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E9062" w14:textId="107CD753" w:rsidR="0085012D" w:rsidRPr="009C4F18" w:rsidRDefault="00D00DE3" w:rsidP="00E25A85">
      <w:pPr>
        <w:jc w:val="center"/>
        <w:rPr>
          <w:rFonts w:ascii="Times New Roman" w:eastAsia="黑体" w:hAnsi="Times New Roman" w:cs="Times New Roman"/>
          <w:sz w:val="32"/>
          <w:szCs w:val="32"/>
        </w:rPr>
      </w:pPr>
      <w:r>
        <w:rPr>
          <w:rFonts w:ascii="Times New Roman" w:eastAsia="黑体" w:hAnsi="Times New Roman" w:cs="Times New Roman" w:hint="eastAsia"/>
          <w:sz w:val="32"/>
          <w:szCs w:val="32"/>
        </w:rPr>
        <w:t>O</w:t>
      </w:r>
      <w:r>
        <w:rPr>
          <w:rFonts w:ascii="Times New Roman" w:eastAsia="黑体" w:hAnsi="Times New Roman" w:cs="Times New Roman"/>
          <w:sz w:val="32"/>
          <w:szCs w:val="32"/>
        </w:rPr>
        <w:t>QAM</w:t>
      </w:r>
      <w:r w:rsidR="00334264">
        <w:rPr>
          <w:rFonts w:ascii="Times New Roman" w:eastAsia="黑体" w:hAnsi="Times New Roman" w:cs="Times New Roman"/>
          <w:sz w:val="32"/>
          <w:szCs w:val="32"/>
        </w:rPr>
        <w:t>-DSM</w:t>
      </w:r>
      <w:r w:rsidR="00334264">
        <w:rPr>
          <w:rFonts w:ascii="Times New Roman" w:eastAsia="黑体" w:hAnsi="Times New Roman" w:cs="Times New Roman" w:hint="eastAsia"/>
          <w:sz w:val="32"/>
          <w:szCs w:val="32"/>
        </w:rPr>
        <w:t>光</w:t>
      </w:r>
      <w:r w:rsidR="008D7325">
        <w:rPr>
          <w:rFonts w:ascii="Times New Roman" w:eastAsia="黑体" w:hAnsi="Times New Roman" w:cs="Times New Roman" w:hint="eastAsia"/>
          <w:sz w:val="32"/>
          <w:szCs w:val="32"/>
        </w:rPr>
        <w:t>通信</w:t>
      </w:r>
      <w:r>
        <w:rPr>
          <w:rFonts w:ascii="Times New Roman" w:eastAsia="黑体" w:hAnsi="Times New Roman" w:cs="Times New Roman" w:hint="eastAsia"/>
          <w:sz w:val="32"/>
          <w:szCs w:val="32"/>
        </w:rPr>
        <w:t>系统中的信道</w:t>
      </w:r>
      <w:r w:rsidR="001D1ECD">
        <w:rPr>
          <w:rFonts w:ascii="Times New Roman" w:eastAsia="黑体" w:hAnsi="Times New Roman" w:cs="Times New Roman" w:hint="eastAsia"/>
          <w:sz w:val="32"/>
          <w:szCs w:val="32"/>
        </w:rPr>
        <w:t>估计与</w:t>
      </w:r>
      <w:r>
        <w:rPr>
          <w:rFonts w:ascii="Times New Roman" w:eastAsia="黑体" w:hAnsi="Times New Roman" w:cs="Times New Roman" w:hint="eastAsia"/>
          <w:sz w:val="32"/>
          <w:szCs w:val="32"/>
        </w:rPr>
        <w:t>均衡</w:t>
      </w:r>
      <w:r w:rsidR="001D5542">
        <w:rPr>
          <w:rFonts w:ascii="Times New Roman" w:eastAsia="黑体" w:hAnsi="Times New Roman" w:cs="Times New Roman" w:hint="eastAsia"/>
          <w:sz w:val="32"/>
          <w:szCs w:val="32"/>
        </w:rPr>
        <w:t>方法</w:t>
      </w:r>
      <w:r w:rsidR="00334264">
        <w:rPr>
          <w:rFonts w:ascii="Times New Roman" w:eastAsia="黑体" w:hAnsi="Times New Roman" w:cs="Times New Roman" w:hint="eastAsia"/>
          <w:sz w:val="32"/>
          <w:szCs w:val="32"/>
        </w:rPr>
        <w:t>研究</w:t>
      </w:r>
    </w:p>
    <w:p w14:paraId="0E26609F" w14:textId="36AFDA63" w:rsidR="00F150C8" w:rsidRPr="005B24C4" w:rsidRDefault="00A77773" w:rsidP="00D36041">
      <w:pPr>
        <w:spacing w:beforeLines="50" w:before="156"/>
        <w:jc w:val="center"/>
        <w:rPr>
          <w:rFonts w:ascii="楷体_GB2312" w:eastAsia="楷体_GB2312" w:hAnsi="Times New Roman" w:cs="Times New Roman"/>
          <w:sz w:val="24"/>
          <w:szCs w:val="24"/>
        </w:rPr>
      </w:pPr>
      <w:r w:rsidRPr="005B24C4">
        <w:rPr>
          <w:rFonts w:ascii="楷体_GB2312" w:eastAsia="楷体_GB2312" w:hAnsi="Times New Roman" w:cs="Times New Roman" w:hint="eastAsia"/>
          <w:sz w:val="24"/>
          <w:szCs w:val="24"/>
        </w:rPr>
        <w:t>邓</w:t>
      </w:r>
      <w:r w:rsidR="0025534C">
        <w:rPr>
          <w:rFonts w:ascii="楷体_GB2312" w:eastAsia="楷体_GB2312" w:hAnsi="Times New Roman" w:cs="Times New Roman" w:hint="eastAsia"/>
          <w:sz w:val="24"/>
          <w:szCs w:val="24"/>
        </w:rPr>
        <w:t xml:space="preserve"> </w:t>
      </w:r>
      <w:r w:rsidRPr="005B24C4">
        <w:rPr>
          <w:rFonts w:ascii="楷体_GB2312" w:eastAsia="楷体_GB2312" w:hAnsi="Times New Roman" w:cs="Times New Roman" w:hint="eastAsia"/>
          <w:sz w:val="24"/>
          <w:szCs w:val="24"/>
        </w:rPr>
        <w:t>昊，</w:t>
      </w:r>
      <w:r w:rsidR="00BB3F61" w:rsidRPr="005B24C4">
        <w:rPr>
          <w:rFonts w:ascii="楷体_GB2312" w:eastAsia="楷体_GB2312" w:hAnsi="Times New Roman" w:cs="Times New Roman" w:hint="eastAsia"/>
          <w:sz w:val="24"/>
          <w:szCs w:val="24"/>
        </w:rPr>
        <w:t>张子恒，</w:t>
      </w:r>
      <w:r w:rsidR="006C7191" w:rsidRPr="005B24C4">
        <w:rPr>
          <w:rFonts w:ascii="楷体_GB2312" w:eastAsia="楷体_GB2312" w:hAnsi="Times New Roman" w:cs="Times New Roman" w:hint="eastAsia"/>
          <w:sz w:val="24"/>
          <w:szCs w:val="24"/>
        </w:rPr>
        <w:t>郭婉桢，</w:t>
      </w:r>
      <w:r w:rsidRPr="005B24C4">
        <w:rPr>
          <w:rFonts w:ascii="楷体_GB2312" w:eastAsia="楷体_GB2312" w:hAnsi="Times New Roman" w:cs="Times New Roman" w:hint="eastAsia"/>
          <w:sz w:val="24"/>
          <w:szCs w:val="24"/>
        </w:rPr>
        <w:t>赵</w:t>
      </w:r>
      <w:r w:rsidR="0025534C">
        <w:rPr>
          <w:rFonts w:ascii="楷体_GB2312" w:eastAsia="楷体_GB2312" w:hAnsi="Times New Roman" w:cs="Times New Roman" w:hint="eastAsia"/>
          <w:sz w:val="24"/>
          <w:szCs w:val="24"/>
        </w:rPr>
        <w:t xml:space="preserve"> </w:t>
      </w:r>
      <w:r w:rsidRPr="005B24C4">
        <w:rPr>
          <w:rFonts w:ascii="楷体_GB2312" w:eastAsia="楷体_GB2312" w:hAnsi="Times New Roman" w:cs="Times New Roman" w:hint="eastAsia"/>
          <w:sz w:val="24"/>
          <w:szCs w:val="24"/>
        </w:rPr>
        <w:t>建</w:t>
      </w:r>
    </w:p>
    <w:p w14:paraId="74D95BA8" w14:textId="76452178" w:rsidR="00F150C8" w:rsidRPr="009C4F18" w:rsidRDefault="00316C56" w:rsidP="00E25A85">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w:t>
      </w:r>
      <w:r w:rsidR="001C2AF8" w:rsidRPr="009C4F18">
        <w:rPr>
          <w:rFonts w:ascii="Times New Roman" w:eastAsia="宋体" w:hAnsi="Times New Roman" w:cs="Times New Roman"/>
          <w:sz w:val="15"/>
          <w:szCs w:val="15"/>
        </w:rPr>
        <w:t>华南理工大学</w:t>
      </w:r>
      <w:r w:rsidR="009938A3">
        <w:rPr>
          <w:rFonts w:ascii="Times New Roman" w:eastAsia="宋体" w:hAnsi="Times New Roman" w:cs="Times New Roman" w:hint="eastAsia"/>
          <w:sz w:val="15"/>
          <w:szCs w:val="15"/>
        </w:rPr>
        <w:t xml:space="preserve"> </w:t>
      </w:r>
      <w:r w:rsidR="001C2AF8" w:rsidRPr="009C4F18">
        <w:rPr>
          <w:rFonts w:ascii="Times New Roman" w:eastAsia="宋体" w:hAnsi="Times New Roman" w:cs="Times New Roman"/>
          <w:sz w:val="15"/>
          <w:szCs w:val="15"/>
        </w:rPr>
        <w:t>电子与信息学院，广州</w:t>
      </w:r>
      <w:r w:rsidR="009938A3">
        <w:rPr>
          <w:rFonts w:ascii="Times New Roman" w:eastAsia="宋体" w:hAnsi="Times New Roman" w:cs="Times New Roman" w:hint="eastAsia"/>
          <w:sz w:val="15"/>
          <w:szCs w:val="15"/>
        </w:rPr>
        <w:t xml:space="preserve"> </w:t>
      </w:r>
      <w:r w:rsidR="001C2AF8" w:rsidRPr="009C4F18">
        <w:rPr>
          <w:rFonts w:ascii="Times New Roman" w:eastAsia="宋体" w:hAnsi="Times New Roman" w:cs="Times New Roman"/>
          <w:sz w:val="15"/>
          <w:szCs w:val="15"/>
        </w:rPr>
        <w:t>510641</w:t>
      </w:r>
      <w:r>
        <w:rPr>
          <w:rFonts w:ascii="Times New Roman" w:eastAsia="宋体" w:hAnsi="Times New Roman" w:cs="Times New Roman" w:hint="eastAsia"/>
          <w:sz w:val="15"/>
          <w:szCs w:val="15"/>
        </w:rPr>
        <w:t>）</w:t>
      </w:r>
    </w:p>
    <w:p w14:paraId="3CB92FB8" w14:textId="7C3AB853" w:rsidR="00F150C8" w:rsidRPr="00D36041" w:rsidRDefault="00F150C8" w:rsidP="00E25A85">
      <w:pPr>
        <w:spacing w:beforeLines="50" w:before="156"/>
        <w:rPr>
          <w:rFonts w:ascii="Times New Roman" w:eastAsia="楷体_GB2312" w:hAnsi="Times New Roman" w:cs="Times New Roman"/>
          <w:sz w:val="18"/>
          <w:szCs w:val="18"/>
        </w:rPr>
      </w:pPr>
      <w:r w:rsidRPr="00D36041">
        <w:rPr>
          <w:rFonts w:ascii="Times New Roman" w:eastAsia="楷体_GB2312" w:hAnsi="Times New Roman" w:cs="Times New Roman"/>
          <w:sz w:val="18"/>
          <w:szCs w:val="18"/>
        </w:rPr>
        <w:t>摘要：</w:t>
      </w:r>
      <w:r w:rsidR="002823E5">
        <w:rPr>
          <w:rFonts w:ascii="Times New Roman" w:eastAsia="楷体_GB2312" w:hAnsi="Times New Roman" w:cs="Times New Roman" w:hint="eastAsia"/>
          <w:sz w:val="18"/>
          <w:szCs w:val="18"/>
        </w:rPr>
        <w:t>针对</w:t>
      </w:r>
      <w:r w:rsidR="00711F1C" w:rsidRPr="008E5660">
        <w:rPr>
          <w:rFonts w:ascii="Times New Roman" w:eastAsia="楷体_GB2312" w:hAnsi="Times New Roman" w:cs="Times New Roman"/>
          <w:sz w:val="18"/>
          <w:szCs w:val="18"/>
        </w:rPr>
        <w:t>偏移正交幅度调制数字子载波复用（</w:t>
      </w:r>
      <w:r w:rsidR="00711F1C" w:rsidRPr="008E5660">
        <w:rPr>
          <w:rFonts w:ascii="Times New Roman" w:eastAsia="楷体_GB2312" w:hAnsi="Times New Roman" w:cs="Times New Roman"/>
          <w:sz w:val="18"/>
          <w:szCs w:val="18"/>
        </w:rPr>
        <w:t>OQAM-DSM</w:t>
      </w:r>
      <w:r w:rsidR="00711F1C" w:rsidRPr="008E5660">
        <w:rPr>
          <w:rFonts w:ascii="Times New Roman" w:eastAsia="楷体_GB2312" w:hAnsi="Times New Roman" w:cs="Times New Roman"/>
          <w:sz w:val="18"/>
          <w:szCs w:val="18"/>
        </w:rPr>
        <w:t>）系统中</w:t>
      </w:r>
      <w:r w:rsidR="002823E5">
        <w:rPr>
          <w:rFonts w:ascii="Times New Roman" w:eastAsia="楷体_GB2312" w:hAnsi="Times New Roman" w:cs="Times New Roman" w:hint="eastAsia"/>
          <w:sz w:val="18"/>
          <w:szCs w:val="18"/>
        </w:rPr>
        <w:t>信道估计收敛速度慢的问题，</w:t>
      </w:r>
      <w:bookmarkStart w:id="0" w:name="_GoBack"/>
      <w:bookmarkEnd w:id="0"/>
      <w:r w:rsidR="007A7F1F" w:rsidRPr="008E5660">
        <w:rPr>
          <w:rFonts w:ascii="Times New Roman" w:eastAsia="楷体_GB2312" w:hAnsi="Times New Roman" w:cs="Times New Roman"/>
          <w:sz w:val="18"/>
          <w:szCs w:val="18"/>
        </w:rPr>
        <w:t>提出了一种</w:t>
      </w:r>
      <w:r w:rsidR="00711F1C">
        <w:rPr>
          <w:rFonts w:ascii="Times New Roman" w:eastAsia="楷体_GB2312" w:hAnsi="Times New Roman" w:cs="Times New Roman" w:hint="eastAsia"/>
          <w:sz w:val="18"/>
          <w:szCs w:val="18"/>
        </w:rPr>
        <w:t>新型</w:t>
      </w:r>
      <w:r w:rsidR="00B74AE7" w:rsidRPr="008E5660">
        <w:rPr>
          <w:rFonts w:ascii="Times New Roman" w:eastAsia="楷体_GB2312" w:hAnsi="Times New Roman" w:cs="Times New Roman"/>
          <w:sz w:val="18"/>
          <w:szCs w:val="18"/>
        </w:rPr>
        <w:t>信道估计与均衡方法</w:t>
      </w:r>
      <w:r w:rsidR="007A7F1F" w:rsidRPr="00651B24">
        <w:rPr>
          <w:rFonts w:ascii="Times New Roman" w:eastAsia="楷体_GB2312" w:hAnsi="Times New Roman" w:cs="Times New Roman" w:hint="eastAsia"/>
          <w:color w:val="000000" w:themeColor="text1"/>
          <w:sz w:val="18"/>
          <w:szCs w:val="18"/>
        </w:rPr>
        <w:t>。</w:t>
      </w:r>
      <w:r w:rsidR="007C5836" w:rsidRPr="00651B24">
        <w:rPr>
          <w:rFonts w:ascii="Times New Roman" w:eastAsia="楷体_GB2312" w:hAnsi="Times New Roman" w:cs="Times New Roman" w:hint="eastAsia"/>
          <w:color w:val="000000" w:themeColor="text1"/>
          <w:sz w:val="18"/>
          <w:szCs w:val="18"/>
          <w:shd w:val="clear" w:color="auto" w:fill="FFFFFF"/>
        </w:rPr>
        <w:t>该方法通过设计一种新型导频符号，能够在任意偏振态下准确估计色散值，并利用该估计值设置各子载波的时间延迟与蝶形滤波器的抽头系数。</w:t>
      </w:r>
      <w:r w:rsidR="007C5836" w:rsidRPr="00651B24">
        <w:rPr>
          <w:rFonts w:ascii="Times New Roman" w:eastAsia="楷体_GB2312" w:hAnsi="Times New Roman" w:cs="Times New Roman"/>
          <w:color w:val="000000" w:themeColor="text1"/>
          <w:sz w:val="18"/>
          <w:szCs w:val="18"/>
          <w:shd w:val="clear" w:color="auto" w:fill="FFFFFF"/>
        </w:rPr>
        <w:t>140GBaud 16OQAM-DSM</w:t>
      </w:r>
      <w:r w:rsidR="007C5836" w:rsidRPr="00651B24">
        <w:rPr>
          <w:rFonts w:ascii="Times New Roman" w:eastAsia="楷体_GB2312" w:hAnsi="Times New Roman" w:cs="Times New Roman" w:hint="eastAsia"/>
          <w:color w:val="000000" w:themeColor="text1"/>
          <w:sz w:val="18"/>
          <w:szCs w:val="18"/>
          <w:shd w:val="clear" w:color="auto" w:fill="FFFFFF"/>
        </w:rPr>
        <w:t>仿真</w:t>
      </w:r>
      <w:r w:rsidR="00711F1C">
        <w:rPr>
          <w:rFonts w:ascii="Times New Roman" w:eastAsia="楷体_GB2312" w:hAnsi="Times New Roman" w:cs="Times New Roman" w:hint="eastAsia"/>
          <w:color w:val="000000" w:themeColor="text1"/>
          <w:sz w:val="18"/>
          <w:szCs w:val="18"/>
          <w:shd w:val="clear" w:color="auto" w:fill="FFFFFF"/>
        </w:rPr>
        <w:t>与</w:t>
      </w:r>
      <w:r w:rsidR="00711F1C">
        <w:rPr>
          <w:rFonts w:ascii="Times New Roman" w:eastAsia="楷体_GB2312" w:hAnsi="Times New Roman" w:cs="Times New Roman" w:hint="eastAsia"/>
          <w:color w:val="000000" w:themeColor="text1"/>
          <w:sz w:val="18"/>
          <w:szCs w:val="18"/>
          <w:shd w:val="clear" w:color="auto" w:fill="FFFFFF"/>
        </w:rPr>
        <w:t>4</w:t>
      </w:r>
      <w:r w:rsidR="00711F1C">
        <w:rPr>
          <w:rFonts w:ascii="Times New Roman" w:eastAsia="楷体_GB2312" w:hAnsi="Times New Roman" w:cs="Times New Roman"/>
          <w:color w:val="000000" w:themeColor="text1"/>
          <w:sz w:val="18"/>
          <w:szCs w:val="18"/>
          <w:shd w:val="clear" w:color="auto" w:fill="FFFFFF"/>
        </w:rPr>
        <w:t>0GBaud</w:t>
      </w:r>
      <w:r w:rsidR="00BD090A">
        <w:rPr>
          <w:rFonts w:ascii="Times New Roman" w:eastAsia="楷体_GB2312" w:hAnsi="Times New Roman" w:cs="Times New Roman"/>
          <w:color w:val="000000" w:themeColor="text1"/>
          <w:sz w:val="18"/>
          <w:szCs w:val="18"/>
          <w:shd w:val="clear" w:color="auto" w:fill="FFFFFF"/>
        </w:rPr>
        <w:t xml:space="preserve"> 16OQAM-DSM</w:t>
      </w:r>
      <w:r w:rsidR="007C5836" w:rsidRPr="00651B24">
        <w:rPr>
          <w:rFonts w:ascii="Times New Roman" w:eastAsia="楷体_GB2312" w:hAnsi="Times New Roman" w:cs="Times New Roman" w:hint="eastAsia"/>
          <w:color w:val="000000" w:themeColor="text1"/>
          <w:sz w:val="18"/>
          <w:szCs w:val="18"/>
          <w:shd w:val="clear" w:color="auto" w:fill="FFFFFF"/>
        </w:rPr>
        <w:t>实验结果表明：所提方法能够将所需滤波器抽头个数减少至传统方法的</w:t>
      </w:r>
      <w:r w:rsidR="007C5836" w:rsidRPr="00651B24">
        <w:rPr>
          <w:rFonts w:ascii="Times New Roman" w:eastAsia="楷体_GB2312" w:hAnsi="Times New Roman" w:cs="Times New Roman"/>
          <w:color w:val="000000" w:themeColor="text1"/>
          <w:sz w:val="18"/>
          <w:szCs w:val="18"/>
          <w:shd w:val="clear" w:color="auto" w:fill="FFFFFF"/>
        </w:rPr>
        <w:t>1/3</w:t>
      </w:r>
      <w:r w:rsidR="007C5836" w:rsidRPr="00651B24">
        <w:rPr>
          <w:rFonts w:ascii="Times New Roman" w:eastAsia="楷体_GB2312" w:hAnsi="Times New Roman" w:cs="Times New Roman" w:hint="eastAsia"/>
          <w:color w:val="000000" w:themeColor="text1"/>
          <w:sz w:val="18"/>
          <w:szCs w:val="18"/>
          <w:shd w:val="clear" w:color="auto" w:fill="FFFFFF"/>
        </w:rPr>
        <w:t>，收敛时间缩短至</w:t>
      </w:r>
      <w:r w:rsidR="007C5836" w:rsidRPr="00651B24">
        <w:rPr>
          <w:rFonts w:ascii="Times New Roman" w:eastAsia="楷体_GB2312" w:hAnsi="Times New Roman" w:cs="Times New Roman"/>
          <w:color w:val="000000" w:themeColor="text1"/>
          <w:sz w:val="18"/>
          <w:szCs w:val="18"/>
          <w:shd w:val="clear" w:color="auto" w:fill="FFFFFF"/>
        </w:rPr>
        <w:t>20 ns</w:t>
      </w:r>
      <w:r w:rsidR="007C5836" w:rsidRPr="00651B24">
        <w:rPr>
          <w:rFonts w:ascii="Times New Roman" w:eastAsia="楷体_GB2312" w:hAnsi="Times New Roman" w:cs="Times New Roman" w:hint="eastAsia"/>
          <w:color w:val="000000" w:themeColor="text1"/>
          <w:sz w:val="18"/>
          <w:szCs w:val="18"/>
          <w:shd w:val="clear" w:color="auto" w:fill="FFFFFF"/>
        </w:rPr>
        <w:t>以内，同时提升了系统收敛后的整体性能。</w:t>
      </w:r>
    </w:p>
    <w:p w14:paraId="242629E3" w14:textId="559C7DB1" w:rsidR="00F150C8" w:rsidRPr="00D36041" w:rsidRDefault="00F150C8" w:rsidP="00E25A85">
      <w:pPr>
        <w:rPr>
          <w:rFonts w:ascii="Times New Roman" w:eastAsia="楷体_GB2312" w:hAnsi="Times New Roman" w:cs="Times New Roman"/>
          <w:sz w:val="18"/>
          <w:szCs w:val="18"/>
        </w:rPr>
      </w:pPr>
      <w:r w:rsidRPr="00D36041">
        <w:rPr>
          <w:rFonts w:ascii="Times New Roman" w:eastAsia="楷体_GB2312" w:hAnsi="Times New Roman" w:cs="Times New Roman"/>
          <w:sz w:val="18"/>
          <w:szCs w:val="18"/>
        </w:rPr>
        <w:t>关键词：</w:t>
      </w:r>
      <w:r w:rsidR="00E90994" w:rsidRPr="00D36041">
        <w:rPr>
          <w:rFonts w:ascii="Times New Roman" w:eastAsia="楷体_GB2312" w:hAnsi="Times New Roman" w:cs="Times New Roman"/>
          <w:sz w:val="18"/>
          <w:szCs w:val="18"/>
        </w:rPr>
        <w:t>OQAM</w:t>
      </w:r>
      <w:r w:rsidR="00E90994" w:rsidRPr="00D36041">
        <w:rPr>
          <w:rFonts w:ascii="Times New Roman" w:eastAsia="楷体_GB2312" w:hAnsi="Times New Roman" w:cs="Times New Roman"/>
          <w:sz w:val="18"/>
          <w:szCs w:val="18"/>
        </w:rPr>
        <w:t>数字</w:t>
      </w:r>
      <w:r w:rsidR="005305DB" w:rsidRPr="00D36041">
        <w:rPr>
          <w:rFonts w:ascii="Times New Roman" w:eastAsia="楷体_GB2312" w:hAnsi="Times New Roman" w:cs="Times New Roman"/>
          <w:sz w:val="18"/>
          <w:szCs w:val="18"/>
        </w:rPr>
        <w:t>子载波复用</w:t>
      </w:r>
      <w:r w:rsidR="00E90994" w:rsidRPr="00D36041">
        <w:rPr>
          <w:rFonts w:ascii="Times New Roman" w:eastAsia="楷体_GB2312" w:hAnsi="Times New Roman" w:cs="Times New Roman"/>
          <w:sz w:val="18"/>
          <w:szCs w:val="18"/>
        </w:rPr>
        <w:t>，</w:t>
      </w:r>
      <w:r w:rsidR="001A6BD7" w:rsidRPr="00D36041">
        <w:rPr>
          <w:rFonts w:ascii="Times New Roman" w:eastAsia="楷体_GB2312" w:hAnsi="Times New Roman" w:cs="Times New Roman"/>
          <w:sz w:val="18"/>
          <w:szCs w:val="18"/>
        </w:rPr>
        <w:t>色散估计</w:t>
      </w:r>
      <w:r w:rsidR="001A6BD7">
        <w:rPr>
          <w:rFonts w:ascii="Times New Roman" w:eastAsia="楷体_GB2312" w:hAnsi="Times New Roman" w:cs="Times New Roman" w:hint="eastAsia"/>
          <w:sz w:val="18"/>
          <w:szCs w:val="18"/>
        </w:rPr>
        <w:t>，</w:t>
      </w:r>
      <w:r w:rsidR="00E90994" w:rsidRPr="00D36041">
        <w:rPr>
          <w:rFonts w:ascii="Times New Roman" w:eastAsia="楷体_GB2312" w:hAnsi="Times New Roman" w:cs="Times New Roman"/>
          <w:sz w:val="18"/>
          <w:szCs w:val="18"/>
        </w:rPr>
        <w:t>蝶形滤波器</w:t>
      </w:r>
      <w:r w:rsidR="00040947">
        <w:rPr>
          <w:rFonts w:ascii="Times New Roman" w:eastAsia="楷体_GB2312" w:hAnsi="Times New Roman" w:cs="Times New Roman" w:hint="eastAsia"/>
          <w:sz w:val="18"/>
          <w:szCs w:val="18"/>
        </w:rPr>
        <w:t>，</w:t>
      </w:r>
      <w:r w:rsidR="00040947" w:rsidRPr="002F38AA">
        <w:rPr>
          <w:rFonts w:ascii="Times New Roman" w:eastAsia="楷体_GB2312" w:hAnsi="Times New Roman" w:cs="Times New Roman" w:hint="eastAsia"/>
          <w:sz w:val="18"/>
          <w:szCs w:val="18"/>
        </w:rPr>
        <w:t>均衡</w:t>
      </w:r>
      <w:r w:rsidR="00040947">
        <w:rPr>
          <w:rFonts w:ascii="Times New Roman" w:eastAsia="楷体_GB2312" w:hAnsi="Times New Roman" w:cs="Times New Roman" w:hint="eastAsia"/>
          <w:sz w:val="18"/>
          <w:szCs w:val="18"/>
        </w:rPr>
        <w:t>，导频</w:t>
      </w:r>
      <w:r w:rsidR="003523A2">
        <w:rPr>
          <w:rFonts w:ascii="Times New Roman" w:eastAsia="楷体_GB2312" w:hAnsi="Times New Roman" w:cs="Times New Roman" w:hint="eastAsia"/>
          <w:sz w:val="18"/>
          <w:szCs w:val="18"/>
        </w:rPr>
        <w:t>辅助</w:t>
      </w:r>
    </w:p>
    <w:p w14:paraId="21CB00BD" w14:textId="53B1497B" w:rsidR="00F150C8" w:rsidRPr="009C4F18" w:rsidRDefault="00F150C8" w:rsidP="00E25A85">
      <w:pPr>
        <w:rPr>
          <w:rFonts w:ascii="Times New Roman" w:eastAsia="楷体" w:hAnsi="Times New Roman" w:cs="Times New Roman"/>
          <w:sz w:val="18"/>
          <w:szCs w:val="18"/>
        </w:rPr>
      </w:pPr>
      <w:r w:rsidRPr="00D36041">
        <w:rPr>
          <w:rFonts w:ascii="Times New Roman" w:eastAsia="楷体_GB2312" w:hAnsi="Times New Roman" w:cs="Times New Roman"/>
          <w:sz w:val="18"/>
          <w:szCs w:val="18"/>
        </w:rPr>
        <w:t>中国分类号：</w:t>
      </w:r>
      <w:r w:rsidR="00330CB1" w:rsidRPr="00D36041">
        <w:rPr>
          <w:rFonts w:ascii="Times New Roman" w:eastAsia="楷体_GB2312" w:hAnsi="Times New Roman" w:cs="Times New Roman"/>
          <w:sz w:val="18"/>
          <w:szCs w:val="18"/>
        </w:rPr>
        <w:t>TN</w:t>
      </w:r>
      <w:r w:rsidR="00BA2E9E" w:rsidRPr="00D36041">
        <w:rPr>
          <w:rFonts w:ascii="Times New Roman" w:eastAsia="楷体_GB2312" w:hAnsi="Times New Roman" w:cs="Times New Roman"/>
          <w:sz w:val="18"/>
          <w:szCs w:val="18"/>
        </w:rPr>
        <w:t>91</w:t>
      </w:r>
      <w:r w:rsidRPr="00D36041">
        <w:rPr>
          <w:rFonts w:ascii="Times New Roman" w:eastAsia="楷体_GB2312" w:hAnsi="Times New Roman" w:cs="Times New Roman"/>
          <w:sz w:val="18"/>
          <w:szCs w:val="18"/>
        </w:rPr>
        <w:t xml:space="preserve">      </w:t>
      </w:r>
      <w:r w:rsidRPr="00D36041">
        <w:rPr>
          <w:rFonts w:ascii="Times New Roman" w:eastAsia="楷体_GB2312" w:hAnsi="Times New Roman" w:cs="Times New Roman"/>
          <w:sz w:val="18"/>
          <w:szCs w:val="18"/>
        </w:rPr>
        <w:t>文献识别码：</w:t>
      </w:r>
      <w:r w:rsidR="00330CB1" w:rsidRPr="00D36041">
        <w:rPr>
          <w:rFonts w:ascii="Times New Roman" w:eastAsia="楷体_GB2312" w:hAnsi="Times New Roman" w:cs="Times New Roman"/>
          <w:sz w:val="18"/>
          <w:szCs w:val="18"/>
        </w:rPr>
        <w:t>A</w:t>
      </w:r>
    </w:p>
    <w:p w14:paraId="25F12DE1" w14:textId="1010D473" w:rsidR="00F150C8" w:rsidRPr="009C4F18" w:rsidRDefault="00F150C8" w:rsidP="00E25A85">
      <w:pPr>
        <w:rPr>
          <w:rFonts w:ascii="Times New Roman" w:eastAsia="宋体" w:hAnsi="Times New Roman" w:cs="Times New Roman"/>
        </w:rPr>
      </w:pPr>
    </w:p>
    <w:p w14:paraId="0994490C" w14:textId="4195B9F5" w:rsidR="00D9443F" w:rsidRPr="009C4F18" w:rsidRDefault="00D00DE3" w:rsidP="00E25A85">
      <w:pPr>
        <w:jc w:val="center"/>
        <w:rPr>
          <w:rFonts w:ascii="Times New Roman" w:eastAsia="宋体" w:hAnsi="Times New Roman" w:cs="Times New Roman"/>
          <w:sz w:val="32"/>
          <w:szCs w:val="32"/>
        </w:rPr>
      </w:pPr>
      <w:r>
        <w:rPr>
          <w:rFonts w:ascii="Times New Roman" w:eastAsia="宋体" w:hAnsi="Times New Roman" w:cs="Times New Roman"/>
          <w:sz w:val="32"/>
          <w:szCs w:val="32"/>
        </w:rPr>
        <w:t xml:space="preserve">Channel </w:t>
      </w:r>
      <w:r w:rsidR="001D1ECD">
        <w:rPr>
          <w:rFonts w:ascii="Times New Roman" w:eastAsia="宋体" w:hAnsi="Times New Roman" w:cs="Times New Roman"/>
          <w:sz w:val="32"/>
          <w:szCs w:val="32"/>
        </w:rPr>
        <w:t xml:space="preserve">Estimation and </w:t>
      </w:r>
      <w:r>
        <w:rPr>
          <w:rFonts w:ascii="Times New Roman" w:eastAsia="宋体" w:hAnsi="Times New Roman" w:cs="Times New Roman"/>
          <w:sz w:val="32"/>
          <w:szCs w:val="32"/>
        </w:rPr>
        <w:t>Compensation in OQAM Digital</w:t>
      </w:r>
      <w:r w:rsidR="006B04FC">
        <w:rPr>
          <w:rFonts w:ascii="Times New Roman" w:eastAsia="宋体" w:hAnsi="Times New Roman" w:cs="Times New Roman"/>
          <w:sz w:val="32"/>
          <w:szCs w:val="32"/>
        </w:rPr>
        <w:t>-</w:t>
      </w:r>
      <w:r w:rsidR="000C7355">
        <w:rPr>
          <w:rFonts w:ascii="Times New Roman" w:eastAsia="宋体" w:hAnsi="Times New Roman" w:cs="Times New Roman"/>
          <w:sz w:val="32"/>
          <w:szCs w:val="32"/>
        </w:rPr>
        <w:t>S</w:t>
      </w:r>
      <w:r w:rsidR="006B04FC">
        <w:rPr>
          <w:rFonts w:ascii="Times New Roman" w:eastAsia="宋体" w:hAnsi="Times New Roman" w:cs="Times New Roman"/>
          <w:sz w:val="32"/>
          <w:szCs w:val="32"/>
        </w:rPr>
        <w:t>ubc</w:t>
      </w:r>
      <w:r w:rsidR="008E690D">
        <w:rPr>
          <w:rFonts w:ascii="Times New Roman" w:eastAsia="宋体" w:hAnsi="Times New Roman" w:cs="Times New Roman"/>
          <w:sz w:val="32"/>
          <w:szCs w:val="32"/>
        </w:rPr>
        <w:t>arrier</w:t>
      </w:r>
      <w:r w:rsidR="006B04FC">
        <w:rPr>
          <w:rFonts w:ascii="Times New Roman" w:eastAsia="宋体" w:hAnsi="Times New Roman" w:cs="Times New Roman"/>
          <w:sz w:val="32"/>
          <w:szCs w:val="32"/>
        </w:rPr>
        <w:t>-</w:t>
      </w:r>
      <w:r w:rsidR="000C7355">
        <w:rPr>
          <w:rFonts w:ascii="Times New Roman" w:eastAsia="宋体" w:hAnsi="Times New Roman" w:cs="Times New Roman"/>
          <w:sz w:val="32"/>
          <w:szCs w:val="32"/>
        </w:rPr>
        <w:t>M</w:t>
      </w:r>
      <w:r w:rsidR="006B04FC">
        <w:rPr>
          <w:rFonts w:ascii="Times New Roman" w:eastAsia="宋体" w:hAnsi="Times New Roman" w:cs="Times New Roman"/>
          <w:sz w:val="32"/>
          <w:szCs w:val="32"/>
        </w:rPr>
        <w:t>ultiplexing</w:t>
      </w:r>
      <w:r>
        <w:rPr>
          <w:rFonts w:ascii="Times New Roman" w:eastAsia="宋体" w:hAnsi="Times New Roman" w:cs="Times New Roman"/>
          <w:sz w:val="32"/>
          <w:szCs w:val="32"/>
        </w:rPr>
        <w:t xml:space="preserve"> Optical Communication Systems</w:t>
      </w:r>
    </w:p>
    <w:p w14:paraId="70B304EF" w14:textId="72C50B2E" w:rsidR="00D9443F" w:rsidRPr="009C4F18" w:rsidRDefault="00A77773" w:rsidP="00D36041">
      <w:pPr>
        <w:spacing w:beforeLines="50" w:before="156"/>
        <w:jc w:val="center"/>
        <w:rPr>
          <w:rFonts w:ascii="Times New Roman" w:eastAsia="宋体" w:hAnsi="Times New Roman" w:cs="Times New Roman"/>
          <w:sz w:val="24"/>
          <w:szCs w:val="24"/>
        </w:rPr>
      </w:pPr>
      <w:r>
        <w:rPr>
          <w:rFonts w:ascii="Times New Roman" w:eastAsia="宋体" w:hAnsi="Times New Roman" w:cs="Times New Roman"/>
          <w:sz w:val="24"/>
          <w:szCs w:val="24"/>
        </w:rPr>
        <w:t>D</w:t>
      </w:r>
      <w:r w:rsidR="00316C56">
        <w:rPr>
          <w:rFonts w:ascii="Times New Roman" w:eastAsia="宋体" w:hAnsi="Times New Roman" w:cs="Times New Roman"/>
          <w:sz w:val="24"/>
          <w:szCs w:val="24"/>
        </w:rPr>
        <w:t>ENG</w:t>
      </w:r>
      <w:r w:rsidR="00316C56" w:rsidRPr="00316C56">
        <w:rPr>
          <w:rFonts w:ascii="Times New Roman" w:eastAsia="宋体" w:hAnsi="Times New Roman" w:cs="Times New Roman"/>
          <w:sz w:val="24"/>
          <w:szCs w:val="24"/>
        </w:rPr>
        <w:t xml:space="preserve"> </w:t>
      </w:r>
      <w:r w:rsidR="00316C56">
        <w:rPr>
          <w:rFonts w:ascii="Times New Roman" w:eastAsia="宋体" w:hAnsi="Times New Roman" w:cs="Times New Roman"/>
          <w:sz w:val="24"/>
          <w:szCs w:val="24"/>
        </w:rPr>
        <w:t>Hao</w:t>
      </w:r>
      <w:r>
        <w:rPr>
          <w:rFonts w:ascii="Times New Roman" w:eastAsia="宋体" w:hAnsi="Times New Roman" w:cs="Times New Roman"/>
          <w:sz w:val="24"/>
          <w:szCs w:val="24"/>
        </w:rPr>
        <w:t xml:space="preserve">, </w:t>
      </w:r>
      <w:r w:rsidR="00316C56">
        <w:rPr>
          <w:rFonts w:ascii="Times New Roman" w:eastAsia="宋体" w:hAnsi="Times New Roman" w:cs="Times New Roman"/>
          <w:sz w:val="24"/>
          <w:szCs w:val="24"/>
        </w:rPr>
        <w:t>ZHANG</w:t>
      </w:r>
      <w:r w:rsidR="00316C56" w:rsidRPr="00316C56">
        <w:rPr>
          <w:rFonts w:ascii="Times New Roman" w:eastAsia="宋体" w:hAnsi="Times New Roman" w:cs="Times New Roman"/>
          <w:sz w:val="24"/>
          <w:szCs w:val="24"/>
        </w:rPr>
        <w:t xml:space="preserve"> </w:t>
      </w:r>
      <w:r w:rsidR="00316C56">
        <w:rPr>
          <w:rFonts w:ascii="Times New Roman" w:eastAsia="宋体" w:hAnsi="Times New Roman" w:cs="Times New Roman"/>
          <w:sz w:val="24"/>
          <w:szCs w:val="24"/>
        </w:rPr>
        <w:t>Ziheng</w:t>
      </w:r>
      <w:r w:rsidR="00BB3F61">
        <w:rPr>
          <w:rFonts w:ascii="Times New Roman" w:eastAsia="宋体" w:hAnsi="Times New Roman" w:cs="Times New Roman"/>
          <w:sz w:val="24"/>
          <w:szCs w:val="24"/>
        </w:rPr>
        <w:t xml:space="preserve">, </w:t>
      </w:r>
      <w:r w:rsidR="00316C56">
        <w:rPr>
          <w:rFonts w:ascii="Times New Roman" w:eastAsia="宋体" w:hAnsi="Times New Roman" w:cs="Times New Roman"/>
          <w:sz w:val="24"/>
          <w:szCs w:val="24"/>
        </w:rPr>
        <w:t>GUO</w:t>
      </w:r>
      <w:r w:rsidR="00316C56" w:rsidRPr="00316C56">
        <w:rPr>
          <w:rFonts w:ascii="Times New Roman" w:eastAsia="宋体" w:hAnsi="Times New Roman" w:cs="Times New Roman"/>
          <w:sz w:val="24"/>
          <w:szCs w:val="24"/>
        </w:rPr>
        <w:t xml:space="preserve"> </w:t>
      </w:r>
      <w:r w:rsidR="00316C56">
        <w:rPr>
          <w:rFonts w:ascii="Times New Roman" w:eastAsia="宋体" w:hAnsi="Times New Roman" w:cs="Times New Roman"/>
          <w:sz w:val="24"/>
          <w:szCs w:val="24"/>
        </w:rPr>
        <w:t>Wanzhen</w:t>
      </w:r>
      <w:r w:rsidR="006F4F70">
        <w:rPr>
          <w:rFonts w:ascii="Times New Roman" w:eastAsia="宋体" w:hAnsi="Times New Roman" w:cs="Times New Roman"/>
          <w:sz w:val="24"/>
          <w:szCs w:val="24"/>
        </w:rPr>
        <w:t>,</w:t>
      </w:r>
      <w:r w:rsidR="00316C56">
        <w:rPr>
          <w:rFonts w:ascii="Times New Roman" w:eastAsia="宋体" w:hAnsi="Times New Roman" w:cs="Times New Roman"/>
          <w:sz w:val="24"/>
          <w:szCs w:val="24"/>
        </w:rPr>
        <w:t xml:space="preserve"> ZHAO</w:t>
      </w:r>
      <w:r w:rsidR="00316C56" w:rsidRPr="00316C56">
        <w:rPr>
          <w:rFonts w:ascii="Times New Roman" w:eastAsia="宋体" w:hAnsi="Times New Roman" w:cs="Times New Roman"/>
          <w:sz w:val="24"/>
          <w:szCs w:val="24"/>
        </w:rPr>
        <w:t xml:space="preserve"> </w:t>
      </w:r>
      <w:r w:rsidR="00316C56">
        <w:rPr>
          <w:rFonts w:ascii="Times New Roman" w:eastAsia="宋体" w:hAnsi="Times New Roman" w:cs="Times New Roman"/>
          <w:sz w:val="24"/>
          <w:szCs w:val="24"/>
        </w:rPr>
        <w:t>Jian</w:t>
      </w:r>
    </w:p>
    <w:p w14:paraId="1971B26F" w14:textId="6E90AA21" w:rsidR="00D9443F" w:rsidRPr="009C4F18" w:rsidRDefault="00316C56" w:rsidP="00E25A85">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w:t>
      </w:r>
      <w:r w:rsidR="00D9443F" w:rsidRPr="009C4F18">
        <w:rPr>
          <w:rFonts w:ascii="Times New Roman" w:eastAsia="宋体" w:hAnsi="Times New Roman" w:cs="Times New Roman"/>
          <w:sz w:val="15"/>
          <w:szCs w:val="15"/>
        </w:rPr>
        <w:t>South China University of Technology, School of Electronic and Information Engineering, Guangzhou, 510641</w:t>
      </w:r>
      <w:r>
        <w:rPr>
          <w:rFonts w:ascii="Times New Roman" w:eastAsia="宋体" w:hAnsi="Times New Roman" w:cs="Times New Roman" w:hint="eastAsia"/>
          <w:sz w:val="15"/>
          <w:szCs w:val="15"/>
        </w:rPr>
        <w:t>）</w:t>
      </w:r>
    </w:p>
    <w:p w14:paraId="546B2F78" w14:textId="03533C24" w:rsidR="0009091B" w:rsidRPr="002F38AA" w:rsidRDefault="00D9443F" w:rsidP="00E25A85">
      <w:pPr>
        <w:spacing w:beforeLines="50" w:before="156"/>
        <w:rPr>
          <w:rFonts w:ascii="Times New Roman" w:eastAsia="宋体" w:hAnsi="Times New Roman" w:cs="Times New Roman"/>
          <w:sz w:val="18"/>
          <w:szCs w:val="18"/>
        </w:rPr>
      </w:pPr>
      <w:r w:rsidRPr="009C4F18">
        <w:rPr>
          <w:rFonts w:ascii="Times New Roman" w:eastAsia="宋体" w:hAnsi="Times New Roman" w:cs="Times New Roman"/>
          <w:sz w:val="18"/>
          <w:szCs w:val="18"/>
        </w:rPr>
        <w:t xml:space="preserve">Abstract: </w:t>
      </w:r>
      <w:r w:rsidR="00EF65AF">
        <w:rPr>
          <w:rFonts w:ascii="Times New Roman" w:eastAsia="宋体" w:hAnsi="Times New Roman" w:cs="Times New Roman"/>
          <w:sz w:val="18"/>
          <w:szCs w:val="18"/>
        </w:rPr>
        <w:t xml:space="preserve">In this paper, </w:t>
      </w:r>
      <w:r w:rsidR="00CD7CA2">
        <w:rPr>
          <w:rFonts w:ascii="Times New Roman" w:eastAsia="宋体" w:hAnsi="Times New Roman" w:cs="Times New Roman"/>
          <w:sz w:val="18"/>
          <w:szCs w:val="18"/>
        </w:rPr>
        <w:t xml:space="preserve">we propose </w:t>
      </w:r>
      <w:r w:rsidR="0009091B" w:rsidRPr="0009091B">
        <w:rPr>
          <w:rFonts w:ascii="Times New Roman" w:eastAsia="宋体" w:hAnsi="Times New Roman" w:cs="Times New Roman"/>
          <w:sz w:val="18"/>
          <w:szCs w:val="18"/>
        </w:rPr>
        <w:t xml:space="preserve">a </w:t>
      </w:r>
      <w:r w:rsidR="0009091B">
        <w:rPr>
          <w:rFonts w:ascii="Times New Roman" w:eastAsia="宋体" w:hAnsi="Times New Roman" w:cs="Times New Roman"/>
          <w:sz w:val="18"/>
          <w:szCs w:val="18"/>
        </w:rPr>
        <w:t xml:space="preserve">pilot-aided </w:t>
      </w:r>
      <w:r w:rsidR="005305DB">
        <w:rPr>
          <w:rFonts w:ascii="Times New Roman" w:eastAsia="宋体" w:hAnsi="Times New Roman" w:cs="Times New Roman"/>
          <w:sz w:val="18"/>
          <w:szCs w:val="18"/>
        </w:rPr>
        <w:t>high-performance</w:t>
      </w:r>
      <w:r w:rsidR="000C7355">
        <w:rPr>
          <w:rFonts w:ascii="Times New Roman" w:eastAsia="宋体" w:hAnsi="Times New Roman" w:cs="Times New Roman"/>
          <w:sz w:val="18"/>
          <w:szCs w:val="18"/>
        </w:rPr>
        <w:t xml:space="preserve"> and low-complexity</w:t>
      </w:r>
      <w:r w:rsidR="0009091B" w:rsidRPr="0009091B">
        <w:rPr>
          <w:rFonts w:ascii="Times New Roman" w:eastAsia="宋体" w:hAnsi="Times New Roman" w:cs="Times New Roman"/>
          <w:sz w:val="18"/>
          <w:szCs w:val="18"/>
        </w:rPr>
        <w:t xml:space="preserve"> channel estimation and equalization method </w:t>
      </w:r>
      <w:r w:rsidR="00695830">
        <w:rPr>
          <w:rFonts w:ascii="Times New Roman" w:eastAsia="宋体" w:hAnsi="Times New Roman" w:cs="Times New Roman"/>
          <w:sz w:val="18"/>
          <w:szCs w:val="18"/>
        </w:rPr>
        <w:t xml:space="preserve">for </w:t>
      </w:r>
      <w:r w:rsidR="0009091B" w:rsidRPr="0009091B">
        <w:rPr>
          <w:rFonts w:ascii="Times New Roman" w:eastAsia="宋体" w:hAnsi="Times New Roman" w:cs="Times New Roman"/>
          <w:sz w:val="18"/>
          <w:szCs w:val="18"/>
        </w:rPr>
        <w:t xml:space="preserve">offset </w:t>
      </w:r>
      <w:r w:rsidR="0009091B">
        <w:rPr>
          <w:rFonts w:ascii="Times New Roman" w:eastAsia="宋体" w:hAnsi="Times New Roman" w:cs="Times New Roman"/>
          <w:sz w:val="18"/>
          <w:szCs w:val="18"/>
        </w:rPr>
        <w:t>quadrature-</w:t>
      </w:r>
      <w:r w:rsidR="0009091B" w:rsidRPr="0009091B">
        <w:rPr>
          <w:rFonts w:ascii="Times New Roman" w:eastAsia="宋体" w:hAnsi="Times New Roman" w:cs="Times New Roman"/>
          <w:sz w:val="18"/>
          <w:szCs w:val="18"/>
        </w:rPr>
        <w:t>amplitude</w:t>
      </w:r>
      <w:r w:rsidR="0009091B">
        <w:rPr>
          <w:rFonts w:ascii="Times New Roman" w:eastAsia="宋体" w:hAnsi="Times New Roman" w:cs="Times New Roman"/>
          <w:sz w:val="18"/>
          <w:szCs w:val="18"/>
        </w:rPr>
        <w:t>-</w:t>
      </w:r>
      <w:r w:rsidR="0009091B" w:rsidRPr="0009091B">
        <w:rPr>
          <w:rFonts w:ascii="Times New Roman" w:eastAsia="宋体" w:hAnsi="Times New Roman" w:cs="Times New Roman"/>
          <w:sz w:val="18"/>
          <w:szCs w:val="18"/>
        </w:rPr>
        <w:t>modulation digital</w:t>
      </w:r>
      <w:r w:rsidR="004968F6">
        <w:rPr>
          <w:rFonts w:ascii="Times New Roman" w:eastAsia="宋体" w:hAnsi="Times New Roman" w:cs="Times New Roman"/>
          <w:sz w:val="18"/>
          <w:szCs w:val="18"/>
        </w:rPr>
        <w:t>-</w:t>
      </w:r>
      <w:r w:rsidR="0009091B" w:rsidRPr="0009091B">
        <w:rPr>
          <w:rFonts w:ascii="Times New Roman" w:eastAsia="宋体" w:hAnsi="Times New Roman" w:cs="Times New Roman"/>
          <w:sz w:val="18"/>
          <w:szCs w:val="18"/>
        </w:rPr>
        <w:t>subcarrier</w:t>
      </w:r>
      <w:r w:rsidR="004968F6">
        <w:rPr>
          <w:rFonts w:ascii="Times New Roman" w:eastAsia="宋体" w:hAnsi="Times New Roman" w:cs="Times New Roman"/>
          <w:sz w:val="18"/>
          <w:szCs w:val="18"/>
        </w:rPr>
        <w:t>-</w:t>
      </w:r>
      <w:r w:rsidR="0009091B" w:rsidRPr="0009091B">
        <w:rPr>
          <w:rFonts w:ascii="Times New Roman" w:eastAsia="宋体" w:hAnsi="Times New Roman" w:cs="Times New Roman"/>
          <w:sz w:val="18"/>
          <w:szCs w:val="18"/>
        </w:rPr>
        <w:t>multiplexing (OQAM-DSM) system</w:t>
      </w:r>
      <w:r w:rsidR="0009091B">
        <w:rPr>
          <w:rFonts w:ascii="Times New Roman" w:eastAsia="宋体" w:hAnsi="Times New Roman" w:cs="Times New Roman"/>
          <w:sz w:val="18"/>
          <w:szCs w:val="18"/>
        </w:rPr>
        <w:t>s</w:t>
      </w:r>
      <w:r w:rsidR="0009091B" w:rsidRPr="0009091B">
        <w:rPr>
          <w:rFonts w:ascii="Times New Roman" w:eastAsia="宋体" w:hAnsi="Times New Roman" w:cs="Times New Roman"/>
          <w:sz w:val="18"/>
          <w:szCs w:val="18"/>
        </w:rPr>
        <w:t xml:space="preserve">. </w:t>
      </w:r>
      <w:r w:rsidR="005B1F43" w:rsidRPr="007A3257">
        <w:rPr>
          <w:rFonts w:ascii="Times New Roman" w:eastAsia="宋体" w:hAnsi="Times New Roman" w:cs="Times New Roman"/>
          <w:color w:val="000000" w:themeColor="text1"/>
          <w:sz w:val="18"/>
          <w:szCs w:val="18"/>
        </w:rPr>
        <w:t>This method designs n</w:t>
      </w:r>
      <w:r w:rsidR="000C7355" w:rsidRPr="007A3257">
        <w:rPr>
          <w:rFonts w:ascii="Times New Roman" w:eastAsia="宋体" w:hAnsi="Times New Roman" w:cs="Times New Roman"/>
          <w:color w:val="000000" w:themeColor="text1"/>
          <w:sz w:val="18"/>
          <w:szCs w:val="18"/>
        </w:rPr>
        <w:t>ovel</w:t>
      </w:r>
      <w:r w:rsidR="00C850DF" w:rsidRPr="007A3257">
        <w:rPr>
          <w:rFonts w:ascii="Times New Roman" w:eastAsia="宋体" w:hAnsi="Times New Roman" w:cs="Times New Roman"/>
          <w:color w:val="000000" w:themeColor="text1"/>
          <w:sz w:val="18"/>
          <w:szCs w:val="18"/>
        </w:rPr>
        <w:t xml:space="preserve"> </w:t>
      </w:r>
      <w:r w:rsidR="0009091B" w:rsidRPr="007A3257">
        <w:rPr>
          <w:rFonts w:ascii="Times New Roman" w:eastAsia="宋体" w:hAnsi="Times New Roman" w:cs="Times New Roman"/>
          <w:color w:val="000000" w:themeColor="text1"/>
          <w:sz w:val="18"/>
          <w:szCs w:val="18"/>
        </w:rPr>
        <w:t xml:space="preserve">pilot symbols </w:t>
      </w:r>
      <w:r w:rsidR="004968F6" w:rsidRPr="007A3257">
        <w:rPr>
          <w:rFonts w:ascii="Times New Roman" w:eastAsia="宋体" w:hAnsi="Times New Roman" w:cs="Times New Roman"/>
          <w:color w:val="000000" w:themeColor="text1"/>
          <w:sz w:val="18"/>
          <w:szCs w:val="18"/>
        </w:rPr>
        <w:t>to</w:t>
      </w:r>
      <w:r w:rsidR="0009091B" w:rsidRPr="007A3257">
        <w:rPr>
          <w:rFonts w:ascii="Times New Roman" w:eastAsia="宋体" w:hAnsi="Times New Roman" w:cs="Times New Roman"/>
          <w:color w:val="000000" w:themeColor="text1"/>
          <w:sz w:val="18"/>
          <w:szCs w:val="18"/>
        </w:rPr>
        <w:t xml:space="preserve"> enable </w:t>
      </w:r>
      <w:r w:rsidR="004968F6" w:rsidRPr="007A3257">
        <w:rPr>
          <w:rFonts w:ascii="Times New Roman" w:eastAsia="宋体" w:hAnsi="Times New Roman" w:cs="Times New Roman"/>
          <w:color w:val="000000" w:themeColor="text1"/>
          <w:sz w:val="18"/>
          <w:szCs w:val="18"/>
        </w:rPr>
        <w:t xml:space="preserve">precise </w:t>
      </w:r>
      <w:r w:rsidR="0009091B" w:rsidRPr="007A3257">
        <w:rPr>
          <w:rFonts w:ascii="Times New Roman" w:eastAsia="宋体" w:hAnsi="Times New Roman" w:cs="Times New Roman"/>
          <w:color w:val="000000" w:themeColor="text1"/>
          <w:sz w:val="18"/>
          <w:szCs w:val="18"/>
        </w:rPr>
        <w:t xml:space="preserve">estimation of dispersion under an arbitrary </w:t>
      </w:r>
      <w:r w:rsidR="00AC3F9F" w:rsidRPr="007A3257">
        <w:rPr>
          <w:rFonts w:ascii="Times New Roman" w:eastAsia="宋体" w:hAnsi="Times New Roman" w:cs="Times New Roman"/>
          <w:color w:val="000000" w:themeColor="text1"/>
          <w:sz w:val="18"/>
          <w:szCs w:val="18"/>
        </w:rPr>
        <w:t xml:space="preserve">state of </w:t>
      </w:r>
      <w:r w:rsidR="0009091B" w:rsidRPr="007A3257">
        <w:rPr>
          <w:rFonts w:ascii="Times New Roman" w:eastAsia="宋体" w:hAnsi="Times New Roman" w:cs="Times New Roman"/>
          <w:color w:val="000000" w:themeColor="text1"/>
          <w:sz w:val="18"/>
          <w:szCs w:val="18"/>
        </w:rPr>
        <w:t>polarization</w:t>
      </w:r>
      <w:r w:rsidR="005305DB" w:rsidRPr="007A3257">
        <w:rPr>
          <w:rFonts w:ascii="Times New Roman" w:eastAsia="宋体" w:hAnsi="Times New Roman" w:cs="Times New Roman"/>
          <w:color w:val="000000" w:themeColor="text1"/>
          <w:sz w:val="18"/>
          <w:szCs w:val="18"/>
        </w:rPr>
        <w:t xml:space="preserve"> and </w:t>
      </w:r>
      <w:r w:rsidR="00D125DC">
        <w:rPr>
          <w:rFonts w:ascii="Times New Roman" w:eastAsia="宋体" w:hAnsi="Times New Roman" w:cs="Times New Roman"/>
          <w:color w:val="000000" w:themeColor="text1"/>
          <w:sz w:val="18"/>
          <w:szCs w:val="18"/>
        </w:rPr>
        <w:t xml:space="preserve">then uses the estimated dispersion to </w:t>
      </w:r>
      <w:r w:rsidR="0009091B" w:rsidRPr="007A3257">
        <w:rPr>
          <w:rFonts w:ascii="Times New Roman" w:eastAsia="宋体" w:hAnsi="Times New Roman" w:cs="Times New Roman"/>
          <w:color w:val="000000" w:themeColor="text1"/>
          <w:sz w:val="18"/>
          <w:szCs w:val="18"/>
        </w:rPr>
        <w:t>preset the time delay</w:t>
      </w:r>
      <w:r w:rsidR="005305DB" w:rsidRPr="007A3257">
        <w:rPr>
          <w:rFonts w:ascii="Times New Roman" w:eastAsia="宋体" w:hAnsi="Times New Roman" w:cs="Times New Roman"/>
          <w:color w:val="000000" w:themeColor="text1"/>
          <w:sz w:val="18"/>
          <w:szCs w:val="18"/>
        </w:rPr>
        <w:t xml:space="preserve"> and the </w:t>
      </w:r>
      <w:r w:rsidR="0009091B" w:rsidRPr="007A3257">
        <w:rPr>
          <w:rFonts w:ascii="Times New Roman" w:eastAsia="宋体" w:hAnsi="Times New Roman" w:cs="Times New Roman"/>
          <w:color w:val="000000" w:themeColor="text1"/>
          <w:sz w:val="18"/>
          <w:szCs w:val="18"/>
        </w:rPr>
        <w:t xml:space="preserve">tap coefficients of the </w:t>
      </w:r>
      <w:r w:rsidR="00A039EE" w:rsidRPr="007A3257">
        <w:rPr>
          <w:rFonts w:ascii="Times New Roman" w:eastAsia="宋体" w:hAnsi="Times New Roman" w:cs="Times New Roman"/>
          <w:color w:val="000000" w:themeColor="text1"/>
          <w:sz w:val="18"/>
          <w:szCs w:val="18"/>
        </w:rPr>
        <w:t xml:space="preserve">butterfly </w:t>
      </w:r>
      <w:r w:rsidR="0009091B" w:rsidRPr="007A3257">
        <w:rPr>
          <w:rFonts w:ascii="Times New Roman" w:eastAsia="宋体" w:hAnsi="Times New Roman" w:cs="Times New Roman"/>
          <w:color w:val="000000" w:themeColor="text1"/>
          <w:sz w:val="18"/>
          <w:szCs w:val="18"/>
        </w:rPr>
        <w:t>filter</w:t>
      </w:r>
      <w:r w:rsidR="00060364" w:rsidRPr="007A3257">
        <w:rPr>
          <w:rFonts w:ascii="Times New Roman" w:eastAsia="宋体" w:hAnsi="Times New Roman" w:cs="Times New Roman"/>
          <w:color w:val="000000" w:themeColor="text1"/>
          <w:sz w:val="18"/>
          <w:szCs w:val="18"/>
        </w:rPr>
        <w:t xml:space="preserve"> in each subcarrier</w:t>
      </w:r>
      <w:r w:rsidR="0009091B" w:rsidRPr="007A3257">
        <w:rPr>
          <w:rFonts w:ascii="Times New Roman" w:eastAsia="宋体" w:hAnsi="Times New Roman" w:cs="Times New Roman"/>
          <w:color w:val="000000" w:themeColor="text1"/>
          <w:sz w:val="18"/>
          <w:szCs w:val="18"/>
        </w:rPr>
        <w:t>.</w:t>
      </w:r>
      <w:r w:rsidR="0009091B" w:rsidRPr="00CD7CA2">
        <w:rPr>
          <w:rFonts w:ascii="Times New Roman" w:eastAsia="宋体" w:hAnsi="Times New Roman" w:cs="Times New Roman"/>
          <w:color w:val="0000FF"/>
          <w:sz w:val="18"/>
          <w:szCs w:val="18"/>
        </w:rPr>
        <w:t xml:space="preserve"> </w:t>
      </w:r>
      <w:r w:rsidR="0009091B" w:rsidRPr="0009091B">
        <w:rPr>
          <w:rFonts w:ascii="Times New Roman" w:eastAsia="宋体" w:hAnsi="Times New Roman" w:cs="Times New Roman"/>
          <w:sz w:val="18"/>
          <w:szCs w:val="18"/>
        </w:rPr>
        <w:t xml:space="preserve">140GBaud 16OQAM-DSM </w:t>
      </w:r>
      <w:r w:rsidR="0009091B">
        <w:rPr>
          <w:rFonts w:ascii="Times New Roman" w:eastAsia="宋体" w:hAnsi="Times New Roman" w:cs="Times New Roman"/>
          <w:sz w:val="18"/>
          <w:szCs w:val="18"/>
        </w:rPr>
        <w:t xml:space="preserve">simulations </w:t>
      </w:r>
      <w:r w:rsidR="0009091B" w:rsidRPr="0009091B">
        <w:rPr>
          <w:rFonts w:ascii="Times New Roman" w:eastAsia="宋体" w:hAnsi="Times New Roman" w:cs="Times New Roman"/>
          <w:sz w:val="18"/>
          <w:szCs w:val="18"/>
        </w:rPr>
        <w:t>show that</w:t>
      </w:r>
      <w:r w:rsidR="0009091B" w:rsidRPr="002F38AA">
        <w:rPr>
          <w:rFonts w:ascii="Times New Roman" w:eastAsia="宋体" w:hAnsi="Times New Roman" w:cs="Times New Roman"/>
          <w:sz w:val="18"/>
          <w:szCs w:val="18"/>
        </w:rPr>
        <w:t xml:space="preserve"> </w:t>
      </w:r>
      <w:r w:rsidR="005757B9" w:rsidRPr="002F38AA">
        <w:rPr>
          <w:rFonts w:ascii="Times New Roman" w:eastAsia="宋体" w:hAnsi="Times New Roman" w:cs="Times New Roman"/>
          <w:sz w:val="18"/>
          <w:szCs w:val="18"/>
        </w:rPr>
        <w:t xml:space="preserve">by using </w:t>
      </w:r>
      <w:r w:rsidR="0009091B" w:rsidRPr="002F38AA">
        <w:rPr>
          <w:rFonts w:ascii="Times New Roman" w:eastAsia="宋体" w:hAnsi="Times New Roman" w:cs="Times New Roman"/>
          <w:sz w:val="18"/>
          <w:szCs w:val="18"/>
        </w:rPr>
        <w:t>the proposed method</w:t>
      </w:r>
      <w:r w:rsidR="005757B9" w:rsidRPr="002F38AA">
        <w:rPr>
          <w:rFonts w:ascii="Times New Roman" w:eastAsia="宋体" w:hAnsi="Times New Roman" w:cs="Times New Roman"/>
          <w:sz w:val="18"/>
          <w:szCs w:val="18"/>
        </w:rPr>
        <w:t>,</w:t>
      </w:r>
      <w:r w:rsidR="0009091B" w:rsidRPr="002F38AA">
        <w:rPr>
          <w:rFonts w:ascii="Times New Roman" w:eastAsia="宋体" w:hAnsi="Times New Roman" w:cs="Times New Roman"/>
          <w:sz w:val="18"/>
          <w:szCs w:val="18"/>
        </w:rPr>
        <w:t xml:space="preserve"> the required number of filter taps</w:t>
      </w:r>
      <w:r w:rsidR="005524BA" w:rsidRPr="002F38AA">
        <w:rPr>
          <w:rFonts w:ascii="Times New Roman" w:eastAsia="宋体" w:hAnsi="Times New Roman" w:cs="Times New Roman"/>
          <w:sz w:val="18"/>
          <w:szCs w:val="18"/>
        </w:rPr>
        <w:t xml:space="preserve"> </w:t>
      </w:r>
      <w:r w:rsidR="005757B9" w:rsidRPr="002F38AA">
        <w:rPr>
          <w:rFonts w:ascii="Times New Roman" w:eastAsia="宋体" w:hAnsi="Times New Roman" w:cs="Times New Roman"/>
          <w:sz w:val="18"/>
          <w:szCs w:val="18"/>
        </w:rPr>
        <w:t xml:space="preserve">can be reduced </w:t>
      </w:r>
      <w:r w:rsidR="005524BA" w:rsidRPr="002F38AA">
        <w:rPr>
          <w:rFonts w:ascii="Times New Roman" w:eastAsia="宋体" w:hAnsi="Times New Roman" w:cs="Times New Roman"/>
          <w:sz w:val="18"/>
          <w:szCs w:val="18"/>
        </w:rPr>
        <w:t>to 1/3 of that in conventional method</w:t>
      </w:r>
      <w:r w:rsidR="000C7355" w:rsidRPr="002F38AA">
        <w:rPr>
          <w:rFonts w:ascii="Times New Roman" w:eastAsia="宋体" w:hAnsi="Times New Roman" w:cs="Times New Roman"/>
          <w:sz w:val="18"/>
          <w:szCs w:val="18"/>
        </w:rPr>
        <w:t xml:space="preserve"> </w:t>
      </w:r>
      <w:r w:rsidR="000850F8" w:rsidRPr="002F38AA">
        <w:rPr>
          <w:rFonts w:ascii="Times New Roman" w:eastAsia="宋体" w:hAnsi="Times New Roman" w:cs="Times New Roman"/>
          <w:sz w:val="18"/>
          <w:szCs w:val="18"/>
        </w:rPr>
        <w:t>while</w:t>
      </w:r>
      <w:r w:rsidR="0009091B" w:rsidRPr="002F38AA">
        <w:rPr>
          <w:rFonts w:ascii="Times New Roman" w:eastAsia="宋体" w:hAnsi="Times New Roman" w:cs="Times New Roman"/>
          <w:sz w:val="18"/>
          <w:szCs w:val="18"/>
        </w:rPr>
        <w:t xml:space="preserve"> </w:t>
      </w:r>
      <w:r w:rsidR="000C7355" w:rsidRPr="002F38AA">
        <w:rPr>
          <w:rFonts w:ascii="Times New Roman" w:eastAsia="宋体" w:hAnsi="Times New Roman" w:cs="Times New Roman"/>
          <w:sz w:val="18"/>
          <w:szCs w:val="18"/>
        </w:rPr>
        <w:t>t</w:t>
      </w:r>
      <w:r w:rsidR="0044177C" w:rsidRPr="002F38AA">
        <w:rPr>
          <w:rFonts w:ascii="Times New Roman" w:eastAsia="宋体" w:hAnsi="Times New Roman" w:cs="Times New Roman"/>
          <w:sz w:val="18"/>
          <w:szCs w:val="18"/>
        </w:rPr>
        <w:t xml:space="preserve">he </w:t>
      </w:r>
      <w:r w:rsidR="0009091B" w:rsidRPr="002F38AA">
        <w:rPr>
          <w:rFonts w:ascii="Times New Roman" w:eastAsia="宋体" w:hAnsi="Times New Roman" w:cs="Times New Roman"/>
          <w:sz w:val="18"/>
          <w:szCs w:val="18"/>
        </w:rPr>
        <w:t xml:space="preserve">convergence time </w:t>
      </w:r>
      <w:r w:rsidR="004968F6" w:rsidRPr="002F38AA">
        <w:rPr>
          <w:rFonts w:ascii="Times New Roman" w:eastAsia="宋体" w:hAnsi="Times New Roman" w:cs="Times New Roman"/>
          <w:sz w:val="18"/>
          <w:szCs w:val="18"/>
        </w:rPr>
        <w:t xml:space="preserve">is reduced </w:t>
      </w:r>
      <w:r w:rsidR="000C7355" w:rsidRPr="002F38AA">
        <w:rPr>
          <w:rFonts w:ascii="Times New Roman" w:eastAsia="宋体" w:hAnsi="Times New Roman" w:cs="Times New Roman"/>
          <w:sz w:val="18"/>
          <w:szCs w:val="18"/>
        </w:rPr>
        <w:t>to</w:t>
      </w:r>
      <w:r w:rsidR="0044177C" w:rsidRPr="002F38AA">
        <w:rPr>
          <w:rFonts w:ascii="Times New Roman" w:eastAsia="宋体" w:hAnsi="Times New Roman" w:cs="Times New Roman"/>
          <w:sz w:val="18"/>
          <w:szCs w:val="18"/>
        </w:rPr>
        <w:t xml:space="preserve"> </w:t>
      </w:r>
      <w:r w:rsidR="000C7355" w:rsidRPr="002F38AA">
        <w:rPr>
          <w:rFonts w:ascii="Times New Roman" w:eastAsia="宋体" w:hAnsi="Times New Roman" w:cs="Times New Roman"/>
          <w:sz w:val="18"/>
          <w:szCs w:val="18"/>
        </w:rPr>
        <w:t xml:space="preserve">less than </w:t>
      </w:r>
      <w:r w:rsidR="005524BA" w:rsidRPr="002F38AA">
        <w:rPr>
          <w:rFonts w:ascii="Times New Roman" w:eastAsia="宋体" w:hAnsi="Times New Roman" w:cs="Times New Roman"/>
          <w:sz w:val="18"/>
          <w:szCs w:val="18"/>
        </w:rPr>
        <w:t>20</w:t>
      </w:r>
      <w:r w:rsidR="0080284A" w:rsidRPr="002F38AA">
        <w:rPr>
          <w:rFonts w:ascii="Times New Roman" w:eastAsia="宋体" w:hAnsi="Times New Roman" w:cs="Times New Roman"/>
          <w:sz w:val="18"/>
          <w:szCs w:val="18"/>
        </w:rPr>
        <w:t xml:space="preserve"> </w:t>
      </w:r>
      <w:r w:rsidR="0044177C" w:rsidRPr="002F38AA">
        <w:rPr>
          <w:rFonts w:ascii="Times New Roman" w:eastAsia="宋体" w:hAnsi="Times New Roman" w:cs="Times New Roman"/>
          <w:sz w:val="18"/>
          <w:szCs w:val="18"/>
        </w:rPr>
        <w:t>ns</w:t>
      </w:r>
      <w:r w:rsidR="001608BE" w:rsidRPr="002F38AA">
        <w:rPr>
          <w:rFonts w:ascii="Times New Roman" w:eastAsia="宋体" w:hAnsi="Times New Roman" w:cs="Times New Roman" w:hint="eastAsia"/>
          <w:sz w:val="18"/>
          <w:szCs w:val="18"/>
        </w:rPr>
        <w:t>.</w:t>
      </w:r>
      <w:r w:rsidR="001608BE" w:rsidRPr="002F38AA">
        <w:rPr>
          <w:rFonts w:ascii="Times New Roman" w:eastAsia="宋体" w:hAnsi="Times New Roman" w:cs="Times New Roman"/>
          <w:sz w:val="18"/>
          <w:szCs w:val="18"/>
        </w:rPr>
        <w:t xml:space="preserve"> </w:t>
      </w:r>
      <w:r w:rsidR="00720E7A">
        <w:rPr>
          <w:rFonts w:ascii="Times New Roman" w:eastAsia="宋体" w:hAnsi="Times New Roman" w:cs="Times New Roman"/>
          <w:sz w:val="18"/>
          <w:szCs w:val="18"/>
        </w:rPr>
        <w:t xml:space="preserve">The performance after convergence is also improved. </w:t>
      </w:r>
      <w:r w:rsidR="0009091B" w:rsidRPr="002F38AA">
        <w:rPr>
          <w:rFonts w:ascii="Times New Roman" w:eastAsia="宋体" w:hAnsi="Times New Roman" w:cs="Times New Roman"/>
          <w:sz w:val="18"/>
          <w:szCs w:val="18"/>
        </w:rPr>
        <w:t xml:space="preserve">40GBaud 16OQAM-DSM experiments </w:t>
      </w:r>
      <w:r w:rsidR="00972082" w:rsidRPr="002F38AA">
        <w:rPr>
          <w:rFonts w:ascii="Times New Roman" w:eastAsia="宋体" w:hAnsi="Times New Roman" w:cs="Times New Roman"/>
          <w:sz w:val="18"/>
          <w:szCs w:val="18"/>
        </w:rPr>
        <w:t xml:space="preserve">are conducted </w:t>
      </w:r>
      <w:r w:rsidR="0009091B" w:rsidRPr="002F38AA">
        <w:rPr>
          <w:rFonts w:ascii="Times New Roman" w:eastAsia="宋体" w:hAnsi="Times New Roman" w:cs="Times New Roman"/>
          <w:sz w:val="18"/>
          <w:szCs w:val="18"/>
        </w:rPr>
        <w:t>and the results further validate the effectiveness of the proposed method.</w:t>
      </w:r>
    </w:p>
    <w:p w14:paraId="623968B6" w14:textId="79838AFA" w:rsidR="00D9443F" w:rsidRPr="009C4F18" w:rsidRDefault="00D9443F" w:rsidP="00E25A85">
      <w:pPr>
        <w:rPr>
          <w:rFonts w:ascii="Times New Roman" w:eastAsia="宋体" w:hAnsi="Times New Roman" w:cs="Times New Roman"/>
          <w:sz w:val="18"/>
          <w:szCs w:val="18"/>
        </w:rPr>
      </w:pPr>
      <w:r w:rsidRPr="002F38AA">
        <w:rPr>
          <w:rFonts w:ascii="Times New Roman" w:eastAsia="宋体" w:hAnsi="Times New Roman" w:cs="Times New Roman"/>
          <w:sz w:val="18"/>
          <w:szCs w:val="18"/>
        </w:rPr>
        <w:t>Key words:</w:t>
      </w:r>
      <w:r w:rsidR="006D17BC" w:rsidRPr="002F38AA">
        <w:rPr>
          <w:rFonts w:ascii="Times New Roman" w:eastAsia="宋体" w:hAnsi="Times New Roman" w:cs="Times New Roman"/>
          <w:sz w:val="18"/>
          <w:szCs w:val="18"/>
        </w:rPr>
        <w:t xml:space="preserve"> </w:t>
      </w:r>
      <w:r w:rsidR="00E90994" w:rsidRPr="002F38AA">
        <w:rPr>
          <w:rFonts w:ascii="Times New Roman" w:eastAsia="宋体" w:hAnsi="Times New Roman" w:cs="Times New Roman"/>
          <w:sz w:val="18"/>
          <w:szCs w:val="18"/>
        </w:rPr>
        <w:t xml:space="preserve">OQAM digital </w:t>
      </w:r>
      <w:r w:rsidR="000850F8" w:rsidRPr="002F38AA">
        <w:rPr>
          <w:rFonts w:ascii="Times New Roman" w:eastAsia="宋体" w:hAnsi="Times New Roman" w:cs="Times New Roman"/>
          <w:sz w:val="18"/>
          <w:szCs w:val="18"/>
        </w:rPr>
        <w:t>sub</w:t>
      </w:r>
      <w:r w:rsidR="008E690D" w:rsidRPr="002F38AA">
        <w:rPr>
          <w:rFonts w:ascii="Times New Roman" w:eastAsia="宋体" w:hAnsi="Times New Roman" w:cs="Times New Roman"/>
          <w:sz w:val="18"/>
          <w:szCs w:val="18"/>
        </w:rPr>
        <w:t xml:space="preserve">carrier </w:t>
      </w:r>
      <w:r w:rsidR="005305DB" w:rsidRPr="002F38AA">
        <w:rPr>
          <w:rFonts w:ascii="Times New Roman" w:eastAsia="宋体" w:hAnsi="Times New Roman" w:cs="Times New Roman"/>
          <w:sz w:val="18"/>
          <w:szCs w:val="18"/>
        </w:rPr>
        <w:t>multiplexing</w:t>
      </w:r>
      <w:r w:rsidR="006D17BC" w:rsidRPr="002F38AA">
        <w:rPr>
          <w:rFonts w:ascii="Times New Roman" w:eastAsia="宋体" w:hAnsi="Times New Roman" w:cs="Times New Roman"/>
          <w:sz w:val="18"/>
          <w:szCs w:val="18"/>
        </w:rPr>
        <w:t xml:space="preserve">, </w:t>
      </w:r>
      <w:r w:rsidR="008A7310" w:rsidRPr="002F38AA">
        <w:rPr>
          <w:rFonts w:ascii="Times New Roman" w:eastAsia="宋体" w:hAnsi="Times New Roman" w:cs="Times New Roman"/>
          <w:sz w:val="18"/>
          <w:szCs w:val="18"/>
        </w:rPr>
        <w:t xml:space="preserve">dispersion estimation, </w:t>
      </w:r>
      <w:r w:rsidR="00E90994" w:rsidRPr="002F38AA">
        <w:rPr>
          <w:rFonts w:ascii="Times New Roman" w:eastAsia="宋体" w:hAnsi="Times New Roman" w:cs="Times New Roman"/>
          <w:sz w:val="18"/>
          <w:szCs w:val="18"/>
        </w:rPr>
        <w:t>butterfly filter</w:t>
      </w:r>
      <w:r w:rsidR="00040947" w:rsidRPr="002F38AA">
        <w:rPr>
          <w:rFonts w:ascii="Times New Roman" w:eastAsia="宋体" w:hAnsi="Times New Roman" w:cs="Times New Roman"/>
          <w:sz w:val="18"/>
          <w:szCs w:val="18"/>
        </w:rPr>
        <w:t>, equalization</w:t>
      </w:r>
      <w:r w:rsidR="00040947" w:rsidRPr="002F38AA">
        <w:rPr>
          <w:rFonts w:ascii="Times New Roman" w:eastAsia="宋体" w:hAnsi="Times New Roman" w:cs="Times New Roman" w:hint="eastAsia"/>
          <w:sz w:val="18"/>
          <w:szCs w:val="18"/>
        </w:rPr>
        <w:t>,</w:t>
      </w:r>
      <w:r w:rsidR="00040947" w:rsidRPr="002F38AA">
        <w:rPr>
          <w:rFonts w:ascii="Times New Roman" w:eastAsia="宋体" w:hAnsi="Times New Roman" w:cs="Times New Roman"/>
          <w:sz w:val="18"/>
          <w:szCs w:val="18"/>
        </w:rPr>
        <w:t xml:space="preserve"> p</w:t>
      </w:r>
      <w:r w:rsidR="00040947">
        <w:rPr>
          <w:rFonts w:ascii="Times New Roman" w:eastAsia="宋体" w:hAnsi="Times New Roman" w:cs="Times New Roman"/>
          <w:sz w:val="18"/>
          <w:szCs w:val="18"/>
        </w:rPr>
        <w:t>ilot</w:t>
      </w:r>
      <w:r w:rsidR="003523A2">
        <w:rPr>
          <w:rFonts w:ascii="Times New Roman" w:eastAsia="宋体" w:hAnsi="Times New Roman" w:cs="Times New Roman"/>
          <w:sz w:val="18"/>
          <w:szCs w:val="18"/>
        </w:rPr>
        <w:t>-aided</w:t>
      </w:r>
    </w:p>
    <w:p w14:paraId="3BBF6CA1" w14:textId="77777777" w:rsidR="00D9443F" w:rsidRPr="009C4F18" w:rsidRDefault="00D9443F" w:rsidP="00E25A85">
      <w:pPr>
        <w:rPr>
          <w:rFonts w:ascii="Times New Roman" w:eastAsia="宋体" w:hAnsi="Times New Roman" w:cs="Times New Roman"/>
        </w:rPr>
      </w:pPr>
    </w:p>
    <w:p w14:paraId="4AE1FE38" w14:textId="60A1EE61" w:rsidR="00F150C8" w:rsidRPr="00044529" w:rsidRDefault="00044529" w:rsidP="00044529">
      <w:pPr>
        <w:rPr>
          <w:rFonts w:ascii="Times New Roman" w:eastAsia="宋体" w:hAnsi="Times New Roman" w:cs="Times New Roman"/>
          <w:b/>
          <w:sz w:val="24"/>
          <w:szCs w:val="24"/>
        </w:rPr>
      </w:pPr>
      <w:r>
        <w:rPr>
          <w:rFonts w:ascii="Times New Roman" w:eastAsia="宋体" w:hAnsi="Times New Roman" w:cs="Times New Roman" w:hint="eastAsia"/>
          <w:b/>
          <w:sz w:val="24"/>
          <w:szCs w:val="24"/>
        </w:rPr>
        <w:t>0</w:t>
      </w:r>
      <w:r w:rsidR="00F150C8" w:rsidRPr="00044529">
        <w:rPr>
          <w:rFonts w:ascii="Times New Roman" w:eastAsia="宋体" w:hAnsi="Times New Roman" w:cs="Times New Roman"/>
          <w:b/>
          <w:sz w:val="24"/>
          <w:szCs w:val="24"/>
        </w:rPr>
        <w:t>引言</w:t>
      </w:r>
    </w:p>
    <w:p w14:paraId="12F009D5" w14:textId="77E03BF1" w:rsidR="00D75997" w:rsidRPr="00651B24" w:rsidRDefault="00D75997" w:rsidP="00E25A85">
      <w:pPr>
        <w:ind w:firstLine="420"/>
        <w:rPr>
          <w:rFonts w:ascii="Times New Roman" w:eastAsia="宋体" w:hAnsi="Times New Roman" w:cs="Times New Roman"/>
          <w:color w:val="000000" w:themeColor="text1"/>
          <w:shd w:val="clear" w:color="auto" w:fill="FFFFFF"/>
        </w:rPr>
      </w:pPr>
      <w:r w:rsidRPr="00651B24">
        <w:rPr>
          <w:rFonts w:ascii="Times New Roman" w:eastAsia="宋体" w:hAnsi="Times New Roman" w:cs="Times New Roman" w:hint="eastAsia"/>
          <w:color w:val="000000" w:themeColor="text1"/>
          <w:shd w:val="clear" w:color="auto" w:fill="FFFFFF"/>
        </w:rPr>
        <w:t>随着移动互联、</w:t>
      </w:r>
      <w:r w:rsidRPr="00651B24">
        <w:rPr>
          <w:rFonts w:ascii="Times New Roman" w:eastAsia="宋体" w:hAnsi="Times New Roman" w:cs="Times New Roman"/>
          <w:color w:val="000000" w:themeColor="text1"/>
          <w:shd w:val="clear" w:color="auto" w:fill="FFFFFF"/>
        </w:rPr>
        <w:t>5G</w:t>
      </w:r>
      <w:r w:rsidRPr="00651B24">
        <w:rPr>
          <w:rFonts w:ascii="Times New Roman" w:eastAsia="宋体" w:hAnsi="Times New Roman" w:cs="Times New Roman" w:hint="eastAsia"/>
          <w:color w:val="000000" w:themeColor="text1"/>
          <w:shd w:val="clear" w:color="auto" w:fill="FFFFFF"/>
        </w:rPr>
        <w:t>网络和云计算等技术的快速发展，带宽需求急剧增长，推动光纤传输系统的波特率不断提升。宽频谱信号不仅对数字信号处理（</w:t>
      </w:r>
      <w:r w:rsidRPr="00651B24">
        <w:rPr>
          <w:rFonts w:ascii="Times New Roman" w:eastAsia="宋体" w:hAnsi="Times New Roman" w:cs="Times New Roman"/>
          <w:color w:val="000000" w:themeColor="text1"/>
          <w:shd w:val="clear" w:color="auto" w:fill="FFFFFF"/>
        </w:rPr>
        <w:t>DSP</w:t>
      </w:r>
      <w:r w:rsidRPr="00651B24">
        <w:rPr>
          <w:rFonts w:ascii="Times New Roman" w:eastAsia="宋体" w:hAnsi="Times New Roman" w:cs="Times New Roman" w:hint="eastAsia"/>
          <w:color w:val="000000" w:themeColor="text1"/>
          <w:shd w:val="clear" w:color="auto" w:fill="FFFFFF"/>
        </w:rPr>
        <w:t>）的复杂性和性能提出更高要求，也更容易受到器件带宽限制和传输损伤的影响。数字子载波复用（</w:t>
      </w:r>
      <w:r w:rsidRPr="00651B24">
        <w:rPr>
          <w:rFonts w:ascii="Times New Roman" w:eastAsia="宋体" w:hAnsi="Times New Roman" w:cs="Times New Roman"/>
          <w:color w:val="000000" w:themeColor="text1"/>
          <w:shd w:val="clear" w:color="auto" w:fill="FFFFFF"/>
        </w:rPr>
        <w:t>DSM</w:t>
      </w:r>
      <w:r w:rsidRPr="00651B24">
        <w:rPr>
          <w:rFonts w:ascii="Times New Roman" w:eastAsia="宋体" w:hAnsi="Times New Roman" w:cs="Times New Roman" w:hint="eastAsia"/>
          <w:color w:val="000000" w:themeColor="text1"/>
          <w:shd w:val="clear" w:color="auto" w:fill="FFFFFF"/>
        </w:rPr>
        <w:t>）通过将一个高波特率信号分解为多个低波特率子载波</w:t>
      </w:r>
      <w:r w:rsidRPr="00651B24">
        <w:rPr>
          <w:rFonts w:ascii="Times New Roman" w:eastAsia="宋体" w:hAnsi="Times New Roman" w:cs="Times New Roman"/>
          <w:color w:val="000000" w:themeColor="text1"/>
          <w:szCs w:val="21"/>
          <w:vertAlign w:val="superscript"/>
          <w:lang w:bidi="ar"/>
        </w:rPr>
        <w:t>[1]</w:t>
      </w:r>
      <w:r w:rsidRPr="00651B24">
        <w:rPr>
          <w:rFonts w:ascii="Times New Roman" w:eastAsia="宋体" w:hAnsi="Times New Roman" w:cs="Times New Roman" w:hint="eastAsia"/>
          <w:color w:val="000000" w:themeColor="text1"/>
          <w:shd w:val="clear" w:color="auto" w:fill="FFFFFF"/>
        </w:rPr>
        <w:t>，有效降低了</w:t>
      </w:r>
      <w:r w:rsidRPr="00651B24">
        <w:rPr>
          <w:rFonts w:ascii="Times New Roman" w:eastAsia="宋体" w:hAnsi="Times New Roman" w:cs="Times New Roman"/>
          <w:color w:val="000000" w:themeColor="text1"/>
          <w:shd w:val="clear" w:color="auto" w:fill="FFFFFF"/>
        </w:rPr>
        <w:t>DSP</w:t>
      </w:r>
      <w:r w:rsidRPr="00651B24">
        <w:rPr>
          <w:rFonts w:ascii="Times New Roman" w:eastAsia="宋体" w:hAnsi="Times New Roman" w:cs="Times New Roman" w:hint="eastAsia"/>
          <w:color w:val="000000" w:themeColor="text1"/>
          <w:shd w:val="clear" w:color="auto" w:fill="FFFFFF"/>
        </w:rPr>
        <w:t>的复杂度，提高了网络灵活性，并增强了对光纤非线性和均衡增强相位噪声等损伤的容限</w:t>
      </w:r>
      <w:r w:rsidRPr="00651B24">
        <w:rPr>
          <w:rFonts w:ascii="Times New Roman" w:eastAsia="宋体" w:hAnsi="Times New Roman" w:cs="Times New Roman"/>
          <w:color w:val="000000" w:themeColor="text1"/>
          <w:szCs w:val="21"/>
          <w:vertAlign w:val="superscript"/>
          <w:lang w:bidi="ar"/>
        </w:rPr>
        <w:t>[2-3]</w:t>
      </w:r>
      <w:r w:rsidRPr="00651B24">
        <w:rPr>
          <w:rFonts w:ascii="Times New Roman" w:eastAsia="宋体" w:hAnsi="Times New Roman" w:cs="Times New Roman" w:hint="eastAsia"/>
          <w:color w:val="000000" w:themeColor="text1"/>
          <w:shd w:val="clear" w:color="auto" w:fill="FFFFFF"/>
        </w:rPr>
        <w:t>。偏移正交幅度调制数字子载波复用（</w:t>
      </w:r>
      <w:r w:rsidRPr="00651B24">
        <w:rPr>
          <w:rFonts w:ascii="Times New Roman" w:eastAsia="宋体" w:hAnsi="Times New Roman" w:cs="Times New Roman"/>
          <w:color w:val="000000" w:themeColor="text1"/>
          <w:shd w:val="clear" w:color="auto" w:fill="FFFFFF"/>
        </w:rPr>
        <w:t>OQAM-DSM</w:t>
      </w:r>
      <w:r w:rsidRPr="00651B24">
        <w:rPr>
          <w:rFonts w:ascii="Times New Roman" w:eastAsia="宋体" w:hAnsi="Times New Roman" w:cs="Times New Roman" w:hint="eastAsia"/>
          <w:color w:val="000000" w:themeColor="text1"/>
          <w:shd w:val="clear" w:color="auto" w:fill="FFFFFF"/>
        </w:rPr>
        <w:t>）是一种具有发展潜力的多载波技术</w:t>
      </w:r>
      <w:r w:rsidRPr="00651B24">
        <w:rPr>
          <w:rFonts w:ascii="Times New Roman" w:eastAsia="宋体" w:hAnsi="Times New Roman" w:cs="Times New Roman"/>
          <w:color w:val="000000" w:themeColor="text1"/>
          <w:szCs w:val="21"/>
          <w:vertAlign w:val="superscript"/>
          <w:lang w:bidi="ar"/>
        </w:rPr>
        <w:t>[4-6]</w:t>
      </w:r>
      <w:r w:rsidRPr="00651B24">
        <w:rPr>
          <w:rFonts w:ascii="Times New Roman" w:eastAsia="宋体" w:hAnsi="Times New Roman" w:cs="Times New Roman" w:hint="eastAsia"/>
          <w:color w:val="000000" w:themeColor="text1"/>
          <w:shd w:val="clear" w:color="auto" w:fill="FFFFFF"/>
        </w:rPr>
        <w:t>。该技术将子载波间隔压缩至与每个子载波的波特率</w:t>
      </w:r>
      <w:r w:rsidRPr="00651B24">
        <w:rPr>
          <w:rFonts w:ascii="Times New Roman" w:eastAsia="宋体" w:hAnsi="Times New Roman" w:cs="Times New Roman"/>
          <w:color w:val="000000" w:themeColor="text1"/>
          <w:shd w:val="clear" w:color="auto" w:fill="FFFFFF"/>
        </w:rPr>
        <w:t>B</w:t>
      </w:r>
      <w:r w:rsidRPr="00651B24">
        <w:rPr>
          <w:rFonts w:ascii="Times New Roman" w:eastAsia="宋体" w:hAnsi="Times New Roman" w:cs="Times New Roman" w:hint="eastAsia"/>
          <w:color w:val="000000" w:themeColor="text1"/>
          <w:shd w:val="clear" w:color="auto" w:fill="FFFFFF"/>
        </w:rPr>
        <w:t>相等，同时仍可通过任意频谱滚降保持子载波间的正交性。系统中，每个子载波的正交支路相对于同相支路延迟半个符号周期，允许子载波间发生频谱混叠。尽管同相或正交支路中存在来自相邻子载波的串扰，但由于串扰与目标信号之间存在</w:t>
      </w:r>
      <w:r w:rsidRPr="00651B24">
        <w:rPr>
          <w:rFonts w:ascii="Times New Roman" w:eastAsia="宋体" w:hAnsi="Times New Roman" w:cs="Times New Roman"/>
          <w:color w:val="000000" w:themeColor="text1"/>
          <w:shd w:val="clear" w:color="auto" w:fill="FFFFFF"/>
        </w:rPr>
        <w:t>π/2</w:t>
      </w:r>
      <w:r w:rsidRPr="00651B24">
        <w:rPr>
          <w:rFonts w:ascii="Times New Roman" w:eastAsia="宋体" w:hAnsi="Times New Roman" w:cs="Times New Roman" w:hint="eastAsia"/>
          <w:color w:val="000000" w:themeColor="text1"/>
          <w:shd w:val="clear" w:color="auto" w:fill="FFFFFF"/>
        </w:rPr>
        <w:t>的相位差，信号仍可被无失真地恢复。相比传统</w:t>
      </w:r>
      <w:r w:rsidRPr="00651B24">
        <w:rPr>
          <w:rFonts w:ascii="Times New Roman" w:eastAsia="宋体" w:hAnsi="Times New Roman" w:cs="Times New Roman"/>
          <w:color w:val="000000" w:themeColor="text1"/>
          <w:shd w:val="clear" w:color="auto" w:fill="FFFFFF"/>
        </w:rPr>
        <w:t>QAM-DSM</w:t>
      </w:r>
      <w:r w:rsidRPr="00651B24">
        <w:rPr>
          <w:rFonts w:ascii="Times New Roman" w:eastAsia="宋体" w:hAnsi="Times New Roman" w:cs="Times New Roman" w:hint="eastAsia"/>
          <w:color w:val="000000" w:themeColor="text1"/>
          <w:shd w:val="clear" w:color="auto" w:fill="FFFFFF"/>
        </w:rPr>
        <w:t>（其子载波间隔大于</w:t>
      </w:r>
      <w:r w:rsidRPr="00651B24">
        <w:rPr>
          <w:rFonts w:ascii="Times New Roman" w:eastAsia="宋体" w:hAnsi="Times New Roman" w:cs="Times New Roman"/>
          <w:color w:val="000000" w:themeColor="text1"/>
          <w:shd w:val="clear" w:color="auto" w:fill="FFFFFF"/>
        </w:rPr>
        <w:t>B</w:t>
      </w:r>
      <w:r w:rsidRPr="00651B24">
        <w:rPr>
          <w:rFonts w:ascii="Times New Roman" w:eastAsia="宋体" w:hAnsi="Times New Roman" w:cs="Times New Roman" w:hint="eastAsia"/>
          <w:color w:val="000000" w:themeColor="text1"/>
          <w:shd w:val="clear" w:color="auto" w:fill="FFFFFF"/>
        </w:rPr>
        <w:t>），</w:t>
      </w:r>
      <w:r w:rsidRPr="00651B24">
        <w:rPr>
          <w:rFonts w:ascii="Times New Roman" w:eastAsia="宋体" w:hAnsi="Times New Roman" w:cs="Times New Roman"/>
          <w:color w:val="000000" w:themeColor="text1"/>
          <w:shd w:val="clear" w:color="auto" w:fill="FFFFFF"/>
        </w:rPr>
        <w:t>OQAM-DSM</w:t>
      </w:r>
      <w:r w:rsidRPr="00651B24">
        <w:rPr>
          <w:rFonts w:ascii="Times New Roman" w:eastAsia="宋体" w:hAnsi="Times New Roman" w:cs="Times New Roman" w:hint="eastAsia"/>
          <w:color w:val="000000" w:themeColor="text1"/>
          <w:shd w:val="clear" w:color="auto" w:fill="FFFFFF"/>
        </w:rPr>
        <w:t>显著减少了带宽占用，提高了频谱效率，并增强了对链路滤波效应的鲁棒性。与采用零滚降或矩形频谱的奈奎斯特</w:t>
      </w:r>
      <w:r w:rsidRPr="00651B24">
        <w:rPr>
          <w:rFonts w:ascii="Times New Roman" w:eastAsia="宋体" w:hAnsi="Times New Roman" w:cs="Times New Roman"/>
          <w:color w:val="000000" w:themeColor="text1"/>
          <w:shd w:val="clear" w:color="auto" w:fill="FFFFFF"/>
        </w:rPr>
        <w:t>QAM-DSM</w:t>
      </w:r>
      <w:r w:rsidRPr="00651B24">
        <w:rPr>
          <w:rFonts w:ascii="Times New Roman" w:eastAsia="宋体" w:hAnsi="Times New Roman" w:cs="Times New Roman" w:hint="eastAsia"/>
          <w:color w:val="000000" w:themeColor="text1"/>
          <w:shd w:val="clear" w:color="auto" w:fill="FFFFFF"/>
        </w:rPr>
        <w:t>相比，</w:t>
      </w:r>
      <w:r w:rsidRPr="00651B24">
        <w:rPr>
          <w:rFonts w:ascii="Times New Roman" w:eastAsia="宋体" w:hAnsi="Times New Roman" w:cs="Times New Roman"/>
          <w:color w:val="000000" w:themeColor="text1"/>
          <w:shd w:val="clear" w:color="auto" w:fill="FFFFFF"/>
        </w:rPr>
        <w:t>OQAM-DSM</w:t>
      </w:r>
      <w:r w:rsidRPr="00651B24">
        <w:rPr>
          <w:rFonts w:ascii="Times New Roman" w:eastAsia="宋体" w:hAnsi="Times New Roman" w:cs="Times New Roman" w:hint="eastAsia"/>
          <w:color w:val="000000" w:themeColor="text1"/>
          <w:shd w:val="clear" w:color="auto" w:fill="FFFFFF"/>
        </w:rPr>
        <w:t>支持任意频谱滚降以维持正交性，从而大幅降低了频谱整形所需的滤波器记忆长度。</w:t>
      </w:r>
    </w:p>
    <w:p w14:paraId="706886FB" w14:textId="7B766B65" w:rsidR="00E831F6" w:rsidRPr="00651B24" w:rsidRDefault="00E831F6" w:rsidP="00E25A85">
      <w:pPr>
        <w:ind w:firstLine="420"/>
        <w:rPr>
          <w:rFonts w:ascii="Times New Roman" w:eastAsia="宋体" w:hAnsi="Times New Roman" w:cs="Times New Roman"/>
          <w:color w:val="000000" w:themeColor="text1"/>
          <w:shd w:val="clear" w:color="auto" w:fill="FFFFFF"/>
        </w:rPr>
      </w:pPr>
      <w:r w:rsidRPr="00651B24">
        <w:rPr>
          <w:rFonts w:ascii="Times New Roman" w:eastAsia="宋体" w:hAnsi="Times New Roman" w:cs="Times New Roman"/>
          <w:color w:val="000000" w:themeColor="text1"/>
          <w:shd w:val="clear" w:color="auto" w:fill="FFFFFF"/>
        </w:rPr>
        <w:lastRenderedPageBreak/>
        <w:t xml:space="preserve">OQAM-DSM </w:t>
      </w:r>
      <w:r w:rsidRPr="00651B24">
        <w:rPr>
          <w:rFonts w:ascii="Times New Roman" w:eastAsia="宋体" w:hAnsi="Times New Roman" w:cs="Times New Roman" w:hint="eastAsia"/>
          <w:color w:val="000000" w:themeColor="text1"/>
          <w:shd w:val="clear" w:color="auto" w:fill="FFFFFF"/>
        </w:rPr>
        <w:t>技术虽具有多项优势，但由于存在相邻子载波间的串扰，其信道均衡难度较大。为此，研究人员已提出多种信道估计与均衡方法。</w:t>
      </w:r>
      <w:r w:rsidR="00DC3B2D" w:rsidRPr="00651B24">
        <w:rPr>
          <w:rFonts w:ascii="Times New Roman" w:eastAsia="宋体" w:hAnsi="Times New Roman" w:cs="Times New Roman" w:hint="eastAsia"/>
          <w:color w:val="000000" w:themeColor="text1"/>
          <w:shd w:val="clear" w:color="auto" w:fill="FFFFFF"/>
        </w:rPr>
        <w:t>文献</w:t>
      </w:r>
      <w:r w:rsidR="00DC3B2D" w:rsidRPr="00651B24">
        <w:rPr>
          <w:rFonts w:ascii="Times New Roman" w:eastAsia="宋体" w:hAnsi="Times New Roman" w:cs="Times New Roman"/>
          <w:color w:val="000000" w:themeColor="text1"/>
          <w:shd w:val="clear" w:color="auto" w:fill="FFFFFF"/>
        </w:rPr>
        <w:t>[7]</w:t>
      </w:r>
      <w:r w:rsidR="00DC3B2D" w:rsidRPr="00651B24">
        <w:rPr>
          <w:rFonts w:ascii="Times New Roman" w:eastAsia="宋体" w:hAnsi="Times New Roman" w:cs="Times New Roman" w:hint="eastAsia"/>
          <w:color w:val="000000" w:themeColor="text1"/>
          <w:shd w:val="clear" w:color="auto" w:fill="FFFFFF"/>
        </w:rPr>
        <w:t>设计了两种特殊训练序列以消除串扰对信道估计的影响，并采用改进的最小均方误差算法进行均衡。文献</w:t>
      </w:r>
      <w:r w:rsidR="00DC3B2D" w:rsidRPr="00651B24">
        <w:rPr>
          <w:rFonts w:ascii="Times New Roman" w:eastAsia="宋体" w:hAnsi="Times New Roman" w:cs="Times New Roman"/>
          <w:color w:val="000000" w:themeColor="text1"/>
          <w:shd w:val="clear" w:color="auto" w:fill="FFFFFF"/>
        </w:rPr>
        <w:t>[8]</w:t>
      </w:r>
      <w:r w:rsidR="00DC3B2D" w:rsidRPr="00651B24">
        <w:rPr>
          <w:rFonts w:ascii="Times New Roman" w:eastAsia="宋体" w:hAnsi="Times New Roman" w:cs="Times New Roman" w:hint="eastAsia"/>
          <w:color w:val="000000" w:themeColor="text1"/>
          <w:shd w:val="clear" w:color="auto" w:fill="FFFFFF"/>
        </w:rPr>
        <w:t>通过干扰近似方法获取相邻子载波串扰的先验信息，并利用这些信息优化训练序列，以提升估计与均衡性能。文献</w:t>
      </w:r>
      <w:r w:rsidR="00DC3B2D" w:rsidRPr="00651B24">
        <w:rPr>
          <w:rFonts w:ascii="Times New Roman" w:eastAsia="宋体" w:hAnsi="Times New Roman" w:cs="Times New Roman"/>
          <w:color w:val="000000" w:themeColor="text1"/>
          <w:shd w:val="clear" w:color="auto" w:fill="FFFFFF"/>
        </w:rPr>
        <w:t>[9]</w:t>
      </w:r>
      <w:r w:rsidR="00DC3B2D" w:rsidRPr="00651B24">
        <w:rPr>
          <w:rFonts w:ascii="Times New Roman" w:eastAsia="宋体" w:hAnsi="Times New Roman" w:cs="Times New Roman" w:hint="eastAsia"/>
          <w:color w:val="000000" w:themeColor="text1"/>
          <w:shd w:val="clear" w:color="auto" w:fill="FFFFFF"/>
        </w:rPr>
        <w:t>提出了一种基于多抽头均衡器的自适应信道估计与补偿方法。然而，这些方法主要适用于色散所引起的子载波间延迟差远小于符号周期的场景，难以适用于每个子载波波特率较高（如超过</w:t>
      </w:r>
      <w:r w:rsidR="00DC3B2D" w:rsidRPr="00651B24">
        <w:rPr>
          <w:rFonts w:ascii="Times New Roman" w:eastAsia="宋体" w:hAnsi="Times New Roman" w:cs="Times New Roman"/>
          <w:color w:val="000000" w:themeColor="text1"/>
          <w:shd w:val="clear" w:color="auto" w:fill="FFFFFF"/>
        </w:rPr>
        <w:t>10 GBaud</w:t>
      </w:r>
      <w:r w:rsidR="00DC3B2D" w:rsidRPr="00651B24">
        <w:rPr>
          <w:rFonts w:ascii="Times New Roman" w:eastAsia="宋体" w:hAnsi="Times New Roman" w:cs="Times New Roman" w:hint="eastAsia"/>
          <w:color w:val="000000" w:themeColor="text1"/>
          <w:shd w:val="clear" w:color="auto" w:fill="FFFFFF"/>
        </w:rPr>
        <w:t>）且传输距离</w:t>
      </w:r>
      <w:r w:rsidR="000D5895">
        <w:rPr>
          <w:rFonts w:ascii="Times New Roman" w:eastAsia="宋体" w:hAnsi="Times New Roman" w:cs="Times New Roman" w:hint="eastAsia"/>
          <w:color w:val="000000" w:themeColor="text1"/>
          <w:shd w:val="clear" w:color="auto" w:fill="FFFFFF"/>
        </w:rPr>
        <w:t>超过</w:t>
      </w:r>
      <w:r w:rsidR="00DC3B2D" w:rsidRPr="00651B24">
        <w:rPr>
          <w:rFonts w:ascii="Times New Roman" w:eastAsia="宋体" w:hAnsi="Times New Roman" w:cs="Times New Roman" w:hint="eastAsia"/>
          <w:color w:val="000000" w:themeColor="text1"/>
          <w:shd w:val="clear" w:color="auto" w:fill="FFFFFF"/>
        </w:rPr>
        <w:t>几十公里的系统。</w:t>
      </w:r>
      <w:r w:rsidR="00611BD3">
        <w:rPr>
          <w:rFonts w:ascii="Times New Roman" w:eastAsia="宋体" w:hAnsi="Times New Roman" w:cs="Times New Roman" w:hint="eastAsia"/>
          <w:color w:val="000000" w:themeColor="text1"/>
          <w:shd w:val="clear" w:color="auto" w:fill="FFFFFF"/>
        </w:rPr>
        <w:t>在传输距离较长（如几百或几千公里）的系统中，</w:t>
      </w:r>
      <w:r w:rsidR="00DC3B2D" w:rsidRPr="00651B24">
        <w:rPr>
          <w:rFonts w:ascii="Times New Roman" w:eastAsia="宋体" w:hAnsi="Times New Roman" w:cs="Times New Roman" w:hint="eastAsia"/>
          <w:color w:val="000000" w:themeColor="text1"/>
          <w:shd w:val="clear" w:color="auto" w:fill="FFFFFF"/>
        </w:rPr>
        <w:t>尽管</w:t>
      </w:r>
      <w:r w:rsidR="002F5467">
        <w:rPr>
          <w:rFonts w:ascii="Times New Roman" w:eastAsia="宋体" w:hAnsi="Times New Roman" w:cs="Times New Roman" w:hint="eastAsia"/>
          <w:color w:val="000000" w:themeColor="text1"/>
          <w:shd w:val="clear" w:color="auto" w:fill="FFFFFF"/>
        </w:rPr>
        <w:t>可</w:t>
      </w:r>
      <w:r w:rsidR="00DC3B2D" w:rsidRPr="00651B24">
        <w:rPr>
          <w:rFonts w:ascii="Times New Roman" w:eastAsia="宋体" w:hAnsi="Times New Roman" w:cs="Times New Roman" w:hint="eastAsia"/>
          <w:color w:val="000000" w:themeColor="text1"/>
          <w:shd w:val="clear" w:color="auto" w:fill="FFFFFF"/>
        </w:rPr>
        <w:t>通过固定色散补偿模块抵消大部分色散，</w:t>
      </w:r>
      <w:r w:rsidR="002F5467">
        <w:rPr>
          <w:rFonts w:ascii="Times New Roman" w:eastAsia="宋体" w:hAnsi="Times New Roman" w:cs="Times New Roman" w:hint="eastAsia"/>
          <w:color w:val="000000" w:themeColor="text1"/>
          <w:shd w:val="clear" w:color="auto" w:fill="FFFFFF"/>
        </w:rPr>
        <w:t>但是因有限</w:t>
      </w:r>
      <w:r w:rsidR="00467E4C" w:rsidRPr="00D44E58">
        <w:rPr>
          <w:rFonts w:ascii="Times New Roman" w:eastAsia="宋体" w:hAnsi="Times New Roman" w:cs="Times New Roman"/>
          <w:color w:val="000000" w:themeColor="text1"/>
          <w:shd w:val="clear" w:color="auto" w:fill="FFFFFF"/>
        </w:rPr>
        <w:t>监测精度和路径动态变化</w:t>
      </w:r>
      <w:r w:rsidR="00467E4C">
        <w:rPr>
          <w:rFonts w:ascii="Times New Roman" w:eastAsia="宋体" w:hAnsi="Times New Roman" w:cs="Times New Roman" w:hint="eastAsia"/>
          <w:color w:val="000000" w:themeColor="text1"/>
          <w:shd w:val="clear" w:color="auto" w:fill="FFFFFF"/>
        </w:rPr>
        <w:t>而导致的</w:t>
      </w:r>
      <w:r w:rsidR="00DC3B2D" w:rsidRPr="00651B24">
        <w:rPr>
          <w:rFonts w:ascii="Times New Roman" w:eastAsia="宋体" w:hAnsi="Times New Roman" w:cs="Times New Roman" w:hint="eastAsia"/>
          <w:color w:val="000000" w:themeColor="text1"/>
          <w:shd w:val="clear" w:color="auto" w:fill="FFFFFF"/>
        </w:rPr>
        <w:t>残余色散仍可能对信号造成显著影响。针对色散导致较大子载波延迟差的情况，文献</w:t>
      </w:r>
      <w:r w:rsidR="00DC3B2D" w:rsidRPr="00651B24">
        <w:rPr>
          <w:rFonts w:ascii="Times New Roman" w:eastAsia="宋体" w:hAnsi="Times New Roman" w:cs="Times New Roman"/>
          <w:color w:val="000000" w:themeColor="text1"/>
          <w:shd w:val="clear" w:color="auto" w:fill="FFFFFF"/>
        </w:rPr>
        <w:t>[10]</w:t>
      </w:r>
      <w:r w:rsidR="00DC3B2D" w:rsidRPr="00651B24">
        <w:rPr>
          <w:rFonts w:ascii="Times New Roman" w:eastAsia="宋体" w:hAnsi="Times New Roman" w:cs="Times New Roman" w:hint="eastAsia"/>
          <w:color w:val="000000" w:themeColor="text1"/>
          <w:shd w:val="clear" w:color="auto" w:fill="FFFFFF"/>
        </w:rPr>
        <w:t>采用多个滤波器组进行信道均衡，但需在性能与复杂度之间进行权衡。文献</w:t>
      </w:r>
      <w:r w:rsidR="00DC3B2D" w:rsidRPr="00651B24">
        <w:rPr>
          <w:rFonts w:ascii="Times New Roman" w:eastAsia="宋体" w:hAnsi="Times New Roman" w:cs="Times New Roman"/>
          <w:color w:val="000000" w:themeColor="text1"/>
          <w:shd w:val="clear" w:color="auto" w:fill="FFFFFF"/>
        </w:rPr>
        <w:t>[11]</w:t>
      </w:r>
      <w:r w:rsidR="00DC3B2D" w:rsidRPr="00651B24">
        <w:rPr>
          <w:rFonts w:ascii="Times New Roman" w:eastAsia="宋体" w:hAnsi="Times New Roman" w:cs="Times New Roman" w:hint="eastAsia"/>
          <w:color w:val="000000" w:themeColor="text1"/>
          <w:shd w:val="clear" w:color="auto" w:fill="FFFFFF"/>
        </w:rPr>
        <w:t>借助时域</w:t>
      </w:r>
      <w:r w:rsidR="00DC3B2D" w:rsidRPr="00651B24">
        <w:rPr>
          <w:rFonts w:ascii="Times New Roman" w:eastAsia="宋体" w:hAnsi="Times New Roman" w:cs="Times New Roman"/>
          <w:color w:val="000000" w:themeColor="text1"/>
          <w:shd w:val="clear" w:color="auto" w:fill="FFFFFF"/>
        </w:rPr>
        <w:t>/</w:t>
      </w:r>
      <w:r w:rsidR="00DC3B2D" w:rsidRPr="00651B24">
        <w:rPr>
          <w:rFonts w:ascii="Times New Roman" w:eastAsia="宋体" w:hAnsi="Times New Roman" w:cs="Times New Roman" w:hint="eastAsia"/>
          <w:color w:val="000000" w:themeColor="text1"/>
          <w:shd w:val="clear" w:color="auto" w:fill="FFFFFF"/>
        </w:rPr>
        <w:t>频域滤波器组均衡各子载波，但该方法依赖于理想已知的信道响应或较长的训练序列。文献</w:t>
      </w:r>
      <w:r w:rsidR="00DC3B2D" w:rsidRPr="00651B24">
        <w:rPr>
          <w:rFonts w:ascii="Times New Roman" w:eastAsia="宋体" w:hAnsi="Times New Roman" w:cs="Times New Roman"/>
          <w:color w:val="000000" w:themeColor="text1"/>
          <w:shd w:val="clear" w:color="auto" w:fill="FFFFFF"/>
        </w:rPr>
        <w:t>[12]</w:t>
      </w:r>
      <w:r w:rsidR="00DC3B2D" w:rsidRPr="00651B24">
        <w:rPr>
          <w:rFonts w:ascii="Times New Roman" w:eastAsia="宋体" w:hAnsi="Times New Roman" w:cs="Times New Roman" w:hint="eastAsia"/>
          <w:color w:val="000000" w:themeColor="text1"/>
          <w:shd w:val="clear" w:color="auto" w:fill="FFFFFF"/>
        </w:rPr>
        <w:t>指出，只要采样位置正确，色散引起的时间延迟不会破坏子载波正交性，并据此提出一种快速信道估计与均衡方案，但其更适用于子载波数量较多的系统。文献</w:t>
      </w:r>
      <w:r w:rsidR="00DC3B2D" w:rsidRPr="00651B24">
        <w:rPr>
          <w:rFonts w:ascii="Times New Roman" w:eastAsia="宋体" w:hAnsi="Times New Roman" w:cs="Times New Roman"/>
          <w:color w:val="000000" w:themeColor="text1"/>
          <w:shd w:val="clear" w:color="auto" w:fill="FFFFFF"/>
        </w:rPr>
        <w:t>[13]</w:t>
      </w:r>
      <w:r w:rsidR="00DC3B2D" w:rsidRPr="00651B24">
        <w:rPr>
          <w:rFonts w:ascii="Times New Roman" w:eastAsia="宋体" w:hAnsi="Times New Roman" w:cs="Times New Roman" w:hint="eastAsia"/>
          <w:color w:val="000000" w:themeColor="text1"/>
          <w:shd w:val="clear" w:color="auto" w:fill="FFFFFF"/>
        </w:rPr>
        <w:t>提出一种迭代软解码判决反馈均衡器，用于同时补偿码间串扰和载波间串扰，然而反馈延迟严重限制了均衡器的收敛速度。</w:t>
      </w:r>
    </w:p>
    <w:p w14:paraId="1711F6D7" w14:textId="0284BB7B" w:rsidR="003C67DC" w:rsidRPr="00EB6C47" w:rsidRDefault="00B240B8" w:rsidP="00E25A85">
      <w:pPr>
        <w:ind w:firstLine="420"/>
        <w:rPr>
          <w:rFonts w:ascii="Times New Roman" w:eastAsia="宋体" w:hAnsi="Times New Roman" w:cs="Times New Roman"/>
        </w:rPr>
      </w:pPr>
      <w:r>
        <w:rPr>
          <w:rFonts w:ascii="Times New Roman" w:eastAsia="宋体" w:hAnsi="Times New Roman" w:cs="Times New Roman" w:hint="eastAsia"/>
          <w:color w:val="000000" w:themeColor="text1"/>
        </w:rPr>
        <w:t>为此，</w:t>
      </w:r>
      <w:r w:rsidR="004648C4" w:rsidRPr="00651B24">
        <w:rPr>
          <w:rFonts w:ascii="Times New Roman" w:eastAsia="宋体" w:hAnsi="Times New Roman" w:cs="Times New Roman" w:hint="eastAsia"/>
          <w:color w:val="000000" w:themeColor="text1"/>
        </w:rPr>
        <w:t>本文提出</w:t>
      </w:r>
      <w:r w:rsidR="009D6B88" w:rsidRPr="00651B24">
        <w:rPr>
          <w:rFonts w:ascii="Times New Roman" w:eastAsia="宋体" w:hAnsi="Times New Roman" w:cs="Times New Roman" w:hint="eastAsia"/>
          <w:color w:val="000000" w:themeColor="text1"/>
        </w:rPr>
        <w:t>一种</w:t>
      </w:r>
      <w:r w:rsidR="001D391E" w:rsidRPr="00651B24">
        <w:rPr>
          <w:rFonts w:ascii="Times New Roman" w:eastAsia="宋体" w:hAnsi="Times New Roman" w:cs="Times New Roman" w:hint="eastAsia"/>
          <w:color w:val="000000" w:themeColor="text1"/>
        </w:rPr>
        <w:t>适用于</w:t>
      </w:r>
      <w:r w:rsidR="00FD6F10" w:rsidRPr="00651B24">
        <w:rPr>
          <w:rFonts w:ascii="Times New Roman" w:eastAsia="宋体" w:hAnsi="Times New Roman" w:cs="Times New Roman"/>
          <w:color w:val="000000" w:themeColor="text1"/>
          <w:shd w:val="clear" w:color="auto" w:fill="FFFFFF"/>
        </w:rPr>
        <w:t>OQAM-DSM</w:t>
      </w:r>
      <w:r w:rsidR="00FD6F10" w:rsidRPr="00651B24">
        <w:rPr>
          <w:rFonts w:ascii="Times New Roman" w:eastAsia="宋体" w:hAnsi="Times New Roman" w:cs="Times New Roman" w:hint="eastAsia"/>
          <w:color w:val="000000" w:themeColor="text1"/>
          <w:shd w:val="clear" w:color="auto" w:fill="FFFFFF"/>
        </w:rPr>
        <w:t>光通信系统中的</w:t>
      </w:r>
      <w:r w:rsidR="00FD6F10" w:rsidRPr="00651B24">
        <w:rPr>
          <w:rFonts w:ascii="Times New Roman" w:eastAsia="宋体" w:hAnsi="Times New Roman" w:cs="Times New Roman" w:hint="eastAsia"/>
          <w:color w:val="000000" w:themeColor="text1"/>
        </w:rPr>
        <w:t>信道估计与</w:t>
      </w:r>
      <w:r w:rsidR="00D72232" w:rsidRPr="00651B24">
        <w:rPr>
          <w:rFonts w:ascii="Times New Roman" w:eastAsia="宋体" w:hAnsi="Times New Roman" w:cs="Times New Roman" w:hint="eastAsia"/>
          <w:color w:val="000000" w:themeColor="text1"/>
        </w:rPr>
        <w:t>均衡方法</w:t>
      </w:r>
      <w:r w:rsidR="00FD6F10" w:rsidRPr="00651B24">
        <w:rPr>
          <w:rFonts w:ascii="Times New Roman" w:eastAsia="宋体" w:hAnsi="Times New Roman" w:cs="Times New Roman" w:hint="eastAsia"/>
          <w:color w:val="000000" w:themeColor="text1"/>
        </w:rPr>
        <w:t>，</w:t>
      </w:r>
      <w:r w:rsidR="00FD6F10" w:rsidRPr="00651B24">
        <w:rPr>
          <w:rFonts w:ascii="Times New Roman" w:eastAsia="宋体" w:hAnsi="Times New Roman" w:cs="Times New Roman" w:hint="eastAsia"/>
          <w:color w:val="000000" w:themeColor="text1"/>
          <w:shd w:val="clear" w:color="auto" w:fill="FFFFFF"/>
        </w:rPr>
        <w:t>兼具高性能与低复杂度的特点。</w:t>
      </w:r>
    </w:p>
    <w:p w14:paraId="4981BACD" w14:textId="10E8285C" w:rsidR="00F150C8" w:rsidRPr="009C4F18" w:rsidRDefault="00F150C8" w:rsidP="00E25A85">
      <w:pPr>
        <w:rPr>
          <w:rFonts w:ascii="Times New Roman" w:eastAsia="宋体" w:hAnsi="Times New Roman" w:cs="Times New Roman"/>
        </w:rPr>
      </w:pPr>
    </w:p>
    <w:p w14:paraId="35611BC0" w14:textId="1976E564" w:rsidR="00F150C8" w:rsidRPr="0025534C" w:rsidRDefault="00425DB3" w:rsidP="0025534C">
      <w:pPr>
        <w:pStyle w:val="a4"/>
        <w:numPr>
          <w:ilvl w:val="0"/>
          <w:numId w:val="1"/>
        </w:numPr>
        <w:spacing w:afterLines="30" w:after="93"/>
        <w:ind w:firstLineChars="0"/>
        <w:rPr>
          <w:rFonts w:ascii="Times New Roman" w:eastAsia="宋体" w:hAnsi="Times New Roman" w:cs="Times New Roman"/>
          <w:b/>
          <w:sz w:val="24"/>
          <w:szCs w:val="24"/>
        </w:rPr>
      </w:pPr>
      <w:r w:rsidRPr="0025534C">
        <w:rPr>
          <w:rFonts w:ascii="Times New Roman" w:eastAsia="宋体" w:hAnsi="Times New Roman" w:cs="Times New Roman" w:hint="eastAsia"/>
          <w:b/>
          <w:sz w:val="24"/>
          <w:szCs w:val="24"/>
        </w:rPr>
        <w:t>信道</w:t>
      </w:r>
      <w:r w:rsidR="00B53CB6" w:rsidRPr="0025534C">
        <w:rPr>
          <w:rFonts w:ascii="Times New Roman" w:eastAsia="宋体" w:hAnsi="Times New Roman" w:cs="Times New Roman" w:hint="eastAsia"/>
          <w:b/>
          <w:sz w:val="24"/>
          <w:szCs w:val="24"/>
        </w:rPr>
        <w:t>估计与</w:t>
      </w:r>
      <w:r w:rsidRPr="0025534C">
        <w:rPr>
          <w:rFonts w:ascii="Times New Roman" w:eastAsia="宋体" w:hAnsi="Times New Roman" w:cs="Times New Roman" w:hint="eastAsia"/>
          <w:b/>
          <w:sz w:val="24"/>
          <w:szCs w:val="24"/>
        </w:rPr>
        <w:t>均衡方法的</w:t>
      </w:r>
      <w:r w:rsidR="007C0860" w:rsidRPr="0025534C">
        <w:rPr>
          <w:rFonts w:ascii="Times New Roman" w:eastAsia="宋体" w:hAnsi="Times New Roman" w:cs="Times New Roman" w:hint="eastAsia"/>
          <w:b/>
          <w:sz w:val="24"/>
          <w:szCs w:val="24"/>
        </w:rPr>
        <w:t>原理</w:t>
      </w:r>
    </w:p>
    <w:p w14:paraId="1ACD241A" w14:textId="742EC76C" w:rsidR="00523721" w:rsidRPr="0025534C" w:rsidRDefault="00295472" w:rsidP="00E25A85">
      <w:pPr>
        <w:pStyle w:val="a4"/>
        <w:numPr>
          <w:ilvl w:val="1"/>
          <w:numId w:val="1"/>
        </w:numPr>
        <w:spacing w:afterLines="30" w:after="93"/>
        <w:ind w:left="357" w:firstLineChars="0" w:hanging="357"/>
        <w:rPr>
          <w:rFonts w:ascii="Times New Roman" w:eastAsia="宋体" w:hAnsi="Times New Roman" w:cs="Times New Roman"/>
          <w:b/>
          <w:szCs w:val="21"/>
        </w:rPr>
      </w:pPr>
      <w:r w:rsidRPr="0025534C">
        <w:rPr>
          <w:rFonts w:ascii="Times New Roman" w:eastAsia="宋体" w:hAnsi="Times New Roman" w:cs="Times New Roman" w:hint="eastAsia"/>
          <w:b/>
          <w:szCs w:val="21"/>
        </w:rPr>
        <w:t>基于导频辅助的</w:t>
      </w:r>
      <w:r w:rsidR="00B53CB6" w:rsidRPr="0025534C">
        <w:rPr>
          <w:rFonts w:ascii="Times New Roman" w:eastAsia="宋体" w:hAnsi="Times New Roman" w:cs="Times New Roman" w:hint="eastAsia"/>
          <w:b/>
          <w:szCs w:val="21"/>
        </w:rPr>
        <w:t>色散</w:t>
      </w:r>
      <w:r w:rsidR="007C0860" w:rsidRPr="0025534C">
        <w:rPr>
          <w:rFonts w:ascii="Times New Roman" w:eastAsia="宋体" w:hAnsi="Times New Roman" w:cs="Times New Roman" w:hint="eastAsia"/>
          <w:b/>
          <w:szCs w:val="21"/>
        </w:rPr>
        <w:t>估计</w:t>
      </w:r>
      <w:r w:rsidR="00D93FA1" w:rsidRPr="0025534C">
        <w:rPr>
          <w:rFonts w:ascii="Times New Roman" w:eastAsia="宋体" w:hAnsi="Times New Roman" w:cs="Times New Roman" w:hint="eastAsia"/>
          <w:b/>
          <w:szCs w:val="21"/>
        </w:rPr>
        <w:t>原理</w:t>
      </w:r>
    </w:p>
    <w:p w14:paraId="0D974BC8" w14:textId="4174CB6B" w:rsidR="00D97FFD" w:rsidRDefault="00B169B0" w:rsidP="008E4E85">
      <w:pPr>
        <w:spacing w:afterLines="30" w:after="93"/>
        <w:jc w:val="center"/>
        <w:rPr>
          <w:rFonts w:ascii="Times New Roman" w:eastAsia="宋体" w:hAnsi="Times New Roman" w:cs="Times New Roman"/>
          <w:szCs w:val="21"/>
        </w:rPr>
      </w:pPr>
      <w:r>
        <w:object w:dxaOrig="7756" w:dyaOrig="1560" w14:anchorId="5FCFC9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6pt;height:78.1pt" o:ole="">
            <v:imagedata r:id="rId8" o:title=""/>
          </v:shape>
          <o:OLEObject Type="Embed" ProgID="Visio.Drawing.15" ShapeID="_x0000_i1025" DrawAspect="Content" ObjectID="_1817703415" r:id="rId9"/>
        </w:object>
      </w:r>
    </w:p>
    <w:p w14:paraId="177CE0DA" w14:textId="4A1B2AF1" w:rsidR="00FF11DA" w:rsidRPr="00651B24" w:rsidRDefault="00FF11DA" w:rsidP="00E25A85">
      <w:pPr>
        <w:jc w:val="center"/>
        <w:rPr>
          <w:rFonts w:ascii="Times New Roman" w:eastAsia="宋体" w:hAnsi="Times New Roman" w:cs="Times New Roman"/>
          <w:b/>
          <w:szCs w:val="21"/>
        </w:rPr>
      </w:pPr>
      <w:r w:rsidRPr="00651B24">
        <w:rPr>
          <w:rFonts w:ascii="Times New Roman" w:eastAsia="宋体" w:hAnsi="Times New Roman" w:cs="Times New Roman" w:hint="eastAsia"/>
          <w:b/>
          <w:szCs w:val="21"/>
        </w:rPr>
        <w:t>图</w:t>
      </w:r>
      <w:r w:rsidR="00FD7770" w:rsidRPr="00651B24">
        <w:rPr>
          <w:rFonts w:ascii="Times New Roman" w:eastAsia="宋体" w:hAnsi="Times New Roman" w:cs="Times New Roman"/>
          <w:b/>
          <w:szCs w:val="21"/>
        </w:rPr>
        <w:t xml:space="preserve">1 </w:t>
      </w:r>
      <w:r w:rsidRPr="00651B24">
        <w:rPr>
          <w:rFonts w:ascii="Times New Roman" w:eastAsia="宋体" w:hAnsi="Times New Roman" w:cs="Times New Roman" w:hint="eastAsia"/>
          <w:b/>
          <w:szCs w:val="21"/>
        </w:rPr>
        <w:t>（</w:t>
      </w:r>
      <w:r w:rsidRPr="00651B24">
        <w:rPr>
          <w:rFonts w:ascii="Times New Roman" w:eastAsia="宋体" w:hAnsi="Times New Roman" w:cs="Times New Roman"/>
          <w:b/>
          <w:szCs w:val="21"/>
        </w:rPr>
        <w:t>a</w:t>
      </w:r>
      <w:r w:rsidRPr="00651B24">
        <w:rPr>
          <w:rFonts w:ascii="Times New Roman" w:eastAsia="宋体" w:hAnsi="Times New Roman" w:cs="Times New Roman" w:hint="eastAsia"/>
          <w:b/>
          <w:szCs w:val="21"/>
        </w:rPr>
        <w:t>）</w:t>
      </w:r>
      <w:r w:rsidRPr="00651B24">
        <w:rPr>
          <w:rFonts w:ascii="Times New Roman" w:eastAsia="宋体" w:hAnsi="Times New Roman" w:cs="Times New Roman"/>
          <w:b/>
          <w:szCs w:val="21"/>
        </w:rPr>
        <w:t>OQAM-DSM</w:t>
      </w:r>
      <w:r w:rsidRPr="00651B24">
        <w:rPr>
          <w:rFonts w:ascii="Times New Roman" w:eastAsia="宋体" w:hAnsi="Times New Roman" w:cs="Times New Roman" w:hint="eastAsia"/>
          <w:b/>
          <w:szCs w:val="21"/>
        </w:rPr>
        <w:t>信号的频谱示意图</w:t>
      </w:r>
      <w:r w:rsidR="00742EF5" w:rsidRPr="00651B24">
        <w:rPr>
          <w:rFonts w:ascii="Times New Roman" w:eastAsia="宋体" w:hAnsi="Times New Roman" w:cs="Times New Roman"/>
          <w:b/>
          <w:szCs w:val="21"/>
        </w:rPr>
        <w:t xml:space="preserve"> </w:t>
      </w:r>
      <w:r w:rsidRPr="00651B24">
        <w:rPr>
          <w:rFonts w:ascii="Times New Roman" w:eastAsia="宋体" w:hAnsi="Times New Roman" w:cs="Times New Roman" w:hint="eastAsia"/>
          <w:b/>
          <w:szCs w:val="21"/>
        </w:rPr>
        <w:t>（</w:t>
      </w:r>
      <w:r w:rsidRPr="00651B24">
        <w:rPr>
          <w:rFonts w:ascii="Times New Roman" w:eastAsia="宋体" w:hAnsi="Times New Roman" w:cs="Times New Roman"/>
          <w:b/>
          <w:szCs w:val="21"/>
        </w:rPr>
        <w:t>b</w:t>
      </w:r>
      <w:r w:rsidRPr="00651B24">
        <w:rPr>
          <w:rFonts w:ascii="Times New Roman" w:eastAsia="宋体" w:hAnsi="Times New Roman" w:cs="Times New Roman" w:hint="eastAsia"/>
          <w:b/>
          <w:szCs w:val="21"/>
        </w:rPr>
        <w:t>）设计的导频符号</w:t>
      </w:r>
      <w:r w:rsidR="00742EF5" w:rsidRPr="00651B24">
        <w:rPr>
          <w:rFonts w:ascii="Times New Roman" w:eastAsia="宋体" w:hAnsi="Times New Roman" w:cs="Times New Roman"/>
          <w:b/>
          <w:szCs w:val="21"/>
        </w:rPr>
        <w:t xml:space="preserve"> </w:t>
      </w:r>
    </w:p>
    <w:p w14:paraId="3AE50F5C" w14:textId="77777777" w:rsidR="00FF11DA" w:rsidRDefault="00FF11DA" w:rsidP="00E25A85">
      <w:pPr>
        <w:rPr>
          <w:rFonts w:ascii="Times New Roman" w:eastAsia="宋体" w:hAnsi="Times New Roman" w:cs="Times New Roman"/>
          <w:szCs w:val="21"/>
        </w:rPr>
      </w:pPr>
    </w:p>
    <w:p w14:paraId="21F2A85F" w14:textId="39666288" w:rsidR="00FE4788" w:rsidRDefault="000640E8" w:rsidP="00E25A85">
      <w:pPr>
        <w:ind w:firstLine="357"/>
        <w:rPr>
          <w:rFonts w:ascii="Times New Roman" w:eastAsia="宋体" w:hAnsi="Times New Roman" w:cs="Times New Roman"/>
          <w:szCs w:val="21"/>
        </w:rPr>
      </w:pPr>
      <w:r>
        <w:rPr>
          <w:rFonts w:ascii="Times New Roman" w:eastAsia="宋体" w:hAnsi="Times New Roman" w:cs="Times New Roman" w:hint="eastAsia"/>
          <w:szCs w:val="21"/>
        </w:rPr>
        <w:t>图一给出了</w:t>
      </w:r>
      <w:r w:rsidR="00D76446">
        <w:rPr>
          <w:rFonts w:ascii="Times New Roman" w:eastAsia="宋体" w:hAnsi="Times New Roman" w:cs="Times New Roman" w:hint="eastAsia"/>
          <w:szCs w:val="21"/>
        </w:rPr>
        <w:t>（</w:t>
      </w:r>
      <w:r w:rsidR="00D76446">
        <w:rPr>
          <w:rFonts w:ascii="Times New Roman" w:eastAsia="宋体" w:hAnsi="Times New Roman" w:cs="Times New Roman" w:hint="eastAsia"/>
          <w:szCs w:val="21"/>
        </w:rPr>
        <w:t>a</w:t>
      </w:r>
      <w:r w:rsidR="00D76446">
        <w:rPr>
          <w:rFonts w:ascii="Times New Roman" w:eastAsia="宋体" w:hAnsi="Times New Roman" w:cs="Times New Roman" w:hint="eastAsia"/>
          <w:szCs w:val="21"/>
        </w:rPr>
        <w:t>）</w:t>
      </w:r>
      <w:r>
        <w:rPr>
          <w:rFonts w:ascii="Times New Roman" w:eastAsia="宋体" w:hAnsi="Times New Roman" w:cs="Times New Roman" w:hint="eastAsia"/>
          <w:szCs w:val="21"/>
        </w:rPr>
        <w:t>O</w:t>
      </w:r>
      <w:r>
        <w:rPr>
          <w:rFonts w:ascii="Times New Roman" w:eastAsia="宋体" w:hAnsi="Times New Roman" w:cs="Times New Roman"/>
          <w:szCs w:val="21"/>
        </w:rPr>
        <w:t>QAM</w:t>
      </w:r>
      <w:r w:rsidR="0076600E">
        <w:rPr>
          <w:rFonts w:ascii="Times New Roman" w:eastAsia="宋体" w:hAnsi="Times New Roman" w:cs="Times New Roman"/>
          <w:szCs w:val="21"/>
        </w:rPr>
        <w:t>-DSM</w:t>
      </w:r>
      <w:r>
        <w:rPr>
          <w:rFonts w:ascii="Times New Roman" w:eastAsia="宋体" w:hAnsi="Times New Roman" w:cs="Times New Roman" w:hint="eastAsia"/>
          <w:szCs w:val="21"/>
        </w:rPr>
        <w:t>信号的频谱示意图，</w:t>
      </w:r>
      <w:r w:rsidR="00D76446">
        <w:rPr>
          <w:rFonts w:ascii="Times New Roman" w:eastAsia="宋体" w:hAnsi="Times New Roman" w:cs="Times New Roman" w:hint="eastAsia"/>
          <w:szCs w:val="21"/>
        </w:rPr>
        <w:t>（</w:t>
      </w:r>
      <w:r w:rsidR="00D76446">
        <w:rPr>
          <w:rFonts w:ascii="Times New Roman" w:eastAsia="宋体" w:hAnsi="Times New Roman" w:cs="Times New Roman" w:hint="eastAsia"/>
          <w:szCs w:val="21"/>
        </w:rPr>
        <w:t>b</w:t>
      </w:r>
      <w:r w:rsidR="00D76446">
        <w:rPr>
          <w:rFonts w:ascii="Times New Roman" w:eastAsia="宋体" w:hAnsi="Times New Roman" w:cs="Times New Roman" w:hint="eastAsia"/>
          <w:szCs w:val="21"/>
        </w:rPr>
        <w:t>）设计的导频符号。</w:t>
      </w:r>
      <w:r w:rsidR="00EF4A5B">
        <w:rPr>
          <w:rFonts w:ascii="Times New Roman" w:eastAsia="宋体" w:hAnsi="Times New Roman" w:cs="Times New Roman" w:hint="eastAsia"/>
          <w:szCs w:val="21"/>
        </w:rPr>
        <w:t>不失一般性，</w:t>
      </w:r>
      <w:r w:rsidR="00742EF5" w:rsidRPr="00651B24">
        <w:rPr>
          <w:rFonts w:ascii="Times New Roman" w:eastAsia="宋体" w:hAnsi="Times New Roman" w:cs="Times New Roman" w:hint="eastAsia"/>
          <w:color w:val="000000" w:themeColor="text1"/>
          <w:shd w:val="clear" w:color="auto" w:fill="FFFFFF"/>
        </w:rPr>
        <w:t>本文以子载波</w:t>
      </w:r>
      <w:r w:rsidR="00742EF5" w:rsidRPr="00651B24">
        <w:rPr>
          <w:rFonts w:ascii="Times New Roman" w:eastAsia="宋体" w:hAnsi="Times New Roman" w:cs="Times New Roman"/>
          <w:color w:val="000000" w:themeColor="text1"/>
          <w:shd w:val="clear" w:color="auto" w:fill="FFFFFF"/>
        </w:rPr>
        <w:t>A</w:t>
      </w:r>
      <w:r w:rsidR="00742EF5" w:rsidRPr="00651B24">
        <w:rPr>
          <w:rFonts w:ascii="Times New Roman" w:eastAsia="宋体" w:hAnsi="Times New Roman" w:cs="Times New Roman" w:hint="eastAsia"/>
          <w:color w:val="000000" w:themeColor="text1"/>
          <w:shd w:val="clear" w:color="auto" w:fill="FFFFFF"/>
        </w:rPr>
        <w:t>和</w:t>
      </w:r>
      <w:r w:rsidR="00742EF5" w:rsidRPr="00651B24">
        <w:rPr>
          <w:rFonts w:ascii="Times New Roman" w:eastAsia="宋体" w:hAnsi="Times New Roman" w:cs="Times New Roman"/>
          <w:color w:val="000000" w:themeColor="text1"/>
          <w:shd w:val="clear" w:color="auto" w:fill="FFFFFF"/>
        </w:rPr>
        <w:t>B</w:t>
      </w:r>
      <w:r w:rsidR="00742EF5" w:rsidRPr="00651B24">
        <w:rPr>
          <w:rFonts w:ascii="Times New Roman" w:eastAsia="宋体" w:hAnsi="Times New Roman" w:cs="Times New Roman" w:hint="eastAsia"/>
          <w:color w:val="000000" w:themeColor="text1"/>
          <w:shd w:val="clear" w:color="auto" w:fill="FFFFFF"/>
        </w:rPr>
        <w:t>为例阐述工作原理，但所提方法同样适用于</w:t>
      </w:r>
      <w:r w:rsidR="00F950BD">
        <w:rPr>
          <w:rFonts w:ascii="Times New Roman" w:eastAsia="宋体" w:hAnsi="Times New Roman" w:cs="Times New Roman" w:hint="eastAsia"/>
          <w:color w:val="000000" w:themeColor="text1"/>
          <w:shd w:val="clear" w:color="auto" w:fill="FFFFFF"/>
        </w:rPr>
        <w:t>采用其他</w:t>
      </w:r>
      <w:r w:rsidR="00742EF5" w:rsidRPr="00651B24">
        <w:rPr>
          <w:rFonts w:ascii="Times New Roman" w:eastAsia="宋体" w:hAnsi="Times New Roman" w:cs="Times New Roman"/>
          <w:color w:val="000000" w:themeColor="text1"/>
          <w:shd w:val="clear" w:color="auto" w:fill="FFFFFF"/>
        </w:rPr>
        <w:t>2</w:t>
      </w:r>
      <w:r w:rsidR="00742EF5" w:rsidRPr="00651B24">
        <w:rPr>
          <w:rFonts w:ascii="Times New Roman" w:eastAsia="宋体" w:hAnsi="Times New Roman" w:cs="Times New Roman" w:hint="eastAsia"/>
          <w:color w:val="000000" w:themeColor="text1"/>
          <w:shd w:val="clear" w:color="auto" w:fill="FFFFFF"/>
        </w:rPr>
        <w:t>个子载波的</w:t>
      </w:r>
      <w:r w:rsidR="002F5467">
        <w:rPr>
          <w:rFonts w:ascii="Times New Roman" w:eastAsia="宋体" w:hAnsi="Times New Roman" w:cs="Times New Roman" w:hint="eastAsia"/>
          <w:color w:val="000000" w:themeColor="text1"/>
          <w:shd w:val="clear" w:color="auto" w:fill="FFFFFF"/>
        </w:rPr>
        <w:t>情况</w:t>
      </w:r>
      <w:r w:rsidR="00742EF5" w:rsidRPr="00651B24">
        <w:rPr>
          <w:rFonts w:ascii="Times New Roman" w:eastAsia="宋体" w:hAnsi="Times New Roman" w:cs="Times New Roman" w:hint="eastAsia"/>
          <w:color w:val="000000" w:themeColor="text1"/>
          <w:shd w:val="clear" w:color="auto" w:fill="FFFFFF"/>
        </w:rPr>
        <w:t>。</w:t>
      </w:r>
      <w:r w:rsidR="004D0166">
        <w:rPr>
          <w:rFonts w:ascii="Times New Roman" w:eastAsia="宋体" w:hAnsi="Times New Roman" w:cs="Times New Roman" w:hint="eastAsia"/>
          <w:szCs w:val="21"/>
        </w:rPr>
        <w:t>设计这</w:t>
      </w:r>
      <w:r w:rsidR="00742EF5">
        <w:rPr>
          <w:rFonts w:ascii="Times New Roman" w:eastAsia="宋体" w:hAnsi="Times New Roman" w:cs="Times New Roman" w:hint="eastAsia"/>
          <w:szCs w:val="21"/>
        </w:rPr>
        <w:t>2</w:t>
      </w:r>
      <w:r w:rsidR="004D0166">
        <w:rPr>
          <w:rFonts w:ascii="Times New Roman" w:eastAsia="宋体" w:hAnsi="Times New Roman" w:cs="Times New Roman" w:hint="eastAsia"/>
          <w:szCs w:val="21"/>
        </w:rPr>
        <w:t>个子载波中</w:t>
      </w:r>
      <w:r w:rsidR="006968E5">
        <w:rPr>
          <w:rFonts w:ascii="Times New Roman" w:eastAsia="宋体" w:hAnsi="Times New Roman" w:cs="Times New Roman" w:hint="eastAsia"/>
          <w:szCs w:val="21"/>
        </w:rPr>
        <w:t>奇数据块和偶数据块的</w:t>
      </w:r>
      <w:r w:rsidR="006968E5" w:rsidRPr="000640E8">
        <w:rPr>
          <w:rFonts w:ascii="Times New Roman" w:eastAsia="宋体" w:hAnsi="Times New Roman" w:cs="Times New Roman" w:hint="eastAsia"/>
          <w:i/>
          <w:szCs w:val="21"/>
        </w:rPr>
        <w:t>x</w:t>
      </w:r>
      <w:r w:rsidR="006968E5">
        <w:rPr>
          <w:rFonts w:ascii="Times New Roman" w:eastAsia="宋体" w:hAnsi="Times New Roman" w:cs="Times New Roman" w:hint="eastAsia"/>
          <w:szCs w:val="21"/>
        </w:rPr>
        <w:t>偏振和</w:t>
      </w:r>
      <w:r w:rsidR="006968E5" w:rsidRPr="000640E8">
        <w:rPr>
          <w:rFonts w:ascii="Times New Roman" w:eastAsia="宋体" w:hAnsi="Times New Roman" w:cs="Times New Roman" w:hint="eastAsia"/>
          <w:i/>
          <w:szCs w:val="21"/>
        </w:rPr>
        <w:t>y</w:t>
      </w:r>
      <w:r w:rsidR="006968E5">
        <w:rPr>
          <w:rFonts w:ascii="Times New Roman" w:eastAsia="宋体" w:hAnsi="Times New Roman" w:cs="Times New Roman" w:hint="eastAsia"/>
          <w:szCs w:val="21"/>
        </w:rPr>
        <w:t>偏振</w:t>
      </w:r>
      <w:r w:rsidR="0076600E">
        <w:rPr>
          <w:rFonts w:ascii="Times New Roman" w:eastAsia="宋体" w:hAnsi="Times New Roman" w:cs="Times New Roman" w:hint="eastAsia"/>
          <w:szCs w:val="21"/>
        </w:rPr>
        <w:t>中</w:t>
      </w:r>
      <w:r w:rsidR="006968E5">
        <w:rPr>
          <w:rFonts w:ascii="Times New Roman" w:eastAsia="宋体" w:hAnsi="Times New Roman" w:cs="Times New Roman" w:hint="eastAsia"/>
          <w:szCs w:val="21"/>
        </w:rPr>
        <w:t>的导频符号</w:t>
      </w:r>
      <w:r w:rsidR="00C66ECE">
        <w:rPr>
          <w:rFonts w:ascii="Times New Roman" w:eastAsia="宋体" w:hAnsi="Times New Roman" w:cs="Times New Roman" w:hint="eastAsia"/>
          <w:szCs w:val="21"/>
        </w:rPr>
        <w:t>分别</w:t>
      </w:r>
      <w:r w:rsidR="006968E5">
        <w:rPr>
          <w:rFonts w:ascii="Times New Roman" w:eastAsia="宋体" w:hAnsi="Times New Roman" w:cs="Times New Roman" w:hint="eastAsia"/>
          <w:szCs w:val="21"/>
        </w:rPr>
        <w:t>为</w:t>
      </w:r>
      <w:r w:rsidR="006968E5" w:rsidRPr="006968E5">
        <w:rPr>
          <w:rFonts w:ascii="Times New Roman" w:eastAsia="宋体" w:hAnsi="Times New Roman" w:cs="Times New Roman"/>
          <w:i/>
          <w:szCs w:val="21"/>
        </w:rPr>
        <w:t>P</w:t>
      </w:r>
      <w:r w:rsidR="006968E5" w:rsidRPr="006968E5">
        <w:rPr>
          <w:rFonts w:ascii="Times New Roman" w:eastAsia="宋体" w:hAnsi="Times New Roman" w:cs="Times New Roman"/>
          <w:i/>
          <w:szCs w:val="21"/>
          <w:vertAlign w:val="subscript"/>
        </w:rPr>
        <w:t>x</w:t>
      </w:r>
      <w:r w:rsidR="006968E5">
        <w:rPr>
          <w:rFonts w:ascii="Times New Roman" w:eastAsia="宋体" w:hAnsi="Times New Roman" w:cs="Times New Roman"/>
          <w:szCs w:val="21"/>
        </w:rPr>
        <w:t xml:space="preserve">, </w:t>
      </w:r>
      <w:r w:rsidR="006968E5" w:rsidRPr="006968E5">
        <w:rPr>
          <w:rFonts w:ascii="Times New Roman" w:eastAsia="宋体" w:hAnsi="Times New Roman" w:cs="Times New Roman"/>
          <w:i/>
          <w:szCs w:val="21"/>
        </w:rPr>
        <w:t>P</w:t>
      </w:r>
      <w:r w:rsidR="006968E5" w:rsidRPr="006968E5">
        <w:rPr>
          <w:rFonts w:ascii="Times New Roman" w:eastAsia="宋体" w:hAnsi="Times New Roman" w:cs="Times New Roman"/>
          <w:i/>
          <w:szCs w:val="21"/>
          <w:vertAlign w:val="subscript"/>
        </w:rPr>
        <w:t>y</w:t>
      </w:r>
      <w:r w:rsidR="006968E5">
        <w:rPr>
          <w:rFonts w:ascii="Times New Roman" w:eastAsia="宋体" w:hAnsi="Times New Roman" w:cs="Times New Roman"/>
          <w:szCs w:val="21"/>
        </w:rPr>
        <w:t>, -</w:t>
      </w:r>
      <w:r w:rsidR="006968E5" w:rsidRPr="006968E5">
        <w:rPr>
          <w:rFonts w:ascii="Times New Roman" w:eastAsia="宋体" w:hAnsi="Times New Roman" w:cs="Times New Roman"/>
          <w:i/>
          <w:szCs w:val="21"/>
        </w:rPr>
        <w:t>P</w:t>
      </w:r>
      <w:r w:rsidR="006968E5" w:rsidRPr="006968E5">
        <w:rPr>
          <w:rFonts w:ascii="Times New Roman" w:eastAsia="宋体" w:hAnsi="Times New Roman" w:cs="Times New Roman"/>
          <w:i/>
          <w:szCs w:val="21"/>
          <w:vertAlign w:val="subscript"/>
        </w:rPr>
        <w:t>y</w:t>
      </w:r>
      <w:r w:rsidR="006968E5" w:rsidRPr="006968E5">
        <w:rPr>
          <w:rFonts w:ascii="Times New Roman" w:eastAsia="宋体" w:hAnsi="Times New Roman" w:cs="Times New Roman"/>
          <w:szCs w:val="21"/>
          <w:vertAlign w:val="superscript"/>
        </w:rPr>
        <w:t>*</w:t>
      </w:r>
      <w:r w:rsidR="006968E5">
        <w:rPr>
          <w:rFonts w:ascii="Times New Roman" w:eastAsia="宋体" w:hAnsi="Times New Roman" w:cs="Times New Roman"/>
          <w:szCs w:val="21"/>
        </w:rPr>
        <w:t xml:space="preserve">, </w:t>
      </w:r>
      <w:r w:rsidR="006968E5" w:rsidRPr="006968E5">
        <w:rPr>
          <w:rFonts w:ascii="Times New Roman" w:eastAsia="宋体" w:hAnsi="Times New Roman" w:cs="Times New Roman"/>
          <w:i/>
          <w:szCs w:val="21"/>
        </w:rPr>
        <w:t>P</w:t>
      </w:r>
      <w:r w:rsidR="006968E5" w:rsidRPr="006968E5">
        <w:rPr>
          <w:rFonts w:ascii="Times New Roman" w:eastAsia="宋体" w:hAnsi="Times New Roman" w:cs="Times New Roman"/>
          <w:i/>
          <w:szCs w:val="21"/>
          <w:vertAlign w:val="subscript"/>
        </w:rPr>
        <w:t>x</w:t>
      </w:r>
      <w:r w:rsidR="006968E5" w:rsidRPr="006968E5">
        <w:rPr>
          <w:rFonts w:ascii="Times New Roman" w:eastAsia="宋体" w:hAnsi="Times New Roman" w:cs="Times New Roman"/>
          <w:szCs w:val="21"/>
          <w:vertAlign w:val="superscript"/>
        </w:rPr>
        <w:t>*</w:t>
      </w:r>
      <w:r w:rsidR="00AE7993">
        <w:rPr>
          <w:rFonts w:ascii="Times New Roman" w:eastAsia="宋体" w:hAnsi="Times New Roman" w:cs="Times New Roman" w:hint="eastAsia"/>
          <w:szCs w:val="21"/>
        </w:rPr>
        <w:t>，其中</w:t>
      </w:r>
      <w:r w:rsidR="00AE7993" w:rsidRPr="00AE7993">
        <w:rPr>
          <w:rFonts w:ascii="Times New Roman" w:eastAsia="宋体" w:hAnsi="Times New Roman" w:cs="Times New Roman"/>
          <w:i/>
          <w:szCs w:val="21"/>
        </w:rPr>
        <w:t>P</w:t>
      </w:r>
      <w:r w:rsidR="00AE7993" w:rsidRPr="00AE7993">
        <w:rPr>
          <w:rFonts w:ascii="Times New Roman" w:eastAsia="宋体" w:hAnsi="Times New Roman" w:cs="Times New Roman"/>
          <w:i/>
          <w:szCs w:val="21"/>
          <w:vertAlign w:val="subscript"/>
        </w:rPr>
        <w:t>xr</w:t>
      </w:r>
      <w:r w:rsidR="00AE7993">
        <w:rPr>
          <w:rFonts w:ascii="Times New Roman" w:eastAsia="宋体" w:hAnsi="Times New Roman" w:cs="Times New Roman"/>
          <w:szCs w:val="21"/>
        </w:rPr>
        <w:t>=-</w:t>
      </w:r>
      <w:r w:rsidR="00AE7993" w:rsidRPr="00AE7993">
        <w:rPr>
          <w:rFonts w:ascii="Times New Roman" w:eastAsia="宋体" w:hAnsi="Times New Roman" w:cs="Times New Roman"/>
          <w:i/>
          <w:szCs w:val="21"/>
        </w:rPr>
        <w:t>P</w:t>
      </w:r>
      <w:r w:rsidR="00AE7993" w:rsidRPr="00AE7993">
        <w:rPr>
          <w:rFonts w:ascii="Times New Roman" w:eastAsia="宋体" w:hAnsi="Times New Roman" w:cs="Times New Roman"/>
          <w:i/>
          <w:szCs w:val="21"/>
          <w:vertAlign w:val="subscript"/>
        </w:rPr>
        <w:t>yi</w:t>
      </w:r>
      <w:r w:rsidR="00AE7993">
        <w:rPr>
          <w:rFonts w:ascii="Times New Roman" w:eastAsia="宋体" w:hAnsi="Times New Roman" w:cs="Times New Roman" w:hint="eastAsia"/>
          <w:szCs w:val="21"/>
        </w:rPr>
        <w:t>，</w:t>
      </w:r>
      <w:r w:rsidR="00AE7993" w:rsidRPr="00AE7993">
        <w:rPr>
          <w:rFonts w:ascii="Times New Roman" w:eastAsia="宋体" w:hAnsi="Times New Roman" w:cs="Times New Roman"/>
          <w:i/>
          <w:szCs w:val="21"/>
        </w:rPr>
        <w:t>P</w:t>
      </w:r>
      <w:r w:rsidR="00AE7993" w:rsidRPr="00AE7993">
        <w:rPr>
          <w:rFonts w:ascii="Times New Roman" w:eastAsia="宋体" w:hAnsi="Times New Roman" w:cs="Times New Roman"/>
          <w:i/>
          <w:szCs w:val="21"/>
          <w:vertAlign w:val="subscript"/>
        </w:rPr>
        <w:t>xi</w:t>
      </w:r>
      <w:r w:rsidR="00AE7993">
        <w:rPr>
          <w:rFonts w:ascii="Times New Roman" w:eastAsia="宋体" w:hAnsi="Times New Roman" w:cs="Times New Roman"/>
          <w:szCs w:val="21"/>
        </w:rPr>
        <w:t>=</w:t>
      </w:r>
      <w:r w:rsidR="00AE7993" w:rsidRPr="00AE7993">
        <w:rPr>
          <w:rFonts w:ascii="Times New Roman" w:eastAsia="宋体" w:hAnsi="Times New Roman" w:cs="Times New Roman"/>
          <w:i/>
          <w:szCs w:val="21"/>
        </w:rPr>
        <w:t>P</w:t>
      </w:r>
      <w:r w:rsidR="00AE7993" w:rsidRPr="00AE7993">
        <w:rPr>
          <w:rFonts w:ascii="Times New Roman" w:eastAsia="宋体" w:hAnsi="Times New Roman" w:cs="Times New Roman"/>
          <w:i/>
          <w:szCs w:val="21"/>
          <w:vertAlign w:val="subscript"/>
        </w:rPr>
        <w:t>yr</w:t>
      </w:r>
      <w:r w:rsidR="00AE7993">
        <w:rPr>
          <w:rFonts w:ascii="Times New Roman" w:eastAsia="宋体" w:hAnsi="Times New Roman" w:cs="Times New Roman" w:hint="eastAsia"/>
          <w:szCs w:val="21"/>
        </w:rPr>
        <w:t>，</w:t>
      </w:r>
      <w:r w:rsidR="00AE7993" w:rsidRPr="00C66ECE">
        <w:rPr>
          <w:rFonts w:ascii="Times New Roman" w:eastAsia="宋体" w:hAnsi="Times New Roman" w:cs="Times New Roman"/>
          <w:i/>
          <w:szCs w:val="21"/>
        </w:rPr>
        <w:t>P</w:t>
      </w:r>
      <w:r w:rsidR="00AE7993" w:rsidRPr="00C66ECE">
        <w:rPr>
          <w:rFonts w:ascii="Times New Roman" w:eastAsia="宋体" w:hAnsi="Times New Roman" w:cs="Times New Roman"/>
          <w:i/>
          <w:szCs w:val="21"/>
          <w:vertAlign w:val="subscript"/>
        </w:rPr>
        <w:t>xr</w:t>
      </w:r>
      <w:r w:rsidR="00AE7993">
        <w:rPr>
          <w:rFonts w:ascii="Times New Roman" w:eastAsia="宋体" w:hAnsi="Times New Roman" w:cs="Times New Roman"/>
          <w:szCs w:val="21"/>
        </w:rPr>
        <w:t xml:space="preserve">, </w:t>
      </w:r>
      <w:r w:rsidR="00AE7993" w:rsidRPr="00C66ECE">
        <w:rPr>
          <w:rFonts w:ascii="Times New Roman" w:eastAsia="宋体" w:hAnsi="Times New Roman" w:cs="Times New Roman"/>
          <w:i/>
          <w:szCs w:val="21"/>
        </w:rPr>
        <w:t>P</w:t>
      </w:r>
      <w:r w:rsidR="00AE7993" w:rsidRPr="00C66ECE">
        <w:rPr>
          <w:rFonts w:ascii="Times New Roman" w:eastAsia="宋体" w:hAnsi="Times New Roman" w:cs="Times New Roman"/>
          <w:i/>
          <w:szCs w:val="21"/>
          <w:vertAlign w:val="subscript"/>
        </w:rPr>
        <w:t>xi</w:t>
      </w:r>
      <w:r w:rsidR="00AE7993">
        <w:rPr>
          <w:rFonts w:ascii="Times New Roman" w:eastAsia="宋体" w:hAnsi="Times New Roman" w:cs="Times New Roman"/>
          <w:szCs w:val="21"/>
        </w:rPr>
        <w:t xml:space="preserve">, </w:t>
      </w:r>
      <w:r w:rsidR="00AE7993" w:rsidRPr="00C66ECE">
        <w:rPr>
          <w:rFonts w:ascii="Times New Roman" w:eastAsia="宋体" w:hAnsi="Times New Roman" w:cs="Times New Roman"/>
          <w:i/>
          <w:szCs w:val="21"/>
        </w:rPr>
        <w:t>P</w:t>
      </w:r>
      <w:r w:rsidR="00AE7993" w:rsidRPr="00C66ECE">
        <w:rPr>
          <w:rFonts w:ascii="Times New Roman" w:eastAsia="宋体" w:hAnsi="Times New Roman" w:cs="Times New Roman"/>
          <w:i/>
          <w:szCs w:val="21"/>
          <w:vertAlign w:val="subscript"/>
        </w:rPr>
        <w:t>yr</w:t>
      </w:r>
      <w:r w:rsidR="00AE7993">
        <w:rPr>
          <w:rFonts w:ascii="Times New Roman" w:eastAsia="宋体" w:hAnsi="Times New Roman" w:cs="Times New Roman" w:hint="eastAsia"/>
          <w:szCs w:val="21"/>
        </w:rPr>
        <w:t>和</w:t>
      </w:r>
      <w:r w:rsidR="00AE7993" w:rsidRPr="00C66ECE">
        <w:rPr>
          <w:rFonts w:ascii="Times New Roman" w:eastAsia="宋体" w:hAnsi="Times New Roman" w:cs="Times New Roman" w:hint="eastAsia"/>
          <w:i/>
          <w:szCs w:val="21"/>
        </w:rPr>
        <w:t>P</w:t>
      </w:r>
      <w:r w:rsidR="00AE7993" w:rsidRPr="00C66ECE">
        <w:rPr>
          <w:rFonts w:ascii="Times New Roman" w:eastAsia="宋体" w:hAnsi="Times New Roman" w:cs="Times New Roman"/>
          <w:i/>
          <w:szCs w:val="21"/>
          <w:vertAlign w:val="subscript"/>
        </w:rPr>
        <w:t>yi</w:t>
      </w:r>
      <w:r w:rsidR="00AE7993">
        <w:rPr>
          <w:rFonts w:ascii="Times New Roman" w:eastAsia="宋体" w:hAnsi="Times New Roman" w:cs="Times New Roman" w:hint="eastAsia"/>
          <w:szCs w:val="21"/>
        </w:rPr>
        <w:t>分别为</w:t>
      </w:r>
      <w:r w:rsidR="00C66ECE" w:rsidRPr="00C66ECE">
        <w:rPr>
          <w:rFonts w:ascii="Times New Roman" w:eastAsia="宋体" w:hAnsi="Times New Roman" w:cs="Times New Roman" w:hint="eastAsia"/>
          <w:i/>
          <w:szCs w:val="21"/>
        </w:rPr>
        <w:t>P</w:t>
      </w:r>
      <w:r w:rsidR="00C66ECE" w:rsidRPr="00C66ECE">
        <w:rPr>
          <w:rFonts w:ascii="Times New Roman" w:eastAsia="宋体" w:hAnsi="Times New Roman" w:cs="Times New Roman"/>
          <w:i/>
          <w:szCs w:val="21"/>
          <w:vertAlign w:val="subscript"/>
        </w:rPr>
        <w:t>x</w:t>
      </w:r>
      <w:r w:rsidR="00C66ECE">
        <w:rPr>
          <w:rFonts w:ascii="Times New Roman" w:eastAsia="宋体" w:hAnsi="Times New Roman" w:cs="Times New Roman" w:hint="eastAsia"/>
          <w:szCs w:val="21"/>
        </w:rPr>
        <w:t>和</w:t>
      </w:r>
      <w:r w:rsidR="00C66ECE" w:rsidRPr="00C66ECE">
        <w:rPr>
          <w:rFonts w:ascii="Times New Roman" w:eastAsia="宋体" w:hAnsi="Times New Roman" w:cs="Times New Roman" w:hint="eastAsia"/>
          <w:i/>
          <w:szCs w:val="21"/>
        </w:rPr>
        <w:t>P</w:t>
      </w:r>
      <w:r w:rsidR="00C66ECE" w:rsidRPr="00C66ECE">
        <w:rPr>
          <w:rFonts w:ascii="Times New Roman" w:eastAsia="宋体" w:hAnsi="Times New Roman" w:cs="Times New Roman"/>
          <w:i/>
          <w:szCs w:val="21"/>
          <w:vertAlign w:val="subscript"/>
        </w:rPr>
        <w:t>y</w:t>
      </w:r>
      <w:r w:rsidR="00C66ECE">
        <w:rPr>
          <w:rFonts w:ascii="Times New Roman" w:eastAsia="宋体" w:hAnsi="Times New Roman" w:cs="Times New Roman" w:hint="eastAsia"/>
          <w:szCs w:val="21"/>
        </w:rPr>
        <w:t>的实部和虚部。容易得到，</w:t>
      </w:r>
      <w:r w:rsidR="008119BE">
        <w:rPr>
          <w:rFonts w:ascii="Times New Roman" w:eastAsia="宋体" w:hAnsi="Times New Roman" w:cs="Times New Roman"/>
          <w:szCs w:val="21"/>
        </w:rPr>
        <w:sym w:font="Symbol" w:char="F0EF"/>
      </w:r>
      <w:r w:rsidR="008119BE" w:rsidRPr="008119BE">
        <w:rPr>
          <w:rFonts w:ascii="Times New Roman" w:eastAsia="宋体" w:hAnsi="Times New Roman" w:cs="Times New Roman"/>
          <w:i/>
          <w:szCs w:val="21"/>
        </w:rPr>
        <w:t>P</w:t>
      </w:r>
      <w:r w:rsidR="008119BE" w:rsidRPr="008119BE">
        <w:rPr>
          <w:rFonts w:ascii="Times New Roman" w:eastAsia="宋体" w:hAnsi="Times New Roman" w:cs="Times New Roman"/>
          <w:i/>
          <w:szCs w:val="21"/>
          <w:vertAlign w:val="subscript"/>
        </w:rPr>
        <w:t>x</w:t>
      </w:r>
      <w:r w:rsidR="008119BE">
        <w:rPr>
          <w:rFonts w:ascii="Times New Roman" w:eastAsia="宋体" w:hAnsi="Times New Roman" w:cs="Times New Roman"/>
          <w:szCs w:val="21"/>
        </w:rPr>
        <w:sym w:font="Symbol" w:char="F0EF"/>
      </w:r>
      <w:r w:rsidR="008119BE" w:rsidRPr="008119BE">
        <w:rPr>
          <w:rFonts w:ascii="Times New Roman" w:eastAsia="宋体" w:hAnsi="Times New Roman" w:cs="Times New Roman"/>
          <w:szCs w:val="21"/>
          <w:vertAlign w:val="superscript"/>
        </w:rPr>
        <w:t>2</w:t>
      </w:r>
      <w:r w:rsidR="008119BE">
        <w:rPr>
          <w:rFonts w:ascii="Times New Roman" w:eastAsia="宋体" w:hAnsi="Times New Roman" w:cs="Times New Roman"/>
          <w:szCs w:val="21"/>
        </w:rPr>
        <w:t>=</w:t>
      </w:r>
      <w:r w:rsidR="008119BE">
        <w:rPr>
          <w:rFonts w:ascii="Times New Roman" w:eastAsia="宋体" w:hAnsi="Times New Roman" w:cs="Times New Roman"/>
          <w:szCs w:val="21"/>
        </w:rPr>
        <w:sym w:font="Symbol" w:char="F0EF"/>
      </w:r>
      <w:r w:rsidR="008119BE" w:rsidRPr="008119BE">
        <w:rPr>
          <w:rFonts w:ascii="Times New Roman" w:eastAsia="宋体" w:hAnsi="Times New Roman" w:cs="Times New Roman"/>
          <w:i/>
          <w:szCs w:val="21"/>
        </w:rPr>
        <w:t>P</w:t>
      </w:r>
      <w:r w:rsidR="008119BE">
        <w:rPr>
          <w:rFonts w:ascii="Times New Roman" w:eastAsia="宋体" w:hAnsi="Times New Roman" w:cs="Times New Roman"/>
          <w:i/>
          <w:szCs w:val="21"/>
          <w:vertAlign w:val="subscript"/>
        </w:rPr>
        <w:t>y</w:t>
      </w:r>
      <w:r w:rsidR="008119BE">
        <w:rPr>
          <w:rFonts w:ascii="Times New Roman" w:eastAsia="宋体" w:hAnsi="Times New Roman" w:cs="Times New Roman"/>
          <w:szCs w:val="21"/>
        </w:rPr>
        <w:sym w:font="Symbol" w:char="F0EF"/>
      </w:r>
      <w:r w:rsidR="008119BE" w:rsidRPr="008119BE">
        <w:rPr>
          <w:rFonts w:ascii="Times New Roman" w:eastAsia="宋体" w:hAnsi="Times New Roman" w:cs="Times New Roman"/>
          <w:szCs w:val="21"/>
          <w:vertAlign w:val="superscript"/>
        </w:rPr>
        <w:t>2</w:t>
      </w:r>
      <w:r w:rsidR="00C66ECE">
        <w:rPr>
          <w:rFonts w:ascii="Times New Roman" w:eastAsia="宋体" w:hAnsi="Times New Roman" w:cs="Times New Roman" w:hint="eastAsia"/>
          <w:szCs w:val="21"/>
        </w:rPr>
        <w:t>。</w:t>
      </w:r>
      <w:r w:rsidR="00A5020A" w:rsidRPr="00C53950">
        <w:rPr>
          <w:rFonts w:ascii="Times New Roman" w:eastAsia="宋体" w:hAnsi="Times New Roman" w:cs="Times New Roman" w:hint="eastAsia"/>
          <w:color w:val="000000" w:themeColor="text1"/>
          <w:szCs w:val="21"/>
        </w:rPr>
        <w:t>需要说明的是，</w:t>
      </w:r>
      <w:r w:rsidR="00FD7770">
        <w:rPr>
          <w:rFonts w:ascii="Times New Roman" w:eastAsia="宋体" w:hAnsi="Times New Roman" w:cs="Times New Roman" w:hint="eastAsia"/>
          <w:color w:val="000000" w:themeColor="text1"/>
          <w:szCs w:val="21"/>
        </w:rPr>
        <w:t>2</w:t>
      </w:r>
      <w:r w:rsidR="00A5020A" w:rsidRPr="00C53950">
        <w:rPr>
          <w:rFonts w:ascii="Times New Roman" w:eastAsia="宋体" w:hAnsi="Times New Roman" w:cs="Times New Roman" w:hint="eastAsia"/>
          <w:color w:val="000000" w:themeColor="text1"/>
          <w:szCs w:val="21"/>
        </w:rPr>
        <w:t>个偏振上的有效载荷是独立的</w:t>
      </w:r>
      <w:r w:rsidR="00DE1A2F" w:rsidRPr="00C53950">
        <w:rPr>
          <w:rFonts w:ascii="Times New Roman" w:eastAsia="宋体" w:hAnsi="Times New Roman" w:cs="Times New Roman" w:hint="eastAsia"/>
          <w:color w:val="000000" w:themeColor="text1"/>
          <w:szCs w:val="21"/>
        </w:rPr>
        <w:t>，无需满足图</w:t>
      </w:r>
      <w:r w:rsidR="00FD7770">
        <w:rPr>
          <w:rFonts w:ascii="Times New Roman" w:eastAsia="宋体" w:hAnsi="Times New Roman" w:cs="Times New Roman" w:hint="eastAsia"/>
          <w:color w:val="000000" w:themeColor="text1"/>
          <w:szCs w:val="21"/>
        </w:rPr>
        <w:t>1</w:t>
      </w:r>
      <w:r w:rsidR="00DE1A2F" w:rsidRPr="00C53950">
        <w:rPr>
          <w:rFonts w:ascii="Times New Roman" w:eastAsia="宋体" w:hAnsi="Times New Roman" w:cs="Times New Roman" w:hint="eastAsia"/>
          <w:color w:val="000000" w:themeColor="text1"/>
          <w:szCs w:val="21"/>
        </w:rPr>
        <w:t>（</w:t>
      </w:r>
      <w:r w:rsidR="00DE1A2F" w:rsidRPr="00C53950">
        <w:rPr>
          <w:rFonts w:ascii="Times New Roman" w:eastAsia="宋体" w:hAnsi="Times New Roman" w:cs="Times New Roman" w:hint="eastAsia"/>
          <w:color w:val="000000" w:themeColor="text1"/>
          <w:szCs w:val="21"/>
        </w:rPr>
        <w:t>b</w:t>
      </w:r>
      <w:r w:rsidR="00DE1A2F" w:rsidRPr="00C53950">
        <w:rPr>
          <w:rFonts w:ascii="Times New Roman" w:eastAsia="宋体" w:hAnsi="Times New Roman" w:cs="Times New Roman" w:hint="eastAsia"/>
          <w:color w:val="000000" w:themeColor="text1"/>
          <w:szCs w:val="21"/>
        </w:rPr>
        <w:t>）中类似导频的相互关系</w:t>
      </w:r>
      <w:r w:rsidR="00A5020A" w:rsidRPr="00C53950">
        <w:rPr>
          <w:rFonts w:ascii="Times New Roman" w:eastAsia="宋体" w:hAnsi="Times New Roman" w:cs="Times New Roman" w:hint="eastAsia"/>
          <w:color w:val="000000" w:themeColor="text1"/>
          <w:szCs w:val="21"/>
        </w:rPr>
        <w:t>。</w:t>
      </w:r>
      <w:r w:rsidR="002A1A6E">
        <w:rPr>
          <w:rFonts w:ascii="Times New Roman" w:eastAsia="宋体" w:hAnsi="Times New Roman" w:cs="Times New Roman" w:hint="eastAsia"/>
          <w:szCs w:val="21"/>
        </w:rPr>
        <w:t>在</w:t>
      </w:r>
      <w:r w:rsidR="00FE4788">
        <w:rPr>
          <w:rFonts w:ascii="Times New Roman" w:eastAsia="宋体" w:hAnsi="Times New Roman" w:cs="Times New Roman" w:hint="eastAsia"/>
          <w:szCs w:val="21"/>
        </w:rPr>
        <w:t>发射端</w:t>
      </w:r>
      <w:r w:rsidR="002A1A6E">
        <w:rPr>
          <w:rFonts w:ascii="Times New Roman" w:eastAsia="宋体" w:hAnsi="Times New Roman" w:cs="Times New Roman" w:hint="eastAsia"/>
          <w:szCs w:val="21"/>
        </w:rPr>
        <w:t>，</w:t>
      </w:r>
      <w:r w:rsidR="00A670F6" w:rsidRPr="00A670F6">
        <w:rPr>
          <w:rFonts w:ascii="Times New Roman" w:eastAsia="宋体" w:hAnsi="Times New Roman" w:cs="Times New Roman" w:hint="eastAsia"/>
          <w:i/>
          <w:szCs w:val="21"/>
        </w:rPr>
        <w:t>x</w:t>
      </w:r>
      <w:r w:rsidR="00A670F6">
        <w:rPr>
          <w:rFonts w:ascii="Times New Roman" w:eastAsia="宋体" w:hAnsi="Times New Roman" w:cs="Times New Roman" w:hint="eastAsia"/>
          <w:szCs w:val="21"/>
        </w:rPr>
        <w:t>偏振和</w:t>
      </w:r>
      <w:r w:rsidR="00A670F6" w:rsidRPr="00A670F6">
        <w:rPr>
          <w:rFonts w:ascii="Times New Roman" w:eastAsia="宋体" w:hAnsi="Times New Roman" w:cs="Times New Roman" w:hint="eastAsia"/>
          <w:i/>
          <w:szCs w:val="21"/>
        </w:rPr>
        <w:t>y</w:t>
      </w:r>
      <w:r w:rsidR="00A670F6">
        <w:rPr>
          <w:rFonts w:ascii="Times New Roman" w:eastAsia="宋体" w:hAnsi="Times New Roman" w:cs="Times New Roman" w:hint="eastAsia"/>
          <w:szCs w:val="21"/>
        </w:rPr>
        <w:t>偏振</w:t>
      </w:r>
      <w:r w:rsidR="007D54F0">
        <w:rPr>
          <w:rFonts w:ascii="Times New Roman" w:eastAsia="宋体" w:hAnsi="Times New Roman" w:cs="Times New Roman" w:hint="eastAsia"/>
          <w:szCs w:val="21"/>
        </w:rPr>
        <w:t>上</w:t>
      </w:r>
      <w:r w:rsidR="00A670F6">
        <w:rPr>
          <w:rFonts w:ascii="Times New Roman" w:eastAsia="宋体" w:hAnsi="Times New Roman" w:cs="Times New Roman" w:hint="eastAsia"/>
          <w:szCs w:val="21"/>
        </w:rPr>
        <w:t>的</w:t>
      </w:r>
      <w:r w:rsidR="00FE4788">
        <w:rPr>
          <w:rFonts w:ascii="Times New Roman" w:eastAsia="宋体" w:hAnsi="Times New Roman" w:cs="Times New Roman" w:hint="eastAsia"/>
          <w:szCs w:val="21"/>
        </w:rPr>
        <w:t>O</w:t>
      </w:r>
      <w:r w:rsidR="00FE4788">
        <w:rPr>
          <w:rFonts w:ascii="Times New Roman" w:eastAsia="宋体" w:hAnsi="Times New Roman" w:cs="Times New Roman"/>
          <w:szCs w:val="21"/>
        </w:rPr>
        <w:t>QAM-DSM</w:t>
      </w:r>
      <w:r w:rsidR="00FE4788">
        <w:rPr>
          <w:rFonts w:ascii="Times New Roman" w:eastAsia="宋体" w:hAnsi="Times New Roman" w:cs="Times New Roman" w:hint="eastAsia"/>
          <w:szCs w:val="21"/>
        </w:rPr>
        <w:t>信号</w:t>
      </w:r>
      <w:r w:rsidR="002A1A6E">
        <w:rPr>
          <w:rFonts w:ascii="Times New Roman" w:eastAsia="宋体" w:hAnsi="Times New Roman" w:cs="Times New Roman" w:hint="eastAsia"/>
          <w:szCs w:val="21"/>
        </w:rPr>
        <w:t>可以</w:t>
      </w:r>
      <w:r w:rsidR="00FD7770">
        <w:rPr>
          <w:rFonts w:ascii="Times New Roman" w:eastAsia="宋体" w:hAnsi="Times New Roman" w:cs="Times New Roman" w:hint="eastAsia"/>
          <w:szCs w:val="21"/>
        </w:rPr>
        <w:t>表示为</w:t>
      </w:r>
    </w:p>
    <w:p w14:paraId="1E251B7C" w14:textId="753C528C" w:rsidR="00FE4788" w:rsidRDefault="001D72C9" w:rsidP="00D262D2">
      <w:pPr>
        <w:spacing w:beforeLines="50" w:before="156" w:afterLines="50" w:after="156"/>
        <w:ind w:left="839" w:firstLine="420"/>
        <w:jc w:val="right"/>
        <w:rPr>
          <w:rFonts w:ascii="Times New Roman" w:eastAsia="宋体" w:hAnsi="Times New Roman" w:cs="Times New Roman"/>
          <w:szCs w:val="21"/>
        </w:rPr>
      </w:pPr>
      <m:oMath>
        <m:d>
          <m:dPr>
            <m:begChr m:val="["/>
            <m:endChr m:val="]"/>
            <m:ctrlPr>
              <w:rPr>
                <w:rFonts w:ascii="Cambria Math" w:hAnsi="Cambria Math"/>
              </w:rPr>
            </m:ctrlPr>
          </m:dPr>
          <m:e>
            <m:m>
              <m:mPr>
                <m:mcs>
                  <m:mc>
                    <m:mcPr>
                      <m:count m:val="1"/>
                      <m:mcJc m:val="center"/>
                    </m:mcPr>
                  </m:mc>
                </m:mcs>
                <m:ctrlPr>
                  <w:rPr>
                    <w:rFonts w:ascii="Cambria Math" w:hAnsi="Cambria Math"/>
                  </w:rPr>
                </m:ctrlPr>
              </m:mPr>
              <m:mr>
                <m:e>
                  <m:sSub>
                    <m:sSubPr>
                      <m:ctrlPr>
                        <w:rPr>
                          <w:rFonts w:ascii="Cambria Math" w:hAnsi="Cambria Math"/>
                        </w:rPr>
                      </m:ctrlPr>
                    </m:sSubPr>
                    <m:e>
                      <m:r>
                        <w:rPr>
                          <w:rFonts w:ascii="Cambria Math" w:hAnsi="Cambria Math"/>
                        </w:rPr>
                        <m:t>s</m:t>
                      </m:r>
                    </m:e>
                    <m:sub>
                      <m:r>
                        <w:rPr>
                          <w:rFonts w:ascii="Cambria Math" w:hAnsi="Cambria Math"/>
                        </w:rPr>
                        <m:t>x</m:t>
                      </m:r>
                      <m:r>
                        <m:rPr>
                          <m:sty m:val="p"/>
                        </m:rPr>
                        <w:rPr>
                          <w:rFonts w:ascii="Cambria Math" w:hAnsi="Cambria Math"/>
                        </w:rPr>
                        <m:t>,</m:t>
                      </m:r>
                      <m:r>
                        <w:rPr>
                          <w:rFonts w:ascii="Cambria Math" w:hAnsi="Cambria Math"/>
                        </w:rPr>
                        <m:t>tr</m:t>
                      </m:r>
                    </m:sub>
                  </m:sSub>
                  <m:r>
                    <m:rPr>
                      <m:sty m:val="p"/>
                    </m:rPr>
                    <w:rPr>
                      <w:rFonts w:ascii="Cambria Math" w:hAnsi="Cambria Math"/>
                    </w:rPr>
                    <m:t>(</m:t>
                  </m:r>
                  <m:r>
                    <w:rPr>
                      <w:rFonts w:ascii="Cambria Math" w:hAnsi="Cambria Math"/>
                    </w:rPr>
                    <m:t>t</m:t>
                  </m:r>
                  <m:r>
                    <m:rPr>
                      <m:sty m:val="p"/>
                    </m:rPr>
                    <w:rPr>
                      <w:rFonts w:ascii="Cambria Math" w:hAnsi="Cambria Math"/>
                    </w:rPr>
                    <m:t>)</m:t>
                  </m:r>
                </m:e>
              </m:mr>
              <m:mr>
                <m:e>
                  <m:sSub>
                    <m:sSubPr>
                      <m:ctrlPr>
                        <w:rPr>
                          <w:rFonts w:ascii="Cambria Math" w:hAnsi="Cambria Math"/>
                        </w:rPr>
                      </m:ctrlPr>
                    </m:sSubPr>
                    <m:e>
                      <m:r>
                        <w:rPr>
                          <w:rFonts w:ascii="Cambria Math" w:hAnsi="Cambria Math"/>
                        </w:rPr>
                        <m:t>s</m:t>
                      </m:r>
                    </m:e>
                    <m:sub>
                      <m:r>
                        <w:rPr>
                          <w:rFonts w:ascii="Cambria Math" w:hAnsi="Cambria Math"/>
                        </w:rPr>
                        <m:t>y</m:t>
                      </m:r>
                      <m:r>
                        <m:rPr>
                          <m:sty m:val="p"/>
                        </m:rPr>
                        <w:rPr>
                          <w:rFonts w:ascii="Cambria Math" w:hAnsi="Cambria Math"/>
                        </w:rPr>
                        <m:t>,</m:t>
                      </m:r>
                      <m:r>
                        <w:rPr>
                          <w:rFonts w:ascii="Cambria Math" w:hAnsi="Cambria Math"/>
                        </w:rPr>
                        <m:t>tr</m:t>
                      </m:r>
                    </m:sub>
                  </m:sSub>
                  <m:r>
                    <m:rPr>
                      <m:sty m:val="p"/>
                    </m:rPr>
                    <w:rPr>
                      <w:rFonts w:ascii="Cambria Math" w:hAnsi="Cambria Math"/>
                    </w:rPr>
                    <m:t>(</m:t>
                  </m:r>
                  <m:r>
                    <w:rPr>
                      <w:rFonts w:ascii="Cambria Math" w:hAnsi="Cambria Math"/>
                    </w:rPr>
                    <m:t>t</m:t>
                  </m:r>
                  <m:r>
                    <m:rPr>
                      <m:sty m:val="p"/>
                    </m:rPr>
                    <w:rPr>
                      <w:rFonts w:ascii="Cambria Math" w:hAnsi="Cambria Math"/>
                    </w:rPr>
                    <m:t>)</m:t>
                  </m:r>
                </m:e>
              </m:mr>
            </m:m>
          </m:e>
        </m:d>
        <m:r>
          <m:rPr>
            <m:sty m:val="p"/>
          </m:rPr>
          <w:rPr>
            <w:rFonts w:ascii="Cambria Math" w:hAnsi="Cambria Math"/>
          </w:rPr>
          <m:t>=</m:t>
        </m:r>
        <m:limLow>
          <m:limLowPr>
            <m:ctrlPr>
              <w:rPr>
                <w:rFonts w:ascii="Cambria Math" w:eastAsia="宋体" w:hAnsi="Cambria Math" w:cs="Times New Roman"/>
              </w:rPr>
            </m:ctrlPr>
          </m:limLowPr>
          <m:e>
            <m:limUpp>
              <m:limUppPr>
                <m:ctrlPr>
                  <w:rPr>
                    <w:rFonts w:ascii="Cambria Math" w:eastAsia="宋体" w:hAnsi="Cambria Math" w:cs="Times New Roman"/>
                    <w:i/>
                  </w:rPr>
                </m:ctrlPr>
              </m:limUppPr>
              <m:e>
                <m:r>
                  <w:rPr>
                    <w:rFonts w:ascii="Cambria Math" w:eastAsia="宋体" w:hAnsi="Cambria Math" w:cs="Times New Roman"/>
                  </w:rPr>
                  <m:t>∑</m:t>
                </m:r>
              </m:e>
              <m:lim>
                <m:r>
                  <w:rPr>
                    <w:rFonts w:ascii="Cambria Math" w:eastAsia="宋体" w:hAnsi="Cambria Math" w:cs="Times New Roman"/>
                  </w:rPr>
                  <m:t>M</m:t>
                </m:r>
              </m:lim>
            </m:limUpp>
            <m:ctrlPr>
              <w:rPr>
                <w:rFonts w:ascii="Cambria Math" w:hAnsi="Cambria Math"/>
                <w:i/>
              </w:rPr>
            </m:ctrlPr>
          </m:e>
          <m:lim>
            <m:r>
              <w:rPr>
                <w:rFonts w:ascii="Cambria Math" w:hAnsi="Cambria Math"/>
              </w:rPr>
              <m:t>i=1</m:t>
            </m:r>
          </m:lim>
        </m:limLow>
        <m:limLow>
          <m:limLowPr>
            <m:ctrlPr>
              <w:rPr>
                <w:rFonts w:ascii="Cambria Math" w:eastAsia="宋体" w:hAnsi="Cambria Math" w:cs="Times New Roman"/>
              </w:rPr>
            </m:ctrlPr>
          </m:limLowPr>
          <m:e>
            <m:limUpp>
              <m:limUppPr>
                <m:ctrlPr>
                  <w:rPr>
                    <w:rFonts w:ascii="Cambria Math" w:eastAsia="宋体" w:hAnsi="Cambria Math" w:cs="Times New Roman"/>
                    <w:i/>
                  </w:rPr>
                </m:ctrlPr>
              </m:limUppPr>
              <m:e>
                <m:r>
                  <w:rPr>
                    <w:rFonts w:ascii="Cambria Math" w:eastAsia="宋体" w:hAnsi="Cambria Math" w:cs="Times New Roman"/>
                  </w:rPr>
                  <m:t>∑</m:t>
                </m:r>
              </m:e>
              <m:lim>
                <m:r>
                  <m:rPr>
                    <m:sty m:val="p"/>
                  </m:rPr>
                  <w:rPr>
                    <w:rFonts w:ascii="Cambria Math" w:hAnsi="Cambria Math"/>
                  </w:rPr>
                  <m:t>+∞</m:t>
                </m:r>
              </m:lim>
            </m:limUpp>
            <m:ctrlPr>
              <w:rPr>
                <w:rFonts w:ascii="Cambria Math" w:hAnsi="Cambria Math"/>
                <w:i/>
              </w:rPr>
            </m:ctrlPr>
          </m:e>
          <m:lim>
            <m:r>
              <w:rPr>
                <w:rFonts w:ascii="Cambria Math" w:hAnsi="Cambria Math"/>
              </w:rPr>
              <m:t>n</m:t>
            </m:r>
            <m:r>
              <m:rPr>
                <m:sty m:val="p"/>
              </m:rPr>
              <w:rPr>
                <w:rFonts w:ascii="Cambria Math" w:hAnsi="Cambria Math"/>
              </w:rPr>
              <m:t>=-∞</m:t>
            </m:r>
          </m:lim>
        </m:limLow>
        <m:d>
          <m:dPr>
            <m:begChr m:val="["/>
            <m:endChr m:val="]"/>
            <m:ctrlPr>
              <w:rPr>
                <w:rFonts w:ascii="Cambria Math" w:hAnsi="Cambria Math"/>
              </w:rPr>
            </m:ctrlPr>
          </m:dPr>
          <m:e>
            <m:m>
              <m:mPr>
                <m:mcs>
                  <m:mc>
                    <m:mcPr>
                      <m:count m:val="1"/>
                      <m:mcJc m:val="center"/>
                    </m:mcPr>
                  </m:mc>
                </m:mcs>
                <m:ctrlPr>
                  <w:rPr>
                    <w:rFonts w:ascii="Cambria Math" w:hAnsi="Cambria Math"/>
                  </w:rPr>
                </m:ctrlPr>
              </m:mPr>
              <m:mr>
                <m:e>
                  <m:sSub>
                    <m:sSubPr>
                      <m:ctrlPr>
                        <w:rPr>
                          <w:rFonts w:ascii="Cambria Math" w:hAnsi="Cambria Math"/>
                        </w:rPr>
                      </m:ctrlPr>
                    </m:sSubPr>
                    <m:e>
                      <m:r>
                        <w:rPr>
                          <w:rFonts w:ascii="Cambria Math" w:hAnsi="Cambria Math"/>
                        </w:rPr>
                        <m:t>s</m:t>
                      </m:r>
                    </m:e>
                    <m:sub>
                      <m:r>
                        <w:rPr>
                          <w:rFonts w:ascii="Cambria Math" w:hAnsi="Cambria Math"/>
                        </w:rPr>
                        <m:t>i</m:t>
                      </m:r>
                      <m:r>
                        <m:rPr>
                          <m:sty m:val="p"/>
                        </m:rPr>
                        <w:rPr>
                          <w:rFonts w:ascii="Cambria Math" w:hAnsi="Cambria Math"/>
                        </w:rPr>
                        <m:t>,</m:t>
                      </m:r>
                      <m:r>
                        <w:rPr>
                          <w:rFonts w:ascii="Cambria Math" w:hAnsi="Cambria Math"/>
                        </w:rPr>
                        <m:t>x</m:t>
                      </m:r>
                    </m:sub>
                  </m:sSub>
                  <m:r>
                    <m:rPr>
                      <m:sty m:val="p"/>
                    </m:rPr>
                    <w:rPr>
                      <w:rFonts w:ascii="Cambria Math" w:hAnsi="Cambria Math"/>
                    </w:rPr>
                    <m:t>(</m:t>
                  </m:r>
                  <m:r>
                    <w:rPr>
                      <w:rFonts w:ascii="Cambria Math" w:hAnsi="Cambria Math"/>
                    </w:rPr>
                    <m:t>n</m:t>
                  </m:r>
                  <m:r>
                    <m:rPr>
                      <m:sty m:val="p"/>
                    </m:rPr>
                    <w:rPr>
                      <w:rFonts w:ascii="Cambria Math" w:hAnsi="Cambria Math"/>
                    </w:rPr>
                    <m:t>)</m:t>
                  </m:r>
                </m:e>
              </m:mr>
              <m:mr>
                <m:e>
                  <m:sSub>
                    <m:sSubPr>
                      <m:ctrlPr>
                        <w:rPr>
                          <w:rFonts w:ascii="Cambria Math" w:hAnsi="Cambria Math"/>
                        </w:rPr>
                      </m:ctrlPr>
                    </m:sSubPr>
                    <m:e>
                      <m:r>
                        <w:rPr>
                          <w:rFonts w:ascii="Cambria Math" w:hAnsi="Cambria Math"/>
                        </w:rPr>
                        <m:t>s</m:t>
                      </m:r>
                    </m:e>
                    <m:sub>
                      <m:r>
                        <w:rPr>
                          <w:rFonts w:ascii="Cambria Math" w:hAnsi="Cambria Math"/>
                        </w:rPr>
                        <m:t>i</m:t>
                      </m:r>
                      <m:r>
                        <m:rPr>
                          <m:sty m:val="p"/>
                        </m:rPr>
                        <w:rPr>
                          <w:rFonts w:ascii="Cambria Math" w:hAnsi="Cambria Math"/>
                        </w:rPr>
                        <m:t>,</m:t>
                      </m:r>
                      <m:r>
                        <w:rPr>
                          <w:rFonts w:ascii="Cambria Math" w:hAnsi="Cambria Math"/>
                        </w:rPr>
                        <m:t>y</m:t>
                      </m:r>
                    </m:sub>
                  </m:sSub>
                  <m:r>
                    <m:rPr>
                      <m:sty m:val="p"/>
                    </m:rPr>
                    <w:rPr>
                      <w:rFonts w:ascii="Cambria Math" w:hAnsi="Cambria Math"/>
                    </w:rPr>
                    <m:t>(</m:t>
                  </m:r>
                  <m:r>
                    <w:rPr>
                      <w:rFonts w:ascii="Cambria Math" w:hAnsi="Cambria Math"/>
                    </w:rPr>
                    <m:t>n</m:t>
                  </m:r>
                  <m:r>
                    <m:rPr>
                      <m:sty m:val="p"/>
                    </m:rPr>
                    <w:rPr>
                      <w:rFonts w:ascii="Cambria Math" w:hAnsi="Cambria Math"/>
                    </w:rPr>
                    <m:t>)</m:t>
                  </m:r>
                </m:e>
              </m:mr>
            </m:m>
          </m:e>
        </m:d>
        <m:r>
          <m:rPr>
            <m:sty m:val="p"/>
          </m:rPr>
          <w:rPr>
            <w:rFonts w:ascii="Cambria Math" w:hAnsi="Cambria Math"/>
          </w:rPr>
          <m:t>∙</m:t>
        </m:r>
        <m:r>
          <w:rPr>
            <w:rFonts w:ascii="Cambria Math" w:hAnsi="Cambria Math"/>
          </w:rPr>
          <m:t>h</m:t>
        </m:r>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nT</m:t>
        </m:r>
        <m:r>
          <m:rPr>
            <m:sty m:val="p"/>
          </m:rPr>
          <w:rPr>
            <w:rFonts w:ascii="Cambria Math" w:hAnsi="Cambria Math"/>
          </w:rPr>
          <m:t>/2)exp⁡(</m:t>
        </m:r>
        <m:r>
          <w:rPr>
            <w:rFonts w:ascii="Cambria Math" w:hAnsi="Cambria Math"/>
          </w:rPr>
          <m:t>j</m:t>
        </m:r>
        <m:sSub>
          <m:sSubPr>
            <m:ctrlPr>
              <w:rPr>
                <w:rFonts w:ascii="Cambria Math" w:hAnsi="Cambria Math"/>
              </w:rPr>
            </m:ctrlPr>
          </m:sSubPr>
          <m:e>
            <m:r>
              <w:rPr>
                <w:rFonts w:ascii="Cambria Math" w:hAnsi="Cambria Math"/>
              </w:rPr>
              <m:t>ω</m:t>
            </m:r>
          </m:e>
          <m:sub>
            <m:r>
              <w:rPr>
                <w:rFonts w:ascii="Cambria Math" w:hAnsi="Cambria Math"/>
              </w:rPr>
              <m:t>i</m:t>
            </m:r>
          </m:sub>
        </m:sSub>
        <m:r>
          <w:rPr>
            <w:rFonts w:ascii="Cambria Math" w:hAnsi="Cambria Math"/>
          </w:rPr>
          <m:t>t</m:t>
        </m:r>
        <m:r>
          <m:rPr>
            <m:sty m:val="p"/>
          </m:rPr>
          <w:rPr>
            <w:rFonts w:ascii="Cambria Math" w:hAnsi="Cambria Math"/>
          </w:rPr>
          <m:t>)</m:t>
        </m:r>
      </m:oMath>
      <w:r w:rsidR="002A1A6E">
        <w:t xml:space="preserve">    </w:t>
      </w:r>
      <w:r w:rsidR="00E135B5">
        <w:t xml:space="preserve">   </w:t>
      </w:r>
      <w:r w:rsidR="0063227A">
        <w:t xml:space="preserve">   </w:t>
      </w:r>
      <w:r w:rsidR="002A1A6E">
        <w:t xml:space="preserve">   </w:t>
      </w:r>
      <w:r w:rsidR="0063227A" w:rsidRPr="00E135B5">
        <w:rPr>
          <w:rFonts w:ascii="Times New Roman" w:hAnsi="Times New Roman" w:cs="Times New Roman"/>
        </w:rPr>
        <w:t>(1)</w:t>
      </w:r>
    </w:p>
    <w:p w14:paraId="4F977FF2" w14:textId="68C9AABE" w:rsidR="00D72788" w:rsidRDefault="00A670F6" w:rsidP="00E25A85">
      <w:pPr>
        <w:rPr>
          <w:rFonts w:ascii="Times New Roman" w:eastAsia="宋体" w:hAnsi="Times New Roman" w:cs="Times New Roman"/>
          <w:szCs w:val="21"/>
        </w:rPr>
      </w:pPr>
      <w:r>
        <w:rPr>
          <w:rFonts w:ascii="Times New Roman" w:eastAsia="宋体" w:hAnsi="Times New Roman" w:cs="Times New Roman" w:hint="eastAsia"/>
          <w:szCs w:val="21"/>
        </w:rPr>
        <w:t>其中</w:t>
      </w:r>
      <w:r w:rsidR="00492DE9">
        <w:rPr>
          <w:rFonts w:ascii="Times New Roman" w:eastAsia="宋体" w:hAnsi="Times New Roman" w:cs="Times New Roman" w:hint="eastAsia"/>
          <w:szCs w:val="21"/>
        </w:rPr>
        <w:t>，</w:t>
      </w:r>
      <w:r w:rsidRPr="00A670F6">
        <w:rPr>
          <w:rFonts w:ascii="Times New Roman" w:eastAsia="宋体" w:hAnsi="Times New Roman" w:cs="Times New Roman" w:hint="eastAsia"/>
          <w:i/>
          <w:szCs w:val="21"/>
        </w:rPr>
        <w:t>M</w:t>
      </w:r>
      <w:r>
        <w:rPr>
          <w:rFonts w:ascii="Times New Roman" w:eastAsia="宋体" w:hAnsi="Times New Roman" w:cs="Times New Roman" w:hint="eastAsia"/>
          <w:szCs w:val="21"/>
        </w:rPr>
        <w:t>为子载波个数，</w:t>
      </w:r>
      <w:r w:rsidRPr="00A670F6">
        <w:rPr>
          <w:rFonts w:ascii="Times New Roman" w:eastAsia="宋体" w:hAnsi="Times New Roman" w:cs="Times New Roman" w:hint="eastAsia"/>
          <w:i/>
          <w:szCs w:val="21"/>
        </w:rPr>
        <w:t>s</w:t>
      </w:r>
      <w:r w:rsidRPr="00A670F6">
        <w:rPr>
          <w:rFonts w:ascii="Times New Roman" w:eastAsia="宋体" w:hAnsi="Times New Roman" w:cs="Times New Roman"/>
          <w:i/>
          <w:szCs w:val="21"/>
          <w:vertAlign w:val="subscript"/>
        </w:rPr>
        <w:t>i</w:t>
      </w:r>
      <w:r w:rsidRPr="00A670F6">
        <w:rPr>
          <w:rFonts w:ascii="Times New Roman" w:eastAsia="宋体" w:hAnsi="Times New Roman" w:cs="Times New Roman"/>
          <w:szCs w:val="21"/>
          <w:vertAlign w:val="subscript"/>
        </w:rPr>
        <w:t>,</w:t>
      </w:r>
      <w:r w:rsidRPr="00A670F6">
        <w:rPr>
          <w:rFonts w:ascii="Times New Roman" w:eastAsia="宋体" w:hAnsi="Times New Roman" w:cs="Times New Roman"/>
          <w:i/>
          <w:szCs w:val="21"/>
          <w:vertAlign w:val="subscript"/>
        </w:rPr>
        <w:t>x</w:t>
      </w:r>
      <w:r w:rsidRPr="00A670F6">
        <w:rPr>
          <w:rFonts w:ascii="Times New Roman" w:eastAsia="宋体" w:hAnsi="Times New Roman" w:cs="Times New Roman"/>
          <w:szCs w:val="21"/>
          <w:vertAlign w:val="subscript"/>
        </w:rPr>
        <w:t>/</w:t>
      </w:r>
      <w:r w:rsidRPr="00A670F6">
        <w:rPr>
          <w:rFonts w:ascii="Times New Roman" w:eastAsia="宋体" w:hAnsi="Times New Roman" w:cs="Times New Roman"/>
          <w:i/>
          <w:szCs w:val="21"/>
          <w:vertAlign w:val="subscript"/>
        </w:rPr>
        <w:t>y</w:t>
      </w:r>
      <w:r>
        <w:rPr>
          <w:rFonts w:ascii="Times New Roman" w:eastAsia="宋体" w:hAnsi="Times New Roman" w:cs="Times New Roman"/>
          <w:szCs w:val="21"/>
        </w:rPr>
        <w:t>(2</w:t>
      </w:r>
      <w:r w:rsidRPr="00A670F6">
        <w:rPr>
          <w:rFonts w:ascii="Times New Roman" w:eastAsia="宋体" w:hAnsi="Times New Roman" w:cs="Times New Roman"/>
          <w:i/>
          <w:szCs w:val="21"/>
        </w:rPr>
        <w:t>n</w:t>
      </w:r>
      <w:r>
        <w:rPr>
          <w:rFonts w:ascii="Times New Roman" w:eastAsia="宋体" w:hAnsi="Times New Roman" w:cs="Times New Roman"/>
          <w:szCs w:val="21"/>
        </w:rPr>
        <w:t>)</w:t>
      </w:r>
      <w:r>
        <w:rPr>
          <w:rFonts w:ascii="Times New Roman" w:eastAsia="宋体" w:hAnsi="Times New Roman" w:cs="Times New Roman" w:hint="eastAsia"/>
          <w:szCs w:val="21"/>
        </w:rPr>
        <w:t>和</w:t>
      </w:r>
      <w:r w:rsidRPr="00A670F6">
        <w:rPr>
          <w:rFonts w:ascii="Times New Roman" w:eastAsia="宋体" w:hAnsi="Times New Roman" w:cs="Times New Roman" w:hint="eastAsia"/>
          <w:i/>
          <w:szCs w:val="21"/>
        </w:rPr>
        <w:t>s</w:t>
      </w:r>
      <w:r w:rsidRPr="00A670F6">
        <w:rPr>
          <w:rFonts w:ascii="Times New Roman" w:eastAsia="宋体" w:hAnsi="Times New Roman" w:cs="Times New Roman"/>
          <w:i/>
          <w:szCs w:val="21"/>
          <w:vertAlign w:val="subscript"/>
        </w:rPr>
        <w:t>i</w:t>
      </w:r>
      <w:r w:rsidRPr="00A670F6">
        <w:rPr>
          <w:rFonts w:ascii="Times New Roman" w:eastAsia="宋体" w:hAnsi="Times New Roman" w:cs="Times New Roman"/>
          <w:szCs w:val="21"/>
          <w:vertAlign w:val="subscript"/>
        </w:rPr>
        <w:t>,</w:t>
      </w:r>
      <w:r w:rsidRPr="00A670F6">
        <w:rPr>
          <w:rFonts w:ascii="Times New Roman" w:eastAsia="宋体" w:hAnsi="Times New Roman" w:cs="Times New Roman"/>
          <w:i/>
          <w:szCs w:val="21"/>
          <w:vertAlign w:val="subscript"/>
        </w:rPr>
        <w:t>x</w:t>
      </w:r>
      <w:r w:rsidRPr="00A670F6">
        <w:rPr>
          <w:rFonts w:ascii="Times New Roman" w:eastAsia="宋体" w:hAnsi="Times New Roman" w:cs="Times New Roman"/>
          <w:szCs w:val="21"/>
          <w:vertAlign w:val="subscript"/>
        </w:rPr>
        <w:t>/</w:t>
      </w:r>
      <w:r w:rsidRPr="00A670F6">
        <w:rPr>
          <w:rFonts w:ascii="Times New Roman" w:eastAsia="宋体" w:hAnsi="Times New Roman" w:cs="Times New Roman"/>
          <w:i/>
          <w:szCs w:val="21"/>
          <w:vertAlign w:val="subscript"/>
        </w:rPr>
        <w:t>y</w:t>
      </w:r>
      <w:r>
        <w:rPr>
          <w:rFonts w:ascii="Times New Roman" w:eastAsia="宋体" w:hAnsi="Times New Roman" w:cs="Times New Roman"/>
          <w:szCs w:val="21"/>
        </w:rPr>
        <w:t>(2</w:t>
      </w:r>
      <w:r w:rsidRPr="00A670F6">
        <w:rPr>
          <w:rFonts w:ascii="Times New Roman" w:eastAsia="宋体" w:hAnsi="Times New Roman" w:cs="Times New Roman"/>
          <w:i/>
          <w:szCs w:val="21"/>
        </w:rPr>
        <w:t>n</w:t>
      </w:r>
      <w:r>
        <w:rPr>
          <w:rFonts w:ascii="Times New Roman" w:eastAsia="宋体" w:hAnsi="Times New Roman" w:cs="Times New Roman"/>
          <w:szCs w:val="21"/>
        </w:rPr>
        <w:t>+1)</w:t>
      </w:r>
      <w:r>
        <w:rPr>
          <w:rFonts w:ascii="Times New Roman" w:eastAsia="宋体" w:hAnsi="Times New Roman" w:cs="Times New Roman" w:hint="eastAsia"/>
          <w:szCs w:val="21"/>
        </w:rPr>
        <w:t>分别</w:t>
      </w:r>
      <w:r w:rsidR="004D0166">
        <w:rPr>
          <w:rFonts w:ascii="Times New Roman" w:eastAsia="宋体" w:hAnsi="Times New Roman" w:cs="Times New Roman" w:hint="eastAsia"/>
          <w:szCs w:val="21"/>
        </w:rPr>
        <w:t>为</w:t>
      </w:r>
      <w:r>
        <w:rPr>
          <w:rFonts w:ascii="Times New Roman" w:eastAsia="宋体" w:hAnsi="Times New Roman" w:cs="Times New Roman" w:hint="eastAsia"/>
          <w:szCs w:val="21"/>
        </w:rPr>
        <w:t>实数和虚数，代表了第</w:t>
      </w:r>
      <w:r w:rsidRPr="00A670F6">
        <w:rPr>
          <w:rFonts w:ascii="Times New Roman" w:eastAsia="宋体" w:hAnsi="Times New Roman" w:cs="Times New Roman" w:hint="eastAsia"/>
          <w:i/>
          <w:szCs w:val="21"/>
        </w:rPr>
        <w:t>i</w:t>
      </w:r>
      <w:r>
        <w:rPr>
          <w:rFonts w:ascii="Times New Roman" w:eastAsia="宋体" w:hAnsi="Times New Roman" w:cs="Times New Roman" w:hint="eastAsia"/>
          <w:szCs w:val="21"/>
        </w:rPr>
        <w:t>个子载波上第</w:t>
      </w:r>
      <w:r w:rsidRPr="00A670F6">
        <w:rPr>
          <w:rFonts w:ascii="Times New Roman" w:eastAsia="宋体" w:hAnsi="Times New Roman" w:cs="Times New Roman"/>
          <w:i/>
          <w:szCs w:val="21"/>
        </w:rPr>
        <w:t>n</w:t>
      </w:r>
      <w:r>
        <w:rPr>
          <w:rFonts w:ascii="Times New Roman" w:eastAsia="宋体" w:hAnsi="Times New Roman" w:cs="Times New Roman" w:hint="eastAsia"/>
          <w:szCs w:val="21"/>
        </w:rPr>
        <w:t>个符号的实部和虚部。</w:t>
      </w:r>
      <w:r w:rsidRPr="00A670F6">
        <w:rPr>
          <w:rFonts w:ascii="Times New Roman" w:eastAsia="宋体" w:hAnsi="Times New Roman" w:cs="Times New Roman"/>
          <w:i/>
          <w:szCs w:val="21"/>
        </w:rPr>
        <w:t>h</w:t>
      </w:r>
      <w:r>
        <w:rPr>
          <w:rFonts w:ascii="Times New Roman" w:eastAsia="宋体" w:hAnsi="Times New Roman" w:cs="Times New Roman"/>
          <w:szCs w:val="21"/>
        </w:rPr>
        <w:t>(</w:t>
      </w:r>
      <w:r w:rsidRPr="00A670F6">
        <w:rPr>
          <w:rFonts w:ascii="Times New Roman" w:eastAsia="宋体" w:hAnsi="Times New Roman" w:cs="Times New Roman"/>
          <w:i/>
          <w:szCs w:val="21"/>
        </w:rPr>
        <w:t>t</w:t>
      </w:r>
      <w:r>
        <w:rPr>
          <w:rFonts w:ascii="Times New Roman" w:eastAsia="宋体" w:hAnsi="Times New Roman" w:cs="Times New Roman"/>
          <w:szCs w:val="21"/>
        </w:rPr>
        <w:t>)</w:t>
      </w:r>
      <w:r>
        <w:rPr>
          <w:rFonts w:ascii="Times New Roman" w:eastAsia="宋体" w:hAnsi="Times New Roman" w:cs="Times New Roman" w:hint="eastAsia"/>
          <w:szCs w:val="21"/>
        </w:rPr>
        <w:t>表示发射信号的波形，</w:t>
      </w:r>
      <w:r w:rsidR="000F4170" w:rsidRPr="000F4170">
        <w:rPr>
          <w:rFonts w:ascii="Times New Roman" w:eastAsia="宋体" w:hAnsi="Times New Roman" w:cs="Times New Roman" w:hint="eastAsia"/>
          <w:i/>
          <w:szCs w:val="21"/>
        </w:rPr>
        <w:t>T</w:t>
      </w:r>
      <w:r w:rsidR="000F4170">
        <w:rPr>
          <w:rFonts w:ascii="Times New Roman" w:eastAsia="宋体" w:hAnsi="Times New Roman" w:cs="Times New Roman" w:hint="eastAsia"/>
          <w:szCs w:val="21"/>
        </w:rPr>
        <w:t>是符号周期，</w:t>
      </w:r>
      <w:r w:rsidRPr="00A670F6">
        <w:rPr>
          <w:rFonts w:ascii="Times New Roman" w:eastAsia="宋体" w:hAnsi="Times New Roman" w:cs="Times New Roman"/>
          <w:i/>
          <w:szCs w:val="21"/>
        </w:rPr>
        <w:sym w:font="Symbol" w:char="F077"/>
      </w:r>
      <w:r w:rsidRPr="00A670F6">
        <w:rPr>
          <w:rFonts w:ascii="Times New Roman" w:eastAsia="宋体" w:hAnsi="Times New Roman" w:cs="Times New Roman"/>
          <w:i/>
          <w:szCs w:val="21"/>
          <w:vertAlign w:val="subscript"/>
        </w:rPr>
        <w:t>i</w:t>
      </w:r>
      <w:r>
        <w:rPr>
          <w:rFonts w:ascii="Times New Roman" w:eastAsia="宋体" w:hAnsi="Times New Roman" w:cs="Times New Roman" w:hint="eastAsia"/>
          <w:szCs w:val="21"/>
        </w:rPr>
        <w:t>为第</w:t>
      </w:r>
      <w:r w:rsidRPr="00A670F6">
        <w:rPr>
          <w:rFonts w:ascii="Times New Roman" w:eastAsia="宋体" w:hAnsi="Times New Roman" w:cs="Times New Roman" w:hint="eastAsia"/>
          <w:i/>
          <w:szCs w:val="21"/>
        </w:rPr>
        <w:t>i</w:t>
      </w:r>
      <w:r>
        <w:rPr>
          <w:rFonts w:ascii="Times New Roman" w:eastAsia="宋体" w:hAnsi="Times New Roman" w:cs="Times New Roman" w:hint="eastAsia"/>
          <w:szCs w:val="21"/>
        </w:rPr>
        <w:t>个子载波的</w:t>
      </w:r>
      <w:r w:rsidR="000F4170">
        <w:rPr>
          <w:rFonts w:ascii="Times New Roman" w:eastAsia="宋体" w:hAnsi="Times New Roman" w:cs="Times New Roman" w:hint="eastAsia"/>
          <w:szCs w:val="21"/>
        </w:rPr>
        <w:t>载波</w:t>
      </w:r>
      <w:r>
        <w:rPr>
          <w:rFonts w:ascii="Times New Roman" w:eastAsia="宋体" w:hAnsi="Times New Roman" w:cs="Times New Roman" w:hint="eastAsia"/>
          <w:szCs w:val="21"/>
        </w:rPr>
        <w:t>频率。</w:t>
      </w:r>
      <w:r w:rsidR="00197BCD">
        <w:rPr>
          <w:rFonts w:ascii="Times New Roman" w:eastAsia="宋体" w:hAnsi="Times New Roman" w:cs="Times New Roman" w:hint="eastAsia"/>
          <w:szCs w:val="21"/>
        </w:rPr>
        <w:t>在接收端</w:t>
      </w:r>
      <w:r>
        <w:rPr>
          <w:rFonts w:ascii="Times New Roman" w:eastAsia="宋体" w:hAnsi="Times New Roman" w:cs="Times New Roman" w:hint="eastAsia"/>
          <w:szCs w:val="21"/>
        </w:rPr>
        <w:t>，</w:t>
      </w:r>
      <w:r w:rsidR="00197BCD">
        <w:rPr>
          <w:rFonts w:ascii="Times New Roman" w:eastAsia="宋体" w:hAnsi="Times New Roman" w:cs="Times New Roman" w:hint="eastAsia"/>
          <w:szCs w:val="21"/>
        </w:rPr>
        <w:t>接收的</w:t>
      </w:r>
      <w:r w:rsidR="00197BCD">
        <w:rPr>
          <w:rFonts w:ascii="Times New Roman" w:eastAsia="宋体" w:hAnsi="Times New Roman" w:cs="Times New Roman" w:hint="eastAsia"/>
          <w:szCs w:val="21"/>
        </w:rPr>
        <w:t>O</w:t>
      </w:r>
      <w:r w:rsidR="00197BCD">
        <w:rPr>
          <w:rFonts w:ascii="Times New Roman" w:eastAsia="宋体" w:hAnsi="Times New Roman" w:cs="Times New Roman"/>
          <w:szCs w:val="21"/>
        </w:rPr>
        <w:t>QAM-DSM</w:t>
      </w:r>
      <w:r w:rsidR="00197BCD">
        <w:rPr>
          <w:rFonts w:ascii="Times New Roman" w:eastAsia="宋体" w:hAnsi="Times New Roman" w:cs="Times New Roman" w:hint="eastAsia"/>
          <w:szCs w:val="21"/>
        </w:rPr>
        <w:t>信号</w:t>
      </w:r>
      <w:r w:rsidR="001A3577" w:rsidRPr="001A3577">
        <w:rPr>
          <w:rFonts w:ascii="Times New Roman" w:eastAsia="宋体" w:hAnsi="Times New Roman" w:cs="Times New Roman" w:hint="eastAsia"/>
          <w:i/>
          <w:szCs w:val="21"/>
        </w:rPr>
        <w:t>s</w:t>
      </w:r>
      <w:r w:rsidR="001A3577" w:rsidRPr="001A3577">
        <w:rPr>
          <w:rFonts w:ascii="Times New Roman" w:eastAsia="宋体" w:hAnsi="Times New Roman" w:cs="Times New Roman"/>
          <w:i/>
          <w:szCs w:val="21"/>
          <w:vertAlign w:val="subscript"/>
        </w:rPr>
        <w:t>x</w:t>
      </w:r>
      <w:r w:rsidR="001A3577" w:rsidRPr="001A3577">
        <w:rPr>
          <w:rFonts w:ascii="Times New Roman" w:eastAsia="宋体" w:hAnsi="Times New Roman" w:cs="Times New Roman"/>
          <w:szCs w:val="21"/>
          <w:vertAlign w:val="subscript"/>
        </w:rPr>
        <w:t>/</w:t>
      </w:r>
      <w:r w:rsidR="001A3577" w:rsidRPr="001A3577">
        <w:rPr>
          <w:rFonts w:ascii="Times New Roman" w:eastAsia="宋体" w:hAnsi="Times New Roman" w:cs="Times New Roman"/>
          <w:i/>
          <w:szCs w:val="21"/>
          <w:vertAlign w:val="subscript"/>
        </w:rPr>
        <w:t>y</w:t>
      </w:r>
      <w:r w:rsidR="001A3577" w:rsidRPr="001A3577">
        <w:rPr>
          <w:rFonts w:ascii="Times New Roman" w:eastAsia="宋体" w:hAnsi="Times New Roman" w:cs="Times New Roman"/>
          <w:szCs w:val="21"/>
          <w:vertAlign w:val="subscript"/>
        </w:rPr>
        <w:t>,</w:t>
      </w:r>
      <w:r w:rsidR="001A3577" w:rsidRPr="001A3577">
        <w:rPr>
          <w:rFonts w:ascii="Times New Roman" w:eastAsia="宋体" w:hAnsi="Times New Roman" w:cs="Times New Roman"/>
          <w:i/>
          <w:szCs w:val="21"/>
          <w:vertAlign w:val="subscript"/>
        </w:rPr>
        <w:t>re</w:t>
      </w:r>
      <w:r w:rsidR="001A3577">
        <w:rPr>
          <w:rFonts w:ascii="Times New Roman" w:eastAsia="宋体" w:hAnsi="Times New Roman" w:cs="Times New Roman"/>
          <w:szCs w:val="21"/>
        </w:rPr>
        <w:t>(</w:t>
      </w:r>
      <w:r w:rsidR="001A3577" w:rsidRPr="001A3577">
        <w:rPr>
          <w:rFonts w:ascii="Times New Roman" w:eastAsia="宋体" w:hAnsi="Times New Roman" w:cs="Times New Roman"/>
          <w:i/>
          <w:szCs w:val="21"/>
        </w:rPr>
        <w:t>t</w:t>
      </w:r>
      <w:r w:rsidR="001A3577">
        <w:rPr>
          <w:rFonts w:ascii="Times New Roman" w:eastAsia="宋体" w:hAnsi="Times New Roman" w:cs="Times New Roman"/>
          <w:szCs w:val="21"/>
        </w:rPr>
        <w:t>)</w:t>
      </w:r>
      <w:r w:rsidR="001A3577">
        <w:rPr>
          <w:rFonts w:ascii="Times New Roman" w:eastAsia="宋体" w:hAnsi="Times New Roman" w:cs="Times New Roman" w:hint="eastAsia"/>
          <w:szCs w:val="21"/>
        </w:rPr>
        <w:t>可以表示为</w:t>
      </w:r>
    </w:p>
    <w:p w14:paraId="290F3A6B" w14:textId="27DECA9B" w:rsidR="00197BCD" w:rsidRDefault="001D72C9" w:rsidP="00D125DC">
      <w:pPr>
        <w:spacing w:beforeLines="50" w:before="156" w:afterLines="50" w:after="156"/>
        <w:ind w:left="839" w:firstLine="420"/>
        <w:jc w:val="right"/>
        <w:rPr>
          <w:rFonts w:ascii="Times New Roman" w:hAnsi="Times New Roman" w:cs="Times New Roman"/>
        </w:rPr>
      </w:pPr>
      <m:oMath>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x,re</m:t>
                      </m:r>
                    </m:sub>
                  </m:sSub>
                  <m:r>
                    <w:rPr>
                      <w:rFonts w:ascii="Cambria Math" w:eastAsia="宋体" w:hAnsi="Cambria Math" w:cs="Times New Roman"/>
                      <w:szCs w:val="21"/>
                    </w:rPr>
                    <m:t>(t)</m:t>
                  </m:r>
                </m:e>
              </m:mr>
              <m:mr>
                <m:e>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y,re</m:t>
                      </m:r>
                    </m:sub>
                  </m:sSub>
                  <m:r>
                    <w:rPr>
                      <w:rFonts w:ascii="Cambria Math" w:eastAsia="宋体" w:hAnsi="Cambria Math" w:cs="Times New Roman"/>
                      <w:szCs w:val="21"/>
                    </w:rPr>
                    <m:t>(t)</m:t>
                  </m:r>
                </m:e>
              </m:mr>
            </m:m>
          </m:e>
        </m:d>
        <m:r>
          <m:rPr>
            <m:sty m:val="p"/>
          </m:rPr>
          <w:rPr>
            <w:rFonts w:ascii="Cambria Math" w:eastAsia="宋体" w:hAnsi="Cambria Math" w:cs="Times New Roman"/>
            <w:szCs w:val="21"/>
          </w:rPr>
          <m:t>=</m:t>
        </m:r>
        <m:sSub>
          <m:sSubPr>
            <m:ctrlPr>
              <w:rPr>
                <w:rFonts w:ascii="Cambria Math" w:hAnsi="Cambria Math"/>
                <w:szCs w:val="21"/>
              </w:rPr>
            </m:ctrlPr>
          </m:sSubPr>
          <m:e>
            <m:r>
              <w:rPr>
                <w:rFonts w:ascii="Cambria Math" w:hAnsi="Cambria Math"/>
                <w:szCs w:val="21"/>
              </w:rPr>
              <m:t>H</m:t>
            </m:r>
          </m:e>
          <m:sub>
            <m:r>
              <w:rPr>
                <w:rFonts w:ascii="Cambria Math" w:hAnsi="Cambria Math"/>
                <w:szCs w:val="21"/>
              </w:rPr>
              <m:t>pol</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h</m:t>
            </m:r>
          </m:e>
          <m:sub>
            <m:r>
              <w:rPr>
                <w:rFonts w:ascii="Cambria Math" w:hAnsi="Cambria Math"/>
                <w:szCs w:val="21"/>
              </w:rPr>
              <m:t>CD</m:t>
            </m:r>
          </m:sub>
        </m:sSub>
        <m:r>
          <w:rPr>
            <w:rFonts w:ascii="Cambria Math" w:hAnsi="Cambria Math"/>
            <w:szCs w:val="21"/>
          </w:rPr>
          <m:t>(t)⨂</m:t>
        </m:r>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x,tr</m:t>
                      </m:r>
                    </m:sub>
                  </m:sSub>
                  <m:d>
                    <m:dPr>
                      <m:ctrlPr>
                        <w:rPr>
                          <w:rFonts w:ascii="Cambria Math" w:eastAsia="宋体" w:hAnsi="Cambria Math" w:cs="Times New Roman"/>
                          <w:i/>
                          <w:szCs w:val="21"/>
                        </w:rPr>
                      </m:ctrlPr>
                    </m:dPr>
                    <m:e>
                      <m:r>
                        <w:rPr>
                          <w:rFonts w:ascii="Cambria Math" w:eastAsia="宋体" w:hAnsi="Cambria Math" w:cs="Times New Roman"/>
                          <w:szCs w:val="21"/>
                        </w:rPr>
                        <m:t>t</m:t>
                      </m:r>
                    </m:e>
                  </m:d>
                </m:e>
              </m:mr>
              <m:mr>
                <m:e>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y,tr</m:t>
                      </m:r>
                    </m:sub>
                  </m:sSub>
                  <m:d>
                    <m:dPr>
                      <m:ctrlPr>
                        <w:rPr>
                          <w:rFonts w:ascii="Cambria Math" w:eastAsia="宋体" w:hAnsi="Cambria Math" w:cs="Times New Roman"/>
                          <w:i/>
                          <w:szCs w:val="21"/>
                        </w:rPr>
                      </m:ctrlPr>
                    </m:dPr>
                    <m:e>
                      <m:r>
                        <w:rPr>
                          <w:rFonts w:ascii="Cambria Math" w:eastAsia="宋体" w:hAnsi="Cambria Math" w:cs="Times New Roman"/>
                          <w:szCs w:val="21"/>
                        </w:rPr>
                        <m:t>t</m:t>
                      </m:r>
                    </m:e>
                  </m:d>
                </m:e>
              </m:mr>
            </m:m>
          </m:e>
        </m:d>
        <m:r>
          <w:rPr>
            <w:rFonts w:ascii="Cambria Math" w:eastAsia="宋体" w:hAnsi="Cambria Math" w:cs="Times New Roman"/>
            <w:szCs w:val="21"/>
          </w:rPr>
          <m:t>⋅</m:t>
        </m:r>
        <m:r>
          <m:rPr>
            <m:sty m:val="p"/>
          </m:rPr>
          <w:rPr>
            <w:rFonts w:ascii="Cambria Math" w:eastAsia="宋体" w:hAnsi="Cambria Math" w:cs="Times New Roman"/>
            <w:szCs w:val="21"/>
          </w:rPr>
          <m:t>exp</m:t>
        </m:r>
        <m:r>
          <m:rPr>
            <m:sty m:val="p"/>
          </m:rPr>
          <w:rPr>
            <w:rFonts w:ascii="Cambria Math" w:hAnsi="Cambria Math"/>
            <w:szCs w:val="21"/>
          </w:rPr>
          <m:t>(</m:t>
        </m:r>
        <m:r>
          <w:rPr>
            <w:rFonts w:ascii="Cambria Math" w:hAnsi="Cambria Math"/>
            <w:szCs w:val="21"/>
          </w:rPr>
          <m:t>jφ</m:t>
        </m:r>
        <m:d>
          <m:dPr>
            <m:ctrlPr>
              <w:rPr>
                <w:rFonts w:ascii="Cambria Math" w:hAnsi="Cambria Math"/>
                <w:i/>
                <w:szCs w:val="21"/>
              </w:rPr>
            </m:ctrlPr>
          </m:dPr>
          <m:e>
            <m:r>
              <w:rPr>
                <w:rFonts w:ascii="Cambria Math" w:hAnsi="Cambria Math"/>
                <w:szCs w:val="21"/>
              </w:rPr>
              <m:t>t</m:t>
            </m:r>
          </m:e>
        </m:d>
        <m:r>
          <w:rPr>
            <w:rFonts w:ascii="Cambria Math" w:hAnsi="Cambria Math"/>
            <w:szCs w:val="21"/>
          </w:rPr>
          <m:t>+j</m:t>
        </m:r>
        <m:r>
          <m:rPr>
            <m:sty m:val="p"/>
          </m:rPr>
          <w:rPr>
            <w:rFonts w:ascii="Cambria Math" w:hAnsi="Cambria Math"/>
            <w:szCs w:val="21"/>
          </w:rPr>
          <m:t>Δ</m:t>
        </m:r>
        <m:r>
          <w:rPr>
            <w:rFonts w:ascii="Cambria Math" w:hAnsi="Cambria Math"/>
            <w:szCs w:val="21"/>
          </w:rPr>
          <m:t>ωt</m:t>
        </m:r>
        <m:r>
          <m:rPr>
            <m:sty m:val="p"/>
          </m:rPr>
          <w:rPr>
            <w:rFonts w:ascii="Cambria Math" w:hAnsi="Cambria Math"/>
            <w:szCs w:val="21"/>
          </w:rPr>
          <m:t>)</m:t>
        </m:r>
      </m:oMath>
      <w:r w:rsidR="00197BCD">
        <w:t xml:space="preserve"> </w:t>
      </w:r>
      <w:r w:rsidR="001A3577">
        <w:t xml:space="preserve">  </w:t>
      </w:r>
      <w:r w:rsidR="0063227A">
        <w:t xml:space="preserve">   </w:t>
      </w:r>
      <w:r w:rsidR="001A3577">
        <w:t xml:space="preserve">  </w:t>
      </w:r>
      <w:r w:rsidR="00197BCD">
        <w:t xml:space="preserve">    </w:t>
      </w:r>
      <w:r w:rsidR="00197BCD" w:rsidRPr="00197BCD">
        <w:rPr>
          <w:rFonts w:ascii="Times New Roman" w:hAnsi="Times New Roman" w:cs="Times New Roman"/>
        </w:rPr>
        <w:t>(2)</w:t>
      </w:r>
    </w:p>
    <w:p w14:paraId="2DE22A1E" w14:textId="1E931623" w:rsidR="009F5B3F" w:rsidRPr="00C53950" w:rsidRDefault="00A670F6" w:rsidP="00E25A85">
      <w:pPr>
        <w:rPr>
          <w:rFonts w:ascii="Times New Roman" w:eastAsia="宋体" w:hAnsi="Times New Roman" w:cs="Times New Roman"/>
          <w:color w:val="000000" w:themeColor="text1"/>
          <w:szCs w:val="21"/>
        </w:rPr>
      </w:pPr>
      <w:r w:rsidRPr="00C53950">
        <w:rPr>
          <w:rFonts w:ascii="Times New Roman" w:eastAsia="宋体" w:hAnsi="Times New Roman" w:cs="Times New Roman" w:hint="eastAsia"/>
          <w:color w:val="000000" w:themeColor="text1"/>
          <w:szCs w:val="21"/>
        </w:rPr>
        <w:lastRenderedPageBreak/>
        <w:t>其中</w:t>
      </w:r>
      <w:r w:rsidR="00492DE9">
        <w:rPr>
          <w:rFonts w:ascii="Times New Roman" w:eastAsia="宋体" w:hAnsi="Times New Roman" w:cs="Times New Roman" w:hint="eastAsia"/>
          <w:color w:val="000000" w:themeColor="text1"/>
          <w:szCs w:val="21"/>
        </w:rPr>
        <w:t>，</w:t>
      </w:r>
      <w:r w:rsidR="009350D0" w:rsidRPr="00C53950">
        <w:rPr>
          <w:rFonts w:ascii="Times New Roman" w:eastAsia="宋体" w:hAnsi="Times New Roman" w:cs="Times New Roman" w:hint="eastAsia"/>
          <w:i/>
          <w:color w:val="000000" w:themeColor="text1"/>
          <w:szCs w:val="21"/>
        </w:rPr>
        <w:t>H</w:t>
      </w:r>
      <w:r w:rsidRPr="00C53950">
        <w:rPr>
          <w:rFonts w:ascii="Times New Roman" w:eastAsia="宋体" w:hAnsi="Times New Roman" w:cs="Times New Roman"/>
          <w:i/>
          <w:color w:val="000000" w:themeColor="text1"/>
          <w:szCs w:val="21"/>
          <w:vertAlign w:val="subscript"/>
        </w:rPr>
        <w:t>pol</w:t>
      </w:r>
      <w:r w:rsidR="00A46B12" w:rsidRPr="00C53950">
        <w:rPr>
          <w:rFonts w:ascii="Times New Roman" w:eastAsia="宋体" w:hAnsi="Times New Roman" w:cs="Times New Roman" w:hint="eastAsia"/>
          <w:color w:val="000000" w:themeColor="text1"/>
          <w:szCs w:val="21"/>
        </w:rPr>
        <w:t>为</w:t>
      </w:r>
      <w:r w:rsidR="00E16E4C" w:rsidRPr="00C53950">
        <w:rPr>
          <w:rFonts w:ascii="Times New Roman" w:eastAsia="宋体" w:hAnsi="Times New Roman" w:cs="Times New Roman" w:hint="eastAsia"/>
          <w:color w:val="000000" w:themeColor="text1"/>
          <w:szCs w:val="21"/>
        </w:rPr>
        <w:t>一个三参量的</w:t>
      </w:r>
      <w:r w:rsidR="00A46B12" w:rsidRPr="00C53950">
        <w:rPr>
          <w:rFonts w:ascii="Times New Roman" w:eastAsia="宋体" w:hAnsi="Times New Roman" w:cs="Times New Roman" w:hint="eastAsia"/>
          <w:color w:val="000000" w:themeColor="text1"/>
          <w:szCs w:val="21"/>
        </w:rPr>
        <w:t>2</w:t>
      </w:r>
      <w:r w:rsidR="00A46B12" w:rsidRPr="00C53950">
        <w:rPr>
          <w:rFonts w:ascii="Times New Roman" w:eastAsia="宋体" w:hAnsi="Times New Roman" w:cs="Times New Roman"/>
          <w:color w:val="000000" w:themeColor="text1"/>
          <w:szCs w:val="21"/>
        </w:rPr>
        <w:sym w:font="Symbol" w:char="F0B4"/>
      </w:r>
      <w:r w:rsidR="00A46B12" w:rsidRPr="00C53950">
        <w:rPr>
          <w:rFonts w:ascii="Times New Roman" w:eastAsia="宋体" w:hAnsi="Times New Roman" w:cs="Times New Roman"/>
          <w:color w:val="000000" w:themeColor="text1"/>
          <w:szCs w:val="21"/>
        </w:rPr>
        <w:t>2</w:t>
      </w:r>
      <w:r w:rsidR="004D0166" w:rsidRPr="00C53950">
        <w:rPr>
          <w:rFonts w:ascii="Times New Roman" w:eastAsia="宋体" w:hAnsi="Times New Roman" w:cs="Times New Roman" w:hint="eastAsia"/>
          <w:color w:val="000000" w:themeColor="text1"/>
          <w:szCs w:val="21"/>
        </w:rPr>
        <w:t>偏振态旋转</w:t>
      </w:r>
      <w:r w:rsidRPr="00C53950">
        <w:rPr>
          <w:rFonts w:ascii="Times New Roman" w:eastAsia="宋体" w:hAnsi="Times New Roman" w:cs="Times New Roman" w:hint="eastAsia"/>
          <w:color w:val="000000" w:themeColor="text1"/>
          <w:szCs w:val="21"/>
        </w:rPr>
        <w:t>矩阵</w:t>
      </w:r>
      <w:r w:rsidR="00DE1A2F" w:rsidRPr="00C53950">
        <w:rPr>
          <w:rFonts w:ascii="Times New Roman" w:eastAsia="宋体" w:hAnsi="Times New Roman" w:cs="Times New Roman" w:hint="eastAsia"/>
          <w:color w:val="000000" w:themeColor="text1"/>
          <w:szCs w:val="21"/>
          <w:vertAlign w:val="superscript"/>
        </w:rPr>
        <w:t>[</w:t>
      </w:r>
      <w:r w:rsidR="00DE1A2F" w:rsidRPr="00C53950">
        <w:rPr>
          <w:rFonts w:ascii="Times New Roman" w:eastAsia="宋体" w:hAnsi="Times New Roman" w:cs="Times New Roman"/>
          <w:color w:val="000000" w:themeColor="text1"/>
          <w:szCs w:val="21"/>
          <w:vertAlign w:val="superscript"/>
        </w:rPr>
        <w:t>1</w:t>
      </w:r>
      <w:r w:rsidR="0092198B">
        <w:rPr>
          <w:rFonts w:ascii="Times New Roman" w:eastAsia="宋体" w:hAnsi="Times New Roman" w:cs="Times New Roman"/>
          <w:color w:val="000000" w:themeColor="text1"/>
          <w:szCs w:val="21"/>
          <w:vertAlign w:val="superscript"/>
        </w:rPr>
        <w:t>4</w:t>
      </w:r>
      <w:r w:rsidR="00DE1A2F" w:rsidRPr="00C53950">
        <w:rPr>
          <w:rFonts w:ascii="Times New Roman" w:eastAsia="宋体" w:hAnsi="Times New Roman" w:cs="Times New Roman"/>
          <w:color w:val="000000" w:themeColor="text1"/>
          <w:szCs w:val="21"/>
          <w:vertAlign w:val="superscript"/>
        </w:rPr>
        <w:t>]</w:t>
      </w:r>
      <w:r w:rsidR="009F5B3F" w:rsidRPr="00C53950">
        <w:rPr>
          <w:rFonts w:ascii="Times New Roman" w:eastAsia="宋体" w:hAnsi="Times New Roman" w:cs="Times New Roman" w:hint="eastAsia"/>
          <w:color w:val="000000" w:themeColor="text1"/>
          <w:szCs w:val="21"/>
        </w:rPr>
        <w:t>：</w:t>
      </w:r>
    </w:p>
    <w:p w14:paraId="5904175E" w14:textId="106044CD" w:rsidR="009F5B3F" w:rsidRPr="00C53950" w:rsidRDefault="001D72C9" w:rsidP="00E25A85">
      <w:pPr>
        <w:spacing w:beforeLines="50" w:before="156" w:afterLines="50" w:after="156"/>
        <w:jc w:val="right"/>
        <w:rPr>
          <w:rFonts w:ascii="Times New Roman" w:eastAsia="宋体" w:hAnsi="Times New Roman" w:cs="Times New Roman"/>
          <w:color w:val="000000" w:themeColor="text1"/>
          <w:szCs w:val="21"/>
        </w:rPr>
      </w:pPr>
      <m:oMath>
        <m:sSub>
          <m:sSubPr>
            <m:ctrlPr>
              <w:rPr>
                <w:rFonts w:ascii="Cambria Math" w:eastAsia="宋体" w:hAnsi="Cambria Math" w:cs="宋体"/>
                <w:szCs w:val="21"/>
              </w:rPr>
            </m:ctrlPr>
          </m:sSubPr>
          <m:e>
            <m:r>
              <w:rPr>
                <w:rFonts w:ascii="Cambria Math" w:hAnsi="Cambria Math"/>
                <w:kern w:val="0"/>
                <w:szCs w:val="21"/>
              </w:rPr>
              <m:t>H</m:t>
            </m:r>
          </m:e>
          <m:sub>
            <m:r>
              <w:rPr>
                <w:rFonts w:ascii="Cambria Math" w:hAnsi="Cambria Math"/>
                <w:kern w:val="0"/>
                <w:szCs w:val="21"/>
              </w:rPr>
              <m:t>pol</m:t>
            </m:r>
          </m:sub>
        </m:sSub>
        <m:r>
          <m:rPr>
            <m:sty m:val="p"/>
          </m:rPr>
          <w:rPr>
            <w:rFonts w:ascii="Cambria Math" w:hAnsi="Cambria Math"/>
            <w:color w:val="000000" w:themeColor="text1"/>
            <w:kern w:val="0"/>
            <w:szCs w:val="21"/>
          </w:rPr>
          <m:t>=</m:t>
        </m:r>
        <m:d>
          <m:dPr>
            <m:begChr m:val="["/>
            <m:endChr m:val="]"/>
            <m:ctrlPr>
              <w:rPr>
                <w:rFonts w:ascii="Cambria Math" w:eastAsia="宋体" w:hAnsi="Cambria Math" w:cs="宋体"/>
                <w:color w:val="000000" w:themeColor="text1"/>
                <w:szCs w:val="21"/>
              </w:rPr>
            </m:ctrlPr>
          </m:dPr>
          <m:e>
            <m:m>
              <m:mPr>
                <m:mcs>
                  <m:mc>
                    <m:mcPr>
                      <m:count m:val="2"/>
                      <m:mcJc m:val="center"/>
                    </m:mcPr>
                  </m:mc>
                </m:mcs>
                <m:ctrlPr>
                  <w:rPr>
                    <w:rFonts w:ascii="Cambria Math" w:eastAsia="宋体" w:hAnsi="Cambria Math" w:cs="宋体"/>
                    <w:color w:val="000000" w:themeColor="text1"/>
                    <w:szCs w:val="21"/>
                  </w:rPr>
                </m:ctrlPr>
              </m:mPr>
              <m:mr>
                <m:e>
                  <m:r>
                    <m:rPr>
                      <m:sty m:val="p"/>
                    </m:rPr>
                    <w:rPr>
                      <w:rFonts w:ascii="Cambria Math" w:hAnsi="Cambria Math"/>
                      <w:color w:val="000000" w:themeColor="text1"/>
                      <w:kern w:val="0"/>
                      <w:szCs w:val="21"/>
                    </w:rPr>
                    <m:t>cos</m:t>
                  </m:r>
                  <m:r>
                    <w:rPr>
                      <w:rFonts w:ascii="Cambria Math" w:hAnsi="Cambria Math"/>
                      <w:color w:val="000000" w:themeColor="text1"/>
                      <w:kern w:val="0"/>
                      <w:szCs w:val="21"/>
                    </w:rPr>
                    <m:t>θ</m:t>
                  </m:r>
                  <m:r>
                    <m:rPr>
                      <m:sty m:val="p"/>
                    </m:rPr>
                    <w:rPr>
                      <w:rFonts w:ascii="Cambria Math" w:hAnsi="Cambria Math"/>
                      <w:color w:val="000000" w:themeColor="text1"/>
                      <w:kern w:val="0"/>
                      <w:szCs w:val="21"/>
                    </w:rPr>
                    <m:t>∙</m:t>
                  </m:r>
                  <m:sSup>
                    <m:sSupPr>
                      <m:ctrlPr>
                        <w:rPr>
                          <w:rFonts w:ascii="Cambria Math" w:eastAsia="宋体" w:hAnsi="Cambria Math" w:cs="宋体"/>
                          <w:color w:val="000000" w:themeColor="text1"/>
                          <w:szCs w:val="21"/>
                        </w:rPr>
                      </m:ctrlPr>
                    </m:sSupPr>
                    <m:e>
                      <m:r>
                        <w:rPr>
                          <w:rFonts w:ascii="Cambria Math" w:hAnsi="Cambria Math"/>
                          <w:color w:val="000000" w:themeColor="text1"/>
                          <w:kern w:val="0"/>
                          <w:szCs w:val="21"/>
                        </w:rPr>
                        <m:t>e</m:t>
                      </m:r>
                    </m:e>
                    <m:sup>
                      <m:r>
                        <w:rPr>
                          <w:rFonts w:ascii="Cambria Math" w:hAnsi="Cambria Math"/>
                          <w:color w:val="000000" w:themeColor="text1"/>
                          <w:kern w:val="0"/>
                          <w:szCs w:val="21"/>
                        </w:rPr>
                        <m:t>j</m:t>
                      </m:r>
                      <m:sSub>
                        <m:sSubPr>
                          <m:ctrlPr>
                            <w:rPr>
                              <w:rFonts w:ascii="Cambria Math" w:eastAsia="宋体" w:hAnsi="Cambria Math" w:cs="宋体"/>
                              <w:i/>
                              <w:color w:val="000000" w:themeColor="text1"/>
                              <w:szCs w:val="21"/>
                            </w:rPr>
                          </m:ctrlPr>
                        </m:sSubPr>
                        <m:e>
                          <m:r>
                            <w:rPr>
                              <w:rFonts w:ascii="Cambria Math" w:hAnsi="Cambria Math"/>
                              <w:color w:val="000000" w:themeColor="text1"/>
                              <w:kern w:val="0"/>
                              <w:szCs w:val="21"/>
                            </w:rPr>
                            <m:t>γ</m:t>
                          </m:r>
                        </m:e>
                        <m:sub>
                          <m:r>
                            <w:rPr>
                              <w:rFonts w:ascii="Cambria Math" w:hAnsi="Cambria Math"/>
                              <w:color w:val="000000" w:themeColor="text1"/>
                              <w:kern w:val="0"/>
                              <w:szCs w:val="21"/>
                            </w:rPr>
                            <m:t>1</m:t>
                          </m:r>
                        </m:sub>
                      </m:sSub>
                    </m:sup>
                  </m:sSup>
                </m:e>
                <m:e>
                  <m:r>
                    <m:rPr>
                      <m:sty m:val="p"/>
                    </m:rPr>
                    <w:rPr>
                      <w:rFonts w:ascii="Cambria Math" w:hAnsi="Cambria Math"/>
                      <w:color w:val="000000" w:themeColor="text1"/>
                      <w:kern w:val="0"/>
                      <w:szCs w:val="21"/>
                    </w:rPr>
                    <m:t>sin</m:t>
                  </m:r>
                  <m:r>
                    <w:rPr>
                      <w:rFonts w:ascii="Cambria Math" w:hAnsi="Cambria Math"/>
                      <w:color w:val="000000" w:themeColor="text1"/>
                      <w:kern w:val="0"/>
                      <w:szCs w:val="21"/>
                    </w:rPr>
                    <m:t>θ</m:t>
                  </m:r>
                  <m:r>
                    <m:rPr>
                      <m:sty m:val="p"/>
                    </m:rPr>
                    <w:rPr>
                      <w:rFonts w:ascii="Cambria Math" w:hAnsi="Cambria Math"/>
                      <w:color w:val="000000" w:themeColor="text1"/>
                      <w:kern w:val="0"/>
                      <w:szCs w:val="21"/>
                    </w:rPr>
                    <m:t>∙</m:t>
                  </m:r>
                  <m:sSup>
                    <m:sSupPr>
                      <m:ctrlPr>
                        <w:rPr>
                          <w:rFonts w:ascii="Cambria Math" w:eastAsia="宋体" w:hAnsi="Cambria Math" w:cs="宋体"/>
                          <w:color w:val="000000" w:themeColor="text1"/>
                          <w:szCs w:val="21"/>
                        </w:rPr>
                      </m:ctrlPr>
                    </m:sSupPr>
                    <m:e>
                      <m:r>
                        <w:rPr>
                          <w:rFonts w:ascii="Cambria Math" w:hAnsi="Cambria Math"/>
                          <w:color w:val="000000" w:themeColor="text1"/>
                          <w:kern w:val="0"/>
                          <w:szCs w:val="21"/>
                        </w:rPr>
                        <m:t>e</m:t>
                      </m:r>
                    </m:e>
                    <m:sup>
                      <m:r>
                        <w:rPr>
                          <w:rFonts w:ascii="Cambria Math" w:hAnsi="Cambria Math"/>
                          <w:color w:val="000000" w:themeColor="text1"/>
                          <w:kern w:val="0"/>
                          <w:szCs w:val="21"/>
                        </w:rPr>
                        <m:t>j</m:t>
                      </m:r>
                      <m:sSub>
                        <m:sSubPr>
                          <m:ctrlPr>
                            <w:rPr>
                              <w:rFonts w:ascii="Cambria Math" w:eastAsia="宋体" w:hAnsi="Cambria Math" w:cs="宋体"/>
                              <w:i/>
                              <w:color w:val="000000" w:themeColor="text1"/>
                              <w:szCs w:val="21"/>
                            </w:rPr>
                          </m:ctrlPr>
                        </m:sSubPr>
                        <m:e>
                          <m:r>
                            <w:rPr>
                              <w:rFonts w:ascii="Cambria Math" w:hAnsi="Cambria Math"/>
                              <w:color w:val="000000" w:themeColor="text1"/>
                              <w:kern w:val="0"/>
                              <w:szCs w:val="21"/>
                            </w:rPr>
                            <m:t>γ</m:t>
                          </m:r>
                        </m:e>
                        <m:sub>
                          <m:r>
                            <w:rPr>
                              <w:rFonts w:ascii="Cambria Math" w:hAnsi="Cambria Math"/>
                              <w:color w:val="000000" w:themeColor="text1"/>
                              <w:kern w:val="0"/>
                              <w:szCs w:val="21"/>
                            </w:rPr>
                            <m:t>2</m:t>
                          </m:r>
                        </m:sub>
                      </m:sSub>
                    </m:sup>
                  </m:sSup>
                </m:e>
              </m:mr>
              <m:mr>
                <m:e>
                  <m:r>
                    <m:rPr>
                      <m:sty m:val="p"/>
                    </m:rPr>
                    <w:rPr>
                      <w:rFonts w:ascii="Cambria Math" w:hAnsi="Cambria Math"/>
                      <w:color w:val="000000" w:themeColor="text1"/>
                      <w:kern w:val="0"/>
                      <w:szCs w:val="21"/>
                    </w:rPr>
                    <m:t>-sin</m:t>
                  </m:r>
                  <m:r>
                    <w:rPr>
                      <w:rFonts w:ascii="Cambria Math" w:hAnsi="Cambria Math"/>
                      <w:color w:val="000000" w:themeColor="text1"/>
                      <w:kern w:val="0"/>
                      <w:szCs w:val="21"/>
                    </w:rPr>
                    <m:t>θ</m:t>
                  </m:r>
                  <m:r>
                    <m:rPr>
                      <m:sty m:val="p"/>
                    </m:rPr>
                    <w:rPr>
                      <w:rFonts w:ascii="Cambria Math" w:hAnsi="Cambria Math"/>
                      <w:color w:val="000000" w:themeColor="text1"/>
                      <w:kern w:val="0"/>
                      <w:szCs w:val="21"/>
                    </w:rPr>
                    <m:t>∙</m:t>
                  </m:r>
                  <m:sSup>
                    <m:sSupPr>
                      <m:ctrlPr>
                        <w:rPr>
                          <w:rFonts w:ascii="Cambria Math" w:eastAsia="宋体" w:hAnsi="Cambria Math" w:cs="宋体"/>
                          <w:color w:val="000000" w:themeColor="text1"/>
                          <w:szCs w:val="21"/>
                        </w:rPr>
                      </m:ctrlPr>
                    </m:sSupPr>
                    <m:e>
                      <m:r>
                        <w:rPr>
                          <w:rFonts w:ascii="Cambria Math" w:hAnsi="Cambria Math"/>
                          <w:color w:val="000000" w:themeColor="text1"/>
                          <w:kern w:val="0"/>
                          <w:szCs w:val="21"/>
                        </w:rPr>
                        <m:t>e</m:t>
                      </m:r>
                    </m:e>
                    <m:sup>
                      <m:r>
                        <w:rPr>
                          <w:rFonts w:ascii="Cambria Math" w:hAnsi="Cambria Math"/>
                          <w:color w:val="000000" w:themeColor="text1"/>
                          <w:kern w:val="0"/>
                          <w:szCs w:val="21"/>
                        </w:rPr>
                        <m:t>-j</m:t>
                      </m:r>
                      <m:sSub>
                        <m:sSubPr>
                          <m:ctrlPr>
                            <w:rPr>
                              <w:rFonts w:ascii="Cambria Math" w:eastAsia="宋体" w:hAnsi="Cambria Math" w:cs="宋体"/>
                              <w:i/>
                              <w:color w:val="000000" w:themeColor="text1"/>
                              <w:szCs w:val="21"/>
                            </w:rPr>
                          </m:ctrlPr>
                        </m:sSubPr>
                        <m:e>
                          <m:r>
                            <w:rPr>
                              <w:rFonts w:ascii="Cambria Math" w:hAnsi="Cambria Math"/>
                              <w:color w:val="000000" w:themeColor="text1"/>
                              <w:kern w:val="0"/>
                              <w:szCs w:val="21"/>
                            </w:rPr>
                            <m:t>γ</m:t>
                          </m:r>
                        </m:e>
                        <m:sub>
                          <m:r>
                            <w:rPr>
                              <w:rFonts w:ascii="Cambria Math" w:hAnsi="Cambria Math"/>
                              <w:color w:val="000000" w:themeColor="text1"/>
                              <w:kern w:val="0"/>
                              <w:szCs w:val="21"/>
                            </w:rPr>
                            <m:t>2</m:t>
                          </m:r>
                        </m:sub>
                      </m:sSub>
                    </m:sup>
                  </m:sSup>
                </m:e>
                <m:e>
                  <m:r>
                    <m:rPr>
                      <m:sty m:val="p"/>
                    </m:rPr>
                    <w:rPr>
                      <w:rFonts w:ascii="Cambria Math" w:hAnsi="Cambria Math"/>
                      <w:color w:val="000000" w:themeColor="text1"/>
                      <w:kern w:val="0"/>
                      <w:szCs w:val="21"/>
                    </w:rPr>
                    <m:t>cos</m:t>
                  </m:r>
                  <m:r>
                    <w:rPr>
                      <w:rFonts w:ascii="Cambria Math" w:hAnsi="Cambria Math"/>
                      <w:color w:val="000000" w:themeColor="text1"/>
                      <w:kern w:val="0"/>
                      <w:szCs w:val="21"/>
                    </w:rPr>
                    <m:t>θ</m:t>
                  </m:r>
                  <m:r>
                    <m:rPr>
                      <m:sty m:val="p"/>
                    </m:rPr>
                    <w:rPr>
                      <w:rFonts w:ascii="Cambria Math" w:hAnsi="Cambria Math"/>
                      <w:color w:val="000000" w:themeColor="text1"/>
                      <w:kern w:val="0"/>
                      <w:szCs w:val="21"/>
                    </w:rPr>
                    <m:t>∙</m:t>
                  </m:r>
                  <m:sSup>
                    <m:sSupPr>
                      <m:ctrlPr>
                        <w:rPr>
                          <w:rFonts w:ascii="Cambria Math" w:eastAsia="宋体" w:hAnsi="Cambria Math" w:cs="宋体"/>
                          <w:color w:val="000000" w:themeColor="text1"/>
                          <w:szCs w:val="21"/>
                        </w:rPr>
                      </m:ctrlPr>
                    </m:sSupPr>
                    <m:e>
                      <m:r>
                        <w:rPr>
                          <w:rFonts w:ascii="Cambria Math" w:hAnsi="Cambria Math"/>
                          <w:color w:val="000000" w:themeColor="text1"/>
                          <w:kern w:val="0"/>
                          <w:szCs w:val="21"/>
                        </w:rPr>
                        <m:t>e</m:t>
                      </m:r>
                    </m:e>
                    <m:sup>
                      <m:r>
                        <w:rPr>
                          <w:rFonts w:ascii="Cambria Math" w:hAnsi="Cambria Math"/>
                          <w:color w:val="000000" w:themeColor="text1"/>
                          <w:kern w:val="0"/>
                          <w:szCs w:val="21"/>
                        </w:rPr>
                        <m:t>-j</m:t>
                      </m:r>
                      <m:sSub>
                        <m:sSubPr>
                          <m:ctrlPr>
                            <w:rPr>
                              <w:rFonts w:ascii="Cambria Math" w:eastAsia="宋体" w:hAnsi="Cambria Math" w:cs="宋体"/>
                              <w:i/>
                              <w:color w:val="000000" w:themeColor="text1"/>
                              <w:szCs w:val="21"/>
                            </w:rPr>
                          </m:ctrlPr>
                        </m:sSubPr>
                        <m:e>
                          <m:r>
                            <w:rPr>
                              <w:rFonts w:ascii="Cambria Math" w:hAnsi="Cambria Math"/>
                              <w:color w:val="000000" w:themeColor="text1"/>
                              <w:kern w:val="0"/>
                              <w:szCs w:val="21"/>
                            </w:rPr>
                            <m:t>γ</m:t>
                          </m:r>
                        </m:e>
                        <m:sub>
                          <m:r>
                            <w:rPr>
                              <w:rFonts w:ascii="Cambria Math" w:hAnsi="Cambria Math"/>
                              <w:color w:val="000000" w:themeColor="text1"/>
                              <w:kern w:val="0"/>
                              <w:szCs w:val="21"/>
                            </w:rPr>
                            <m:t>1</m:t>
                          </m:r>
                        </m:sub>
                      </m:sSub>
                    </m:sup>
                  </m:sSup>
                </m:e>
              </m:mr>
            </m:m>
          </m:e>
        </m:d>
      </m:oMath>
      <w:r w:rsidR="0027609E" w:rsidRPr="00C53950">
        <w:rPr>
          <w:color w:val="000000" w:themeColor="text1"/>
        </w:rPr>
        <w:t xml:space="preserve">   </w:t>
      </w:r>
      <w:r w:rsidR="00D91695" w:rsidRPr="00C53950">
        <w:rPr>
          <w:rFonts w:ascii="Times New Roman" w:eastAsia="宋体" w:hAnsi="Times New Roman" w:cs="Times New Roman"/>
          <w:color w:val="000000" w:themeColor="text1"/>
          <w:szCs w:val="21"/>
        </w:rPr>
        <w:t xml:space="preserve"> </w:t>
      </w:r>
      <w:r w:rsidR="00AC4E5B" w:rsidRPr="00C53950">
        <w:rPr>
          <w:rFonts w:ascii="Times New Roman" w:eastAsia="宋体" w:hAnsi="Times New Roman" w:cs="Times New Roman"/>
          <w:color w:val="000000" w:themeColor="text1"/>
          <w:szCs w:val="21"/>
        </w:rPr>
        <w:t xml:space="preserve">    </w:t>
      </w:r>
      <w:r w:rsidR="00D91695" w:rsidRPr="00C53950">
        <w:rPr>
          <w:rFonts w:ascii="Times New Roman" w:eastAsia="宋体" w:hAnsi="Times New Roman" w:cs="Times New Roman"/>
          <w:color w:val="000000" w:themeColor="text1"/>
          <w:szCs w:val="21"/>
        </w:rPr>
        <w:t xml:space="preserve"> </w:t>
      </w:r>
      <w:r w:rsidR="00E135B5">
        <w:rPr>
          <w:rFonts w:ascii="Times New Roman" w:eastAsia="宋体" w:hAnsi="Times New Roman" w:cs="Times New Roman"/>
          <w:color w:val="000000" w:themeColor="text1"/>
          <w:szCs w:val="21"/>
        </w:rPr>
        <w:t xml:space="preserve"> </w:t>
      </w:r>
      <w:r w:rsidR="00D91695" w:rsidRPr="00C53950">
        <w:rPr>
          <w:rFonts w:ascii="Times New Roman" w:eastAsia="宋体" w:hAnsi="Times New Roman" w:cs="Times New Roman"/>
          <w:color w:val="000000" w:themeColor="text1"/>
          <w:szCs w:val="21"/>
        </w:rPr>
        <w:t xml:space="preserve">              </w:t>
      </w:r>
      <w:r w:rsidR="00A036D3" w:rsidRPr="00C53950">
        <w:rPr>
          <w:rFonts w:ascii="Times New Roman" w:eastAsia="宋体" w:hAnsi="Times New Roman" w:cs="Times New Roman" w:hint="eastAsia"/>
          <w:color w:val="000000" w:themeColor="text1"/>
          <w:szCs w:val="21"/>
        </w:rPr>
        <w:t>(</w:t>
      </w:r>
      <w:r w:rsidR="00A036D3" w:rsidRPr="00C53950">
        <w:rPr>
          <w:rFonts w:ascii="Times New Roman" w:eastAsia="宋体" w:hAnsi="Times New Roman" w:cs="Times New Roman"/>
          <w:color w:val="000000" w:themeColor="text1"/>
          <w:szCs w:val="21"/>
        </w:rPr>
        <w:t>3)</w:t>
      </w:r>
    </w:p>
    <w:p w14:paraId="15ADA9F2" w14:textId="20A0928C" w:rsidR="001A3577" w:rsidRDefault="00A036D3" w:rsidP="00E25A85">
      <w:pPr>
        <w:rPr>
          <w:rFonts w:ascii="Times New Roman" w:eastAsia="宋体" w:hAnsi="Times New Roman" w:cs="Times New Roman"/>
          <w:szCs w:val="21"/>
        </w:rPr>
      </w:pPr>
      <w:r w:rsidRPr="00C53950">
        <w:rPr>
          <w:rFonts w:ascii="Times New Roman" w:eastAsia="宋体" w:hAnsi="Times New Roman" w:cs="Times New Roman" w:hint="eastAsia"/>
          <w:color w:val="000000" w:themeColor="text1"/>
          <w:szCs w:val="21"/>
        </w:rPr>
        <w:t>其中</w:t>
      </w:r>
      <w:r w:rsidR="00492DE9">
        <w:rPr>
          <w:rFonts w:ascii="Times New Roman" w:eastAsia="宋体" w:hAnsi="Times New Roman" w:cs="Times New Roman" w:hint="eastAsia"/>
          <w:color w:val="000000" w:themeColor="text1"/>
          <w:szCs w:val="21"/>
        </w:rPr>
        <w:t>，</w:t>
      </w:r>
      <w:r w:rsidR="0027609E" w:rsidRPr="00C53950">
        <w:rPr>
          <w:rFonts w:ascii="Times New Roman" w:eastAsia="宋体" w:hAnsi="Times New Roman" w:cs="Times New Roman" w:hint="eastAsia"/>
          <w:i/>
          <w:color w:val="000000" w:themeColor="text1"/>
          <w:szCs w:val="21"/>
        </w:rPr>
        <w:sym w:font="Symbol" w:char="F071"/>
      </w:r>
      <w:r w:rsidR="0027609E" w:rsidRPr="00C53950">
        <w:rPr>
          <w:rFonts w:ascii="Times New Roman" w:eastAsia="宋体" w:hAnsi="Times New Roman" w:cs="Times New Roman"/>
          <w:color w:val="000000" w:themeColor="text1"/>
          <w:szCs w:val="21"/>
        </w:rPr>
        <w:t xml:space="preserve">, </w:t>
      </w:r>
      <w:r w:rsidR="0027609E" w:rsidRPr="00C53950">
        <w:rPr>
          <w:rFonts w:ascii="Times New Roman" w:eastAsia="宋体" w:hAnsi="Times New Roman" w:cs="Times New Roman" w:hint="eastAsia"/>
          <w:i/>
          <w:color w:val="000000" w:themeColor="text1"/>
          <w:szCs w:val="21"/>
        </w:rPr>
        <w:sym w:font="Symbol" w:char="F067"/>
      </w:r>
      <w:r w:rsidR="0027609E" w:rsidRPr="00C53950">
        <w:rPr>
          <w:rFonts w:ascii="Times New Roman" w:eastAsia="宋体" w:hAnsi="Times New Roman" w:cs="Times New Roman"/>
          <w:color w:val="000000" w:themeColor="text1"/>
          <w:szCs w:val="21"/>
          <w:vertAlign w:val="subscript"/>
        </w:rPr>
        <w:t>1</w:t>
      </w:r>
      <w:r w:rsidR="0027609E" w:rsidRPr="00C53950">
        <w:rPr>
          <w:rFonts w:ascii="Times New Roman" w:eastAsia="宋体" w:hAnsi="Times New Roman" w:cs="Times New Roman"/>
          <w:color w:val="000000" w:themeColor="text1"/>
          <w:szCs w:val="21"/>
        </w:rPr>
        <w:t xml:space="preserve">, </w:t>
      </w:r>
      <w:r w:rsidR="0027609E" w:rsidRPr="00C53950">
        <w:rPr>
          <w:rFonts w:ascii="Times New Roman" w:eastAsia="宋体" w:hAnsi="Times New Roman" w:cs="Times New Roman" w:hint="eastAsia"/>
          <w:i/>
          <w:color w:val="000000" w:themeColor="text1"/>
          <w:szCs w:val="21"/>
        </w:rPr>
        <w:sym w:font="Symbol" w:char="F067"/>
      </w:r>
      <w:r w:rsidR="0027609E" w:rsidRPr="00C53950">
        <w:rPr>
          <w:rFonts w:ascii="Times New Roman" w:eastAsia="宋体" w:hAnsi="Times New Roman" w:cs="Times New Roman"/>
          <w:color w:val="000000" w:themeColor="text1"/>
          <w:szCs w:val="21"/>
          <w:vertAlign w:val="subscript"/>
        </w:rPr>
        <w:t>2</w:t>
      </w:r>
      <w:r w:rsidR="0027609E" w:rsidRPr="00C53950">
        <w:rPr>
          <w:rFonts w:ascii="Times New Roman" w:eastAsia="宋体" w:hAnsi="Times New Roman" w:cs="Times New Roman" w:hint="eastAsia"/>
          <w:color w:val="000000" w:themeColor="text1"/>
          <w:szCs w:val="21"/>
        </w:rPr>
        <w:t>为偏振态参数</w:t>
      </w:r>
      <w:r w:rsidR="00BC1CF5" w:rsidRPr="00C53950">
        <w:rPr>
          <w:rFonts w:ascii="Times New Roman" w:eastAsia="宋体" w:hAnsi="Times New Roman" w:cs="Times New Roman" w:hint="eastAsia"/>
          <w:color w:val="000000" w:themeColor="text1"/>
          <w:szCs w:val="21"/>
        </w:rPr>
        <w:t>，其各自的物理含义可参考文献</w:t>
      </w:r>
      <w:r w:rsidR="00BC1CF5" w:rsidRPr="00C53950">
        <w:rPr>
          <w:rFonts w:ascii="Times New Roman" w:eastAsia="宋体" w:hAnsi="Times New Roman" w:cs="Times New Roman" w:hint="eastAsia"/>
          <w:color w:val="000000" w:themeColor="text1"/>
          <w:szCs w:val="21"/>
        </w:rPr>
        <w:t>[</w:t>
      </w:r>
      <w:r w:rsidR="00BC1CF5" w:rsidRPr="00C53950">
        <w:rPr>
          <w:rFonts w:ascii="Times New Roman" w:eastAsia="宋体" w:hAnsi="Times New Roman" w:cs="Times New Roman"/>
          <w:color w:val="000000" w:themeColor="text1"/>
          <w:szCs w:val="21"/>
        </w:rPr>
        <w:t>1</w:t>
      </w:r>
      <w:r w:rsidR="0092198B">
        <w:rPr>
          <w:rFonts w:ascii="Times New Roman" w:eastAsia="宋体" w:hAnsi="Times New Roman" w:cs="Times New Roman"/>
          <w:color w:val="000000" w:themeColor="text1"/>
          <w:szCs w:val="21"/>
        </w:rPr>
        <w:t>4</w:t>
      </w:r>
      <w:r w:rsidR="00BC1CF5" w:rsidRPr="00C53950">
        <w:rPr>
          <w:rFonts w:ascii="Times New Roman" w:eastAsia="宋体" w:hAnsi="Times New Roman" w:cs="Times New Roman"/>
          <w:color w:val="000000" w:themeColor="text1"/>
          <w:szCs w:val="21"/>
        </w:rPr>
        <w:t>]</w:t>
      </w:r>
      <w:r w:rsidRPr="00C53950">
        <w:rPr>
          <w:rFonts w:ascii="Times New Roman" w:eastAsia="宋体" w:hAnsi="Times New Roman" w:cs="Times New Roman" w:hint="eastAsia"/>
          <w:color w:val="000000" w:themeColor="text1"/>
          <w:szCs w:val="21"/>
        </w:rPr>
        <w:t>。</w:t>
      </w:r>
      <w:r>
        <w:rPr>
          <w:rFonts w:ascii="Times New Roman" w:eastAsia="宋体" w:hAnsi="Times New Roman" w:cs="Times New Roman" w:hint="eastAsia"/>
          <w:szCs w:val="21"/>
        </w:rPr>
        <w:sym w:font="Symbol" w:char="F0C4"/>
      </w:r>
      <w:r>
        <w:rPr>
          <w:rFonts w:ascii="Times New Roman" w:eastAsia="宋体" w:hAnsi="Times New Roman" w:cs="Times New Roman" w:hint="eastAsia"/>
          <w:szCs w:val="21"/>
        </w:rPr>
        <w:t>表示卷积，</w:t>
      </w:r>
      <w:r w:rsidR="001A3577" w:rsidRPr="001A3577">
        <w:rPr>
          <w:rFonts w:ascii="Times New Roman" w:eastAsia="宋体" w:hAnsi="Times New Roman" w:cs="Times New Roman" w:hint="eastAsia"/>
          <w:i/>
          <w:szCs w:val="21"/>
        </w:rPr>
        <w:sym w:font="Symbol" w:char="F06A"/>
      </w:r>
      <w:r w:rsidR="001A3577">
        <w:rPr>
          <w:rFonts w:ascii="Times New Roman" w:eastAsia="宋体" w:hAnsi="Times New Roman" w:cs="Times New Roman"/>
          <w:szCs w:val="21"/>
        </w:rPr>
        <w:t>(</w:t>
      </w:r>
      <w:r w:rsidR="001A3577" w:rsidRPr="001A3577">
        <w:rPr>
          <w:rFonts w:ascii="Times New Roman" w:eastAsia="宋体" w:hAnsi="Times New Roman" w:cs="Times New Roman"/>
          <w:i/>
          <w:szCs w:val="21"/>
        </w:rPr>
        <w:t>t</w:t>
      </w:r>
      <w:r w:rsidR="001A3577">
        <w:rPr>
          <w:rFonts w:ascii="Times New Roman" w:eastAsia="宋体" w:hAnsi="Times New Roman" w:cs="Times New Roman"/>
          <w:szCs w:val="21"/>
        </w:rPr>
        <w:t>)</w:t>
      </w:r>
      <w:r w:rsidR="001A3577">
        <w:rPr>
          <w:rFonts w:ascii="Times New Roman" w:eastAsia="宋体" w:hAnsi="Times New Roman" w:cs="Times New Roman" w:hint="eastAsia"/>
          <w:szCs w:val="21"/>
        </w:rPr>
        <w:t>和</w:t>
      </w:r>
      <w:r w:rsidR="001A3577">
        <w:rPr>
          <w:rFonts w:ascii="Times New Roman" w:eastAsia="宋体" w:hAnsi="Times New Roman" w:cs="Times New Roman" w:hint="eastAsia"/>
          <w:szCs w:val="21"/>
        </w:rPr>
        <w:sym w:font="Symbol" w:char="F044"/>
      </w:r>
      <w:r w:rsidR="001A3577" w:rsidRPr="001A3577">
        <w:rPr>
          <w:rFonts w:ascii="Times New Roman" w:eastAsia="宋体" w:hAnsi="Times New Roman" w:cs="Times New Roman" w:hint="eastAsia"/>
          <w:i/>
          <w:szCs w:val="21"/>
        </w:rPr>
        <w:sym w:font="Symbol" w:char="F077"/>
      </w:r>
      <w:r w:rsidR="001A3577">
        <w:rPr>
          <w:rFonts w:ascii="Times New Roman" w:eastAsia="宋体" w:hAnsi="Times New Roman" w:cs="Times New Roman" w:hint="eastAsia"/>
          <w:szCs w:val="21"/>
        </w:rPr>
        <w:t>分别代表了相位噪声和频率偏移，</w:t>
      </w:r>
      <w:r w:rsidR="00A670F6" w:rsidRPr="00A670F6">
        <w:rPr>
          <w:rFonts w:ascii="Times New Roman" w:eastAsia="宋体" w:hAnsi="Times New Roman" w:cs="Times New Roman" w:hint="eastAsia"/>
          <w:i/>
          <w:szCs w:val="21"/>
        </w:rPr>
        <w:t>h</w:t>
      </w:r>
      <w:r w:rsidR="00A670F6" w:rsidRPr="00A670F6">
        <w:rPr>
          <w:rFonts w:ascii="Times New Roman" w:eastAsia="宋体" w:hAnsi="Times New Roman" w:cs="Times New Roman"/>
          <w:i/>
          <w:szCs w:val="21"/>
          <w:vertAlign w:val="subscript"/>
        </w:rPr>
        <w:t>CD</w:t>
      </w:r>
      <w:r w:rsidR="001A3577">
        <w:rPr>
          <w:rFonts w:ascii="Times New Roman" w:eastAsia="宋体" w:hAnsi="Times New Roman" w:cs="Times New Roman" w:hint="eastAsia"/>
          <w:szCs w:val="21"/>
        </w:rPr>
        <w:t>表示色散的</w:t>
      </w:r>
      <w:r w:rsidR="000F4170">
        <w:rPr>
          <w:rFonts w:ascii="Times New Roman" w:eastAsia="宋体" w:hAnsi="Times New Roman" w:cs="Times New Roman" w:hint="eastAsia"/>
          <w:szCs w:val="21"/>
        </w:rPr>
        <w:t>时域</w:t>
      </w:r>
      <w:r w:rsidR="001A3577">
        <w:rPr>
          <w:rFonts w:ascii="Times New Roman" w:eastAsia="宋体" w:hAnsi="Times New Roman" w:cs="Times New Roman" w:hint="eastAsia"/>
          <w:szCs w:val="21"/>
        </w:rPr>
        <w:t>响应</w:t>
      </w:r>
      <w:r w:rsidR="000F4170">
        <w:rPr>
          <w:rFonts w:ascii="Times New Roman" w:eastAsia="宋体" w:hAnsi="Times New Roman" w:cs="Times New Roman" w:hint="eastAsia"/>
          <w:szCs w:val="21"/>
        </w:rPr>
        <w:t>，其对应的频域响应</w:t>
      </w:r>
      <w:r w:rsidR="000F4170" w:rsidRPr="000F4170">
        <w:rPr>
          <w:rFonts w:ascii="Times New Roman" w:eastAsia="宋体" w:hAnsi="Times New Roman" w:cs="Times New Roman" w:hint="eastAsia"/>
          <w:i/>
          <w:szCs w:val="21"/>
        </w:rPr>
        <w:t>H</w:t>
      </w:r>
      <w:r w:rsidR="000F4170" w:rsidRPr="000F4170">
        <w:rPr>
          <w:rFonts w:ascii="Times New Roman" w:eastAsia="宋体" w:hAnsi="Times New Roman" w:cs="Times New Roman"/>
          <w:szCs w:val="21"/>
          <w:vertAlign w:val="subscript"/>
        </w:rPr>
        <w:t>CD</w:t>
      </w:r>
      <w:r w:rsidR="000F4170">
        <w:rPr>
          <w:rFonts w:ascii="Times New Roman" w:eastAsia="宋体" w:hAnsi="Times New Roman" w:cs="Times New Roman"/>
          <w:szCs w:val="21"/>
        </w:rPr>
        <w:t>(</w:t>
      </w:r>
      <w:r w:rsidR="000F4170" w:rsidRPr="000F4170">
        <w:rPr>
          <w:rFonts w:ascii="Times New Roman" w:eastAsia="宋体" w:hAnsi="Times New Roman" w:cs="Times New Roman"/>
          <w:i/>
          <w:szCs w:val="21"/>
        </w:rPr>
        <w:sym w:font="Symbol" w:char="F077"/>
      </w:r>
      <w:r w:rsidR="000F4170">
        <w:rPr>
          <w:rFonts w:ascii="Times New Roman" w:eastAsia="宋体" w:hAnsi="Times New Roman" w:cs="Times New Roman"/>
          <w:szCs w:val="21"/>
        </w:rPr>
        <w:t>)</w:t>
      </w:r>
      <w:r w:rsidR="000F4170">
        <w:rPr>
          <w:rFonts w:ascii="Times New Roman" w:eastAsia="宋体" w:hAnsi="Times New Roman" w:cs="Times New Roman" w:hint="eastAsia"/>
          <w:szCs w:val="21"/>
        </w:rPr>
        <w:t>为</w:t>
      </w:r>
    </w:p>
    <w:p w14:paraId="13F8CB21" w14:textId="290F75ED" w:rsidR="001A3577" w:rsidRDefault="001D72C9" w:rsidP="00E25A85">
      <w:pPr>
        <w:spacing w:beforeLines="50" w:before="156" w:afterLines="50" w:after="156"/>
        <w:jc w:val="right"/>
        <w:rPr>
          <w:rFonts w:ascii="Times New Roman" w:eastAsia="宋体" w:hAnsi="Times New Roman" w:cs="Times New Roman"/>
          <w:szCs w:val="21"/>
        </w:rPr>
      </w:pPr>
      <m:oMath>
        <m:sSub>
          <m:sSubPr>
            <m:ctrlPr>
              <w:rPr>
                <w:rFonts w:ascii="Cambria Math" w:eastAsia="宋体" w:hAnsi="Cambria Math" w:cs="宋体"/>
                <w:szCs w:val="21"/>
              </w:rPr>
            </m:ctrlPr>
          </m:sSubPr>
          <m:e>
            <m:r>
              <w:rPr>
                <w:rFonts w:ascii="Cambria Math" w:hAnsi="Cambria Math"/>
                <w:kern w:val="0"/>
                <w:szCs w:val="21"/>
              </w:rPr>
              <m:t>H</m:t>
            </m:r>
          </m:e>
          <m:sub>
            <m:r>
              <w:rPr>
                <w:rFonts w:ascii="Cambria Math" w:hAnsi="Cambria Math"/>
                <w:kern w:val="0"/>
                <w:szCs w:val="21"/>
              </w:rPr>
              <m:t>CD</m:t>
            </m:r>
          </m:sub>
        </m:sSub>
        <m:d>
          <m:dPr>
            <m:ctrlPr>
              <w:rPr>
                <w:rFonts w:ascii="Cambria Math" w:eastAsia="宋体" w:hAnsi="Cambria Math" w:cs="宋体"/>
                <w:i/>
                <w:szCs w:val="21"/>
              </w:rPr>
            </m:ctrlPr>
          </m:dPr>
          <m:e>
            <m:r>
              <w:rPr>
                <w:rFonts w:ascii="Cambria Math" w:hAnsi="Cambria Math"/>
                <w:kern w:val="0"/>
                <w:szCs w:val="21"/>
              </w:rPr>
              <m:t>ω</m:t>
            </m:r>
          </m:e>
        </m:d>
        <m:r>
          <w:rPr>
            <w:rFonts w:ascii="Cambria Math" w:hAnsi="Cambria Math"/>
            <w:kern w:val="0"/>
            <w:szCs w:val="21"/>
          </w:rPr>
          <m:t>=</m:t>
        </m:r>
        <m:r>
          <m:rPr>
            <m:sty m:val="p"/>
          </m:rPr>
          <w:rPr>
            <w:rFonts w:ascii="Cambria Math" w:hAnsi="Cambria Math"/>
            <w:kern w:val="0"/>
            <w:szCs w:val="21"/>
          </w:rPr>
          <m:t>exp</m:t>
        </m:r>
        <m:r>
          <w:rPr>
            <w:rFonts w:ascii="Cambria Math" w:hAnsi="Cambria Math"/>
            <w:kern w:val="0"/>
            <w:szCs w:val="21"/>
          </w:rPr>
          <m:t>(j</m:t>
        </m:r>
        <m:sSub>
          <m:sSubPr>
            <m:ctrlPr>
              <w:rPr>
                <w:rFonts w:ascii="Cambria Math" w:eastAsia="宋体" w:hAnsi="Cambria Math" w:cs="宋体"/>
                <w:i/>
                <w:szCs w:val="21"/>
              </w:rPr>
            </m:ctrlPr>
          </m:sSubPr>
          <m:e>
            <m:r>
              <w:rPr>
                <w:rFonts w:ascii="Cambria Math" w:hAnsi="Cambria Math"/>
                <w:kern w:val="0"/>
                <w:szCs w:val="21"/>
              </w:rPr>
              <m:t>β</m:t>
            </m:r>
          </m:e>
          <m:sub>
            <m:r>
              <w:rPr>
                <w:rFonts w:ascii="Cambria Math" w:hAnsi="Cambria Math"/>
                <w:kern w:val="0"/>
                <w:szCs w:val="21"/>
              </w:rPr>
              <m:t>2</m:t>
            </m:r>
          </m:sub>
        </m:sSub>
        <m:r>
          <w:rPr>
            <w:rFonts w:ascii="Cambria Math" w:hAnsi="Cambria Math"/>
            <w:kern w:val="0"/>
            <w:szCs w:val="21"/>
          </w:rPr>
          <m:t>L</m:t>
        </m:r>
        <m:sSup>
          <m:sSupPr>
            <m:ctrlPr>
              <w:rPr>
                <w:rFonts w:ascii="Cambria Math" w:eastAsia="宋体" w:hAnsi="Cambria Math" w:cs="宋体"/>
                <w:i/>
                <w:szCs w:val="21"/>
              </w:rPr>
            </m:ctrlPr>
          </m:sSupPr>
          <m:e>
            <m:r>
              <w:rPr>
                <w:rFonts w:ascii="Cambria Math" w:hAnsi="Cambria Math"/>
                <w:kern w:val="0"/>
                <w:szCs w:val="21"/>
              </w:rPr>
              <m:t>ω</m:t>
            </m:r>
          </m:e>
          <m:sup>
            <m:r>
              <w:rPr>
                <w:rFonts w:ascii="Cambria Math" w:hAnsi="Cambria Math"/>
                <w:kern w:val="0"/>
                <w:szCs w:val="21"/>
              </w:rPr>
              <m:t>2</m:t>
            </m:r>
          </m:sup>
        </m:sSup>
        <m:r>
          <w:rPr>
            <w:rFonts w:ascii="Cambria Math" w:hAnsi="Cambria Math"/>
            <w:kern w:val="0"/>
            <w:szCs w:val="21"/>
          </w:rPr>
          <m:t>/2)</m:t>
        </m:r>
      </m:oMath>
      <w:r w:rsidR="001A3577" w:rsidRPr="001F5DB8">
        <w:rPr>
          <w:szCs w:val="21"/>
        </w:rPr>
        <w:t xml:space="preserve"> </w:t>
      </w:r>
      <w:r w:rsidR="001A3577">
        <w:t xml:space="preserve">        </w:t>
      </w:r>
      <w:r w:rsidR="00E135B5">
        <w:t xml:space="preserve"> </w:t>
      </w:r>
      <w:r w:rsidR="001A3577">
        <w:t xml:space="preserve"> </w:t>
      </w:r>
      <w:r w:rsidR="00BF7551">
        <w:t xml:space="preserve">  </w:t>
      </w:r>
      <w:r w:rsidR="001A3577">
        <w:t xml:space="preserve">             </w:t>
      </w:r>
      <w:r w:rsidR="001A3577" w:rsidRPr="001A3577">
        <w:rPr>
          <w:rFonts w:ascii="Times New Roman" w:hAnsi="Times New Roman" w:cs="Times New Roman"/>
        </w:rPr>
        <w:t>(</w:t>
      </w:r>
      <w:r w:rsidR="00A036D3">
        <w:rPr>
          <w:rFonts w:ascii="Times New Roman" w:hAnsi="Times New Roman" w:cs="Times New Roman"/>
        </w:rPr>
        <w:t>4</w:t>
      </w:r>
      <w:r w:rsidR="001A3577" w:rsidRPr="001A3577">
        <w:rPr>
          <w:rFonts w:ascii="Times New Roman" w:hAnsi="Times New Roman" w:cs="Times New Roman"/>
        </w:rPr>
        <w:t>)</w:t>
      </w:r>
    </w:p>
    <w:p w14:paraId="404DBBB0" w14:textId="69A1AB76" w:rsidR="001A3577" w:rsidRDefault="001A3577" w:rsidP="00E25A85">
      <w:pPr>
        <w:rPr>
          <w:rFonts w:ascii="Times New Roman" w:eastAsia="宋体" w:hAnsi="Times New Roman" w:cs="Times New Roman"/>
          <w:szCs w:val="21"/>
        </w:rPr>
      </w:pPr>
      <w:r w:rsidRPr="0026253C">
        <w:rPr>
          <w:rFonts w:ascii="Times New Roman" w:eastAsia="宋体" w:hAnsi="Times New Roman" w:cs="Times New Roman" w:hint="eastAsia"/>
          <w:szCs w:val="21"/>
          <w:highlight w:val="yellow"/>
        </w:rPr>
        <w:t>其中</w:t>
      </w:r>
      <w:r w:rsidR="00492DE9" w:rsidRPr="0026253C">
        <w:rPr>
          <w:rFonts w:ascii="Times New Roman" w:eastAsia="宋体" w:hAnsi="Times New Roman" w:cs="Times New Roman" w:hint="eastAsia"/>
          <w:szCs w:val="21"/>
          <w:highlight w:val="yellow"/>
        </w:rPr>
        <w:t>，</w:t>
      </w:r>
      <w:r w:rsidRPr="0026253C">
        <w:rPr>
          <w:rFonts w:ascii="Times New Roman" w:eastAsia="宋体" w:hAnsi="Times New Roman" w:cs="Times New Roman"/>
          <w:i/>
          <w:szCs w:val="21"/>
          <w:highlight w:val="yellow"/>
        </w:rPr>
        <w:sym w:font="Symbol" w:char="F062"/>
      </w:r>
      <w:r w:rsidRPr="0026253C">
        <w:rPr>
          <w:rFonts w:ascii="Times New Roman" w:eastAsia="宋体" w:hAnsi="Times New Roman" w:cs="Times New Roman" w:hint="eastAsia"/>
          <w:szCs w:val="21"/>
          <w:highlight w:val="yellow"/>
          <w:vertAlign w:val="subscript"/>
        </w:rPr>
        <w:t>2</w:t>
      </w:r>
      <w:r w:rsidR="00B861A5" w:rsidRPr="0026253C">
        <w:rPr>
          <w:rFonts w:ascii="Times New Roman" w:eastAsia="宋体" w:hAnsi="Times New Roman" w:cs="Times New Roman"/>
          <w:szCs w:val="21"/>
          <w:highlight w:val="yellow"/>
        </w:rPr>
        <w:t>=-</w:t>
      </w:r>
      <w:r w:rsidR="00B861A5" w:rsidRPr="0026253C">
        <w:rPr>
          <w:rFonts w:ascii="Times New Roman" w:eastAsia="宋体" w:hAnsi="Times New Roman" w:cs="Times New Roman" w:hint="eastAsia"/>
          <w:i/>
          <w:szCs w:val="21"/>
          <w:highlight w:val="yellow"/>
        </w:rPr>
        <w:t>D</w:t>
      </w:r>
      <w:r w:rsidR="00B861A5" w:rsidRPr="0026253C">
        <w:rPr>
          <w:rFonts w:ascii="Times New Roman" w:eastAsia="宋体" w:hAnsi="Times New Roman" w:cs="Times New Roman"/>
          <w:i/>
          <w:szCs w:val="21"/>
          <w:highlight w:val="yellow"/>
        </w:rPr>
        <w:sym w:font="Symbol" w:char="F06C"/>
      </w:r>
      <w:r w:rsidR="00B861A5" w:rsidRPr="0026253C">
        <w:rPr>
          <w:rFonts w:ascii="Times New Roman" w:eastAsia="宋体" w:hAnsi="Times New Roman" w:cs="Times New Roman"/>
          <w:szCs w:val="21"/>
          <w:highlight w:val="yellow"/>
          <w:vertAlign w:val="superscript"/>
        </w:rPr>
        <w:t>2</w:t>
      </w:r>
      <w:r w:rsidR="00B861A5" w:rsidRPr="0026253C">
        <w:rPr>
          <w:rFonts w:ascii="Times New Roman" w:eastAsia="宋体" w:hAnsi="Times New Roman" w:cs="Times New Roman" w:hint="eastAsia"/>
          <w:szCs w:val="21"/>
          <w:highlight w:val="yellow"/>
        </w:rPr>
        <w:t>/</w:t>
      </w:r>
      <w:r w:rsidR="00B861A5" w:rsidRPr="0026253C">
        <w:rPr>
          <w:rFonts w:ascii="Times New Roman" w:eastAsia="宋体" w:hAnsi="Times New Roman" w:cs="Times New Roman"/>
          <w:szCs w:val="21"/>
          <w:highlight w:val="yellow"/>
        </w:rPr>
        <w:t>(2</w:t>
      </w:r>
      <w:r w:rsidR="00B861A5" w:rsidRPr="0026253C">
        <w:rPr>
          <w:rFonts w:ascii="Times New Roman" w:eastAsia="宋体" w:hAnsi="Times New Roman" w:cs="Times New Roman"/>
          <w:szCs w:val="21"/>
          <w:highlight w:val="yellow"/>
        </w:rPr>
        <w:sym w:font="Symbol" w:char="F070"/>
      </w:r>
      <w:r w:rsidR="00B861A5" w:rsidRPr="0026253C">
        <w:rPr>
          <w:rFonts w:ascii="Times New Roman" w:eastAsia="宋体" w:hAnsi="Times New Roman" w:cs="Times New Roman"/>
          <w:i/>
          <w:szCs w:val="21"/>
          <w:highlight w:val="yellow"/>
        </w:rPr>
        <w:t>c</w:t>
      </w:r>
      <w:r w:rsidR="00B861A5" w:rsidRPr="0026253C">
        <w:rPr>
          <w:rFonts w:ascii="Times New Roman" w:eastAsia="宋体" w:hAnsi="Times New Roman" w:cs="Times New Roman"/>
          <w:szCs w:val="21"/>
          <w:highlight w:val="yellow"/>
        </w:rPr>
        <w:t>)</w:t>
      </w:r>
      <w:r w:rsidR="00B861A5" w:rsidRPr="0026253C">
        <w:rPr>
          <w:rFonts w:ascii="Times New Roman" w:eastAsia="宋体" w:hAnsi="Times New Roman" w:cs="Times New Roman" w:hint="eastAsia"/>
          <w:szCs w:val="21"/>
          <w:highlight w:val="yellow"/>
        </w:rPr>
        <w:t>，</w:t>
      </w:r>
      <w:r w:rsidR="00B861A5" w:rsidRPr="0026253C">
        <w:rPr>
          <w:rFonts w:ascii="Times New Roman" w:eastAsia="宋体" w:hAnsi="Times New Roman" w:cs="Times New Roman" w:hint="eastAsia"/>
          <w:i/>
          <w:szCs w:val="21"/>
          <w:highlight w:val="yellow"/>
        </w:rPr>
        <w:t>D</w:t>
      </w:r>
      <w:r w:rsidR="00B861A5" w:rsidRPr="0026253C">
        <w:rPr>
          <w:rFonts w:ascii="Times New Roman" w:eastAsia="宋体" w:hAnsi="Times New Roman" w:cs="Times New Roman" w:hint="eastAsia"/>
          <w:szCs w:val="21"/>
          <w:highlight w:val="yellow"/>
        </w:rPr>
        <w:t>为色散参数，</w:t>
      </w:r>
      <w:r w:rsidRPr="0026253C">
        <w:rPr>
          <w:rFonts w:ascii="Times New Roman" w:eastAsia="宋体" w:hAnsi="Times New Roman" w:cs="Times New Roman" w:hint="eastAsia"/>
          <w:i/>
          <w:szCs w:val="21"/>
          <w:highlight w:val="yellow"/>
        </w:rPr>
        <w:t>L</w:t>
      </w:r>
      <w:r w:rsidR="00B861A5" w:rsidRPr="0026253C">
        <w:rPr>
          <w:rFonts w:ascii="Times New Roman" w:eastAsia="宋体" w:hAnsi="Times New Roman" w:cs="Times New Roman" w:hint="eastAsia"/>
          <w:szCs w:val="21"/>
          <w:highlight w:val="yellow"/>
        </w:rPr>
        <w:t>为</w:t>
      </w:r>
      <w:r w:rsidRPr="0026253C">
        <w:rPr>
          <w:rFonts w:ascii="Times New Roman" w:eastAsia="宋体" w:hAnsi="Times New Roman" w:cs="Times New Roman" w:hint="eastAsia"/>
          <w:szCs w:val="21"/>
          <w:highlight w:val="yellow"/>
        </w:rPr>
        <w:t>传输距离</w:t>
      </w:r>
      <w:r w:rsidR="00B861A5" w:rsidRPr="0026253C">
        <w:rPr>
          <w:rFonts w:ascii="Times New Roman" w:eastAsia="宋体" w:hAnsi="Times New Roman" w:cs="Times New Roman" w:hint="eastAsia"/>
          <w:szCs w:val="21"/>
          <w:highlight w:val="yellow"/>
        </w:rPr>
        <w:t>，</w:t>
      </w:r>
      <w:r w:rsidR="00B861A5" w:rsidRPr="0026253C">
        <w:rPr>
          <w:rFonts w:ascii="Times New Roman" w:eastAsia="宋体" w:hAnsi="Times New Roman" w:cs="Times New Roman" w:hint="eastAsia"/>
          <w:i/>
          <w:szCs w:val="21"/>
          <w:highlight w:val="yellow"/>
        </w:rPr>
        <w:sym w:font="Symbol" w:char="F06C"/>
      </w:r>
      <w:r w:rsidR="00B861A5" w:rsidRPr="0026253C">
        <w:rPr>
          <w:rFonts w:ascii="Times New Roman" w:eastAsia="宋体" w:hAnsi="Times New Roman" w:cs="Times New Roman" w:hint="eastAsia"/>
          <w:szCs w:val="21"/>
          <w:highlight w:val="yellow"/>
        </w:rPr>
        <w:t>和</w:t>
      </w:r>
      <w:r w:rsidR="00B861A5" w:rsidRPr="0026253C">
        <w:rPr>
          <w:rFonts w:ascii="Times New Roman" w:eastAsia="宋体" w:hAnsi="Times New Roman" w:cs="Times New Roman" w:hint="eastAsia"/>
          <w:i/>
          <w:szCs w:val="21"/>
          <w:highlight w:val="yellow"/>
        </w:rPr>
        <w:t>c</w:t>
      </w:r>
      <w:r w:rsidR="00B861A5" w:rsidRPr="0026253C">
        <w:rPr>
          <w:rFonts w:ascii="Times New Roman" w:eastAsia="宋体" w:hAnsi="Times New Roman" w:cs="Times New Roman" w:hint="eastAsia"/>
          <w:szCs w:val="21"/>
          <w:highlight w:val="yellow"/>
        </w:rPr>
        <w:t>分别代表了波长和光速</w:t>
      </w:r>
      <w:r w:rsidRPr="0026253C">
        <w:rPr>
          <w:rFonts w:ascii="Times New Roman" w:eastAsia="宋体" w:hAnsi="Times New Roman" w:cs="Times New Roman" w:hint="eastAsia"/>
          <w:szCs w:val="21"/>
          <w:highlight w:val="yellow"/>
        </w:rPr>
        <w:t>。</w:t>
      </w:r>
      <w:r w:rsidR="00B861A5">
        <w:rPr>
          <w:rFonts w:ascii="Times New Roman" w:eastAsia="宋体" w:hAnsi="Times New Roman" w:cs="Times New Roman" w:hint="eastAsia"/>
          <w:szCs w:val="21"/>
        </w:rPr>
        <w:t>对于标准单模光纤</w:t>
      </w:r>
      <w:r w:rsidR="00130107">
        <w:rPr>
          <w:rFonts w:ascii="Times New Roman" w:eastAsia="宋体" w:hAnsi="Times New Roman" w:cs="Times New Roman" w:hint="eastAsia"/>
          <w:szCs w:val="21"/>
        </w:rPr>
        <w:t>（</w:t>
      </w:r>
      <w:r w:rsidR="00130107">
        <w:rPr>
          <w:rFonts w:ascii="Times New Roman" w:eastAsia="宋体" w:hAnsi="Times New Roman" w:cs="Times New Roman" w:hint="eastAsia"/>
          <w:szCs w:val="21"/>
        </w:rPr>
        <w:t>S</w:t>
      </w:r>
      <w:r w:rsidR="00130107">
        <w:rPr>
          <w:rFonts w:ascii="Times New Roman" w:eastAsia="宋体" w:hAnsi="Times New Roman" w:cs="Times New Roman"/>
          <w:szCs w:val="21"/>
        </w:rPr>
        <w:t>MF</w:t>
      </w:r>
      <w:r w:rsidR="00130107">
        <w:rPr>
          <w:rFonts w:ascii="Times New Roman" w:eastAsia="宋体" w:hAnsi="Times New Roman" w:cs="Times New Roman" w:hint="eastAsia"/>
          <w:szCs w:val="21"/>
        </w:rPr>
        <w:t>）</w:t>
      </w:r>
      <w:r w:rsidR="00B861A5">
        <w:rPr>
          <w:rFonts w:ascii="Times New Roman" w:eastAsia="宋体" w:hAnsi="Times New Roman" w:cs="Times New Roman" w:hint="eastAsia"/>
          <w:szCs w:val="21"/>
        </w:rPr>
        <w:t>和常用的</w:t>
      </w:r>
      <w:r w:rsidR="00B861A5">
        <w:rPr>
          <w:rFonts w:ascii="Times New Roman" w:eastAsia="宋体" w:hAnsi="Times New Roman" w:cs="Times New Roman" w:hint="eastAsia"/>
          <w:szCs w:val="21"/>
        </w:rPr>
        <w:t>C</w:t>
      </w:r>
      <w:r w:rsidR="00B861A5">
        <w:rPr>
          <w:rFonts w:ascii="Times New Roman" w:eastAsia="宋体" w:hAnsi="Times New Roman" w:cs="Times New Roman" w:hint="eastAsia"/>
          <w:szCs w:val="21"/>
        </w:rPr>
        <w:t>波段，</w:t>
      </w:r>
      <w:r w:rsidR="00B861A5" w:rsidRPr="00B861A5">
        <w:rPr>
          <w:rFonts w:ascii="Times New Roman" w:eastAsia="宋体" w:hAnsi="Times New Roman" w:cs="Times New Roman" w:hint="eastAsia"/>
          <w:i/>
          <w:szCs w:val="21"/>
        </w:rPr>
        <w:t>D</w:t>
      </w:r>
      <w:r w:rsidR="00B861A5">
        <w:rPr>
          <w:rFonts w:ascii="Times New Roman" w:eastAsia="宋体" w:hAnsi="Times New Roman" w:cs="Times New Roman"/>
          <w:szCs w:val="21"/>
        </w:rPr>
        <w:t xml:space="preserve"> </w:t>
      </w:r>
      <w:r w:rsidR="00B861A5">
        <w:rPr>
          <w:rFonts w:ascii="Times New Roman" w:eastAsia="宋体" w:hAnsi="Times New Roman" w:cs="Times New Roman"/>
          <w:szCs w:val="21"/>
        </w:rPr>
        <w:sym w:font="Symbol" w:char="F0BB"/>
      </w:r>
      <w:r w:rsidR="00B861A5">
        <w:rPr>
          <w:rFonts w:ascii="Times New Roman" w:eastAsia="宋体" w:hAnsi="Times New Roman" w:cs="Times New Roman"/>
          <w:szCs w:val="21"/>
        </w:rPr>
        <w:t xml:space="preserve"> 17 ps/(nm</w:t>
      </w:r>
      <w:r w:rsidR="00B861A5">
        <w:rPr>
          <w:rFonts w:ascii="Times New Roman" w:eastAsia="宋体" w:hAnsi="Times New Roman" w:cs="Times New Roman"/>
          <w:szCs w:val="21"/>
        </w:rPr>
        <w:sym w:font="Symbol" w:char="F0D7"/>
      </w:r>
      <w:r w:rsidR="00B861A5">
        <w:rPr>
          <w:rFonts w:ascii="Times New Roman" w:eastAsia="宋体" w:hAnsi="Times New Roman" w:cs="Times New Roman"/>
          <w:szCs w:val="21"/>
        </w:rPr>
        <w:t>km)</w:t>
      </w:r>
      <w:r w:rsidR="00B861A5">
        <w:rPr>
          <w:rFonts w:ascii="Times New Roman" w:eastAsia="宋体" w:hAnsi="Times New Roman" w:cs="Times New Roman" w:hint="eastAsia"/>
          <w:szCs w:val="21"/>
        </w:rPr>
        <w:t>。</w:t>
      </w:r>
      <w:r w:rsidR="00492DE9">
        <w:rPr>
          <w:rFonts w:ascii="Times New Roman" w:eastAsia="宋体" w:hAnsi="Times New Roman" w:cs="Times New Roman" w:hint="eastAsia"/>
          <w:szCs w:val="21"/>
        </w:rPr>
        <w:t>对</w:t>
      </w:r>
      <w:r>
        <w:rPr>
          <w:rFonts w:ascii="Times New Roman" w:eastAsia="宋体" w:hAnsi="Times New Roman" w:cs="Times New Roman" w:hint="eastAsia"/>
          <w:szCs w:val="21"/>
        </w:rPr>
        <w:t>式</w:t>
      </w:r>
      <w:r w:rsidR="00772B4E">
        <w:rPr>
          <w:rFonts w:ascii="Times New Roman" w:eastAsia="宋体" w:hAnsi="Times New Roman" w:cs="Times New Roman" w:hint="eastAsia"/>
          <w:szCs w:val="21"/>
        </w:rPr>
        <w:t>（</w:t>
      </w:r>
      <w:r>
        <w:rPr>
          <w:rFonts w:ascii="Times New Roman" w:eastAsia="宋体" w:hAnsi="Times New Roman" w:cs="Times New Roman"/>
          <w:szCs w:val="21"/>
        </w:rPr>
        <w:t>2</w:t>
      </w:r>
      <w:r w:rsidR="00772B4E">
        <w:rPr>
          <w:rFonts w:ascii="Times New Roman" w:eastAsia="宋体" w:hAnsi="Times New Roman" w:cs="Times New Roman" w:hint="eastAsia"/>
          <w:szCs w:val="21"/>
        </w:rPr>
        <w:t>）</w:t>
      </w:r>
      <w:r>
        <w:rPr>
          <w:rFonts w:ascii="Times New Roman" w:eastAsia="宋体" w:hAnsi="Times New Roman" w:cs="Times New Roman" w:hint="eastAsia"/>
          <w:szCs w:val="21"/>
        </w:rPr>
        <w:t>中的信号进行子载波解复用，得到解复用</w:t>
      </w:r>
      <w:r w:rsidR="00A036D3">
        <w:rPr>
          <w:rFonts w:ascii="Times New Roman" w:eastAsia="宋体" w:hAnsi="Times New Roman" w:cs="Times New Roman" w:hint="eastAsia"/>
          <w:szCs w:val="21"/>
        </w:rPr>
        <w:t>后</w:t>
      </w:r>
      <w:r>
        <w:rPr>
          <w:rFonts w:ascii="Times New Roman" w:eastAsia="宋体" w:hAnsi="Times New Roman" w:cs="Times New Roman" w:hint="eastAsia"/>
          <w:szCs w:val="21"/>
        </w:rPr>
        <w:t>的子载波</w:t>
      </w:r>
      <w:r>
        <w:rPr>
          <w:rFonts w:ascii="Times New Roman" w:eastAsia="宋体" w:hAnsi="Times New Roman" w:cs="Times New Roman" w:hint="eastAsia"/>
          <w:szCs w:val="21"/>
        </w:rPr>
        <w:t>A</w:t>
      </w:r>
      <w:r>
        <w:rPr>
          <w:rFonts w:ascii="Times New Roman" w:eastAsia="宋体" w:hAnsi="Times New Roman" w:cs="Times New Roman" w:hint="eastAsia"/>
          <w:szCs w:val="21"/>
        </w:rPr>
        <w:t>和</w:t>
      </w:r>
      <w:r>
        <w:rPr>
          <w:rFonts w:ascii="Times New Roman" w:eastAsia="宋体" w:hAnsi="Times New Roman" w:cs="Times New Roman" w:hint="eastAsia"/>
          <w:szCs w:val="21"/>
        </w:rPr>
        <w:t>B</w:t>
      </w:r>
      <w:r>
        <w:rPr>
          <w:rFonts w:ascii="Times New Roman" w:eastAsia="宋体" w:hAnsi="Times New Roman" w:cs="Times New Roman" w:hint="eastAsia"/>
          <w:szCs w:val="21"/>
        </w:rPr>
        <w:t>的表达式为：</w:t>
      </w:r>
    </w:p>
    <w:p w14:paraId="720C7750" w14:textId="512BC1DD" w:rsidR="001A3577" w:rsidRPr="00BF7551" w:rsidRDefault="001D72C9" w:rsidP="00D262D2">
      <w:pPr>
        <w:spacing w:beforeLines="50" w:before="156"/>
        <w:jc w:val="right"/>
        <w:rPr>
          <w:rFonts w:ascii="Times New Roman" w:hAnsi="Times New Roman" w:cs="Times New Roman"/>
          <w:szCs w:val="21"/>
        </w:rPr>
      </w:pPr>
      <m:oMath>
        <m:d>
          <m:dPr>
            <m:begChr m:val="["/>
            <m:endChr m:val="]"/>
            <m:ctrlPr>
              <w:rPr>
                <w:rStyle w:val="af0"/>
                <w:rFonts w:ascii="Cambria Math" w:hAnsi="Cambria Math"/>
              </w:rPr>
            </m:ctrlPr>
          </m:dPr>
          <m:e>
            <m:m>
              <m:mPr>
                <m:mcs>
                  <m:mc>
                    <m:mcPr>
                      <m:count m:val="1"/>
                      <m:mcJc m:val="center"/>
                    </m:mcPr>
                  </m:mc>
                </m:mcs>
                <m:ctrlPr>
                  <w:rPr>
                    <w:rStyle w:val="af0"/>
                    <w:rFonts w:ascii="Cambria Math" w:hAnsi="Cambria Math"/>
                  </w:rPr>
                </m:ctrlPr>
              </m:mPr>
              <m:mr>
                <m:e>
                  <m:sSub>
                    <m:sSubPr>
                      <m:ctrlPr>
                        <w:rPr>
                          <w:rStyle w:val="af0"/>
                          <w:rFonts w:ascii="Cambria Math" w:hAnsi="Cambria Math"/>
                        </w:rPr>
                      </m:ctrlPr>
                    </m:sSubPr>
                    <m:e>
                      <m:r>
                        <w:rPr>
                          <w:rStyle w:val="af0"/>
                          <w:rFonts w:ascii="Cambria Math" w:hAnsi="Cambria Math"/>
                        </w:rPr>
                        <m:t>s</m:t>
                      </m:r>
                    </m:e>
                    <m:sub>
                      <m:r>
                        <w:rPr>
                          <w:rStyle w:val="af0"/>
                          <w:rFonts w:ascii="Cambria Math" w:hAnsi="Cambria Math"/>
                        </w:rPr>
                        <m:t>A</m:t>
                      </m:r>
                      <m:r>
                        <m:rPr>
                          <m:sty m:val="p"/>
                        </m:rPr>
                        <w:rPr>
                          <w:rStyle w:val="af0"/>
                          <w:rFonts w:ascii="Cambria Math" w:hAnsi="Cambria Math"/>
                        </w:rPr>
                        <m:t>,</m:t>
                      </m:r>
                      <m:r>
                        <w:rPr>
                          <w:rStyle w:val="af0"/>
                          <w:rFonts w:ascii="Cambria Math" w:hAnsi="Cambria Math"/>
                        </w:rPr>
                        <m:t>x</m:t>
                      </m:r>
                    </m:sub>
                  </m:sSub>
                  <m:r>
                    <m:rPr>
                      <m:sty m:val="p"/>
                    </m:rPr>
                    <w:rPr>
                      <w:rStyle w:val="af0"/>
                      <w:rFonts w:ascii="Cambria Math" w:hAnsi="Cambria Math"/>
                    </w:rPr>
                    <m:t>(</m:t>
                  </m:r>
                  <m:r>
                    <w:rPr>
                      <w:rStyle w:val="af0"/>
                      <w:rFonts w:ascii="Cambria Math" w:hAnsi="Cambria Math"/>
                    </w:rPr>
                    <m:t>t</m:t>
                  </m:r>
                  <m:r>
                    <m:rPr>
                      <m:sty m:val="p"/>
                    </m:rPr>
                    <w:rPr>
                      <w:rStyle w:val="af0"/>
                      <w:rFonts w:ascii="Cambria Math" w:hAnsi="Cambria Math"/>
                    </w:rPr>
                    <m:t>)</m:t>
                  </m:r>
                </m:e>
              </m:mr>
              <m:mr>
                <m:e>
                  <m:sSub>
                    <m:sSubPr>
                      <m:ctrlPr>
                        <w:rPr>
                          <w:rStyle w:val="af0"/>
                          <w:rFonts w:ascii="Cambria Math" w:hAnsi="Cambria Math"/>
                        </w:rPr>
                      </m:ctrlPr>
                    </m:sSubPr>
                    <m:e>
                      <m:r>
                        <w:rPr>
                          <w:rStyle w:val="af0"/>
                          <w:rFonts w:ascii="Cambria Math" w:hAnsi="Cambria Math"/>
                        </w:rPr>
                        <m:t>s</m:t>
                      </m:r>
                    </m:e>
                    <m:sub>
                      <m:r>
                        <w:rPr>
                          <w:rStyle w:val="af0"/>
                          <w:rFonts w:ascii="Cambria Math" w:hAnsi="Cambria Math"/>
                        </w:rPr>
                        <m:t>A</m:t>
                      </m:r>
                      <m:r>
                        <m:rPr>
                          <m:sty m:val="p"/>
                        </m:rPr>
                        <w:rPr>
                          <w:rStyle w:val="af0"/>
                          <w:rFonts w:ascii="Cambria Math" w:hAnsi="Cambria Math"/>
                        </w:rPr>
                        <m:t>,</m:t>
                      </m:r>
                      <m:r>
                        <w:rPr>
                          <w:rStyle w:val="af0"/>
                          <w:rFonts w:ascii="Cambria Math" w:hAnsi="Cambria Math"/>
                        </w:rPr>
                        <m:t>y</m:t>
                      </m:r>
                    </m:sub>
                  </m:sSub>
                  <m:r>
                    <m:rPr>
                      <m:sty m:val="p"/>
                    </m:rPr>
                    <w:rPr>
                      <w:rStyle w:val="af0"/>
                      <w:rFonts w:ascii="Cambria Math" w:hAnsi="Cambria Math"/>
                    </w:rPr>
                    <m:t>(</m:t>
                  </m:r>
                  <m:r>
                    <w:rPr>
                      <w:rStyle w:val="af0"/>
                      <w:rFonts w:ascii="Cambria Math" w:hAnsi="Cambria Math"/>
                    </w:rPr>
                    <m:t>t</m:t>
                  </m:r>
                  <m:r>
                    <m:rPr>
                      <m:sty m:val="p"/>
                    </m:rPr>
                    <w:rPr>
                      <w:rStyle w:val="af0"/>
                      <w:rFonts w:ascii="Cambria Math" w:hAnsi="Cambria Math"/>
                    </w:rPr>
                    <m:t>)</m:t>
                  </m:r>
                </m:e>
              </m:mr>
            </m:m>
          </m:e>
        </m:d>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pol</m:t>
            </m:r>
          </m:sub>
        </m:sSub>
        <m:r>
          <m:rPr>
            <m:sty m:val="p"/>
          </m:rPr>
          <w:rPr>
            <w:rFonts w:ascii="Cambria Math" w:hAnsi="Cambria Math"/>
          </w:rPr>
          <m:t>∙</m:t>
        </m:r>
        <m:limLow>
          <m:limLowPr>
            <m:ctrlPr>
              <w:rPr>
                <w:rFonts w:ascii="Cambria Math" w:eastAsia="宋体" w:hAnsi="Cambria Math" w:cs="Times New Roman"/>
              </w:rPr>
            </m:ctrlPr>
          </m:limLowPr>
          <m:e>
            <m:limUpp>
              <m:limUppPr>
                <m:ctrlPr>
                  <w:rPr>
                    <w:rFonts w:ascii="Cambria Math" w:eastAsia="宋体" w:hAnsi="Cambria Math" w:cs="Times New Roman"/>
                    <w:i/>
                  </w:rPr>
                </m:ctrlPr>
              </m:limUppPr>
              <m:e>
                <m:r>
                  <w:rPr>
                    <w:rFonts w:ascii="Cambria Math" w:eastAsia="宋体" w:hAnsi="Cambria Math" w:cs="Times New Roman"/>
                  </w:rPr>
                  <m:t>∑</m:t>
                </m:r>
              </m:e>
              <m:lim>
                <m:r>
                  <m:rPr>
                    <m:sty m:val="p"/>
                  </m:rPr>
                  <w:rPr>
                    <w:rFonts w:ascii="Cambria Math" w:hAnsi="Cambria Math"/>
                  </w:rPr>
                  <m:t>+∞</m:t>
                </m:r>
              </m:lim>
            </m:limUpp>
            <m:ctrlPr>
              <w:rPr>
                <w:rFonts w:ascii="Cambria Math" w:hAnsi="Cambria Math"/>
                <w:i/>
              </w:rPr>
            </m:ctrlPr>
          </m:e>
          <m:lim>
            <m:r>
              <w:rPr>
                <w:rFonts w:ascii="Cambria Math" w:hAnsi="Cambria Math"/>
              </w:rPr>
              <m:t>n</m:t>
            </m:r>
            <m:r>
              <m:rPr>
                <m:sty m:val="p"/>
              </m:rPr>
              <w:rPr>
                <w:rFonts w:ascii="Cambria Math" w:hAnsi="Cambria Math"/>
              </w:rPr>
              <m:t>=-∞</m:t>
            </m:r>
          </m:lim>
        </m:limLow>
        <m:d>
          <m:dPr>
            <m:begChr m:val="["/>
            <m:endChr m:val="]"/>
            <m:ctrlPr>
              <w:rPr>
                <w:rFonts w:ascii="Cambria Math" w:hAnsi="Cambria Math"/>
              </w:rPr>
            </m:ctrlPr>
          </m:dPr>
          <m:e>
            <m:m>
              <m:mPr>
                <m:mcs>
                  <m:mc>
                    <m:mcPr>
                      <m:count m:val="1"/>
                      <m:mcJc m:val="center"/>
                    </m:mcPr>
                  </m:mc>
                </m:mcs>
                <m:ctrlPr>
                  <w:rPr>
                    <w:rFonts w:ascii="Cambria Math" w:hAnsi="Cambria Math"/>
                  </w:rPr>
                </m:ctrlPr>
              </m:mPr>
              <m:mr>
                <m:e>
                  <m:sSub>
                    <m:sSubPr>
                      <m:ctrlPr>
                        <w:rPr>
                          <w:rFonts w:ascii="Cambria Math" w:hAnsi="Cambria Math"/>
                        </w:rPr>
                      </m:ctrlPr>
                    </m:sSubPr>
                    <m:e>
                      <m:r>
                        <w:rPr>
                          <w:rFonts w:ascii="Cambria Math" w:hAnsi="Cambria Math"/>
                        </w:rPr>
                        <m:t>s</m:t>
                      </m:r>
                    </m:e>
                    <m:sub>
                      <m:r>
                        <w:rPr>
                          <w:rFonts w:ascii="Cambria Math" w:hAnsi="Cambria Math"/>
                        </w:rPr>
                        <m:t>A</m:t>
                      </m:r>
                      <m:r>
                        <m:rPr>
                          <m:sty m:val="p"/>
                        </m:rPr>
                        <w:rPr>
                          <w:rFonts w:ascii="Cambria Math" w:hAnsi="Cambria Math"/>
                        </w:rPr>
                        <m:t>,</m:t>
                      </m:r>
                      <m:r>
                        <w:rPr>
                          <w:rFonts w:ascii="Cambria Math" w:hAnsi="Cambria Math"/>
                        </w:rPr>
                        <m:t>x</m:t>
                      </m:r>
                    </m:sub>
                  </m:sSub>
                  <m:r>
                    <m:rPr>
                      <m:sty m:val="p"/>
                    </m:rPr>
                    <w:rPr>
                      <w:rFonts w:ascii="Cambria Math" w:hAnsi="Cambria Math"/>
                    </w:rPr>
                    <m:t>(</m:t>
                  </m:r>
                  <m:r>
                    <w:rPr>
                      <w:rFonts w:ascii="Cambria Math" w:hAnsi="Cambria Math"/>
                    </w:rPr>
                    <m:t>n</m:t>
                  </m:r>
                  <m:r>
                    <m:rPr>
                      <m:sty m:val="p"/>
                    </m:rPr>
                    <w:rPr>
                      <w:rFonts w:ascii="Cambria Math" w:hAnsi="Cambria Math"/>
                    </w:rPr>
                    <m:t>)</m:t>
                  </m:r>
                </m:e>
              </m:mr>
              <m:mr>
                <m:e>
                  <m:sSub>
                    <m:sSubPr>
                      <m:ctrlPr>
                        <w:rPr>
                          <w:rFonts w:ascii="Cambria Math" w:hAnsi="Cambria Math"/>
                        </w:rPr>
                      </m:ctrlPr>
                    </m:sSubPr>
                    <m:e>
                      <m:r>
                        <w:rPr>
                          <w:rFonts w:ascii="Cambria Math" w:hAnsi="Cambria Math"/>
                        </w:rPr>
                        <m:t>s</m:t>
                      </m:r>
                    </m:e>
                    <m:sub>
                      <m:r>
                        <w:rPr>
                          <w:rFonts w:ascii="Cambria Math" w:hAnsi="Cambria Math"/>
                        </w:rPr>
                        <m:t>A</m:t>
                      </m:r>
                      <m:r>
                        <m:rPr>
                          <m:sty m:val="p"/>
                        </m:rPr>
                        <w:rPr>
                          <w:rFonts w:ascii="Cambria Math" w:hAnsi="Cambria Math"/>
                        </w:rPr>
                        <m:t>,</m:t>
                      </m:r>
                      <m:r>
                        <w:rPr>
                          <w:rFonts w:ascii="Cambria Math" w:hAnsi="Cambria Math"/>
                        </w:rPr>
                        <m:t>y</m:t>
                      </m:r>
                    </m:sub>
                  </m:sSub>
                  <m:r>
                    <m:rPr>
                      <m:sty m:val="p"/>
                    </m:rPr>
                    <w:rPr>
                      <w:rFonts w:ascii="Cambria Math" w:hAnsi="Cambria Math"/>
                    </w:rPr>
                    <m:t>(</m:t>
                  </m:r>
                  <m:r>
                    <w:rPr>
                      <w:rFonts w:ascii="Cambria Math" w:hAnsi="Cambria Math"/>
                    </w:rPr>
                    <m:t>n</m:t>
                  </m:r>
                  <m:r>
                    <m:rPr>
                      <m:sty m:val="p"/>
                    </m:rPr>
                    <w:rPr>
                      <w:rFonts w:ascii="Cambria Math" w:hAnsi="Cambria Math"/>
                    </w:rPr>
                    <m:t>)</m:t>
                  </m:r>
                </m:e>
              </m:mr>
            </m:m>
          </m:e>
        </m:d>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re</m:t>
            </m:r>
          </m:sub>
        </m:sSub>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nT</m:t>
        </m:r>
        <m:r>
          <m:rPr>
            <m:sty m:val="p"/>
          </m:rPr>
          <w:rPr>
            <w:rFonts w:ascii="Cambria Math" w:hAnsi="Cambria Math"/>
          </w:rPr>
          <m:t>/2+</m:t>
        </m:r>
        <m:sSub>
          <m:sSubPr>
            <m:ctrlPr>
              <w:rPr>
                <w:rFonts w:ascii="Cambria Math" w:hAnsi="Cambria Math"/>
              </w:rPr>
            </m:ctrlPr>
          </m:sSubPr>
          <m:e>
            <m:r>
              <w:rPr>
                <w:rFonts w:ascii="Cambria Math" w:hAnsi="Cambria Math"/>
              </w:rPr>
              <m:t>τ</m:t>
            </m:r>
          </m:e>
          <m:sub>
            <m:r>
              <w:rPr>
                <w:rFonts w:ascii="Cambria Math" w:hAnsi="Cambria Math"/>
              </w:rPr>
              <m:t>C</m:t>
            </m:r>
          </m:sub>
        </m:sSub>
        <m:r>
          <m:rPr>
            <m:sty m:val="p"/>
          </m:rPr>
          <w:rPr>
            <w:rFonts w:ascii="Cambria Math" w:hAnsi="Cambria Math"/>
          </w:rPr>
          <m:t>)∙exp(</m:t>
        </m:r>
        <m:r>
          <w:rPr>
            <w:rFonts w:ascii="Cambria Math" w:hAnsi="Cambria Math"/>
          </w:rPr>
          <m:t>jϕ</m:t>
        </m:r>
        <m:r>
          <m:rPr>
            <m:sty m:val="p"/>
          </m:rPr>
          <w:rPr>
            <w:rFonts w:ascii="Cambria Math" w:hAnsi="Cambria Math"/>
          </w:rPr>
          <m:t>)</m:t>
        </m:r>
      </m:oMath>
      <w:r w:rsidR="00BF7551">
        <w:t xml:space="preserve">    </w:t>
      </w:r>
      <w:r w:rsidR="00D36041">
        <w:t xml:space="preserve">  </w:t>
      </w:r>
      <w:r w:rsidR="00BF7551">
        <w:t xml:space="preserve">     </w:t>
      </w:r>
      <w:r w:rsidR="00BF7551" w:rsidRPr="00E135B5">
        <w:rPr>
          <w:rFonts w:ascii="Times New Roman" w:hAnsi="Times New Roman" w:cs="Times New Roman"/>
          <w:szCs w:val="21"/>
        </w:rPr>
        <w:t>(5-1)</w:t>
      </w:r>
    </w:p>
    <w:p w14:paraId="51092B92" w14:textId="16B9210A" w:rsidR="001A3577" w:rsidRPr="00BF7551" w:rsidRDefault="001D72C9" w:rsidP="00D262D2">
      <w:pPr>
        <w:spacing w:afterLines="50" w:after="156"/>
        <w:jc w:val="right"/>
        <w:rPr>
          <w:rFonts w:ascii="Times New Roman" w:eastAsia="宋体" w:hAnsi="Times New Roman" w:cs="Times New Roman"/>
          <w:szCs w:val="21"/>
        </w:rPr>
      </w:pPr>
      <m:oMath>
        <m:d>
          <m:dPr>
            <m:begChr m:val="["/>
            <m:endChr m:val="]"/>
            <m:ctrlPr>
              <w:rPr>
                <w:rFonts w:ascii="Cambria Math" w:hAnsi="Cambria Math"/>
              </w:rPr>
            </m:ctrlPr>
          </m:dPr>
          <m:e>
            <m:m>
              <m:mPr>
                <m:mcs>
                  <m:mc>
                    <m:mcPr>
                      <m:count m:val="1"/>
                      <m:mcJc m:val="center"/>
                    </m:mcPr>
                  </m:mc>
                </m:mcs>
                <m:ctrlPr>
                  <w:rPr>
                    <w:rFonts w:ascii="Cambria Math" w:hAnsi="Cambria Math"/>
                  </w:rPr>
                </m:ctrlPr>
              </m:mPr>
              <m:mr>
                <m:e>
                  <m:sSub>
                    <m:sSubPr>
                      <m:ctrlPr>
                        <w:rPr>
                          <w:rFonts w:ascii="Cambria Math" w:hAnsi="Cambria Math"/>
                        </w:rPr>
                      </m:ctrlPr>
                    </m:sSubPr>
                    <m:e>
                      <m:r>
                        <w:rPr>
                          <w:rFonts w:ascii="Cambria Math" w:hAnsi="Cambria Math"/>
                        </w:rPr>
                        <m:t>s</m:t>
                      </m:r>
                    </m:e>
                    <m:sub>
                      <m:r>
                        <w:rPr>
                          <w:rFonts w:ascii="Cambria Math" w:hAnsi="Cambria Math"/>
                        </w:rPr>
                        <m:t>B</m:t>
                      </m:r>
                      <m:r>
                        <m:rPr>
                          <m:sty m:val="p"/>
                        </m:rPr>
                        <w:rPr>
                          <w:rFonts w:ascii="Cambria Math" w:hAnsi="Cambria Math"/>
                        </w:rPr>
                        <m:t>,</m:t>
                      </m:r>
                      <m:r>
                        <w:rPr>
                          <w:rFonts w:ascii="Cambria Math" w:hAnsi="Cambria Math"/>
                        </w:rPr>
                        <m:t>x</m:t>
                      </m:r>
                    </m:sub>
                  </m:sSub>
                  <m:r>
                    <m:rPr>
                      <m:sty m:val="p"/>
                    </m:rPr>
                    <w:rPr>
                      <w:rFonts w:ascii="Cambria Math" w:hAnsi="Cambria Math"/>
                    </w:rPr>
                    <m:t>(</m:t>
                  </m:r>
                  <m:r>
                    <w:rPr>
                      <w:rFonts w:ascii="Cambria Math" w:hAnsi="Cambria Math"/>
                    </w:rPr>
                    <m:t>t</m:t>
                  </m:r>
                  <m:r>
                    <m:rPr>
                      <m:sty m:val="p"/>
                    </m:rPr>
                    <w:rPr>
                      <w:rFonts w:ascii="Cambria Math" w:hAnsi="Cambria Math"/>
                    </w:rPr>
                    <m:t>)</m:t>
                  </m:r>
                </m:e>
              </m:mr>
              <m:mr>
                <m:e>
                  <m:sSub>
                    <m:sSubPr>
                      <m:ctrlPr>
                        <w:rPr>
                          <w:rFonts w:ascii="Cambria Math" w:hAnsi="Cambria Math"/>
                        </w:rPr>
                      </m:ctrlPr>
                    </m:sSubPr>
                    <m:e>
                      <m:r>
                        <w:rPr>
                          <w:rFonts w:ascii="Cambria Math" w:hAnsi="Cambria Math"/>
                        </w:rPr>
                        <m:t>s</m:t>
                      </m:r>
                    </m:e>
                    <m:sub>
                      <m:r>
                        <w:rPr>
                          <w:rFonts w:ascii="Cambria Math" w:hAnsi="Cambria Math"/>
                        </w:rPr>
                        <m:t>B</m:t>
                      </m:r>
                      <m:r>
                        <m:rPr>
                          <m:sty m:val="p"/>
                        </m:rPr>
                        <w:rPr>
                          <w:rFonts w:ascii="Cambria Math" w:hAnsi="Cambria Math"/>
                        </w:rPr>
                        <m:t>,</m:t>
                      </m:r>
                      <m:r>
                        <w:rPr>
                          <w:rFonts w:ascii="Cambria Math" w:hAnsi="Cambria Math"/>
                        </w:rPr>
                        <m:t>y</m:t>
                      </m:r>
                    </m:sub>
                  </m:sSub>
                  <m:r>
                    <m:rPr>
                      <m:sty m:val="p"/>
                    </m:rPr>
                    <w:rPr>
                      <w:rFonts w:ascii="Cambria Math" w:hAnsi="Cambria Math"/>
                    </w:rPr>
                    <m:t>(</m:t>
                  </m:r>
                  <m:r>
                    <w:rPr>
                      <w:rFonts w:ascii="Cambria Math" w:hAnsi="Cambria Math"/>
                    </w:rPr>
                    <m:t>t</m:t>
                  </m:r>
                  <m:r>
                    <m:rPr>
                      <m:sty m:val="p"/>
                    </m:rPr>
                    <w:rPr>
                      <w:rFonts w:ascii="Cambria Math" w:hAnsi="Cambria Math"/>
                    </w:rPr>
                    <m:t>)</m:t>
                  </m:r>
                </m:e>
              </m:mr>
            </m:m>
          </m:e>
        </m:d>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pol</m:t>
            </m:r>
          </m:sub>
        </m:sSub>
        <m:r>
          <m:rPr>
            <m:sty m:val="p"/>
          </m:rPr>
          <w:rPr>
            <w:rFonts w:ascii="Cambria Math" w:hAnsi="Cambria Math"/>
          </w:rPr>
          <m:t>∙</m:t>
        </m:r>
        <m:limLow>
          <m:limLowPr>
            <m:ctrlPr>
              <w:rPr>
                <w:rFonts w:ascii="Cambria Math" w:eastAsia="宋体" w:hAnsi="Cambria Math" w:cs="Times New Roman"/>
              </w:rPr>
            </m:ctrlPr>
          </m:limLowPr>
          <m:e>
            <m:limUpp>
              <m:limUppPr>
                <m:ctrlPr>
                  <w:rPr>
                    <w:rFonts w:ascii="Cambria Math" w:eastAsia="宋体" w:hAnsi="Cambria Math" w:cs="Times New Roman"/>
                    <w:i/>
                  </w:rPr>
                </m:ctrlPr>
              </m:limUppPr>
              <m:e>
                <m:r>
                  <w:rPr>
                    <w:rFonts w:ascii="Cambria Math" w:eastAsia="宋体" w:hAnsi="Cambria Math" w:cs="Times New Roman"/>
                  </w:rPr>
                  <m:t>∑</m:t>
                </m:r>
              </m:e>
              <m:lim>
                <m:r>
                  <m:rPr>
                    <m:sty m:val="p"/>
                  </m:rPr>
                  <w:rPr>
                    <w:rFonts w:ascii="Cambria Math" w:hAnsi="Cambria Math"/>
                  </w:rPr>
                  <m:t>+∞</m:t>
                </m:r>
              </m:lim>
            </m:limUpp>
            <m:ctrlPr>
              <w:rPr>
                <w:rFonts w:ascii="Cambria Math" w:hAnsi="Cambria Math"/>
                <w:i/>
              </w:rPr>
            </m:ctrlPr>
          </m:e>
          <m:lim>
            <m:r>
              <w:rPr>
                <w:rFonts w:ascii="Cambria Math" w:hAnsi="Cambria Math"/>
              </w:rPr>
              <m:t>n</m:t>
            </m:r>
            <m:r>
              <m:rPr>
                <m:sty m:val="p"/>
              </m:rPr>
              <w:rPr>
                <w:rFonts w:ascii="Cambria Math" w:hAnsi="Cambria Math"/>
              </w:rPr>
              <m:t>=-∞</m:t>
            </m:r>
          </m:lim>
        </m:limLow>
        <m:d>
          <m:dPr>
            <m:begChr m:val="["/>
            <m:endChr m:val="]"/>
            <m:ctrlPr>
              <w:rPr>
                <w:rFonts w:ascii="Cambria Math" w:hAnsi="Cambria Math"/>
              </w:rPr>
            </m:ctrlPr>
          </m:dPr>
          <m:e>
            <m:m>
              <m:mPr>
                <m:mcs>
                  <m:mc>
                    <m:mcPr>
                      <m:count m:val="1"/>
                      <m:mcJc m:val="center"/>
                    </m:mcPr>
                  </m:mc>
                </m:mcs>
                <m:ctrlPr>
                  <w:rPr>
                    <w:rFonts w:ascii="Cambria Math" w:hAnsi="Cambria Math"/>
                  </w:rPr>
                </m:ctrlPr>
              </m:mPr>
              <m:mr>
                <m:e>
                  <m:sSub>
                    <m:sSubPr>
                      <m:ctrlPr>
                        <w:rPr>
                          <w:rFonts w:ascii="Cambria Math" w:hAnsi="Cambria Math"/>
                        </w:rPr>
                      </m:ctrlPr>
                    </m:sSubPr>
                    <m:e>
                      <m:r>
                        <w:rPr>
                          <w:rFonts w:ascii="Cambria Math" w:hAnsi="Cambria Math"/>
                        </w:rPr>
                        <m:t>s</m:t>
                      </m:r>
                    </m:e>
                    <m:sub>
                      <m:r>
                        <w:rPr>
                          <w:rFonts w:ascii="Cambria Math" w:hAnsi="Cambria Math"/>
                        </w:rPr>
                        <m:t>B</m:t>
                      </m:r>
                      <m:r>
                        <m:rPr>
                          <m:sty m:val="p"/>
                        </m:rPr>
                        <w:rPr>
                          <w:rFonts w:ascii="Cambria Math" w:hAnsi="Cambria Math"/>
                        </w:rPr>
                        <m:t>,</m:t>
                      </m:r>
                      <m:r>
                        <w:rPr>
                          <w:rFonts w:ascii="Cambria Math" w:hAnsi="Cambria Math"/>
                        </w:rPr>
                        <m:t>x</m:t>
                      </m:r>
                    </m:sub>
                  </m:sSub>
                  <m:r>
                    <m:rPr>
                      <m:sty m:val="p"/>
                    </m:rPr>
                    <w:rPr>
                      <w:rFonts w:ascii="Cambria Math" w:hAnsi="Cambria Math"/>
                    </w:rPr>
                    <m:t>(</m:t>
                  </m:r>
                  <m:r>
                    <w:rPr>
                      <w:rFonts w:ascii="Cambria Math" w:hAnsi="Cambria Math"/>
                    </w:rPr>
                    <m:t>n</m:t>
                  </m:r>
                  <m:r>
                    <m:rPr>
                      <m:sty m:val="p"/>
                    </m:rPr>
                    <w:rPr>
                      <w:rFonts w:ascii="Cambria Math" w:hAnsi="Cambria Math"/>
                    </w:rPr>
                    <m:t>)</m:t>
                  </m:r>
                </m:e>
              </m:mr>
              <m:mr>
                <m:e>
                  <m:sSub>
                    <m:sSubPr>
                      <m:ctrlPr>
                        <w:rPr>
                          <w:rFonts w:ascii="Cambria Math" w:hAnsi="Cambria Math"/>
                        </w:rPr>
                      </m:ctrlPr>
                    </m:sSubPr>
                    <m:e>
                      <m:r>
                        <w:rPr>
                          <w:rFonts w:ascii="Cambria Math" w:hAnsi="Cambria Math"/>
                        </w:rPr>
                        <m:t>s</m:t>
                      </m:r>
                    </m:e>
                    <m:sub>
                      <m:r>
                        <w:rPr>
                          <w:rFonts w:ascii="Cambria Math" w:hAnsi="Cambria Math"/>
                        </w:rPr>
                        <m:t>B</m:t>
                      </m:r>
                      <m:r>
                        <m:rPr>
                          <m:sty m:val="p"/>
                        </m:rPr>
                        <w:rPr>
                          <w:rFonts w:ascii="Cambria Math" w:hAnsi="Cambria Math"/>
                        </w:rPr>
                        <m:t>,</m:t>
                      </m:r>
                      <m:r>
                        <w:rPr>
                          <w:rFonts w:ascii="Cambria Math" w:hAnsi="Cambria Math"/>
                        </w:rPr>
                        <m:t>y</m:t>
                      </m:r>
                    </m:sub>
                  </m:sSub>
                  <m:r>
                    <m:rPr>
                      <m:sty m:val="p"/>
                    </m:rPr>
                    <w:rPr>
                      <w:rFonts w:ascii="Cambria Math" w:hAnsi="Cambria Math"/>
                    </w:rPr>
                    <m:t>(</m:t>
                  </m:r>
                  <m:r>
                    <w:rPr>
                      <w:rFonts w:ascii="Cambria Math" w:hAnsi="Cambria Math"/>
                    </w:rPr>
                    <m:t>n</m:t>
                  </m:r>
                  <m:r>
                    <m:rPr>
                      <m:sty m:val="p"/>
                    </m:rPr>
                    <w:rPr>
                      <w:rFonts w:ascii="Cambria Math" w:hAnsi="Cambria Math"/>
                    </w:rPr>
                    <m:t>)</m:t>
                  </m:r>
                </m:e>
              </m:mr>
            </m:m>
          </m:e>
        </m:d>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re</m:t>
            </m:r>
          </m:sub>
        </m:sSub>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nT</m:t>
        </m:r>
        <m:r>
          <m:rPr>
            <m:sty m:val="p"/>
          </m:rPr>
          <w:rPr>
            <w:rFonts w:ascii="Cambria Math" w:hAnsi="Cambria Math"/>
          </w:rPr>
          <m:t>/2-</m:t>
        </m:r>
        <m:sSub>
          <m:sSubPr>
            <m:ctrlPr>
              <w:rPr>
                <w:rFonts w:ascii="Cambria Math" w:hAnsi="Cambria Math"/>
              </w:rPr>
            </m:ctrlPr>
          </m:sSubPr>
          <m:e>
            <m:r>
              <w:rPr>
                <w:rFonts w:ascii="Cambria Math" w:hAnsi="Cambria Math"/>
              </w:rPr>
              <m:t>τ</m:t>
            </m:r>
          </m:e>
          <m:sub>
            <m:r>
              <w:rPr>
                <w:rFonts w:ascii="Cambria Math" w:hAnsi="Cambria Math"/>
              </w:rPr>
              <m:t>C</m:t>
            </m:r>
          </m:sub>
        </m:sSub>
        <m:r>
          <m:rPr>
            <m:sty m:val="p"/>
          </m:rPr>
          <w:rPr>
            <w:rFonts w:ascii="Cambria Math" w:hAnsi="Cambria Math"/>
          </w:rPr>
          <m:t>)∙exp(</m:t>
        </m:r>
        <m:r>
          <w:rPr>
            <w:rFonts w:ascii="Cambria Math" w:hAnsi="Cambria Math"/>
          </w:rPr>
          <m:t>jϕ</m:t>
        </m:r>
        <m:r>
          <m:rPr>
            <m:sty m:val="p"/>
          </m:rPr>
          <w:rPr>
            <w:rFonts w:ascii="Cambria Math" w:hAnsi="Cambria Math"/>
          </w:rPr>
          <m:t>)</m:t>
        </m:r>
      </m:oMath>
      <w:r w:rsidR="00E135B5">
        <w:t xml:space="preserve"> </w:t>
      </w:r>
      <w:r w:rsidR="00BF7551">
        <w:rPr>
          <w:rFonts w:ascii="Times New Roman" w:hAnsi="Times New Roman" w:cs="Times New Roman"/>
          <w:szCs w:val="21"/>
        </w:rPr>
        <w:t xml:space="preserve">   </w:t>
      </w:r>
      <w:r w:rsidR="00D36041">
        <w:rPr>
          <w:rFonts w:ascii="Times New Roman" w:hAnsi="Times New Roman" w:cs="Times New Roman"/>
          <w:szCs w:val="21"/>
        </w:rPr>
        <w:t xml:space="preserve">  </w:t>
      </w:r>
      <w:r w:rsidR="00716FFC">
        <w:rPr>
          <w:rFonts w:ascii="Times New Roman" w:hAnsi="Times New Roman" w:cs="Times New Roman"/>
          <w:szCs w:val="21"/>
        </w:rPr>
        <w:t xml:space="preserve"> </w:t>
      </w:r>
      <w:r w:rsidR="00BF7551">
        <w:rPr>
          <w:rFonts w:ascii="Times New Roman" w:hAnsi="Times New Roman" w:cs="Times New Roman"/>
          <w:szCs w:val="21"/>
        </w:rPr>
        <w:t xml:space="preserve">   </w:t>
      </w:r>
      <w:r w:rsidR="00BF7551" w:rsidRPr="00BF7551">
        <w:rPr>
          <w:rFonts w:ascii="Times New Roman" w:hAnsi="Times New Roman" w:cs="Times New Roman"/>
          <w:szCs w:val="21"/>
        </w:rPr>
        <w:t xml:space="preserve"> </w:t>
      </w:r>
      <w:r w:rsidR="00BF7551" w:rsidRPr="00E135B5">
        <w:rPr>
          <w:rFonts w:ascii="Times New Roman" w:hAnsi="Times New Roman" w:cs="Times New Roman"/>
          <w:szCs w:val="21"/>
        </w:rPr>
        <w:t>(5-2)</w:t>
      </w:r>
    </w:p>
    <w:p w14:paraId="4EF6DD60" w14:textId="3B1F868F" w:rsidR="00BF7551" w:rsidRDefault="00BF7551" w:rsidP="00E25A85">
      <w:pPr>
        <w:rPr>
          <w:rFonts w:ascii="宋体" w:eastAsia="宋体" w:hAnsi="宋体" w:cs="Times New Roman"/>
        </w:rPr>
      </w:pPr>
      <w:r>
        <w:rPr>
          <w:rFonts w:ascii="Times New Roman" w:eastAsia="宋体" w:hAnsi="Times New Roman" w:cs="Times New Roman" w:hint="eastAsia"/>
          <w:szCs w:val="21"/>
        </w:rPr>
        <w:t>其中</w:t>
      </w:r>
      <w:r w:rsidR="00492DE9">
        <w:rPr>
          <w:rFonts w:ascii="Times New Roman" w:eastAsia="宋体" w:hAnsi="Times New Roman" w:cs="Times New Roman" w:hint="eastAsia"/>
          <w:szCs w:val="21"/>
        </w:rPr>
        <w:t>，</w:t>
      </w:r>
      <w:r w:rsidRPr="00BF7551">
        <w:rPr>
          <w:rFonts w:ascii="Times New Roman" w:eastAsia="宋体" w:hAnsi="Times New Roman" w:cs="Times New Roman" w:hint="eastAsia"/>
          <w:i/>
          <w:szCs w:val="21"/>
        </w:rPr>
        <w:sym w:font="Symbol" w:char="F066"/>
      </w:r>
      <w:r>
        <w:rPr>
          <w:rFonts w:ascii="Times New Roman" w:eastAsia="宋体" w:hAnsi="Times New Roman" w:cs="Times New Roman" w:hint="eastAsia"/>
          <w:szCs w:val="21"/>
        </w:rPr>
        <w:t>=</w:t>
      </w:r>
      <w:r>
        <w:rPr>
          <w:rFonts w:ascii="Times New Roman" w:eastAsia="宋体" w:hAnsi="Times New Roman" w:cs="Times New Roman"/>
          <w:szCs w:val="21"/>
        </w:rPr>
        <w:t>-</w:t>
      </w:r>
      <w:r w:rsidRPr="00BF7551">
        <w:rPr>
          <w:rFonts w:ascii="Times New Roman" w:eastAsia="宋体" w:hAnsi="Times New Roman" w:cs="Times New Roman"/>
          <w:i/>
          <w:szCs w:val="21"/>
        </w:rPr>
        <w:sym w:font="Symbol" w:char="F077"/>
      </w:r>
      <w:r w:rsidRPr="00BF7551">
        <w:rPr>
          <w:rFonts w:ascii="Times New Roman" w:eastAsia="宋体" w:hAnsi="Times New Roman" w:cs="Times New Roman"/>
          <w:szCs w:val="21"/>
          <w:vertAlign w:val="subscript"/>
        </w:rPr>
        <w:t>0</w:t>
      </w:r>
      <w:r w:rsidRPr="00BF7551">
        <w:rPr>
          <w:rFonts w:ascii="Times New Roman" w:eastAsia="宋体" w:hAnsi="Times New Roman" w:cs="Times New Roman"/>
          <w:i/>
          <w:szCs w:val="21"/>
        </w:rPr>
        <w:sym w:font="Symbol" w:char="F074"/>
      </w:r>
      <w:r w:rsidR="00EA5720">
        <w:rPr>
          <w:rFonts w:ascii="Times New Roman" w:eastAsia="宋体" w:hAnsi="Times New Roman" w:cs="Times New Roman"/>
          <w:i/>
          <w:szCs w:val="21"/>
          <w:vertAlign w:val="subscript"/>
        </w:rPr>
        <w:t>C</w:t>
      </w:r>
      <w:r>
        <w:rPr>
          <w:rFonts w:ascii="Times New Roman" w:eastAsia="宋体" w:hAnsi="Times New Roman" w:cs="Times New Roman"/>
          <w:szCs w:val="21"/>
        </w:rPr>
        <w:t>/2+</w:t>
      </w:r>
      <w:r w:rsidRPr="00BF7551">
        <w:rPr>
          <w:rFonts w:ascii="Times New Roman" w:eastAsia="宋体" w:hAnsi="Times New Roman" w:cs="Times New Roman"/>
          <w:i/>
          <w:szCs w:val="21"/>
        </w:rPr>
        <w:sym w:font="Symbol" w:char="F06A"/>
      </w:r>
      <w:r>
        <w:rPr>
          <w:rFonts w:ascii="Times New Roman" w:eastAsia="宋体" w:hAnsi="Times New Roman" w:cs="Times New Roman"/>
          <w:szCs w:val="21"/>
        </w:rPr>
        <w:t>(</w:t>
      </w:r>
      <w:r w:rsidRPr="00BF7551">
        <w:rPr>
          <w:rFonts w:ascii="Times New Roman" w:eastAsia="宋体" w:hAnsi="Times New Roman" w:cs="Times New Roman"/>
          <w:i/>
          <w:szCs w:val="21"/>
        </w:rPr>
        <w:t>t</w:t>
      </w:r>
      <w:r>
        <w:rPr>
          <w:rFonts w:ascii="Times New Roman" w:eastAsia="宋体" w:hAnsi="Times New Roman" w:cs="Times New Roman"/>
          <w:szCs w:val="21"/>
        </w:rPr>
        <w:t>)+</w:t>
      </w:r>
      <w:r w:rsidRPr="00BF7551">
        <w:rPr>
          <w:rFonts w:ascii="Times New Roman" w:eastAsia="宋体" w:hAnsi="Times New Roman" w:cs="Times New Roman"/>
          <w:i/>
          <w:szCs w:val="21"/>
        </w:rPr>
        <w:sym w:font="Symbol" w:char="F062"/>
      </w:r>
      <w:r w:rsidRPr="00BF7551">
        <w:rPr>
          <w:rFonts w:ascii="Times New Roman" w:eastAsia="宋体" w:hAnsi="Times New Roman" w:cs="Times New Roman"/>
          <w:szCs w:val="21"/>
          <w:vertAlign w:val="subscript"/>
        </w:rPr>
        <w:t>2</w:t>
      </w:r>
      <w:r w:rsidRPr="00BF7551">
        <w:rPr>
          <w:rFonts w:ascii="Times New Roman" w:eastAsia="宋体" w:hAnsi="Times New Roman" w:cs="Times New Roman"/>
          <w:i/>
          <w:szCs w:val="21"/>
        </w:rPr>
        <w:t>L</w:t>
      </w:r>
      <w:r w:rsidRPr="00BF7551">
        <w:rPr>
          <w:rFonts w:ascii="Times New Roman" w:eastAsia="宋体" w:hAnsi="Times New Roman" w:cs="Times New Roman"/>
          <w:i/>
          <w:szCs w:val="21"/>
        </w:rPr>
        <w:sym w:font="Symbol" w:char="F077"/>
      </w:r>
      <w:r w:rsidRPr="00BF7551">
        <w:rPr>
          <w:rFonts w:ascii="Times New Roman" w:eastAsia="宋体" w:hAnsi="Times New Roman" w:cs="Times New Roman"/>
          <w:szCs w:val="21"/>
          <w:vertAlign w:val="subscript"/>
        </w:rPr>
        <w:t>0</w:t>
      </w:r>
      <w:r w:rsidRPr="00BF7551">
        <w:rPr>
          <w:rFonts w:ascii="Times New Roman" w:eastAsia="宋体" w:hAnsi="Times New Roman" w:cs="Times New Roman"/>
          <w:szCs w:val="21"/>
          <w:vertAlign w:val="superscript"/>
        </w:rPr>
        <w:t>2</w:t>
      </w:r>
      <w:r>
        <w:rPr>
          <w:rFonts w:ascii="Times New Roman" w:eastAsia="宋体" w:hAnsi="Times New Roman" w:cs="Times New Roman"/>
          <w:szCs w:val="21"/>
        </w:rPr>
        <w:t>/8+</w:t>
      </w:r>
      <w:r>
        <w:rPr>
          <w:rFonts w:ascii="Times New Roman" w:eastAsia="宋体" w:hAnsi="Times New Roman" w:cs="Times New Roman"/>
          <w:szCs w:val="21"/>
        </w:rPr>
        <w:sym w:font="Symbol" w:char="F044"/>
      </w:r>
      <w:r w:rsidRPr="00BF7551">
        <w:rPr>
          <w:rFonts w:ascii="Times New Roman" w:eastAsia="宋体" w:hAnsi="Times New Roman" w:cs="Times New Roman"/>
          <w:i/>
          <w:szCs w:val="21"/>
        </w:rPr>
        <w:sym w:font="Symbol" w:char="F077"/>
      </w:r>
      <w:r w:rsidRPr="00BF7551">
        <w:rPr>
          <w:rFonts w:ascii="Times New Roman" w:eastAsia="宋体" w:hAnsi="Times New Roman" w:cs="Times New Roman"/>
          <w:i/>
          <w:szCs w:val="21"/>
        </w:rPr>
        <w:t>t</w:t>
      </w:r>
      <w:r w:rsidR="002D1C08">
        <w:rPr>
          <w:rFonts w:ascii="Times New Roman" w:eastAsia="宋体" w:hAnsi="Times New Roman" w:cs="Times New Roman" w:hint="eastAsia"/>
          <w:szCs w:val="21"/>
        </w:rPr>
        <w:t>，</w:t>
      </w:r>
      <w:r w:rsidR="00386095" w:rsidRPr="00386095">
        <w:rPr>
          <w:rFonts w:ascii="Times New Roman" w:eastAsia="宋体" w:hAnsi="Times New Roman" w:cs="Times New Roman" w:hint="eastAsia"/>
          <w:i/>
          <w:szCs w:val="21"/>
        </w:rPr>
        <w:t>h</w:t>
      </w:r>
      <w:r w:rsidR="00386095" w:rsidRPr="00386095">
        <w:rPr>
          <w:rFonts w:ascii="Times New Roman" w:eastAsia="宋体" w:hAnsi="Times New Roman" w:cs="Times New Roman"/>
          <w:i/>
          <w:szCs w:val="21"/>
          <w:vertAlign w:val="subscript"/>
        </w:rPr>
        <w:t>re</w:t>
      </w:r>
      <w:r w:rsidR="00386095">
        <w:rPr>
          <w:rFonts w:ascii="Times New Roman" w:eastAsia="宋体" w:hAnsi="Times New Roman" w:cs="Times New Roman"/>
          <w:szCs w:val="21"/>
        </w:rPr>
        <w:t>(</w:t>
      </w:r>
      <w:r w:rsidR="00386095">
        <w:rPr>
          <w:rFonts w:ascii="Times New Roman" w:eastAsia="宋体" w:hAnsi="Times New Roman" w:cs="Times New Roman"/>
          <w:szCs w:val="21"/>
        </w:rPr>
        <w:sym w:font="Symbol" w:char="F0D7"/>
      </w:r>
      <w:r w:rsidR="00386095">
        <w:rPr>
          <w:rFonts w:ascii="Times New Roman" w:eastAsia="宋体" w:hAnsi="Times New Roman" w:cs="Times New Roman"/>
          <w:szCs w:val="21"/>
        </w:rPr>
        <w:t>)</w:t>
      </w:r>
      <w:r w:rsidR="00386095">
        <w:rPr>
          <w:rFonts w:ascii="Times New Roman" w:eastAsia="宋体" w:hAnsi="Times New Roman" w:cs="Times New Roman" w:hint="eastAsia"/>
          <w:szCs w:val="21"/>
        </w:rPr>
        <w:t>为</w:t>
      </w:r>
      <w:r w:rsidR="00C76244">
        <w:rPr>
          <w:rFonts w:ascii="Times New Roman" w:eastAsia="宋体" w:hAnsi="Times New Roman" w:cs="Times New Roman" w:hint="eastAsia"/>
          <w:szCs w:val="21"/>
        </w:rPr>
        <w:t>经</w:t>
      </w:r>
      <w:r w:rsidR="00386095">
        <w:rPr>
          <w:rFonts w:ascii="Times New Roman" w:eastAsia="宋体" w:hAnsi="Times New Roman" w:cs="Times New Roman" w:hint="eastAsia"/>
          <w:szCs w:val="21"/>
        </w:rPr>
        <w:t>色散展宽后的接收波形，</w:t>
      </w:r>
      <w:r w:rsidR="00386095" w:rsidRPr="00386095">
        <w:rPr>
          <w:rFonts w:ascii="Times New Roman" w:hAnsi="Times New Roman" w:cs="Times New Roman"/>
          <w:i/>
        </w:rPr>
        <w:t>τ</w:t>
      </w:r>
      <w:r w:rsidR="00386095" w:rsidRPr="00386095">
        <w:rPr>
          <w:rFonts w:ascii="Times New Roman" w:hAnsi="Times New Roman" w:cs="Times New Roman"/>
          <w:i/>
          <w:vertAlign w:val="subscript"/>
        </w:rPr>
        <w:t>C</w:t>
      </w:r>
      <w:r w:rsidR="00386095" w:rsidRPr="00386095">
        <w:rPr>
          <w:rFonts w:ascii="Times New Roman" w:hAnsi="Times New Roman" w:cs="Times New Roman"/>
        </w:rPr>
        <w:t xml:space="preserve"> = -</w:t>
      </w:r>
      <w:r w:rsidR="00386095" w:rsidRPr="00386095">
        <w:rPr>
          <w:rFonts w:ascii="Times New Roman" w:hAnsi="Times New Roman" w:cs="Times New Roman"/>
          <w:i/>
        </w:rPr>
        <w:t>β</w:t>
      </w:r>
      <w:r w:rsidR="00386095" w:rsidRPr="00386095">
        <w:rPr>
          <w:rFonts w:ascii="Times New Roman" w:hAnsi="Times New Roman" w:cs="Times New Roman"/>
          <w:vertAlign w:val="subscript"/>
        </w:rPr>
        <w:t>2</w:t>
      </w:r>
      <w:r w:rsidR="00386095" w:rsidRPr="00386095">
        <w:rPr>
          <w:rFonts w:ascii="Times New Roman" w:hAnsi="Times New Roman" w:cs="Times New Roman"/>
          <w:i/>
        </w:rPr>
        <w:t>Lω</w:t>
      </w:r>
      <w:r w:rsidR="00386095" w:rsidRPr="00386095">
        <w:rPr>
          <w:rFonts w:ascii="Times New Roman" w:hAnsi="Times New Roman" w:cs="Times New Roman"/>
          <w:vertAlign w:val="subscript"/>
        </w:rPr>
        <w:t>0</w:t>
      </w:r>
      <w:r w:rsidR="00386095" w:rsidRPr="00386095">
        <w:rPr>
          <w:rFonts w:ascii="Times New Roman" w:hAnsi="Times New Roman" w:cs="Times New Roman"/>
        </w:rPr>
        <w:t>/2</w:t>
      </w:r>
      <w:r w:rsidR="00386095" w:rsidRPr="00386095">
        <w:rPr>
          <w:rFonts w:ascii="宋体" w:eastAsia="宋体" w:hAnsi="宋体" w:cs="Times New Roman" w:hint="eastAsia"/>
        </w:rPr>
        <w:t>为色散导致的时间延迟</w:t>
      </w:r>
      <w:r w:rsidR="00B861A5">
        <w:rPr>
          <w:rFonts w:ascii="宋体" w:eastAsia="宋体" w:hAnsi="宋体" w:cs="Times New Roman" w:hint="eastAsia"/>
        </w:rPr>
        <w:t>。</w:t>
      </w:r>
      <w:r w:rsidR="002D1C08" w:rsidRPr="0026253C">
        <w:rPr>
          <w:rFonts w:ascii="Times New Roman" w:hAnsi="Times New Roman" w:cs="Times New Roman"/>
          <w:i/>
          <w:color w:val="000000" w:themeColor="text1"/>
          <w:szCs w:val="21"/>
          <w:highlight w:val="yellow"/>
        </w:rPr>
        <w:t>ω</w:t>
      </w:r>
      <w:r w:rsidR="002D1C08" w:rsidRPr="0026253C">
        <w:rPr>
          <w:rFonts w:ascii="Times New Roman" w:hAnsi="Times New Roman" w:cs="Times New Roman"/>
          <w:color w:val="000000" w:themeColor="text1"/>
          <w:szCs w:val="21"/>
          <w:highlight w:val="yellow"/>
          <w:vertAlign w:val="subscript"/>
        </w:rPr>
        <w:t>0</w:t>
      </w:r>
      <w:r w:rsidR="002D1C08" w:rsidRPr="0026253C">
        <w:rPr>
          <w:rFonts w:ascii="宋体" w:eastAsia="宋体" w:hAnsi="宋体" w:cs="Times New Roman" w:hint="eastAsia"/>
          <w:color w:val="000000" w:themeColor="text1"/>
          <w:szCs w:val="21"/>
          <w:highlight w:val="yellow"/>
        </w:rPr>
        <w:t>为</w:t>
      </w:r>
      <w:r w:rsidR="002D1C08" w:rsidRPr="0026253C">
        <w:rPr>
          <w:rFonts w:ascii="Times New Roman" w:eastAsia="宋体" w:hAnsi="Times New Roman" w:cs="Times New Roman" w:hint="eastAsia"/>
          <w:szCs w:val="21"/>
          <w:highlight w:val="yellow"/>
        </w:rPr>
        <w:t>相邻子载波之间的频率间隔</w:t>
      </w:r>
      <w:r w:rsidR="00B861A5" w:rsidRPr="0026253C">
        <w:rPr>
          <w:rFonts w:ascii="Times New Roman" w:eastAsia="宋体" w:hAnsi="Times New Roman" w:cs="Times New Roman" w:hint="eastAsia"/>
          <w:szCs w:val="21"/>
          <w:highlight w:val="yellow"/>
        </w:rPr>
        <w:t>，</w:t>
      </w:r>
      <w:r w:rsidR="00B861A5">
        <w:rPr>
          <w:rFonts w:ascii="Times New Roman" w:eastAsia="宋体" w:hAnsi="Times New Roman" w:cs="Times New Roman" w:hint="eastAsia"/>
          <w:szCs w:val="21"/>
        </w:rPr>
        <w:t>在</w:t>
      </w:r>
      <w:r w:rsidR="00B861A5">
        <w:rPr>
          <w:rFonts w:ascii="Times New Roman" w:eastAsia="宋体" w:hAnsi="Times New Roman" w:cs="Times New Roman" w:hint="eastAsia"/>
          <w:szCs w:val="21"/>
        </w:rPr>
        <w:t>O</w:t>
      </w:r>
      <w:r w:rsidR="00B861A5">
        <w:rPr>
          <w:rFonts w:ascii="Times New Roman" w:eastAsia="宋体" w:hAnsi="Times New Roman" w:cs="Times New Roman"/>
          <w:szCs w:val="21"/>
        </w:rPr>
        <w:t>QAM-DSM</w:t>
      </w:r>
      <w:r w:rsidR="00B861A5">
        <w:rPr>
          <w:rFonts w:ascii="Times New Roman" w:eastAsia="宋体" w:hAnsi="Times New Roman" w:cs="Times New Roman" w:hint="eastAsia"/>
          <w:szCs w:val="21"/>
        </w:rPr>
        <w:t>中等于每个子载波的波特率</w:t>
      </w:r>
      <w:r w:rsidR="00386095">
        <w:rPr>
          <w:rFonts w:ascii="宋体" w:eastAsia="宋体" w:hAnsi="宋体" w:cs="Times New Roman" w:hint="eastAsia"/>
        </w:rPr>
        <w:t>。</w:t>
      </w:r>
      <w:r w:rsidR="00492DE9">
        <w:rPr>
          <w:rFonts w:ascii="宋体" w:eastAsia="宋体" w:hAnsi="宋体" w:cs="Times New Roman" w:hint="eastAsia"/>
        </w:rPr>
        <w:t>从</w:t>
      </w:r>
      <w:r w:rsidR="007B3539">
        <w:rPr>
          <w:rFonts w:ascii="宋体" w:eastAsia="宋体" w:hAnsi="宋体" w:cs="Times New Roman" w:hint="eastAsia"/>
        </w:rPr>
        <w:t>式</w:t>
      </w:r>
      <w:r w:rsidR="00772B4E">
        <w:rPr>
          <w:rFonts w:ascii="Times New Roman" w:eastAsia="宋体" w:hAnsi="Times New Roman" w:cs="Times New Roman" w:hint="eastAsia"/>
        </w:rPr>
        <w:t>（</w:t>
      </w:r>
      <w:r w:rsidR="007B3539" w:rsidRPr="007B3539">
        <w:rPr>
          <w:rFonts w:ascii="Times New Roman" w:eastAsia="宋体" w:hAnsi="Times New Roman" w:cs="Times New Roman"/>
        </w:rPr>
        <w:t>5</w:t>
      </w:r>
      <w:r w:rsidR="00772B4E">
        <w:rPr>
          <w:rFonts w:ascii="Times New Roman" w:eastAsia="宋体" w:hAnsi="Times New Roman" w:cs="Times New Roman" w:hint="eastAsia"/>
        </w:rPr>
        <w:t>）</w:t>
      </w:r>
      <w:r w:rsidR="007B3539">
        <w:rPr>
          <w:rFonts w:ascii="宋体" w:eastAsia="宋体" w:hAnsi="宋体" w:cs="Times New Roman" w:hint="eastAsia"/>
        </w:rPr>
        <w:t>中</w:t>
      </w:r>
      <w:r w:rsidR="00386095">
        <w:rPr>
          <w:rFonts w:ascii="宋体" w:eastAsia="宋体" w:hAnsi="宋体" w:cs="Times New Roman" w:hint="eastAsia"/>
        </w:rPr>
        <w:t>提取出</w:t>
      </w:r>
      <w:r w:rsidR="00C76244">
        <w:rPr>
          <w:rFonts w:ascii="宋体" w:eastAsia="宋体" w:hAnsi="宋体" w:cs="Times New Roman" w:hint="eastAsia"/>
        </w:rPr>
        <w:t>子载波</w:t>
      </w:r>
      <w:r w:rsidR="00C76244" w:rsidRPr="00C76244">
        <w:rPr>
          <w:rFonts w:ascii="Times New Roman" w:eastAsia="宋体" w:hAnsi="Times New Roman" w:cs="Times New Roman"/>
        </w:rPr>
        <w:t>A</w:t>
      </w:r>
      <w:r w:rsidR="00C76244" w:rsidRPr="00C76244">
        <w:rPr>
          <w:rFonts w:ascii="Times New Roman" w:eastAsia="宋体" w:hAnsi="Times New Roman" w:cs="Times New Roman"/>
        </w:rPr>
        <w:t>和</w:t>
      </w:r>
      <w:r w:rsidR="00C76244" w:rsidRPr="00C76244">
        <w:rPr>
          <w:rFonts w:ascii="Times New Roman" w:eastAsia="宋体" w:hAnsi="Times New Roman" w:cs="Times New Roman"/>
        </w:rPr>
        <w:t>B</w:t>
      </w:r>
      <w:r w:rsidR="00C76244">
        <w:rPr>
          <w:rFonts w:ascii="宋体" w:eastAsia="宋体" w:hAnsi="宋体" w:cs="Times New Roman" w:hint="eastAsia"/>
        </w:rPr>
        <w:t>的</w:t>
      </w:r>
      <w:r w:rsidR="00386095">
        <w:rPr>
          <w:rFonts w:ascii="宋体" w:eastAsia="宋体" w:hAnsi="宋体" w:cs="Times New Roman" w:hint="eastAsia"/>
        </w:rPr>
        <w:t>奇数据块和偶数据块</w:t>
      </w:r>
      <w:r w:rsidR="007B3539">
        <w:rPr>
          <w:rFonts w:ascii="宋体" w:eastAsia="宋体" w:hAnsi="宋体" w:cs="Times New Roman" w:hint="eastAsia"/>
        </w:rPr>
        <w:t>的波形</w:t>
      </w:r>
      <w:r w:rsidR="00C76244">
        <w:rPr>
          <w:rFonts w:ascii="宋体" w:eastAsia="宋体" w:hAnsi="宋体" w:cs="Times New Roman" w:hint="eastAsia"/>
        </w:rPr>
        <w:t>为</w:t>
      </w:r>
    </w:p>
    <w:p w14:paraId="397CD6BD" w14:textId="38193511" w:rsidR="00B50A94" w:rsidRDefault="001D72C9" w:rsidP="00D262D2">
      <w:pPr>
        <w:spacing w:beforeLines="50" w:before="156"/>
        <w:jc w:val="right"/>
      </w:pPr>
      <m:oMath>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x,odd</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y,odd</m:t>
                      </m:r>
                    </m:sub>
                  </m:sSub>
                </m:e>
              </m:mr>
            </m:m>
          </m:e>
        </m:d>
        <m:r>
          <w:rPr>
            <w:rFonts w:ascii="Cambria Math" w:eastAsia="宋体" w:hAnsi="Cambria Math" w:cs="Times New Roman"/>
            <w:szCs w:val="21"/>
          </w:rPr>
          <m:t>=</m:t>
        </m:r>
        <m:sSub>
          <m:sSubPr>
            <m:ctrlPr>
              <w:rPr>
                <w:rFonts w:ascii="Cambria Math" w:hAnsi="Cambria Math"/>
                <w:szCs w:val="21"/>
              </w:rPr>
            </m:ctrlPr>
          </m:sSubPr>
          <m:e>
            <m:r>
              <w:rPr>
                <w:rFonts w:ascii="Cambria Math" w:hAnsi="Cambria Math"/>
                <w:szCs w:val="21"/>
              </w:rPr>
              <m:t>H</m:t>
            </m:r>
          </m:e>
          <m:sub>
            <m:r>
              <w:rPr>
                <w:rFonts w:ascii="Cambria Math" w:hAnsi="Cambria Math"/>
                <w:szCs w:val="21"/>
              </w:rPr>
              <m:t>pol</m:t>
            </m:r>
          </m:sub>
        </m:sSub>
        <m:r>
          <w:rPr>
            <w:rFonts w:ascii="Cambria Math" w:hAnsi="Cambria Math"/>
            <w:szCs w:val="21"/>
          </w:rPr>
          <m:t>∙</m:t>
        </m:r>
        <m:d>
          <m:dPr>
            <m:ctrlPr>
              <w:rPr>
                <w:rFonts w:ascii="Cambria Math" w:hAnsi="Cambria Math"/>
                <w:i/>
                <w:szCs w:val="21"/>
              </w:rPr>
            </m:ctrlPr>
          </m:dPr>
          <m:e>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xr</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yr</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r>
              <w:rPr>
                <w:rFonts w:ascii="Cambria Math" w:hAnsi="Cambria Math"/>
                <w:szCs w:val="21"/>
              </w:rPr>
              <m:t>+j</m:t>
            </m:r>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xi</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yi</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t-T/2+</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e>
        </m:d>
        <m:sSup>
          <m:sSupPr>
            <m:ctrlPr>
              <w:rPr>
                <w:rFonts w:ascii="Cambria Math" w:hAnsi="Cambria Math"/>
                <w:i/>
                <w:szCs w:val="21"/>
              </w:rPr>
            </m:ctrlPr>
          </m:sSupPr>
          <m:e>
            <m:r>
              <w:rPr>
                <w:rFonts w:ascii="Cambria Math" w:hAnsi="Cambria Math"/>
                <w:szCs w:val="21"/>
              </w:rPr>
              <m:t>e</m:t>
            </m:r>
          </m:e>
          <m:sup>
            <m:r>
              <w:rPr>
                <w:rFonts w:ascii="Cambria Math" w:eastAsia="宋体" w:hAnsi="Cambria Math" w:cs="Times New Roman"/>
                <w:szCs w:val="21"/>
              </w:rPr>
              <m:t>jϕ</m:t>
            </m:r>
          </m:sup>
        </m:sSup>
        <m:r>
          <m:rPr>
            <m:sty m:val="p"/>
          </m:rPr>
          <w:rPr>
            <w:rFonts w:ascii="Cambria Math" w:hAnsi="Cambria Math"/>
            <w:szCs w:val="21"/>
          </w:rPr>
          <m:t>+</m:t>
        </m:r>
        <m:d>
          <m:dPr>
            <m:ctrlPr>
              <w:rPr>
                <w:rFonts w:ascii="Cambria Math" w:hAnsi="Cambria Math"/>
                <w:szCs w:val="21"/>
              </w:rPr>
            </m:ctrlPr>
          </m:dPr>
          <m:e>
            <m:m>
              <m:mPr>
                <m:mcs>
                  <m:mc>
                    <m:mcPr>
                      <m:count m:val="1"/>
                      <m:mcJc m:val="center"/>
                    </m:mcPr>
                  </m:mc>
                </m:mcs>
                <m:ctrlPr>
                  <w:rPr>
                    <w:rFonts w:ascii="Cambria Math" w:hAnsi="Cambria Math"/>
                    <w:i/>
                    <w:szCs w:val="21"/>
                  </w:rPr>
                </m:ctrlPr>
              </m:mP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Ax,o</m:t>
                      </m:r>
                    </m:sub>
                  </m:sSub>
                </m:e>
              </m:m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Ay,o</m:t>
                      </m:r>
                    </m:sub>
                  </m:sSub>
                </m:e>
              </m:mr>
            </m:m>
          </m:e>
        </m:d>
      </m:oMath>
      <w:r w:rsidR="00FE24CD">
        <w:t xml:space="preserve">   </w:t>
      </w:r>
      <w:r w:rsidR="00B50A94">
        <w:t xml:space="preserve">   </w:t>
      </w:r>
      <w:r w:rsidR="00B50A94">
        <w:rPr>
          <w:rFonts w:ascii="Times New Roman" w:hAnsi="Times New Roman" w:cs="Times New Roman" w:hint="eastAsia"/>
          <w:szCs w:val="21"/>
        </w:rPr>
        <w:t>(</w:t>
      </w:r>
      <w:r w:rsidR="00B50A94" w:rsidRPr="00B50A94">
        <w:rPr>
          <w:rFonts w:ascii="Times New Roman" w:hAnsi="Times New Roman" w:cs="Times New Roman"/>
          <w:szCs w:val="21"/>
        </w:rPr>
        <w:t>6-1</w:t>
      </w:r>
      <w:r w:rsidR="00B50A94">
        <w:rPr>
          <w:rFonts w:ascii="Times New Roman" w:hAnsi="Times New Roman" w:cs="Times New Roman"/>
          <w:szCs w:val="21"/>
        </w:rPr>
        <w:t>)</w:t>
      </w:r>
    </w:p>
    <w:p w14:paraId="4A8BAE82" w14:textId="4467CDC4" w:rsidR="00B50A94" w:rsidRDefault="001D72C9" w:rsidP="00FE24CD">
      <w:pPr>
        <w:jc w:val="right"/>
      </w:pPr>
      <m:oMath>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x,even</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y,even</m:t>
                      </m:r>
                    </m:sub>
                  </m:sSub>
                </m:e>
              </m:mr>
            </m:m>
          </m:e>
        </m:d>
        <m:r>
          <w:rPr>
            <w:rFonts w:ascii="Cambria Math" w:eastAsia="宋体" w:hAnsi="Cambria Math" w:cs="Times New Roman"/>
            <w:szCs w:val="21"/>
          </w:rPr>
          <m:t>=</m:t>
        </m:r>
        <m:sSub>
          <m:sSubPr>
            <m:ctrlPr>
              <w:rPr>
                <w:rFonts w:ascii="Cambria Math" w:hAnsi="Cambria Math"/>
                <w:szCs w:val="21"/>
              </w:rPr>
            </m:ctrlPr>
          </m:sSubPr>
          <m:e>
            <m:r>
              <w:rPr>
                <w:rFonts w:ascii="Cambria Math" w:hAnsi="Cambria Math"/>
                <w:szCs w:val="21"/>
              </w:rPr>
              <m:t>H</m:t>
            </m:r>
          </m:e>
          <m:sub>
            <m:r>
              <w:rPr>
                <w:rFonts w:ascii="Cambria Math" w:hAnsi="Cambria Math"/>
                <w:szCs w:val="21"/>
              </w:rPr>
              <m:t>pol</m:t>
            </m:r>
          </m:sub>
        </m:sSub>
        <m:r>
          <w:rPr>
            <w:rFonts w:ascii="Cambria Math" w:hAnsi="Cambria Math"/>
            <w:szCs w:val="21"/>
          </w:rPr>
          <m:t>∙</m:t>
        </m:r>
        <m:d>
          <m:dPr>
            <m:ctrlPr>
              <w:rPr>
                <w:rFonts w:ascii="Cambria Math" w:hAnsi="Cambria Math"/>
                <w:i/>
                <w:szCs w:val="21"/>
              </w:rPr>
            </m:ctrlPr>
          </m:dPr>
          <m:e>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yr</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xr</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r>
              <w:rPr>
                <w:rFonts w:ascii="Cambria Math" w:hAnsi="Cambria Math"/>
                <w:szCs w:val="21"/>
              </w:rPr>
              <m:t>+j</m:t>
            </m:r>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yi</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xi</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t-T/2+</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e>
        </m:d>
        <m:sSup>
          <m:sSupPr>
            <m:ctrlPr>
              <w:rPr>
                <w:rFonts w:ascii="Cambria Math" w:hAnsi="Cambria Math"/>
                <w:i/>
                <w:szCs w:val="21"/>
              </w:rPr>
            </m:ctrlPr>
          </m:sSupPr>
          <m:e>
            <m:r>
              <w:rPr>
                <w:rFonts w:ascii="Cambria Math" w:hAnsi="Cambria Math"/>
                <w:szCs w:val="21"/>
              </w:rPr>
              <m:t>e</m:t>
            </m:r>
          </m:e>
          <m:sup>
            <m:r>
              <w:rPr>
                <w:rFonts w:ascii="Cambria Math" w:eastAsia="宋体" w:hAnsi="Cambria Math" w:cs="Times New Roman"/>
                <w:szCs w:val="21"/>
              </w:rPr>
              <m:t>jϕ</m:t>
            </m:r>
          </m:sup>
        </m:sSup>
        <m:r>
          <m:rPr>
            <m:sty m:val="p"/>
          </m:rPr>
          <w:rPr>
            <w:rFonts w:ascii="Cambria Math" w:hAnsi="Cambria Math"/>
            <w:szCs w:val="21"/>
          </w:rPr>
          <m:t>+</m:t>
        </m:r>
        <m:d>
          <m:dPr>
            <m:ctrlPr>
              <w:rPr>
                <w:rFonts w:ascii="Cambria Math" w:hAnsi="Cambria Math"/>
                <w:szCs w:val="21"/>
              </w:rPr>
            </m:ctrlPr>
          </m:dPr>
          <m:e>
            <m:m>
              <m:mPr>
                <m:mcs>
                  <m:mc>
                    <m:mcPr>
                      <m:count m:val="1"/>
                      <m:mcJc m:val="center"/>
                    </m:mcPr>
                  </m:mc>
                </m:mcs>
                <m:ctrlPr>
                  <w:rPr>
                    <w:rFonts w:ascii="Cambria Math" w:hAnsi="Cambria Math"/>
                    <w:i/>
                    <w:szCs w:val="21"/>
                  </w:rPr>
                </m:ctrlPr>
              </m:mP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Ax,e</m:t>
                      </m:r>
                    </m:sub>
                  </m:sSub>
                </m:e>
              </m:m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Ay,e</m:t>
                      </m:r>
                    </m:sub>
                  </m:sSub>
                </m:e>
              </m:mr>
            </m:m>
          </m:e>
        </m:d>
      </m:oMath>
      <w:r w:rsidR="00FE24CD">
        <w:t xml:space="preserve">  </w:t>
      </w:r>
      <w:r w:rsidR="00B50A94">
        <w:t xml:space="preserve"> </w:t>
      </w:r>
      <w:r w:rsidR="00B50A94">
        <w:rPr>
          <w:rFonts w:ascii="Times New Roman" w:hAnsi="Times New Roman" w:cs="Times New Roman" w:hint="eastAsia"/>
          <w:szCs w:val="21"/>
        </w:rPr>
        <w:t>(</w:t>
      </w:r>
      <w:r w:rsidR="00B50A94" w:rsidRPr="00B50A94">
        <w:rPr>
          <w:rFonts w:ascii="Times New Roman" w:hAnsi="Times New Roman" w:cs="Times New Roman"/>
          <w:szCs w:val="21"/>
        </w:rPr>
        <w:t>6-</w:t>
      </w:r>
      <w:r w:rsidR="00B50A94">
        <w:rPr>
          <w:rFonts w:ascii="Times New Roman" w:hAnsi="Times New Roman" w:cs="Times New Roman"/>
          <w:szCs w:val="21"/>
        </w:rPr>
        <w:t>2)</w:t>
      </w:r>
    </w:p>
    <w:p w14:paraId="3548E311" w14:textId="75619F66" w:rsidR="00B50A94" w:rsidRDefault="001D72C9" w:rsidP="00FE24CD">
      <w:pPr>
        <w:jc w:val="right"/>
      </w:pPr>
      <m:oMath>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B</m:t>
                      </m:r>
                    </m:e>
                    <m:sub>
                      <m:r>
                        <w:rPr>
                          <w:rFonts w:ascii="Cambria Math" w:eastAsia="宋体" w:hAnsi="Cambria Math" w:cs="Times New Roman"/>
                          <w:szCs w:val="21"/>
                        </w:rPr>
                        <m:t>x,odd</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B</m:t>
                      </m:r>
                    </m:e>
                    <m:sub>
                      <m:r>
                        <w:rPr>
                          <w:rFonts w:ascii="Cambria Math" w:eastAsia="宋体" w:hAnsi="Cambria Math" w:cs="Times New Roman"/>
                          <w:szCs w:val="21"/>
                        </w:rPr>
                        <m:t>y,odd</m:t>
                      </m:r>
                    </m:sub>
                  </m:sSub>
                </m:e>
              </m:mr>
            </m:m>
          </m:e>
        </m:d>
        <m:r>
          <w:rPr>
            <w:rFonts w:ascii="Cambria Math" w:eastAsia="宋体" w:hAnsi="Cambria Math" w:cs="Times New Roman"/>
            <w:szCs w:val="21"/>
          </w:rPr>
          <m:t>=</m:t>
        </m:r>
        <m:sSub>
          <m:sSubPr>
            <m:ctrlPr>
              <w:rPr>
                <w:rFonts w:ascii="Cambria Math" w:hAnsi="Cambria Math"/>
                <w:szCs w:val="21"/>
              </w:rPr>
            </m:ctrlPr>
          </m:sSubPr>
          <m:e>
            <m:r>
              <w:rPr>
                <w:rFonts w:ascii="Cambria Math" w:hAnsi="Cambria Math"/>
                <w:szCs w:val="21"/>
              </w:rPr>
              <m:t>H</m:t>
            </m:r>
          </m:e>
          <m:sub>
            <m:r>
              <w:rPr>
                <w:rFonts w:ascii="Cambria Math" w:hAnsi="Cambria Math"/>
                <w:szCs w:val="21"/>
              </w:rPr>
              <m:t>pol</m:t>
            </m:r>
          </m:sub>
        </m:sSub>
        <m:r>
          <w:rPr>
            <w:rFonts w:ascii="Cambria Math" w:hAnsi="Cambria Math"/>
            <w:szCs w:val="21"/>
          </w:rPr>
          <m:t>∙</m:t>
        </m:r>
        <m:d>
          <m:dPr>
            <m:ctrlPr>
              <w:rPr>
                <w:rFonts w:ascii="Cambria Math" w:hAnsi="Cambria Math"/>
                <w:i/>
                <w:szCs w:val="21"/>
              </w:rPr>
            </m:ctrlPr>
          </m:dPr>
          <m:e>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xr</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yr</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r>
              <w:rPr>
                <w:rFonts w:ascii="Cambria Math" w:hAnsi="Cambria Math"/>
                <w:szCs w:val="21"/>
              </w:rPr>
              <m:t>+j</m:t>
            </m:r>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xi</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yi</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t-T/2-</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e>
        </m:d>
        <m:sSup>
          <m:sSupPr>
            <m:ctrlPr>
              <w:rPr>
                <w:rFonts w:ascii="Cambria Math" w:hAnsi="Cambria Math"/>
                <w:i/>
                <w:szCs w:val="21"/>
              </w:rPr>
            </m:ctrlPr>
          </m:sSupPr>
          <m:e>
            <m:r>
              <w:rPr>
                <w:rFonts w:ascii="Cambria Math" w:hAnsi="Cambria Math"/>
                <w:szCs w:val="21"/>
              </w:rPr>
              <m:t>e</m:t>
            </m:r>
          </m:e>
          <m:sup>
            <m:r>
              <w:rPr>
                <w:rFonts w:ascii="Cambria Math" w:eastAsia="宋体" w:hAnsi="Cambria Math" w:cs="Times New Roman"/>
                <w:szCs w:val="21"/>
              </w:rPr>
              <m:t>jϕ</m:t>
            </m:r>
          </m:sup>
        </m:sSup>
        <m:r>
          <m:rPr>
            <m:sty m:val="p"/>
          </m:rPr>
          <w:rPr>
            <w:rFonts w:ascii="Cambria Math" w:hAnsi="Cambria Math"/>
            <w:szCs w:val="21"/>
          </w:rPr>
          <m:t>+</m:t>
        </m:r>
        <m:d>
          <m:dPr>
            <m:ctrlPr>
              <w:rPr>
                <w:rFonts w:ascii="Cambria Math" w:hAnsi="Cambria Math"/>
                <w:szCs w:val="21"/>
              </w:rPr>
            </m:ctrlPr>
          </m:dPr>
          <m:e>
            <m:m>
              <m:mPr>
                <m:mcs>
                  <m:mc>
                    <m:mcPr>
                      <m:count m:val="1"/>
                      <m:mcJc m:val="center"/>
                    </m:mcPr>
                  </m:mc>
                </m:mcs>
                <m:ctrlPr>
                  <w:rPr>
                    <w:rFonts w:ascii="Cambria Math" w:hAnsi="Cambria Math"/>
                    <w:i/>
                    <w:szCs w:val="21"/>
                  </w:rPr>
                </m:ctrlPr>
              </m:mP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Bx,o</m:t>
                      </m:r>
                    </m:sub>
                  </m:sSub>
                </m:e>
              </m:m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By,o</m:t>
                      </m:r>
                    </m:sub>
                  </m:sSub>
                </m:e>
              </m:mr>
            </m:m>
          </m:e>
        </m:d>
      </m:oMath>
      <w:r w:rsidR="00FE24CD">
        <w:t xml:space="preserve">     </w:t>
      </w:r>
      <w:r w:rsidR="00B50A94">
        <w:t xml:space="preserve"> </w:t>
      </w:r>
      <w:r w:rsidR="00B50A94">
        <w:rPr>
          <w:rFonts w:ascii="Times New Roman" w:hAnsi="Times New Roman" w:cs="Times New Roman" w:hint="eastAsia"/>
          <w:szCs w:val="21"/>
        </w:rPr>
        <w:t>(</w:t>
      </w:r>
      <w:r w:rsidR="00B50A94" w:rsidRPr="00B50A94">
        <w:rPr>
          <w:rFonts w:ascii="Times New Roman" w:hAnsi="Times New Roman" w:cs="Times New Roman"/>
          <w:szCs w:val="21"/>
        </w:rPr>
        <w:t>6-</w:t>
      </w:r>
      <w:r w:rsidR="00B50A94">
        <w:rPr>
          <w:rFonts w:ascii="Times New Roman" w:hAnsi="Times New Roman" w:cs="Times New Roman"/>
          <w:szCs w:val="21"/>
        </w:rPr>
        <w:t>3)</w:t>
      </w:r>
    </w:p>
    <w:p w14:paraId="68349D49" w14:textId="5D4DB69C" w:rsidR="00B50A94" w:rsidRDefault="001D72C9" w:rsidP="00D262D2">
      <w:pPr>
        <w:spacing w:afterLines="50" w:after="156"/>
        <w:jc w:val="right"/>
      </w:pPr>
      <m:oMath>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B</m:t>
                      </m:r>
                    </m:e>
                    <m:sub>
                      <m:r>
                        <w:rPr>
                          <w:rFonts w:ascii="Cambria Math" w:eastAsia="宋体" w:hAnsi="Cambria Math" w:cs="Times New Roman"/>
                          <w:szCs w:val="21"/>
                        </w:rPr>
                        <m:t>x,even</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B</m:t>
                      </m:r>
                    </m:e>
                    <m:sub>
                      <m:r>
                        <w:rPr>
                          <w:rFonts w:ascii="Cambria Math" w:eastAsia="宋体" w:hAnsi="Cambria Math" w:cs="Times New Roman"/>
                          <w:szCs w:val="21"/>
                        </w:rPr>
                        <m:t>y,even</m:t>
                      </m:r>
                    </m:sub>
                  </m:sSub>
                </m:e>
              </m:mr>
            </m:m>
          </m:e>
        </m:d>
        <m:r>
          <w:rPr>
            <w:rFonts w:ascii="Cambria Math" w:eastAsia="宋体" w:hAnsi="Cambria Math" w:cs="Times New Roman"/>
            <w:szCs w:val="21"/>
          </w:rPr>
          <m:t>=</m:t>
        </m:r>
        <m:sSub>
          <m:sSubPr>
            <m:ctrlPr>
              <w:rPr>
                <w:rFonts w:ascii="Cambria Math" w:hAnsi="Cambria Math"/>
                <w:szCs w:val="21"/>
              </w:rPr>
            </m:ctrlPr>
          </m:sSubPr>
          <m:e>
            <m:r>
              <w:rPr>
                <w:rFonts w:ascii="Cambria Math" w:hAnsi="Cambria Math"/>
                <w:szCs w:val="21"/>
              </w:rPr>
              <m:t>H</m:t>
            </m:r>
          </m:e>
          <m:sub>
            <m:r>
              <w:rPr>
                <w:rFonts w:ascii="Cambria Math" w:hAnsi="Cambria Math"/>
                <w:szCs w:val="21"/>
              </w:rPr>
              <m:t>pol</m:t>
            </m:r>
          </m:sub>
        </m:sSub>
        <m:r>
          <w:rPr>
            <w:rFonts w:ascii="Cambria Math" w:hAnsi="Cambria Math"/>
            <w:szCs w:val="21"/>
          </w:rPr>
          <m:t>∙</m:t>
        </m:r>
        <m:d>
          <m:dPr>
            <m:ctrlPr>
              <w:rPr>
                <w:rFonts w:ascii="Cambria Math" w:hAnsi="Cambria Math"/>
                <w:i/>
                <w:szCs w:val="21"/>
              </w:rPr>
            </m:ctrlPr>
          </m:dPr>
          <m:e>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yr</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xr</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r>
              <w:rPr>
                <w:rFonts w:ascii="Cambria Math" w:hAnsi="Cambria Math"/>
                <w:szCs w:val="21"/>
              </w:rPr>
              <m:t>+j</m:t>
            </m:r>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i/>
                        <w:szCs w:val="21"/>
                      </w:rPr>
                    </m:ctrlPr>
                  </m:mP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yi</m:t>
                          </m:r>
                        </m:sub>
                      </m:sSub>
                    </m:e>
                  </m:mr>
                  <m:mr>
                    <m:e>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xi</m:t>
                          </m:r>
                        </m:sub>
                      </m:sSub>
                    </m:e>
                  </m:mr>
                </m:m>
              </m:e>
            </m:d>
            <m:sSub>
              <m:sSubPr>
                <m:ctrlPr>
                  <w:rPr>
                    <w:rFonts w:ascii="Cambria Math" w:hAnsi="Cambria Math"/>
                    <w:i/>
                    <w:szCs w:val="21"/>
                  </w:rPr>
                </m:ctrlPr>
              </m:sSubPr>
              <m:e>
                <m:r>
                  <w:rPr>
                    <w:rFonts w:ascii="Cambria Math" w:hAnsi="Cambria Math"/>
                    <w:szCs w:val="21"/>
                  </w:rPr>
                  <m:t>h</m:t>
                </m:r>
              </m:e>
              <m:sub>
                <m:r>
                  <w:rPr>
                    <w:rFonts w:ascii="Cambria Math" w:hAnsi="Cambria Math"/>
                    <w:szCs w:val="21"/>
                  </w:rPr>
                  <m:t>re</m:t>
                </m:r>
              </m:sub>
            </m:sSub>
            <m:d>
              <m:dPr>
                <m:ctrlPr>
                  <w:rPr>
                    <w:rFonts w:ascii="Cambria Math" w:hAnsi="Cambria Math"/>
                    <w:i/>
                    <w:szCs w:val="21"/>
                  </w:rPr>
                </m:ctrlPr>
              </m:dPr>
              <m:e>
                <m:r>
                  <w:rPr>
                    <w:rFonts w:ascii="Cambria Math" w:hAnsi="Cambria Math"/>
                    <w:szCs w:val="21"/>
                  </w:rPr>
                  <m:t>t-T/2-</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e>
        </m:d>
        <m:sSup>
          <m:sSupPr>
            <m:ctrlPr>
              <w:rPr>
                <w:rFonts w:ascii="Cambria Math" w:hAnsi="Cambria Math"/>
                <w:i/>
                <w:szCs w:val="21"/>
              </w:rPr>
            </m:ctrlPr>
          </m:sSupPr>
          <m:e>
            <m:r>
              <w:rPr>
                <w:rFonts w:ascii="Cambria Math" w:hAnsi="Cambria Math"/>
                <w:szCs w:val="21"/>
              </w:rPr>
              <m:t>e</m:t>
            </m:r>
          </m:e>
          <m:sup>
            <m:r>
              <w:rPr>
                <w:rFonts w:ascii="Cambria Math" w:eastAsia="宋体" w:hAnsi="Cambria Math" w:cs="Times New Roman"/>
                <w:szCs w:val="21"/>
              </w:rPr>
              <m:t>jϕ</m:t>
            </m:r>
          </m:sup>
        </m:sSup>
        <m:r>
          <m:rPr>
            <m:sty m:val="p"/>
          </m:rPr>
          <w:rPr>
            <w:rFonts w:ascii="Cambria Math" w:hAnsi="Cambria Math"/>
            <w:szCs w:val="21"/>
          </w:rPr>
          <m:t>+</m:t>
        </m:r>
        <m:d>
          <m:dPr>
            <m:ctrlPr>
              <w:rPr>
                <w:rFonts w:ascii="Cambria Math" w:hAnsi="Cambria Math"/>
                <w:szCs w:val="21"/>
              </w:rPr>
            </m:ctrlPr>
          </m:dPr>
          <m:e>
            <m:m>
              <m:mPr>
                <m:mcs>
                  <m:mc>
                    <m:mcPr>
                      <m:count m:val="1"/>
                      <m:mcJc m:val="center"/>
                    </m:mcPr>
                  </m:mc>
                </m:mcs>
                <m:ctrlPr>
                  <w:rPr>
                    <w:rFonts w:ascii="Cambria Math" w:hAnsi="Cambria Math"/>
                    <w:i/>
                    <w:szCs w:val="21"/>
                  </w:rPr>
                </m:ctrlPr>
              </m:mP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Bx,e</m:t>
                      </m:r>
                    </m:sub>
                  </m:sSub>
                </m:e>
              </m:mr>
              <m:mr>
                <m:e>
                  <m:sSub>
                    <m:sSubPr>
                      <m:ctrlPr>
                        <w:rPr>
                          <w:rFonts w:ascii="Cambria Math" w:hAnsi="Cambria Math"/>
                          <w:i/>
                          <w:szCs w:val="21"/>
                        </w:rPr>
                      </m:ctrlPr>
                    </m:sSubPr>
                    <m:e>
                      <m:r>
                        <w:rPr>
                          <w:rFonts w:ascii="Cambria Math" w:hAnsi="Cambria Math"/>
                          <w:szCs w:val="21"/>
                        </w:rPr>
                        <m:t>I</m:t>
                      </m:r>
                    </m:e>
                    <m:sub>
                      <m:r>
                        <w:rPr>
                          <w:rFonts w:ascii="Cambria Math" w:hAnsi="Cambria Math"/>
                          <w:szCs w:val="21"/>
                        </w:rPr>
                        <m:t>By,e</m:t>
                      </m:r>
                    </m:sub>
                  </m:sSub>
                </m:e>
              </m:mr>
            </m:m>
          </m:e>
        </m:d>
      </m:oMath>
      <w:r w:rsidR="00B50A94">
        <w:t xml:space="preserve"> </w:t>
      </w:r>
      <w:r w:rsidR="001F5DB8">
        <w:t xml:space="preserve"> </w:t>
      </w:r>
      <w:r w:rsidR="00B50A94">
        <w:t xml:space="preserve"> </w:t>
      </w:r>
      <w:r w:rsidR="00B50A94">
        <w:rPr>
          <w:rFonts w:ascii="Times New Roman" w:hAnsi="Times New Roman" w:cs="Times New Roman" w:hint="eastAsia"/>
          <w:szCs w:val="21"/>
        </w:rPr>
        <w:t>(</w:t>
      </w:r>
      <w:r w:rsidR="00B50A94" w:rsidRPr="00B50A94">
        <w:rPr>
          <w:rFonts w:ascii="Times New Roman" w:hAnsi="Times New Roman" w:cs="Times New Roman"/>
          <w:szCs w:val="21"/>
        </w:rPr>
        <w:t>6-</w:t>
      </w:r>
      <w:r w:rsidR="00B50A94">
        <w:rPr>
          <w:rFonts w:ascii="Times New Roman" w:hAnsi="Times New Roman" w:cs="Times New Roman"/>
          <w:szCs w:val="21"/>
        </w:rPr>
        <w:t>4)</w:t>
      </w:r>
    </w:p>
    <w:p w14:paraId="1ADC116B" w14:textId="2A5D314C" w:rsidR="001F5DB8" w:rsidRDefault="00B50A94" w:rsidP="001F5DB8">
      <w:pPr>
        <w:rPr>
          <w:rFonts w:ascii="Times New Roman" w:eastAsia="宋体" w:hAnsi="Times New Roman" w:cs="Times New Roman"/>
          <w:szCs w:val="21"/>
        </w:rPr>
      </w:pPr>
      <w:r>
        <w:rPr>
          <w:rFonts w:ascii="Times New Roman" w:eastAsia="宋体" w:hAnsi="Times New Roman" w:cs="Times New Roman"/>
          <w:szCs w:val="21"/>
        </w:rPr>
        <w:tab/>
      </w:r>
      <w:r w:rsidR="00492DE9">
        <w:rPr>
          <w:rFonts w:ascii="Times New Roman" w:eastAsia="宋体" w:hAnsi="Times New Roman" w:cs="Times New Roman" w:hint="eastAsia"/>
          <w:szCs w:val="21"/>
        </w:rPr>
        <w:t>在</w:t>
      </w:r>
      <w:r>
        <w:rPr>
          <w:rFonts w:ascii="Times New Roman" w:eastAsia="宋体" w:hAnsi="Times New Roman" w:cs="Times New Roman" w:hint="eastAsia"/>
          <w:szCs w:val="21"/>
        </w:rPr>
        <w:t>式</w:t>
      </w:r>
      <w:r w:rsidR="00772B4E">
        <w:rPr>
          <w:rFonts w:ascii="Times New Roman" w:eastAsia="宋体" w:hAnsi="Times New Roman" w:cs="Times New Roman" w:hint="eastAsia"/>
          <w:szCs w:val="21"/>
        </w:rPr>
        <w:t>（</w:t>
      </w:r>
      <w:r>
        <w:rPr>
          <w:rFonts w:ascii="Times New Roman" w:eastAsia="宋体" w:hAnsi="Times New Roman" w:cs="Times New Roman"/>
          <w:szCs w:val="21"/>
        </w:rPr>
        <w:t>6</w:t>
      </w:r>
      <w:r w:rsidR="00772B4E">
        <w:rPr>
          <w:rFonts w:ascii="Times New Roman" w:eastAsia="宋体" w:hAnsi="Times New Roman" w:cs="Times New Roman" w:hint="eastAsia"/>
          <w:szCs w:val="21"/>
        </w:rPr>
        <w:t>）</w:t>
      </w:r>
      <w:r>
        <w:rPr>
          <w:rFonts w:ascii="Times New Roman" w:eastAsia="宋体" w:hAnsi="Times New Roman" w:cs="Times New Roman" w:hint="eastAsia"/>
          <w:szCs w:val="21"/>
        </w:rPr>
        <w:t>中，</w:t>
      </w:r>
      <w:r w:rsidR="00492DE9">
        <w:rPr>
          <w:rFonts w:ascii="Times New Roman" w:eastAsia="宋体" w:hAnsi="Times New Roman" w:cs="Times New Roman" w:hint="eastAsia"/>
          <w:szCs w:val="21"/>
        </w:rPr>
        <w:t>本文</w:t>
      </w:r>
      <w:r>
        <w:rPr>
          <w:rFonts w:ascii="Times New Roman" w:eastAsia="宋体" w:hAnsi="Times New Roman" w:cs="Times New Roman" w:hint="eastAsia"/>
          <w:szCs w:val="21"/>
        </w:rPr>
        <w:t>主要关注导频符号，</w:t>
      </w:r>
      <w:r w:rsidR="00C76244">
        <w:rPr>
          <w:rFonts w:ascii="Times New Roman" w:eastAsia="宋体" w:hAnsi="Times New Roman" w:cs="Times New Roman" w:hint="eastAsia"/>
          <w:szCs w:val="21"/>
        </w:rPr>
        <w:t>因此</w:t>
      </w:r>
      <w:r>
        <w:rPr>
          <w:rFonts w:ascii="Times New Roman" w:eastAsia="宋体" w:hAnsi="Times New Roman" w:cs="Times New Roman" w:hint="eastAsia"/>
          <w:szCs w:val="21"/>
        </w:rPr>
        <w:t>将载荷符号统一</w:t>
      </w:r>
      <w:r w:rsidR="004D0166">
        <w:rPr>
          <w:rFonts w:ascii="Times New Roman" w:eastAsia="宋体" w:hAnsi="Times New Roman" w:cs="Times New Roman" w:hint="eastAsia"/>
          <w:szCs w:val="21"/>
        </w:rPr>
        <w:t>归纳</w:t>
      </w:r>
      <w:r>
        <w:rPr>
          <w:rFonts w:ascii="Times New Roman" w:eastAsia="宋体" w:hAnsi="Times New Roman" w:cs="Times New Roman" w:hint="eastAsia"/>
          <w:szCs w:val="21"/>
        </w:rPr>
        <w:t>到</w:t>
      </w:r>
      <w:r w:rsidRPr="00B50A94">
        <w:rPr>
          <w:rFonts w:ascii="Times New Roman" w:hAnsi="Times New Roman" w:cs="Times New Roman"/>
          <w:i/>
        </w:rPr>
        <w:t>I</w:t>
      </w:r>
      <w:r w:rsidRPr="00B50A94">
        <w:rPr>
          <w:rFonts w:ascii="Times New Roman" w:hAnsi="Times New Roman" w:cs="Times New Roman"/>
          <w:i/>
          <w:vertAlign w:val="subscript"/>
        </w:rPr>
        <w:t>Ax,o</w:t>
      </w:r>
      <w:r w:rsidRPr="00B50A94">
        <w:rPr>
          <w:rFonts w:ascii="Times New Roman" w:hAnsi="Times New Roman" w:cs="Times New Roman"/>
        </w:rPr>
        <w:t xml:space="preserve">, </w:t>
      </w:r>
      <w:r w:rsidRPr="00B50A94">
        <w:rPr>
          <w:rFonts w:ascii="Times New Roman" w:hAnsi="Times New Roman" w:cs="Times New Roman"/>
          <w:i/>
        </w:rPr>
        <w:t>I</w:t>
      </w:r>
      <w:r w:rsidRPr="00B50A94">
        <w:rPr>
          <w:rFonts w:ascii="Times New Roman" w:hAnsi="Times New Roman" w:cs="Times New Roman"/>
          <w:i/>
          <w:vertAlign w:val="subscript"/>
        </w:rPr>
        <w:t>Ay,o</w:t>
      </w:r>
      <w:r w:rsidRPr="00B50A94">
        <w:rPr>
          <w:rFonts w:ascii="Times New Roman" w:hAnsi="Times New Roman" w:cs="Times New Roman"/>
        </w:rPr>
        <w:t xml:space="preserve">, </w:t>
      </w:r>
      <w:r w:rsidRPr="00B50A94">
        <w:rPr>
          <w:rFonts w:ascii="Times New Roman" w:hAnsi="Times New Roman" w:cs="Times New Roman"/>
          <w:i/>
        </w:rPr>
        <w:t>I</w:t>
      </w:r>
      <w:r w:rsidRPr="00B50A94">
        <w:rPr>
          <w:rFonts w:ascii="Times New Roman" w:hAnsi="Times New Roman" w:cs="Times New Roman"/>
          <w:i/>
          <w:vertAlign w:val="subscript"/>
        </w:rPr>
        <w:t>Ax,e</w:t>
      </w:r>
      <w:r w:rsidRPr="00B50A94">
        <w:rPr>
          <w:rFonts w:ascii="Times New Roman" w:hAnsi="Times New Roman" w:cs="Times New Roman"/>
        </w:rPr>
        <w:t xml:space="preserve">, </w:t>
      </w:r>
      <w:r w:rsidRPr="00B50A94">
        <w:rPr>
          <w:rFonts w:ascii="Times New Roman" w:hAnsi="Times New Roman" w:cs="Times New Roman"/>
          <w:i/>
        </w:rPr>
        <w:t>I</w:t>
      </w:r>
      <w:r w:rsidRPr="00B50A94">
        <w:rPr>
          <w:rFonts w:ascii="Times New Roman" w:hAnsi="Times New Roman" w:cs="Times New Roman"/>
          <w:i/>
          <w:vertAlign w:val="subscript"/>
        </w:rPr>
        <w:t>Ay,e</w:t>
      </w:r>
      <w:r w:rsidRPr="00B50A94">
        <w:rPr>
          <w:rFonts w:ascii="Times New Roman" w:hAnsi="Times New Roman" w:cs="Times New Roman"/>
        </w:rPr>
        <w:t xml:space="preserve">, </w:t>
      </w:r>
      <w:r w:rsidRPr="00B50A94">
        <w:rPr>
          <w:rFonts w:ascii="Times New Roman" w:hAnsi="Times New Roman" w:cs="Times New Roman"/>
          <w:i/>
        </w:rPr>
        <w:t>I</w:t>
      </w:r>
      <w:r w:rsidRPr="00B50A94">
        <w:rPr>
          <w:rFonts w:ascii="Times New Roman" w:hAnsi="Times New Roman" w:cs="Times New Roman"/>
          <w:i/>
          <w:vertAlign w:val="subscript"/>
        </w:rPr>
        <w:t>Bx,o</w:t>
      </w:r>
      <w:r w:rsidRPr="00B50A94">
        <w:rPr>
          <w:rFonts w:ascii="Times New Roman" w:hAnsi="Times New Roman" w:cs="Times New Roman"/>
        </w:rPr>
        <w:t xml:space="preserve">, </w:t>
      </w:r>
      <w:r w:rsidRPr="00B50A94">
        <w:rPr>
          <w:rFonts w:ascii="Times New Roman" w:hAnsi="Times New Roman" w:cs="Times New Roman"/>
          <w:i/>
        </w:rPr>
        <w:t>I</w:t>
      </w:r>
      <w:r w:rsidRPr="00B50A94">
        <w:rPr>
          <w:rFonts w:ascii="Times New Roman" w:hAnsi="Times New Roman" w:cs="Times New Roman"/>
          <w:i/>
          <w:vertAlign w:val="subscript"/>
        </w:rPr>
        <w:t>By,o</w:t>
      </w:r>
      <w:r w:rsidRPr="00B50A94">
        <w:rPr>
          <w:rFonts w:ascii="Times New Roman" w:hAnsi="Times New Roman" w:cs="Times New Roman"/>
        </w:rPr>
        <w:t xml:space="preserve">, </w:t>
      </w:r>
      <w:r w:rsidRPr="00B50A94">
        <w:rPr>
          <w:rFonts w:ascii="Times New Roman" w:hAnsi="Times New Roman" w:cs="Times New Roman"/>
          <w:i/>
        </w:rPr>
        <w:t>I</w:t>
      </w:r>
      <w:r w:rsidRPr="00B50A94">
        <w:rPr>
          <w:rFonts w:ascii="Times New Roman" w:hAnsi="Times New Roman" w:cs="Times New Roman"/>
          <w:i/>
          <w:vertAlign w:val="subscript"/>
        </w:rPr>
        <w:t>Bx,e</w:t>
      </w:r>
      <w:r w:rsidRPr="00B50A94">
        <w:rPr>
          <w:rFonts w:ascii="Times New Roman" w:hAnsi="Times New Roman" w:cs="Times New Roman"/>
        </w:rPr>
        <w:t xml:space="preserve"> and </w:t>
      </w:r>
      <w:r w:rsidRPr="00B50A94">
        <w:rPr>
          <w:rFonts w:ascii="Times New Roman" w:hAnsi="Times New Roman" w:cs="Times New Roman"/>
          <w:i/>
        </w:rPr>
        <w:t>I</w:t>
      </w:r>
      <w:r w:rsidRPr="00B50A94">
        <w:rPr>
          <w:rFonts w:ascii="Times New Roman" w:hAnsi="Times New Roman" w:cs="Times New Roman"/>
          <w:i/>
          <w:vertAlign w:val="subscript"/>
        </w:rPr>
        <w:t>By,e</w:t>
      </w:r>
      <w:r w:rsidR="002D1C08" w:rsidRPr="002D1C08">
        <w:rPr>
          <w:rFonts w:ascii="宋体" w:eastAsia="宋体" w:hAnsi="宋体" w:cs="Times New Roman" w:hint="eastAsia"/>
        </w:rPr>
        <w:t>中</w:t>
      </w:r>
      <w:r>
        <w:rPr>
          <w:rFonts w:ascii="Times New Roman" w:hAnsi="Times New Roman" w:cs="Times New Roman" w:hint="eastAsia"/>
        </w:rPr>
        <w:t>。</w:t>
      </w:r>
      <w:r w:rsidR="002D1C08" w:rsidRPr="002D1C08">
        <w:rPr>
          <w:rFonts w:ascii="宋体" w:eastAsia="宋体" w:hAnsi="宋体" w:cs="Times New Roman" w:hint="eastAsia"/>
        </w:rPr>
        <w:t>需要说明的是</w:t>
      </w:r>
      <w:r w:rsidR="002D1C08">
        <w:rPr>
          <w:rFonts w:ascii="宋体" w:eastAsia="宋体" w:hAnsi="宋体" w:cs="Times New Roman" w:hint="eastAsia"/>
        </w:rPr>
        <w:t>，不同奇数据块或偶数据块具有相同的导频符号，但</w:t>
      </w:r>
      <w:r w:rsidR="000D0C3A">
        <w:rPr>
          <w:rFonts w:ascii="宋体" w:eastAsia="宋体" w:hAnsi="宋体" w:cs="Times New Roman" w:hint="eastAsia"/>
        </w:rPr>
        <w:t>其</w:t>
      </w:r>
      <w:r w:rsidR="002D1C08">
        <w:rPr>
          <w:rFonts w:ascii="宋体" w:eastAsia="宋体" w:hAnsi="宋体" w:cs="Times New Roman" w:hint="eastAsia"/>
        </w:rPr>
        <w:t>载荷符号</w:t>
      </w:r>
      <w:r w:rsidR="000D0C3A">
        <w:rPr>
          <w:rFonts w:ascii="宋体" w:eastAsia="宋体" w:hAnsi="宋体" w:cs="Times New Roman" w:hint="eastAsia"/>
        </w:rPr>
        <w:t>是相互独立的</w:t>
      </w:r>
      <w:r w:rsidR="00C76244">
        <w:rPr>
          <w:rFonts w:ascii="宋体" w:eastAsia="宋体" w:hAnsi="宋体" w:cs="Times New Roman" w:hint="eastAsia"/>
        </w:rPr>
        <w:t>。</w:t>
      </w:r>
      <w:r w:rsidR="0026253C">
        <w:rPr>
          <w:rFonts w:ascii="宋体" w:eastAsia="宋体" w:hAnsi="宋体" w:cs="Times New Roman" w:hint="eastAsia"/>
        </w:rPr>
        <w:t>定义</w:t>
      </w:r>
      <w:r w:rsidR="0026253C" w:rsidRPr="00D40537">
        <w:rPr>
          <w:rFonts w:ascii="Times New Roman" w:eastAsia="宋体" w:hAnsi="Times New Roman" w:cs="Times New Roman" w:hint="eastAsia"/>
          <w:i/>
          <w:szCs w:val="21"/>
        </w:rPr>
        <w:t>C</w:t>
      </w:r>
      <w:r w:rsidR="0026253C" w:rsidRPr="00D40537">
        <w:rPr>
          <w:rFonts w:ascii="Times New Roman" w:eastAsia="宋体" w:hAnsi="Times New Roman" w:cs="Times New Roman"/>
          <w:i/>
          <w:szCs w:val="21"/>
          <w:vertAlign w:val="subscript"/>
        </w:rPr>
        <w:t>A</w:t>
      </w:r>
      <w:r w:rsidR="0026253C">
        <w:rPr>
          <w:rFonts w:ascii="Times New Roman" w:eastAsia="宋体" w:hAnsi="Times New Roman" w:cs="Times New Roman" w:hint="eastAsia"/>
          <w:szCs w:val="21"/>
        </w:rPr>
        <w:t>和</w:t>
      </w:r>
      <w:r w:rsidR="0026253C" w:rsidRPr="00D40537">
        <w:rPr>
          <w:rFonts w:ascii="Times New Roman" w:eastAsia="宋体" w:hAnsi="Times New Roman" w:cs="Times New Roman" w:hint="eastAsia"/>
          <w:i/>
          <w:szCs w:val="21"/>
        </w:rPr>
        <w:t>C</w:t>
      </w:r>
      <w:r w:rsidR="0026253C" w:rsidRPr="00D40537">
        <w:rPr>
          <w:rFonts w:ascii="Times New Roman" w:eastAsia="宋体" w:hAnsi="Times New Roman" w:cs="Times New Roman"/>
          <w:i/>
          <w:szCs w:val="21"/>
          <w:vertAlign w:val="subscript"/>
        </w:rPr>
        <w:t>B</w:t>
      </w:r>
      <w:r w:rsidR="0026253C">
        <w:rPr>
          <w:rFonts w:ascii="Times New Roman" w:eastAsia="宋体" w:hAnsi="Times New Roman" w:cs="Times New Roman" w:hint="eastAsia"/>
          <w:szCs w:val="21"/>
        </w:rPr>
        <w:t>分别为子载波</w:t>
      </w:r>
      <w:r w:rsidR="0026253C">
        <w:rPr>
          <w:rFonts w:ascii="Times New Roman" w:eastAsia="宋体" w:hAnsi="Times New Roman" w:cs="Times New Roman" w:hint="eastAsia"/>
          <w:szCs w:val="21"/>
        </w:rPr>
        <w:t>A</w:t>
      </w:r>
      <w:r w:rsidR="0026253C">
        <w:rPr>
          <w:rFonts w:ascii="Times New Roman" w:eastAsia="宋体" w:hAnsi="Times New Roman" w:cs="Times New Roman" w:hint="eastAsia"/>
          <w:szCs w:val="21"/>
        </w:rPr>
        <w:t>和</w:t>
      </w:r>
      <w:r w:rsidR="0026253C">
        <w:rPr>
          <w:rFonts w:ascii="Times New Roman" w:eastAsia="宋体" w:hAnsi="Times New Roman" w:cs="Times New Roman" w:hint="eastAsia"/>
          <w:szCs w:val="21"/>
        </w:rPr>
        <w:t>B</w:t>
      </w:r>
      <w:r w:rsidR="0026253C">
        <w:rPr>
          <w:rFonts w:ascii="Times New Roman" w:eastAsia="宋体" w:hAnsi="Times New Roman" w:cs="Times New Roman" w:hint="eastAsia"/>
          <w:szCs w:val="21"/>
        </w:rPr>
        <w:t>中，</w:t>
      </w:r>
      <w:r w:rsidR="006968E5">
        <w:rPr>
          <w:rFonts w:ascii="Times New Roman" w:eastAsia="宋体" w:hAnsi="Times New Roman" w:cs="Times New Roman" w:hint="eastAsia"/>
          <w:szCs w:val="21"/>
        </w:rPr>
        <w:t>对</w:t>
      </w:r>
      <w:r w:rsidR="00C66ECE">
        <w:rPr>
          <w:rFonts w:ascii="Times New Roman" w:eastAsia="宋体" w:hAnsi="Times New Roman" w:cs="Times New Roman" w:hint="eastAsia"/>
          <w:szCs w:val="21"/>
        </w:rPr>
        <w:t>相邻的</w:t>
      </w:r>
      <w:r w:rsidR="006968E5">
        <w:rPr>
          <w:rFonts w:ascii="Times New Roman" w:eastAsia="宋体" w:hAnsi="Times New Roman" w:cs="Times New Roman" w:hint="eastAsia"/>
          <w:szCs w:val="21"/>
        </w:rPr>
        <w:t>奇数据块和偶数据块</w:t>
      </w:r>
      <w:r w:rsidR="00C66ECE">
        <w:rPr>
          <w:rFonts w:ascii="Times New Roman" w:eastAsia="宋体" w:hAnsi="Times New Roman" w:cs="Times New Roman" w:hint="eastAsia"/>
          <w:szCs w:val="21"/>
        </w:rPr>
        <w:t>的两个偏振分别</w:t>
      </w:r>
      <w:r w:rsidR="006968E5">
        <w:rPr>
          <w:rFonts w:ascii="Times New Roman" w:eastAsia="宋体" w:hAnsi="Times New Roman" w:cs="Times New Roman" w:hint="eastAsia"/>
          <w:szCs w:val="21"/>
        </w:rPr>
        <w:t>做相关，然后</w:t>
      </w:r>
      <w:r w:rsidR="001933B4">
        <w:rPr>
          <w:rFonts w:ascii="Times New Roman" w:eastAsia="宋体" w:hAnsi="Times New Roman" w:cs="Times New Roman" w:hint="eastAsia"/>
          <w:szCs w:val="21"/>
        </w:rPr>
        <w:t>将</w:t>
      </w:r>
      <w:r w:rsidR="00C66ECE">
        <w:rPr>
          <w:rFonts w:ascii="Times New Roman" w:eastAsia="宋体" w:hAnsi="Times New Roman" w:cs="Times New Roman" w:hint="eastAsia"/>
          <w:szCs w:val="21"/>
        </w:rPr>
        <w:t>各相关函数相加并取</w:t>
      </w:r>
      <w:r w:rsidR="00D40537">
        <w:rPr>
          <w:rFonts w:ascii="Times New Roman" w:eastAsia="宋体" w:hAnsi="Times New Roman" w:cs="Times New Roman" w:hint="eastAsia"/>
          <w:szCs w:val="21"/>
        </w:rPr>
        <w:t>统计</w:t>
      </w:r>
      <w:r w:rsidR="00C66ECE">
        <w:rPr>
          <w:rFonts w:ascii="Times New Roman" w:eastAsia="宋体" w:hAnsi="Times New Roman" w:cs="Times New Roman" w:hint="eastAsia"/>
          <w:szCs w:val="21"/>
        </w:rPr>
        <w:t>平均</w:t>
      </w:r>
      <w:r w:rsidR="0026253C">
        <w:rPr>
          <w:rFonts w:ascii="Times New Roman" w:eastAsia="宋体" w:hAnsi="Times New Roman" w:cs="Times New Roman" w:hint="eastAsia"/>
          <w:szCs w:val="21"/>
        </w:rPr>
        <w:t>得到的值</w:t>
      </w:r>
    </w:p>
    <w:p w14:paraId="6E5A9CE1" w14:textId="54A00B3D" w:rsidR="00AE7993" w:rsidRDefault="001D72C9" w:rsidP="001F5DB8">
      <w:pPr>
        <w:spacing w:beforeLines="50" w:before="156"/>
        <w:jc w:val="right"/>
        <w:rPr>
          <w:rFonts w:ascii="Times New Roman" w:eastAsia="宋体" w:hAnsi="Times New Roman" w:cs="Times New Roman"/>
          <w:szCs w:val="21"/>
        </w:rPr>
      </w:pPr>
      <m:oMath>
        <m:eqArr>
          <m:eqArrPr>
            <m:ctrlPr>
              <w:rPr>
                <w:rFonts w:ascii="Cambria Math" w:hAnsi="Cambria Math"/>
                <w:i/>
                <w:szCs w:val="21"/>
              </w:rPr>
            </m:ctrlPr>
          </m:eqArrPr>
          <m:e>
            <m:sSub>
              <m:sSubPr>
                <m:ctrlPr>
                  <w:rPr>
                    <w:rFonts w:ascii="Cambria Math" w:hAnsi="Cambria Math"/>
                    <w:szCs w:val="21"/>
                  </w:rPr>
                </m:ctrlPr>
              </m:sSubPr>
              <m:e>
                <m:r>
                  <w:rPr>
                    <w:rFonts w:ascii="Cambria Math" w:hAnsi="Cambria Math"/>
                    <w:szCs w:val="21"/>
                  </w:rPr>
                  <m:t>C</m:t>
                </m:r>
              </m:e>
              <m:sub>
                <m:r>
                  <w:rPr>
                    <w:rFonts w:ascii="Cambria Math" w:hAnsi="Cambria Math"/>
                    <w:szCs w:val="21"/>
                  </w:rPr>
                  <m:t>A</m:t>
                </m:r>
              </m:sub>
            </m:sSub>
            <m:r>
              <w:rPr>
                <w:rFonts w:ascii="Cambria Math" w:hAnsi="Cambria Math"/>
                <w:szCs w:val="21"/>
              </w:rPr>
              <m:t>&amp;=E</m:t>
            </m:r>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A</m:t>
                    </m:r>
                  </m:e>
                  <m:sub>
                    <m:r>
                      <w:rPr>
                        <w:rFonts w:ascii="Cambria Math" w:hAnsi="Cambria Math"/>
                        <w:szCs w:val="21"/>
                      </w:rPr>
                      <m:t>x,odd,n</m:t>
                    </m:r>
                  </m:sub>
                </m:sSub>
                <m:sSubSup>
                  <m:sSubSupPr>
                    <m:ctrlPr>
                      <w:rPr>
                        <w:rFonts w:ascii="Cambria Math" w:hAnsi="Cambria Math"/>
                        <w:i/>
                        <w:szCs w:val="21"/>
                      </w:rPr>
                    </m:ctrlPr>
                  </m:sSubSupPr>
                  <m:e>
                    <m:r>
                      <w:rPr>
                        <w:rFonts w:ascii="Cambria Math" w:hAnsi="Cambria Math"/>
                        <w:szCs w:val="21"/>
                      </w:rPr>
                      <m:t>A</m:t>
                    </m:r>
                  </m:e>
                  <m:sub>
                    <m:r>
                      <w:rPr>
                        <w:rFonts w:ascii="Cambria Math" w:hAnsi="Cambria Math"/>
                        <w:szCs w:val="21"/>
                      </w:rPr>
                      <m:t>x,odd,n+1</m:t>
                    </m:r>
                  </m:sub>
                  <m:sup>
                    <m:r>
                      <w:rPr>
                        <w:rFonts w:ascii="Cambria Math" w:hAnsi="Cambria Math"/>
                        <w:szCs w:val="21"/>
                      </w:rPr>
                      <m:t>*</m:t>
                    </m:r>
                  </m:sup>
                </m:sSubSup>
                <m:r>
                  <w:rPr>
                    <w:rFonts w:ascii="Cambria Math" w:hAnsi="Cambria Math"/>
                    <w:szCs w:val="21"/>
                  </w:rPr>
                  <m:t>+</m:t>
                </m:r>
                <m:sSub>
                  <m:sSubPr>
                    <m:ctrlPr>
                      <w:rPr>
                        <w:rFonts w:ascii="Cambria Math" w:hAnsi="Cambria Math"/>
                        <w:i/>
                        <w:szCs w:val="21"/>
                      </w:rPr>
                    </m:ctrlPr>
                  </m:sSubPr>
                  <m:e>
                    <m:r>
                      <w:rPr>
                        <w:rFonts w:ascii="Cambria Math" w:hAnsi="Cambria Math"/>
                        <w:szCs w:val="21"/>
                      </w:rPr>
                      <m:t>A</m:t>
                    </m:r>
                  </m:e>
                  <m:sub>
                    <m:r>
                      <w:rPr>
                        <w:rFonts w:ascii="Cambria Math" w:hAnsi="Cambria Math"/>
                        <w:szCs w:val="21"/>
                      </w:rPr>
                      <m:t>x,even,n</m:t>
                    </m:r>
                  </m:sub>
                </m:sSub>
                <m:sSubSup>
                  <m:sSubSupPr>
                    <m:ctrlPr>
                      <w:rPr>
                        <w:rFonts w:ascii="Cambria Math" w:hAnsi="Cambria Math"/>
                        <w:i/>
                        <w:szCs w:val="21"/>
                      </w:rPr>
                    </m:ctrlPr>
                  </m:sSubSupPr>
                  <m:e>
                    <m:r>
                      <w:rPr>
                        <w:rFonts w:ascii="Cambria Math" w:hAnsi="Cambria Math"/>
                        <w:szCs w:val="21"/>
                      </w:rPr>
                      <m:t>A</m:t>
                    </m:r>
                  </m:e>
                  <m:sub>
                    <m:r>
                      <w:rPr>
                        <w:rFonts w:ascii="Cambria Math" w:hAnsi="Cambria Math"/>
                        <w:szCs w:val="21"/>
                      </w:rPr>
                      <m:t>x,even,n+1</m:t>
                    </m:r>
                  </m:sub>
                  <m:sup>
                    <m:r>
                      <w:rPr>
                        <w:rFonts w:ascii="Cambria Math" w:hAnsi="Cambria Math"/>
                        <w:szCs w:val="21"/>
                      </w:rPr>
                      <m:t>*</m:t>
                    </m:r>
                  </m:sup>
                </m:sSubSup>
                <m:r>
                  <w:rPr>
                    <w:rFonts w:ascii="Cambria Math" w:hAnsi="Cambria Math"/>
                    <w:szCs w:val="21"/>
                  </w:rPr>
                  <m:t>+</m:t>
                </m:r>
                <m:sSub>
                  <m:sSubPr>
                    <m:ctrlPr>
                      <w:rPr>
                        <w:rFonts w:ascii="Cambria Math" w:hAnsi="Cambria Math"/>
                        <w:i/>
                        <w:szCs w:val="21"/>
                      </w:rPr>
                    </m:ctrlPr>
                  </m:sSubPr>
                  <m:e>
                    <m:r>
                      <w:rPr>
                        <w:rFonts w:ascii="Cambria Math" w:hAnsi="Cambria Math"/>
                        <w:szCs w:val="21"/>
                      </w:rPr>
                      <m:t>A</m:t>
                    </m:r>
                  </m:e>
                  <m:sub>
                    <m:r>
                      <w:rPr>
                        <w:rFonts w:ascii="Cambria Math" w:hAnsi="Cambria Math"/>
                        <w:szCs w:val="21"/>
                      </w:rPr>
                      <m:t>y,odd,n</m:t>
                    </m:r>
                  </m:sub>
                </m:sSub>
                <m:sSubSup>
                  <m:sSubSupPr>
                    <m:ctrlPr>
                      <w:rPr>
                        <w:rFonts w:ascii="Cambria Math" w:hAnsi="Cambria Math"/>
                        <w:i/>
                        <w:szCs w:val="21"/>
                      </w:rPr>
                    </m:ctrlPr>
                  </m:sSubSupPr>
                  <m:e>
                    <m:r>
                      <w:rPr>
                        <w:rFonts w:ascii="Cambria Math" w:hAnsi="Cambria Math"/>
                        <w:szCs w:val="21"/>
                      </w:rPr>
                      <m:t>A</m:t>
                    </m:r>
                  </m:e>
                  <m:sub>
                    <m:r>
                      <w:rPr>
                        <w:rFonts w:ascii="Cambria Math" w:hAnsi="Cambria Math"/>
                        <w:szCs w:val="21"/>
                      </w:rPr>
                      <m:t>y,odd,n+1</m:t>
                    </m:r>
                  </m:sub>
                  <m:sup>
                    <m:r>
                      <w:rPr>
                        <w:rFonts w:ascii="Cambria Math" w:hAnsi="Cambria Math"/>
                        <w:szCs w:val="21"/>
                      </w:rPr>
                      <m:t>*</m:t>
                    </m:r>
                  </m:sup>
                </m:sSubSup>
                <m:r>
                  <w:rPr>
                    <w:rFonts w:ascii="Cambria Math" w:hAnsi="Cambria Math"/>
                    <w:szCs w:val="21"/>
                  </w:rPr>
                  <m:t>+</m:t>
                </m:r>
                <m:sSub>
                  <m:sSubPr>
                    <m:ctrlPr>
                      <w:rPr>
                        <w:rFonts w:ascii="Cambria Math" w:hAnsi="Cambria Math"/>
                        <w:i/>
                        <w:szCs w:val="21"/>
                      </w:rPr>
                    </m:ctrlPr>
                  </m:sSubPr>
                  <m:e>
                    <m:r>
                      <w:rPr>
                        <w:rFonts w:ascii="Cambria Math" w:hAnsi="Cambria Math"/>
                        <w:szCs w:val="21"/>
                      </w:rPr>
                      <m:t>A</m:t>
                    </m:r>
                  </m:e>
                  <m:sub>
                    <m:r>
                      <w:rPr>
                        <w:rFonts w:ascii="Cambria Math" w:hAnsi="Cambria Math"/>
                        <w:szCs w:val="21"/>
                      </w:rPr>
                      <m:t>y,even,n</m:t>
                    </m:r>
                  </m:sub>
                </m:sSub>
                <m:sSubSup>
                  <m:sSubSupPr>
                    <m:ctrlPr>
                      <w:rPr>
                        <w:rFonts w:ascii="Cambria Math" w:hAnsi="Cambria Math"/>
                        <w:i/>
                        <w:szCs w:val="21"/>
                      </w:rPr>
                    </m:ctrlPr>
                  </m:sSubSupPr>
                  <m:e>
                    <m:r>
                      <w:rPr>
                        <w:rFonts w:ascii="Cambria Math" w:hAnsi="Cambria Math"/>
                        <w:szCs w:val="21"/>
                      </w:rPr>
                      <m:t>A</m:t>
                    </m:r>
                  </m:e>
                  <m:sub>
                    <m:r>
                      <w:rPr>
                        <w:rFonts w:ascii="Cambria Math" w:hAnsi="Cambria Math"/>
                        <w:szCs w:val="21"/>
                      </w:rPr>
                      <m:t>y,even,n+1</m:t>
                    </m:r>
                  </m:sub>
                  <m:sup>
                    <m:r>
                      <w:rPr>
                        <w:rFonts w:ascii="Cambria Math" w:hAnsi="Cambria Math"/>
                        <w:szCs w:val="21"/>
                      </w:rPr>
                      <m:t>*</m:t>
                    </m:r>
                  </m:sup>
                </m:sSubSup>
              </m:e>
            </m:d>
            <m:ctrlPr>
              <w:rPr>
                <w:rFonts w:ascii="Cambria Math" w:eastAsia="Cambria Math" w:hAnsi="Cambria Math" w:cs="Cambria Math"/>
                <w:i/>
                <w:szCs w:val="21"/>
              </w:rPr>
            </m:ctrlPr>
          </m:e>
          <m:e>
            <m:r>
              <w:rPr>
                <w:rFonts w:ascii="Cambria Math" w:hAnsi="Cambria Math"/>
                <w:szCs w:val="21"/>
              </w:rPr>
              <m:t>&amp;=2</m:t>
            </m:r>
            <m:sSup>
              <m:sSupPr>
                <m:ctrlPr>
                  <w:rPr>
                    <w:rFonts w:ascii="Cambria Math" w:hAnsi="Cambria Math"/>
                    <w:szCs w:val="21"/>
                  </w:rPr>
                </m:ctrlPr>
              </m:sSupPr>
              <m:e>
                <m:d>
                  <m:dPr>
                    <m:begChr m:val="|"/>
                    <m:endChr m:val="|"/>
                    <m:ctrlPr>
                      <w:rPr>
                        <w:rFonts w:ascii="Cambria Math" w:hAnsi="Cambria Math"/>
                        <w:szCs w:val="21"/>
                      </w:rPr>
                    </m:ctrlPr>
                  </m:dPr>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x</m:t>
                        </m:r>
                      </m:sub>
                    </m:sSub>
                  </m:e>
                </m:d>
              </m:e>
              <m:sup>
                <m:r>
                  <w:rPr>
                    <w:rFonts w:ascii="Cambria Math" w:hAnsi="Cambria Math"/>
                    <w:szCs w:val="21"/>
                  </w:rPr>
                  <m:t>2</m:t>
                </m:r>
              </m:sup>
            </m:sSup>
            <m:sSup>
              <m:sSupPr>
                <m:ctrlPr>
                  <w:rPr>
                    <w:rFonts w:ascii="Cambria Math" w:hAnsi="Cambria Math"/>
                    <w:szCs w:val="21"/>
                  </w:rPr>
                </m:ctrlPr>
              </m:sSupPr>
              <m:e>
                <m:d>
                  <m:dPr>
                    <m:begChr m:val="|"/>
                    <m:endChr m:val="|"/>
                    <m:ctrlPr>
                      <w:rPr>
                        <w:rFonts w:ascii="Cambria Math" w:hAnsi="Cambria Math"/>
                        <w:szCs w:val="21"/>
                      </w:rPr>
                    </m:ctrlPr>
                  </m:dPr>
                  <m:e>
                    <m:r>
                      <w:rPr>
                        <w:rFonts w:ascii="Cambria Math" w:hAnsi="Cambria Math"/>
                        <w:szCs w:val="21"/>
                      </w:rPr>
                      <m:t>g</m:t>
                    </m:r>
                    <m:d>
                      <m:dPr>
                        <m:ctrlPr>
                          <w:rPr>
                            <w:rFonts w:ascii="Cambria Math" w:hAnsi="Cambria Math"/>
                            <w:i/>
                            <w:szCs w:val="21"/>
                          </w:rPr>
                        </m:ctrlPr>
                      </m:dPr>
                      <m:e>
                        <m:r>
                          <w:rPr>
                            <w:rFonts w:ascii="Cambria Math" w:hAnsi="Cambria Math"/>
                            <w:szCs w:val="21"/>
                          </w:rPr>
                          <m:t>t+</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e>
                </m:d>
              </m:e>
              <m:sup>
                <m:r>
                  <w:rPr>
                    <w:rFonts w:ascii="Cambria Math" w:hAnsi="Cambria Math"/>
                    <w:szCs w:val="21"/>
                  </w:rPr>
                  <m:t>2</m:t>
                </m:r>
              </m:sup>
            </m:sSup>
            <m:r>
              <w:rPr>
                <w:rFonts w:ascii="Cambria Math" w:hAnsi="Cambria Math"/>
                <w:szCs w:val="21"/>
              </w:rPr>
              <m:t>####</m:t>
            </m:r>
          </m:e>
        </m:eqArr>
      </m:oMath>
      <w:r w:rsidR="00FE24CD">
        <w:t xml:space="preserve">  </w:t>
      </w:r>
      <w:r w:rsidR="00D40537">
        <w:t xml:space="preserve"> </w:t>
      </w:r>
      <w:r w:rsidR="00D40537" w:rsidRPr="00D40537">
        <w:rPr>
          <w:rFonts w:ascii="Times New Roman" w:eastAsia="宋体" w:hAnsi="Times New Roman" w:cs="Times New Roman"/>
        </w:rPr>
        <w:t>(</w:t>
      </w:r>
      <w:r w:rsidR="002D1C08">
        <w:rPr>
          <w:rFonts w:ascii="Times New Roman" w:eastAsia="宋体" w:hAnsi="Times New Roman" w:cs="Times New Roman"/>
        </w:rPr>
        <w:t>7</w:t>
      </w:r>
      <w:r w:rsidR="00D40537" w:rsidRPr="00D40537">
        <w:rPr>
          <w:rFonts w:ascii="Times New Roman" w:eastAsia="宋体" w:hAnsi="Times New Roman" w:cs="Times New Roman"/>
        </w:rPr>
        <w:t>-1)</w:t>
      </w:r>
    </w:p>
    <w:p w14:paraId="07E610FB" w14:textId="3F1DAB47" w:rsidR="00D40537" w:rsidRDefault="001D72C9" w:rsidP="001F5DB8">
      <w:pPr>
        <w:spacing w:afterLines="50" w:after="156"/>
        <w:jc w:val="right"/>
        <w:rPr>
          <w:rFonts w:ascii="Times New Roman" w:eastAsia="宋体" w:hAnsi="Times New Roman" w:cs="Times New Roman"/>
          <w:szCs w:val="21"/>
        </w:rPr>
      </w:pPr>
      <m:oMath>
        <m:eqArr>
          <m:eqArrPr>
            <m:ctrlPr>
              <w:rPr>
                <w:rFonts w:ascii="Cambria Math" w:hAnsi="Cambria Math"/>
                <w:i/>
                <w:szCs w:val="21"/>
              </w:rPr>
            </m:ctrlPr>
          </m:eqArrPr>
          <m:e>
            <m:sSub>
              <m:sSubPr>
                <m:ctrlPr>
                  <w:rPr>
                    <w:rFonts w:ascii="Cambria Math" w:hAnsi="Cambria Math"/>
                    <w:szCs w:val="21"/>
                  </w:rPr>
                </m:ctrlPr>
              </m:sSubPr>
              <m:e>
                <m:r>
                  <w:rPr>
                    <w:rFonts w:ascii="Cambria Math" w:hAnsi="Cambria Math"/>
                    <w:szCs w:val="21"/>
                  </w:rPr>
                  <m:t>C</m:t>
                </m:r>
              </m:e>
              <m:sub>
                <m:r>
                  <w:rPr>
                    <w:rFonts w:ascii="Cambria Math" w:hAnsi="Cambria Math"/>
                    <w:szCs w:val="21"/>
                  </w:rPr>
                  <m:t>B</m:t>
                </m:r>
              </m:sub>
            </m:sSub>
            <m:r>
              <w:rPr>
                <w:rFonts w:ascii="Cambria Math" w:hAnsi="Cambria Math"/>
                <w:szCs w:val="21"/>
              </w:rPr>
              <m:t>&amp;=E</m:t>
            </m:r>
            <m:d>
              <m:dPr>
                <m:begChr m:val="{"/>
                <m:endChr m:val="}"/>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B</m:t>
                    </m:r>
                  </m:e>
                  <m:sub>
                    <m:r>
                      <w:rPr>
                        <w:rFonts w:ascii="Cambria Math" w:hAnsi="Cambria Math"/>
                        <w:szCs w:val="21"/>
                      </w:rPr>
                      <m:t>x,odd,n</m:t>
                    </m:r>
                  </m:sub>
                </m:sSub>
                <m:sSubSup>
                  <m:sSubSupPr>
                    <m:ctrlPr>
                      <w:rPr>
                        <w:rFonts w:ascii="Cambria Math" w:hAnsi="Cambria Math"/>
                        <w:i/>
                        <w:szCs w:val="21"/>
                      </w:rPr>
                    </m:ctrlPr>
                  </m:sSubSupPr>
                  <m:e>
                    <m:r>
                      <w:rPr>
                        <w:rFonts w:ascii="Cambria Math" w:hAnsi="Cambria Math"/>
                        <w:szCs w:val="21"/>
                      </w:rPr>
                      <m:t>B</m:t>
                    </m:r>
                  </m:e>
                  <m:sub>
                    <m:r>
                      <w:rPr>
                        <w:rFonts w:ascii="Cambria Math" w:hAnsi="Cambria Math"/>
                        <w:szCs w:val="21"/>
                      </w:rPr>
                      <m:t>x,odd,n+1</m:t>
                    </m:r>
                  </m:sub>
                  <m:sup>
                    <m:r>
                      <w:rPr>
                        <w:rFonts w:ascii="Cambria Math" w:hAnsi="Cambria Math"/>
                        <w:szCs w:val="21"/>
                      </w:rPr>
                      <m:t>*</m:t>
                    </m:r>
                  </m:sup>
                </m:sSubSup>
                <m:r>
                  <w:rPr>
                    <w:rFonts w:ascii="Cambria Math" w:hAnsi="Cambria Math"/>
                    <w:szCs w:val="21"/>
                  </w:rPr>
                  <m:t>+</m:t>
                </m:r>
                <m:sSub>
                  <m:sSubPr>
                    <m:ctrlPr>
                      <w:rPr>
                        <w:rFonts w:ascii="Cambria Math" w:hAnsi="Cambria Math"/>
                        <w:i/>
                        <w:szCs w:val="21"/>
                      </w:rPr>
                    </m:ctrlPr>
                  </m:sSubPr>
                  <m:e>
                    <m:r>
                      <w:rPr>
                        <w:rFonts w:ascii="Cambria Math" w:hAnsi="Cambria Math"/>
                        <w:szCs w:val="21"/>
                      </w:rPr>
                      <m:t>B</m:t>
                    </m:r>
                  </m:e>
                  <m:sub>
                    <m:r>
                      <w:rPr>
                        <w:rFonts w:ascii="Cambria Math" w:hAnsi="Cambria Math"/>
                        <w:szCs w:val="21"/>
                      </w:rPr>
                      <m:t>x,even,n</m:t>
                    </m:r>
                  </m:sub>
                </m:sSub>
                <m:sSubSup>
                  <m:sSubSupPr>
                    <m:ctrlPr>
                      <w:rPr>
                        <w:rFonts w:ascii="Cambria Math" w:hAnsi="Cambria Math"/>
                        <w:i/>
                        <w:szCs w:val="21"/>
                      </w:rPr>
                    </m:ctrlPr>
                  </m:sSubSupPr>
                  <m:e>
                    <m:r>
                      <w:rPr>
                        <w:rFonts w:ascii="Cambria Math" w:hAnsi="Cambria Math"/>
                        <w:szCs w:val="21"/>
                      </w:rPr>
                      <m:t>B</m:t>
                    </m:r>
                  </m:e>
                  <m:sub>
                    <m:r>
                      <w:rPr>
                        <w:rFonts w:ascii="Cambria Math" w:hAnsi="Cambria Math"/>
                        <w:szCs w:val="21"/>
                      </w:rPr>
                      <m:t>x,even,n+1</m:t>
                    </m:r>
                  </m:sub>
                  <m:sup>
                    <m:r>
                      <w:rPr>
                        <w:rFonts w:ascii="Cambria Math" w:hAnsi="Cambria Math"/>
                        <w:szCs w:val="21"/>
                      </w:rPr>
                      <m:t>*</m:t>
                    </m:r>
                  </m:sup>
                </m:sSubSup>
                <m:r>
                  <w:rPr>
                    <w:rFonts w:ascii="Cambria Math" w:hAnsi="Cambria Math"/>
                    <w:szCs w:val="21"/>
                  </w:rPr>
                  <m:t>+</m:t>
                </m:r>
                <m:sSub>
                  <m:sSubPr>
                    <m:ctrlPr>
                      <w:rPr>
                        <w:rFonts w:ascii="Cambria Math" w:hAnsi="Cambria Math"/>
                        <w:i/>
                        <w:szCs w:val="21"/>
                      </w:rPr>
                    </m:ctrlPr>
                  </m:sSubPr>
                  <m:e>
                    <m:r>
                      <w:rPr>
                        <w:rFonts w:ascii="Cambria Math" w:hAnsi="Cambria Math"/>
                        <w:szCs w:val="21"/>
                      </w:rPr>
                      <m:t>B</m:t>
                    </m:r>
                  </m:e>
                  <m:sub>
                    <m:r>
                      <w:rPr>
                        <w:rFonts w:ascii="Cambria Math" w:hAnsi="Cambria Math"/>
                        <w:szCs w:val="21"/>
                      </w:rPr>
                      <m:t>y,odd,n</m:t>
                    </m:r>
                  </m:sub>
                </m:sSub>
                <m:sSubSup>
                  <m:sSubSupPr>
                    <m:ctrlPr>
                      <w:rPr>
                        <w:rFonts w:ascii="Cambria Math" w:hAnsi="Cambria Math"/>
                        <w:i/>
                        <w:szCs w:val="21"/>
                      </w:rPr>
                    </m:ctrlPr>
                  </m:sSubSupPr>
                  <m:e>
                    <m:r>
                      <w:rPr>
                        <w:rFonts w:ascii="Cambria Math" w:hAnsi="Cambria Math"/>
                        <w:szCs w:val="21"/>
                      </w:rPr>
                      <m:t>B</m:t>
                    </m:r>
                  </m:e>
                  <m:sub>
                    <m:r>
                      <w:rPr>
                        <w:rFonts w:ascii="Cambria Math" w:hAnsi="Cambria Math"/>
                        <w:szCs w:val="21"/>
                      </w:rPr>
                      <m:t>y,odd,n+1</m:t>
                    </m:r>
                  </m:sub>
                  <m:sup>
                    <m:r>
                      <w:rPr>
                        <w:rFonts w:ascii="Cambria Math" w:hAnsi="Cambria Math"/>
                        <w:szCs w:val="21"/>
                      </w:rPr>
                      <m:t>*</m:t>
                    </m:r>
                  </m:sup>
                </m:sSubSup>
                <m:r>
                  <w:rPr>
                    <w:rFonts w:ascii="Cambria Math" w:hAnsi="Cambria Math"/>
                    <w:szCs w:val="21"/>
                  </w:rPr>
                  <m:t>+</m:t>
                </m:r>
                <m:sSub>
                  <m:sSubPr>
                    <m:ctrlPr>
                      <w:rPr>
                        <w:rFonts w:ascii="Cambria Math" w:hAnsi="Cambria Math"/>
                        <w:i/>
                        <w:szCs w:val="21"/>
                      </w:rPr>
                    </m:ctrlPr>
                  </m:sSubPr>
                  <m:e>
                    <m:r>
                      <w:rPr>
                        <w:rFonts w:ascii="Cambria Math" w:hAnsi="Cambria Math"/>
                        <w:szCs w:val="21"/>
                      </w:rPr>
                      <m:t>B</m:t>
                    </m:r>
                  </m:e>
                  <m:sub>
                    <m:r>
                      <w:rPr>
                        <w:rFonts w:ascii="Cambria Math" w:hAnsi="Cambria Math"/>
                        <w:szCs w:val="21"/>
                      </w:rPr>
                      <m:t>y,even,n</m:t>
                    </m:r>
                  </m:sub>
                </m:sSub>
                <m:sSubSup>
                  <m:sSubSupPr>
                    <m:ctrlPr>
                      <w:rPr>
                        <w:rFonts w:ascii="Cambria Math" w:hAnsi="Cambria Math"/>
                        <w:i/>
                        <w:szCs w:val="21"/>
                      </w:rPr>
                    </m:ctrlPr>
                  </m:sSubSupPr>
                  <m:e>
                    <m:r>
                      <w:rPr>
                        <w:rFonts w:ascii="Cambria Math" w:hAnsi="Cambria Math"/>
                        <w:szCs w:val="21"/>
                      </w:rPr>
                      <m:t>B</m:t>
                    </m:r>
                  </m:e>
                  <m:sub>
                    <m:r>
                      <w:rPr>
                        <w:rFonts w:ascii="Cambria Math" w:hAnsi="Cambria Math"/>
                        <w:szCs w:val="21"/>
                      </w:rPr>
                      <m:t>y,even,n+1</m:t>
                    </m:r>
                  </m:sub>
                  <m:sup>
                    <m:r>
                      <w:rPr>
                        <w:rFonts w:ascii="Cambria Math" w:hAnsi="Cambria Math"/>
                        <w:szCs w:val="21"/>
                      </w:rPr>
                      <m:t>*</m:t>
                    </m:r>
                  </m:sup>
                </m:sSubSup>
              </m:e>
            </m:d>
            <m:ctrlPr>
              <w:rPr>
                <w:rFonts w:ascii="Cambria Math" w:eastAsia="Cambria Math" w:hAnsi="Cambria Math" w:cs="Cambria Math"/>
                <w:i/>
                <w:szCs w:val="21"/>
              </w:rPr>
            </m:ctrlPr>
          </m:e>
          <m:e>
            <m:r>
              <w:rPr>
                <w:rFonts w:ascii="Cambria Math" w:hAnsi="Cambria Math"/>
                <w:szCs w:val="21"/>
              </w:rPr>
              <m:t>&amp;=2</m:t>
            </m:r>
            <m:sSup>
              <m:sSupPr>
                <m:ctrlPr>
                  <w:rPr>
                    <w:rFonts w:ascii="Cambria Math" w:hAnsi="Cambria Math"/>
                    <w:szCs w:val="21"/>
                  </w:rPr>
                </m:ctrlPr>
              </m:sSupPr>
              <m:e>
                <m:d>
                  <m:dPr>
                    <m:begChr m:val="|"/>
                    <m:endChr m:val="|"/>
                    <m:ctrlPr>
                      <w:rPr>
                        <w:rFonts w:ascii="Cambria Math" w:hAnsi="Cambria Math"/>
                        <w:szCs w:val="21"/>
                      </w:rPr>
                    </m:ctrlPr>
                  </m:dPr>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x</m:t>
                        </m:r>
                      </m:sub>
                    </m:sSub>
                  </m:e>
                </m:d>
              </m:e>
              <m:sup>
                <m:r>
                  <w:rPr>
                    <w:rFonts w:ascii="Cambria Math" w:hAnsi="Cambria Math"/>
                    <w:szCs w:val="21"/>
                  </w:rPr>
                  <m:t>2</m:t>
                </m:r>
              </m:sup>
            </m:sSup>
            <m:sSup>
              <m:sSupPr>
                <m:ctrlPr>
                  <w:rPr>
                    <w:rFonts w:ascii="Cambria Math" w:hAnsi="Cambria Math"/>
                    <w:szCs w:val="21"/>
                  </w:rPr>
                </m:ctrlPr>
              </m:sSupPr>
              <m:e>
                <m:d>
                  <m:dPr>
                    <m:begChr m:val="|"/>
                    <m:endChr m:val="|"/>
                    <m:ctrlPr>
                      <w:rPr>
                        <w:rFonts w:ascii="Cambria Math" w:hAnsi="Cambria Math"/>
                        <w:szCs w:val="21"/>
                      </w:rPr>
                    </m:ctrlPr>
                  </m:dPr>
                  <m:e>
                    <m:r>
                      <w:rPr>
                        <w:rFonts w:ascii="Cambria Math" w:hAnsi="Cambria Math"/>
                        <w:szCs w:val="21"/>
                      </w:rPr>
                      <m:t>g</m:t>
                    </m:r>
                    <m:d>
                      <m:dPr>
                        <m:ctrlPr>
                          <w:rPr>
                            <w:rFonts w:ascii="Cambria Math" w:hAnsi="Cambria Math"/>
                            <w:i/>
                            <w:szCs w:val="21"/>
                          </w:rPr>
                        </m:ctrlPr>
                      </m:dPr>
                      <m:e>
                        <m:r>
                          <w:rPr>
                            <w:rFonts w:ascii="Cambria Math" w:hAnsi="Cambria Math"/>
                            <w:szCs w:val="21"/>
                          </w:rPr>
                          <m:t>t-</m:t>
                        </m:r>
                        <m:sSub>
                          <m:sSubPr>
                            <m:ctrlPr>
                              <w:rPr>
                                <w:rFonts w:ascii="Cambria Math" w:eastAsia="宋体" w:hAnsi="Cambria Math" w:cs="Times New Roman"/>
                                <w:i/>
                                <w:szCs w:val="21"/>
                              </w:rPr>
                            </m:ctrlPr>
                          </m:sSubPr>
                          <m:e>
                            <m:r>
                              <w:rPr>
                                <w:rFonts w:ascii="Cambria Math" w:eastAsia="宋体" w:hAnsi="Cambria Math" w:cs="Times New Roman"/>
                                <w:szCs w:val="21"/>
                              </w:rPr>
                              <m:t>τ</m:t>
                            </m:r>
                          </m:e>
                          <m:sub>
                            <m:r>
                              <w:rPr>
                                <w:rFonts w:ascii="Cambria Math" w:eastAsia="宋体" w:hAnsi="Cambria Math" w:cs="Times New Roman"/>
                                <w:szCs w:val="21"/>
                              </w:rPr>
                              <m:t>C</m:t>
                            </m:r>
                          </m:sub>
                        </m:sSub>
                      </m:e>
                    </m:d>
                  </m:e>
                </m:d>
              </m:e>
              <m:sup>
                <m:r>
                  <w:rPr>
                    <w:rFonts w:ascii="Cambria Math" w:hAnsi="Cambria Math"/>
                    <w:szCs w:val="21"/>
                  </w:rPr>
                  <m:t>2</m:t>
                </m:r>
              </m:sup>
            </m:sSup>
            <m:r>
              <w:rPr>
                <w:rFonts w:ascii="Cambria Math" w:hAnsi="Cambria Math"/>
                <w:szCs w:val="21"/>
              </w:rPr>
              <m:t>####</m:t>
            </m:r>
          </m:e>
        </m:eqArr>
      </m:oMath>
      <w:r w:rsidR="00FE24CD">
        <w:t xml:space="preserve">   </w:t>
      </w:r>
      <w:r w:rsidR="00D40537" w:rsidRPr="00D40537">
        <w:rPr>
          <w:rFonts w:ascii="Times New Roman" w:eastAsia="宋体" w:hAnsi="Times New Roman" w:cs="Times New Roman"/>
        </w:rPr>
        <w:t>(</w:t>
      </w:r>
      <w:r w:rsidR="002D1C08">
        <w:rPr>
          <w:rFonts w:ascii="Times New Roman" w:eastAsia="宋体" w:hAnsi="Times New Roman" w:cs="Times New Roman"/>
        </w:rPr>
        <w:t>7</w:t>
      </w:r>
      <w:r w:rsidR="00D40537" w:rsidRPr="00D40537">
        <w:rPr>
          <w:rFonts w:ascii="Times New Roman" w:eastAsia="宋体" w:hAnsi="Times New Roman" w:cs="Times New Roman"/>
        </w:rPr>
        <w:t>-</w:t>
      </w:r>
      <w:r w:rsidR="00D40537">
        <w:rPr>
          <w:rFonts w:ascii="Times New Roman" w:eastAsia="宋体" w:hAnsi="Times New Roman" w:cs="Times New Roman"/>
        </w:rPr>
        <w:t>2</w:t>
      </w:r>
      <w:r w:rsidR="00D40537" w:rsidRPr="00D40537">
        <w:rPr>
          <w:rFonts w:ascii="Times New Roman" w:eastAsia="宋体" w:hAnsi="Times New Roman" w:cs="Times New Roman"/>
        </w:rPr>
        <w:t>)</w:t>
      </w:r>
    </w:p>
    <w:p w14:paraId="19DE1EA8" w14:textId="7A7F2C4C" w:rsidR="00FE0A3A" w:rsidRPr="001933B4" w:rsidRDefault="00D40537" w:rsidP="00E25A85">
      <w:pPr>
        <w:rPr>
          <w:rFonts w:ascii="Times New Roman" w:eastAsia="宋体" w:hAnsi="Times New Roman" w:cs="Times New Roman"/>
          <w:szCs w:val="21"/>
        </w:rPr>
      </w:pPr>
      <w:r>
        <w:rPr>
          <w:rFonts w:ascii="Times New Roman" w:eastAsia="宋体" w:hAnsi="Times New Roman" w:cs="Times New Roman" w:hint="eastAsia"/>
          <w:szCs w:val="21"/>
        </w:rPr>
        <w:t>其中</w:t>
      </w:r>
      <w:r w:rsidR="00F02EBB">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E</w:t>
      </w:r>
      <w:r>
        <w:rPr>
          <w:rFonts w:ascii="Times New Roman" w:eastAsia="宋体" w:hAnsi="Times New Roman" w:cs="Times New Roman"/>
          <w:szCs w:val="21"/>
        </w:rPr>
        <w:t>{</w:t>
      </w:r>
      <w:r>
        <w:rPr>
          <w:rFonts w:ascii="Times New Roman" w:eastAsia="宋体" w:hAnsi="Times New Roman" w:cs="Times New Roman"/>
          <w:szCs w:val="21"/>
        </w:rPr>
        <w:sym w:font="Symbol" w:char="F0D7"/>
      </w:r>
      <w:r>
        <w:rPr>
          <w:rFonts w:ascii="Times New Roman" w:eastAsia="宋体" w:hAnsi="Times New Roman" w:cs="Times New Roman"/>
          <w:szCs w:val="21"/>
        </w:rPr>
        <w:t>}</w:t>
      </w:r>
      <w:r>
        <w:rPr>
          <w:rFonts w:ascii="Times New Roman" w:eastAsia="宋体" w:hAnsi="Times New Roman" w:cs="Times New Roman" w:hint="eastAsia"/>
          <w:szCs w:val="21"/>
        </w:rPr>
        <w:t>为统计平均，</w:t>
      </w:r>
      <w:r w:rsidRPr="00D40537">
        <w:rPr>
          <w:rFonts w:ascii="Times New Roman" w:eastAsia="宋体" w:hAnsi="Times New Roman" w:cs="Times New Roman" w:hint="eastAsia"/>
          <w:i/>
          <w:szCs w:val="21"/>
        </w:rPr>
        <w:t>A</w:t>
      </w:r>
      <w:r w:rsidRPr="00D40537">
        <w:rPr>
          <w:rFonts w:ascii="Times New Roman" w:eastAsia="宋体" w:hAnsi="Times New Roman" w:cs="Times New Roman"/>
          <w:i/>
          <w:szCs w:val="21"/>
          <w:vertAlign w:val="subscript"/>
        </w:rPr>
        <w:t>x</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odd</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A</w:t>
      </w:r>
      <w:r w:rsidRPr="00D40537">
        <w:rPr>
          <w:rFonts w:ascii="Times New Roman" w:eastAsia="宋体" w:hAnsi="Times New Roman" w:cs="Times New Roman"/>
          <w:i/>
          <w:szCs w:val="21"/>
          <w:vertAlign w:val="subscript"/>
        </w:rPr>
        <w:t>x</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even</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A</w:t>
      </w:r>
      <w:r w:rsidRPr="00D40537">
        <w:rPr>
          <w:rFonts w:ascii="Times New Roman" w:eastAsia="宋体" w:hAnsi="Times New Roman" w:cs="Times New Roman"/>
          <w:i/>
          <w:szCs w:val="21"/>
          <w:vertAlign w:val="subscript"/>
        </w:rPr>
        <w:t>y</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odd</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A</w:t>
      </w:r>
      <w:r w:rsidRPr="00D40537">
        <w:rPr>
          <w:rFonts w:ascii="Times New Roman" w:eastAsia="宋体" w:hAnsi="Times New Roman" w:cs="Times New Roman"/>
          <w:i/>
          <w:szCs w:val="21"/>
          <w:vertAlign w:val="subscript"/>
        </w:rPr>
        <w:t>y</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even</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B</w:t>
      </w:r>
      <w:r w:rsidRPr="00D40537">
        <w:rPr>
          <w:rFonts w:ascii="Times New Roman" w:eastAsia="宋体" w:hAnsi="Times New Roman" w:cs="Times New Roman"/>
          <w:i/>
          <w:szCs w:val="21"/>
          <w:vertAlign w:val="subscript"/>
        </w:rPr>
        <w:t>x</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odd</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B</w:t>
      </w:r>
      <w:r w:rsidRPr="00D40537">
        <w:rPr>
          <w:rFonts w:ascii="Times New Roman" w:eastAsia="宋体" w:hAnsi="Times New Roman" w:cs="Times New Roman"/>
          <w:i/>
          <w:szCs w:val="21"/>
          <w:vertAlign w:val="subscript"/>
        </w:rPr>
        <w:t>x</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even</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B</w:t>
      </w:r>
      <w:r w:rsidRPr="00D40537">
        <w:rPr>
          <w:rFonts w:ascii="Times New Roman" w:eastAsia="宋体" w:hAnsi="Times New Roman" w:cs="Times New Roman"/>
          <w:i/>
          <w:szCs w:val="21"/>
          <w:vertAlign w:val="subscript"/>
        </w:rPr>
        <w:t>y</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odd</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和</w:t>
      </w:r>
      <w:r w:rsidRPr="00D40537">
        <w:rPr>
          <w:rFonts w:ascii="Times New Roman" w:eastAsia="宋体" w:hAnsi="Times New Roman" w:cs="Times New Roman" w:hint="eastAsia"/>
          <w:i/>
          <w:szCs w:val="21"/>
        </w:rPr>
        <w:t>B</w:t>
      </w:r>
      <w:r w:rsidRPr="00D40537">
        <w:rPr>
          <w:rFonts w:ascii="Times New Roman" w:eastAsia="宋体" w:hAnsi="Times New Roman" w:cs="Times New Roman"/>
          <w:i/>
          <w:szCs w:val="21"/>
          <w:vertAlign w:val="subscript"/>
        </w:rPr>
        <w:t>y</w:t>
      </w:r>
      <w:r w:rsidRPr="00D40537">
        <w:rPr>
          <w:rFonts w:ascii="Times New Roman" w:eastAsia="宋体" w:hAnsi="Times New Roman" w:cs="Times New Roman"/>
          <w:szCs w:val="21"/>
          <w:vertAlign w:val="subscript"/>
        </w:rPr>
        <w:t>,</w:t>
      </w:r>
      <w:r w:rsidRPr="002D1C08">
        <w:rPr>
          <w:rFonts w:ascii="Times New Roman" w:eastAsia="宋体" w:hAnsi="Times New Roman" w:cs="Times New Roman"/>
          <w:i/>
          <w:szCs w:val="21"/>
          <w:vertAlign w:val="subscript"/>
        </w:rPr>
        <w:t>odd</w:t>
      </w:r>
      <w:r w:rsidRPr="00D40537">
        <w:rPr>
          <w:rFonts w:ascii="Times New Roman" w:eastAsia="宋体" w:hAnsi="Times New Roman" w:cs="Times New Roman"/>
          <w:szCs w:val="21"/>
          <w:vertAlign w:val="subscript"/>
        </w:rPr>
        <w:t>,</w:t>
      </w:r>
      <w:r w:rsidRPr="00D40537">
        <w:rPr>
          <w:rFonts w:ascii="Times New Roman" w:eastAsia="宋体" w:hAnsi="Times New Roman" w:cs="Times New Roman"/>
          <w:i/>
          <w:szCs w:val="21"/>
          <w:vertAlign w:val="subscript"/>
        </w:rPr>
        <w:t>n</w:t>
      </w:r>
      <w:r>
        <w:rPr>
          <w:rFonts w:ascii="Times New Roman" w:eastAsia="宋体" w:hAnsi="Times New Roman" w:cs="Times New Roman" w:hint="eastAsia"/>
          <w:szCs w:val="21"/>
        </w:rPr>
        <w:t>分别为子载波</w:t>
      </w:r>
      <w:r>
        <w:rPr>
          <w:rFonts w:ascii="Times New Roman" w:eastAsia="宋体" w:hAnsi="Times New Roman" w:cs="Times New Roman" w:hint="eastAsia"/>
          <w:szCs w:val="21"/>
        </w:rPr>
        <w:t>A</w:t>
      </w:r>
      <w:r>
        <w:rPr>
          <w:rFonts w:ascii="Times New Roman" w:eastAsia="宋体" w:hAnsi="Times New Roman" w:cs="Times New Roman" w:hint="eastAsia"/>
          <w:szCs w:val="21"/>
        </w:rPr>
        <w:t>和</w:t>
      </w:r>
      <w:r>
        <w:rPr>
          <w:rFonts w:ascii="Times New Roman" w:eastAsia="宋体" w:hAnsi="Times New Roman" w:cs="Times New Roman" w:hint="eastAsia"/>
          <w:szCs w:val="21"/>
        </w:rPr>
        <w:t>B</w:t>
      </w:r>
      <w:r w:rsidR="007D5889">
        <w:rPr>
          <w:rFonts w:ascii="Times New Roman" w:eastAsia="宋体" w:hAnsi="Times New Roman" w:cs="Times New Roman" w:hint="eastAsia"/>
          <w:szCs w:val="21"/>
        </w:rPr>
        <w:t>中</w:t>
      </w:r>
      <w:r>
        <w:rPr>
          <w:rFonts w:ascii="Times New Roman" w:eastAsia="宋体" w:hAnsi="Times New Roman" w:cs="Times New Roman" w:hint="eastAsia"/>
          <w:szCs w:val="21"/>
        </w:rPr>
        <w:t>第</w:t>
      </w:r>
      <w:r w:rsidRPr="00D40537">
        <w:rPr>
          <w:rFonts w:ascii="Times New Roman" w:eastAsia="宋体" w:hAnsi="Times New Roman" w:cs="Times New Roman"/>
          <w:i/>
          <w:szCs w:val="21"/>
        </w:rPr>
        <w:t>n</w:t>
      </w:r>
      <w:r>
        <w:rPr>
          <w:rFonts w:ascii="Times New Roman" w:eastAsia="宋体" w:hAnsi="Times New Roman" w:cs="Times New Roman" w:hint="eastAsia"/>
          <w:szCs w:val="21"/>
        </w:rPr>
        <w:t>个奇数据块和偶数据块在</w:t>
      </w:r>
      <w:r w:rsidRPr="0076600E">
        <w:rPr>
          <w:rFonts w:ascii="Times New Roman" w:eastAsia="宋体" w:hAnsi="Times New Roman" w:cs="Times New Roman" w:hint="eastAsia"/>
          <w:i/>
          <w:szCs w:val="21"/>
        </w:rPr>
        <w:t>x</w:t>
      </w:r>
      <w:r>
        <w:rPr>
          <w:rFonts w:ascii="Times New Roman" w:eastAsia="宋体" w:hAnsi="Times New Roman" w:cs="Times New Roman" w:hint="eastAsia"/>
          <w:szCs w:val="21"/>
        </w:rPr>
        <w:t>和</w:t>
      </w:r>
      <w:r w:rsidRPr="0076600E">
        <w:rPr>
          <w:rFonts w:ascii="Times New Roman" w:eastAsia="宋体" w:hAnsi="Times New Roman" w:cs="Times New Roman" w:hint="eastAsia"/>
          <w:i/>
          <w:szCs w:val="21"/>
        </w:rPr>
        <w:t>y</w:t>
      </w:r>
      <w:r>
        <w:rPr>
          <w:rFonts w:ascii="Times New Roman" w:eastAsia="宋体" w:hAnsi="Times New Roman" w:cs="Times New Roman" w:hint="eastAsia"/>
          <w:szCs w:val="21"/>
        </w:rPr>
        <w:t>偏振上的信号</w:t>
      </w:r>
      <w:r w:rsidR="001933B4">
        <w:rPr>
          <w:rFonts w:ascii="Times New Roman" w:eastAsia="宋体" w:hAnsi="Times New Roman" w:cs="Times New Roman" w:hint="eastAsia"/>
          <w:szCs w:val="21"/>
        </w:rPr>
        <w:t>。</w:t>
      </w:r>
      <w:r w:rsidR="0065109C" w:rsidRPr="0065109C">
        <w:rPr>
          <w:rFonts w:ascii="Times New Roman" w:eastAsia="宋体" w:hAnsi="Times New Roman" w:cs="Times New Roman" w:hint="eastAsia"/>
          <w:i/>
          <w:szCs w:val="21"/>
        </w:rPr>
        <w:t>g</w:t>
      </w:r>
      <w:r w:rsidR="0065109C">
        <w:rPr>
          <w:rFonts w:ascii="Times New Roman" w:eastAsia="宋体" w:hAnsi="Times New Roman" w:cs="Times New Roman"/>
          <w:szCs w:val="21"/>
        </w:rPr>
        <w:t>(</w:t>
      </w:r>
      <w:r w:rsidR="0065109C" w:rsidRPr="0065109C">
        <w:rPr>
          <w:rFonts w:ascii="Times New Roman" w:eastAsia="宋体" w:hAnsi="Times New Roman" w:cs="Times New Roman"/>
          <w:i/>
          <w:szCs w:val="21"/>
        </w:rPr>
        <w:t>t</w:t>
      </w:r>
      <w:r w:rsidR="0065109C">
        <w:rPr>
          <w:rFonts w:ascii="Times New Roman" w:eastAsia="宋体" w:hAnsi="Times New Roman" w:cs="Times New Roman"/>
          <w:szCs w:val="21"/>
        </w:rPr>
        <w:t>)=</w:t>
      </w:r>
      <w:r w:rsidR="0065109C" w:rsidRPr="0065109C">
        <w:rPr>
          <w:rFonts w:ascii="Times New Roman" w:eastAsia="宋体" w:hAnsi="Times New Roman" w:cs="Times New Roman"/>
          <w:i/>
          <w:szCs w:val="21"/>
        </w:rPr>
        <w:t>h</w:t>
      </w:r>
      <w:r w:rsidR="0065109C" w:rsidRPr="0065109C">
        <w:rPr>
          <w:rFonts w:ascii="Times New Roman" w:eastAsia="宋体" w:hAnsi="Times New Roman" w:cs="Times New Roman"/>
          <w:i/>
          <w:szCs w:val="21"/>
          <w:vertAlign w:val="subscript"/>
        </w:rPr>
        <w:t>re</w:t>
      </w:r>
      <w:r w:rsidR="0065109C">
        <w:rPr>
          <w:rFonts w:ascii="Times New Roman" w:eastAsia="宋体" w:hAnsi="Times New Roman" w:cs="Times New Roman"/>
          <w:szCs w:val="21"/>
        </w:rPr>
        <w:t>(</w:t>
      </w:r>
      <w:r w:rsidR="0065109C" w:rsidRPr="0065109C">
        <w:rPr>
          <w:rFonts w:ascii="Times New Roman" w:eastAsia="宋体" w:hAnsi="Times New Roman" w:cs="Times New Roman"/>
          <w:i/>
          <w:szCs w:val="21"/>
        </w:rPr>
        <w:t>t</w:t>
      </w:r>
      <w:r w:rsidR="0065109C">
        <w:rPr>
          <w:rFonts w:ascii="Times New Roman" w:eastAsia="宋体" w:hAnsi="Times New Roman" w:cs="Times New Roman"/>
          <w:szCs w:val="21"/>
        </w:rPr>
        <w:t>)+</w:t>
      </w:r>
      <w:r w:rsidR="0065109C" w:rsidRPr="0065109C">
        <w:rPr>
          <w:rFonts w:ascii="Times New Roman" w:eastAsia="宋体" w:hAnsi="Times New Roman" w:cs="Times New Roman"/>
          <w:i/>
          <w:szCs w:val="21"/>
        </w:rPr>
        <w:t>j</w:t>
      </w:r>
      <w:r w:rsidR="0065109C">
        <w:rPr>
          <w:rFonts w:ascii="Times New Roman" w:eastAsia="宋体" w:hAnsi="Times New Roman" w:cs="Times New Roman"/>
          <w:szCs w:val="21"/>
        </w:rPr>
        <w:sym w:font="Symbol" w:char="F0D7"/>
      </w:r>
      <w:r w:rsidR="0065109C" w:rsidRPr="0065109C">
        <w:rPr>
          <w:rFonts w:ascii="Times New Roman" w:eastAsia="宋体" w:hAnsi="Times New Roman" w:cs="Times New Roman"/>
          <w:i/>
          <w:szCs w:val="21"/>
        </w:rPr>
        <w:t>h</w:t>
      </w:r>
      <w:r w:rsidR="0065109C" w:rsidRPr="0065109C">
        <w:rPr>
          <w:rFonts w:ascii="Times New Roman" w:eastAsia="宋体" w:hAnsi="Times New Roman" w:cs="Times New Roman"/>
          <w:i/>
          <w:szCs w:val="21"/>
          <w:vertAlign w:val="subscript"/>
        </w:rPr>
        <w:t>re</w:t>
      </w:r>
      <w:r w:rsidR="0065109C">
        <w:rPr>
          <w:rFonts w:ascii="Times New Roman" w:eastAsia="宋体" w:hAnsi="Times New Roman" w:cs="Times New Roman"/>
          <w:szCs w:val="21"/>
        </w:rPr>
        <w:t>(</w:t>
      </w:r>
      <w:r w:rsidR="0065109C" w:rsidRPr="0065109C">
        <w:rPr>
          <w:rFonts w:ascii="Times New Roman" w:eastAsia="宋体" w:hAnsi="Times New Roman" w:cs="Times New Roman"/>
          <w:i/>
          <w:szCs w:val="21"/>
        </w:rPr>
        <w:t>t</w:t>
      </w:r>
      <w:r w:rsidR="0065109C">
        <w:rPr>
          <w:rFonts w:ascii="Times New Roman" w:eastAsia="宋体" w:hAnsi="Times New Roman" w:cs="Times New Roman"/>
          <w:szCs w:val="21"/>
        </w:rPr>
        <w:t>-</w:t>
      </w:r>
      <w:r w:rsidR="0065109C" w:rsidRPr="0065109C">
        <w:rPr>
          <w:rFonts w:ascii="Times New Roman" w:eastAsia="宋体" w:hAnsi="Times New Roman" w:cs="Times New Roman"/>
          <w:i/>
          <w:szCs w:val="21"/>
        </w:rPr>
        <w:t>T</w:t>
      </w:r>
      <w:r w:rsidR="0065109C">
        <w:rPr>
          <w:rFonts w:ascii="Times New Roman" w:eastAsia="宋体" w:hAnsi="Times New Roman" w:cs="Times New Roman"/>
          <w:szCs w:val="21"/>
        </w:rPr>
        <w:t>/2)</w:t>
      </w:r>
      <w:r w:rsidR="0065109C">
        <w:rPr>
          <w:rFonts w:ascii="Times New Roman" w:eastAsia="宋体" w:hAnsi="Times New Roman" w:cs="Times New Roman" w:hint="eastAsia"/>
          <w:szCs w:val="21"/>
        </w:rPr>
        <w:t>。因为</w:t>
      </w:r>
      <w:r w:rsidR="007D5889">
        <w:rPr>
          <w:rFonts w:ascii="Times New Roman" w:eastAsia="宋体" w:hAnsi="Times New Roman" w:cs="Times New Roman" w:hint="eastAsia"/>
          <w:szCs w:val="21"/>
        </w:rPr>
        <w:t>不同</w:t>
      </w:r>
      <w:r w:rsidR="0065109C">
        <w:rPr>
          <w:rFonts w:ascii="Times New Roman" w:eastAsia="宋体" w:hAnsi="Times New Roman" w:cs="Times New Roman" w:hint="eastAsia"/>
          <w:szCs w:val="21"/>
        </w:rPr>
        <w:t>奇数据块和偶数据块中的载荷是独立的，所以</w:t>
      </w:r>
      <w:r w:rsidR="004D0166" w:rsidRPr="00C76244">
        <w:rPr>
          <w:rFonts w:ascii="宋体" w:eastAsia="宋体" w:hAnsi="宋体" w:cs="Times New Roman" w:hint="eastAsia"/>
        </w:rPr>
        <w:t>在统计平均下</w:t>
      </w:r>
      <w:r w:rsidR="004D0166">
        <w:rPr>
          <w:rFonts w:ascii="宋体" w:eastAsia="宋体" w:hAnsi="宋体" w:cs="Times New Roman" w:hint="eastAsia"/>
        </w:rPr>
        <w:t>，</w:t>
      </w:r>
      <w:r w:rsidR="0065109C">
        <w:rPr>
          <w:rFonts w:ascii="Times New Roman" w:eastAsia="宋体" w:hAnsi="Times New Roman" w:cs="Times New Roman" w:hint="eastAsia"/>
          <w:szCs w:val="21"/>
        </w:rPr>
        <w:t>式</w:t>
      </w:r>
      <w:r w:rsidR="00772B4E">
        <w:rPr>
          <w:rFonts w:ascii="Times New Roman" w:eastAsia="宋体" w:hAnsi="Times New Roman" w:cs="Times New Roman" w:hint="eastAsia"/>
          <w:szCs w:val="21"/>
        </w:rPr>
        <w:t>（</w:t>
      </w:r>
      <w:r w:rsidR="0065109C">
        <w:rPr>
          <w:rFonts w:ascii="Times New Roman" w:eastAsia="宋体" w:hAnsi="Times New Roman" w:cs="Times New Roman"/>
          <w:szCs w:val="21"/>
        </w:rPr>
        <w:t>6</w:t>
      </w:r>
      <w:r w:rsidR="00772B4E">
        <w:rPr>
          <w:rFonts w:ascii="Times New Roman" w:eastAsia="宋体" w:hAnsi="Times New Roman" w:cs="Times New Roman" w:hint="eastAsia"/>
          <w:szCs w:val="21"/>
        </w:rPr>
        <w:t>）</w:t>
      </w:r>
      <w:r w:rsidR="0065109C">
        <w:rPr>
          <w:rFonts w:ascii="Times New Roman" w:eastAsia="宋体" w:hAnsi="Times New Roman" w:cs="Times New Roman" w:hint="eastAsia"/>
          <w:szCs w:val="21"/>
        </w:rPr>
        <w:t>中的</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Ax,o</w:t>
      </w:r>
      <w:r w:rsidR="0065109C" w:rsidRPr="00B50A94">
        <w:rPr>
          <w:rFonts w:ascii="Times New Roman" w:hAnsi="Times New Roman" w:cs="Times New Roman"/>
        </w:rPr>
        <w:t xml:space="preserve">, </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Ay,o</w:t>
      </w:r>
      <w:r w:rsidR="0065109C" w:rsidRPr="00B50A94">
        <w:rPr>
          <w:rFonts w:ascii="Times New Roman" w:hAnsi="Times New Roman" w:cs="Times New Roman"/>
        </w:rPr>
        <w:t xml:space="preserve">, </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Ax,e</w:t>
      </w:r>
      <w:r w:rsidR="0065109C" w:rsidRPr="00B50A94">
        <w:rPr>
          <w:rFonts w:ascii="Times New Roman" w:hAnsi="Times New Roman" w:cs="Times New Roman"/>
        </w:rPr>
        <w:t xml:space="preserve">, </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Ay,e</w:t>
      </w:r>
      <w:r w:rsidR="0065109C" w:rsidRPr="00B50A94">
        <w:rPr>
          <w:rFonts w:ascii="Times New Roman" w:hAnsi="Times New Roman" w:cs="Times New Roman"/>
        </w:rPr>
        <w:t xml:space="preserve">, </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Bx,o</w:t>
      </w:r>
      <w:r w:rsidR="0065109C" w:rsidRPr="00B50A94">
        <w:rPr>
          <w:rFonts w:ascii="Times New Roman" w:hAnsi="Times New Roman" w:cs="Times New Roman"/>
        </w:rPr>
        <w:t xml:space="preserve">, </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By,o</w:t>
      </w:r>
      <w:r w:rsidR="0065109C" w:rsidRPr="00B50A94">
        <w:rPr>
          <w:rFonts w:ascii="Times New Roman" w:hAnsi="Times New Roman" w:cs="Times New Roman"/>
        </w:rPr>
        <w:t xml:space="preserve">, </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Bx,e</w:t>
      </w:r>
      <w:r w:rsidR="0065109C" w:rsidRPr="00B50A94">
        <w:rPr>
          <w:rFonts w:ascii="Times New Roman" w:hAnsi="Times New Roman" w:cs="Times New Roman"/>
        </w:rPr>
        <w:t xml:space="preserve"> and </w:t>
      </w:r>
      <w:r w:rsidR="0065109C" w:rsidRPr="00B50A94">
        <w:rPr>
          <w:rFonts w:ascii="Times New Roman" w:hAnsi="Times New Roman" w:cs="Times New Roman"/>
          <w:i/>
        </w:rPr>
        <w:t>I</w:t>
      </w:r>
      <w:r w:rsidR="0065109C" w:rsidRPr="00B50A94">
        <w:rPr>
          <w:rFonts w:ascii="Times New Roman" w:hAnsi="Times New Roman" w:cs="Times New Roman"/>
          <w:i/>
          <w:vertAlign w:val="subscript"/>
        </w:rPr>
        <w:t>By,e</w:t>
      </w:r>
      <w:r w:rsidR="0065109C" w:rsidRPr="0065109C">
        <w:rPr>
          <w:rFonts w:ascii="宋体" w:eastAsia="宋体" w:hAnsi="宋体" w:cs="Times New Roman"/>
        </w:rPr>
        <w:t>对</w:t>
      </w:r>
      <w:r w:rsidR="0065109C" w:rsidRPr="00D40537">
        <w:rPr>
          <w:rFonts w:ascii="Times New Roman" w:eastAsia="宋体" w:hAnsi="Times New Roman" w:cs="Times New Roman" w:hint="eastAsia"/>
          <w:i/>
          <w:szCs w:val="21"/>
        </w:rPr>
        <w:t>C</w:t>
      </w:r>
      <w:r w:rsidR="0065109C" w:rsidRPr="00D40537">
        <w:rPr>
          <w:rFonts w:ascii="Times New Roman" w:eastAsia="宋体" w:hAnsi="Times New Roman" w:cs="Times New Roman"/>
          <w:i/>
          <w:szCs w:val="21"/>
          <w:vertAlign w:val="subscript"/>
        </w:rPr>
        <w:t>A</w:t>
      </w:r>
      <w:r w:rsidR="0065109C">
        <w:rPr>
          <w:rFonts w:ascii="Times New Roman" w:eastAsia="宋体" w:hAnsi="Times New Roman" w:cs="Times New Roman" w:hint="eastAsia"/>
          <w:szCs w:val="21"/>
        </w:rPr>
        <w:t>和</w:t>
      </w:r>
      <w:r w:rsidR="0065109C" w:rsidRPr="00D40537">
        <w:rPr>
          <w:rFonts w:ascii="Times New Roman" w:eastAsia="宋体" w:hAnsi="Times New Roman" w:cs="Times New Roman" w:hint="eastAsia"/>
          <w:i/>
          <w:szCs w:val="21"/>
        </w:rPr>
        <w:t>C</w:t>
      </w:r>
      <w:r w:rsidR="0065109C" w:rsidRPr="00D40537">
        <w:rPr>
          <w:rFonts w:ascii="Times New Roman" w:eastAsia="宋体" w:hAnsi="Times New Roman" w:cs="Times New Roman"/>
          <w:i/>
          <w:szCs w:val="21"/>
          <w:vertAlign w:val="subscript"/>
        </w:rPr>
        <w:t>B</w:t>
      </w:r>
      <w:r w:rsidR="0065109C">
        <w:rPr>
          <w:rFonts w:ascii="Times New Roman" w:eastAsia="宋体" w:hAnsi="Times New Roman" w:cs="Times New Roman" w:hint="eastAsia"/>
          <w:szCs w:val="21"/>
        </w:rPr>
        <w:t>没有影响。</w:t>
      </w:r>
      <w:r>
        <w:rPr>
          <w:rFonts w:ascii="Times New Roman" w:eastAsia="宋体" w:hAnsi="Times New Roman" w:cs="Times New Roman" w:hint="eastAsia"/>
          <w:szCs w:val="21"/>
        </w:rPr>
        <w:t>式（</w:t>
      </w:r>
      <w:r w:rsidR="002D1C08">
        <w:rPr>
          <w:rFonts w:ascii="Times New Roman" w:eastAsia="宋体" w:hAnsi="Times New Roman" w:cs="Times New Roman" w:hint="eastAsia"/>
          <w:szCs w:val="21"/>
        </w:rPr>
        <w:t>7</w:t>
      </w:r>
      <w:r>
        <w:rPr>
          <w:rFonts w:ascii="Times New Roman" w:eastAsia="宋体" w:hAnsi="Times New Roman" w:cs="Times New Roman" w:hint="eastAsia"/>
          <w:szCs w:val="21"/>
        </w:rPr>
        <w:t>）表明，</w:t>
      </w:r>
      <w:r w:rsidR="007D5889">
        <w:rPr>
          <w:rFonts w:ascii="Times New Roman" w:eastAsia="宋体" w:hAnsi="Times New Roman" w:cs="Times New Roman" w:hint="eastAsia"/>
          <w:szCs w:val="21"/>
        </w:rPr>
        <w:t>利用</w:t>
      </w:r>
      <w:r>
        <w:rPr>
          <w:rFonts w:ascii="Times New Roman" w:eastAsia="宋体" w:hAnsi="Times New Roman" w:cs="Times New Roman" w:hint="eastAsia"/>
          <w:szCs w:val="21"/>
        </w:rPr>
        <w:t>图</w:t>
      </w:r>
      <w:r w:rsidR="00F02EBB">
        <w:rPr>
          <w:rFonts w:ascii="Times New Roman" w:eastAsia="宋体" w:hAnsi="Times New Roman" w:cs="Times New Roman" w:hint="eastAsia"/>
          <w:szCs w:val="21"/>
        </w:rPr>
        <w:t>1</w:t>
      </w:r>
      <w:r w:rsidR="004F7AB4">
        <w:rPr>
          <w:rFonts w:ascii="Times New Roman" w:eastAsia="宋体" w:hAnsi="Times New Roman" w:cs="Times New Roman" w:hint="eastAsia"/>
          <w:szCs w:val="21"/>
        </w:rPr>
        <w:t>（</w:t>
      </w:r>
      <w:r w:rsidR="004F7AB4">
        <w:rPr>
          <w:rFonts w:ascii="Times New Roman" w:eastAsia="宋体" w:hAnsi="Times New Roman" w:cs="Times New Roman" w:hint="eastAsia"/>
          <w:szCs w:val="21"/>
        </w:rPr>
        <w:t>b</w:t>
      </w:r>
      <w:r w:rsidR="004F7AB4">
        <w:rPr>
          <w:rFonts w:ascii="Times New Roman" w:eastAsia="宋体" w:hAnsi="Times New Roman" w:cs="Times New Roman" w:hint="eastAsia"/>
          <w:szCs w:val="21"/>
        </w:rPr>
        <w:t>）设计的</w:t>
      </w:r>
      <w:r>
        <w:rPr>
          <w:rFonts w:ascii="Times New Roman" w:eastAsia="宋体" w:hAnsi="Times New Roman" w:cs="Times New Roman" w:hint="eastAsia"/>
          <w:szCs w:val="21"/>
        </w:rPr>
        <w:t>导频</w:t>
      </w:r>
      <w:r w:rsidR="001933B4">
        <w:rPr>
          <w:rFonts w:ascii="Times New Roman" w:eastAsia="宋体" w:hAnsi="Times New Roman" w:cs="Times New Roman" w:hint="eastAsia"/>
          <w:szCs w:val="21"/>
        </w:rPr>
        <w:t>，</w:t>
      </w:r>
      <w:r w:rsidRPr="00D40537">
        <w:rPr>
          <w:rFonts w:ascii="Times New Roman" w:eastAsia="宋体" w:hAnsi="Times New Roman" w:cs="Times New Roman" w:hint="eastAsia"/>
          <w:i/>
          <w:szCs w:val="21"/>
        </w:rPr>
        <w:t>C</w:t>
      </w:r>
      <w:r w:rsidRPr="00D40537">
        <w:rPr>
          <w:rFonts w:ascii="Times New Roman" w:eastAsia="宋体" w:hAnsi="Times New Roman" w:cs="Times New Roman"/>
          <w:i/>
          <w:szCs w:val="21"/>
          <w:vertAlign w:val="subscript"/>
        </w:rPr>
        <w:t>A</w:t>
      </w:r>
      <w:r>
        <w:rPr>
          <w:rFonts w:ascii="Times New Roman" w:eastAsia="宋体" w:hAnsi="Times New Roman" w:cs="Times New Roman" w:hint="eastAsia"/>
          <w:szCs w:val="21"/>
        </w:rPr>
        <w:t>和</w:t>
      </w:r>
      <w:r w:rsidRPr="00D40537">
        <w:rPr>
          <w:rFonts w:ascii="Times New Roman" w:eastAsia="宋体" w:hAnsi="Times New Roman" w:cs="Times New Roman" w:hint="eastAsia"/>
          <w:i/>
          <w:szCs w:val="21"/>
        </w:rPr>
        <w:t>C</w:t>
      </w:r>
      <w:r w:rsidRPr="00D40537">
        <w:rPr>
          <w:rFonts w:ascii="Times New Roman" w:eastAsia="宋体" w:hAnsi="Times New Roman" w:cs="Times New Roman"/>
          <w:i/>
          <w:szCs w:val="21"/>
          <w:vertAlign w:val="subscript"/>
        </w:rPr>
        <w:t>B</w:t>
      </w:r>
      <w:r>
        <w:rPr>
          <w:rFonts w:ascii="Times New Roman" w:eastAsia="宋体" w:hAnsi="Times New Roman" w:cs="Times New Roman" w:hint="eastAsia"/>
          <w:szCs w:val="21"/>
        </w:rPr>
        <w:t>在任意色散</w:t>
      </w:r>
      <w:r w:rsidR="00C76244">
        <w:rPr>
          <w:rFonts w:ascii="Times New Roman" w:eastAsia="宋体" w:hAnsi="Times New Roman" w:cs="Times New Roman" w:hint="eastAsia"/>
          <w:szCs w:val="21"/>
        </w:rPr>
        <w:t>、</w:t>
      </w:r>
      <w:r>
        <w:rPr>
          <w:rFonts w:ascii="Times New Roman" w:eastAsia="宋体" w:hAnsi="Times New Roman" w:cs="Times New Roman" w:hint="eastAsia"/>
          <w:szCs w:val="21"/>
        </w:rPr>
        <w:t>偏振</w:t>
      </w:r>
      <w:r w:rsidR="001C0253">
        <w:rPr>
          <w:rFonts w:ascii="Times New Roman" w:eastAsia="宋体" w:hAnsi="Times New Roman" w:cs="Times New Roman" w:hint="eastAsia"/>
          <w:szCs w:val="21"/>
        </w:rPr>
        <w:t>和</w:t>
      </w:r>
      <w:r w:rsidR="00C76244">
        <w:rPr>
          <w:rFonts w:ascii="Times New Roman" w:eastAsia="宋体" w:hAnsi="Times New Roman" w:cs="Times New Roman" w:hint="eastAsia"/>
          <w:szCs w:val="21"/>
        </w:rPr>
        <w:t>相位噪声</w:t>
      </w:r>
      <w:r>
        <w:rPr>
          <w:rFonts w:ascii="Times New Roman" w:eastAsia="宋体" w:hAnsi="Times New Roman" w:cs="Times New Roman" w:hint="eastAsia"/>
          <w:szCs w:val="21"/>
        </w:rPr>
        <w:t>都</w:t>
      </w:r>
      <w:r w:rsidR="00C76244">
        <w:rPr>
          <w:rFonts w:ascii="Times New Roman" w:eastAsia="宋体" w:hAnsi="Times New Roman" w:cs="Times New Roman" w:hint="eastAsia"/>
          <w:szCs w:val="21"/>
        </w:rPr>
        <w:t>呈现</w:t>
      </w:r>
      <w:r>
        <w:rPr>
          <w:rFonts w:ascii="Times New Roman" w:eastAsia="宋体" w:hAnsi="Times New Roman" w:cs="Times New Roman" w:hint="eastAsia"/>
          <w:szCs w:val="21"/>
        </w:rPr>
        <w:t>对称波形</w:t>
      </w:r>
      <w:r w:rsidR="001933B4">
        <w:rPr>
          <w:rFonts w:ascii="Times New Roman" w:eastAsia="宋体" w:hAnsi="Times New Roman" w:cs="Times New Roman" w:hint="eastAsia"/>
          <w:szCs w:val="21"/>
        </w:rPr>
        <w:t>，且两者之间的时间</w:t>
      </w:r>
      <w:r w:rsidR="004F7AB4">
        <w:rPr>
          <w:rFonts w:ascii="Times New Roman" w:eastAsia="宋体" w:hAnsi="Times New Roman" w:cs="Times New Roman" w:hint="eastAsia"/>
          <w:szCs w:val="21"/>
        </w:rPr>
        <w:t>差</w:t>
      </w:r>
      <w:r w:rsidR="001933B4">
        <w:rPr>
          <w:rFonts w:ascii="Times New Roman" w:eastAsia="宋体" w:hAnsi="Times New Roman" w:cs="Times New Roman" w:hint="eastAsia"/>
          <w:szCs w:val="21"/>
        </w:rPr>
        <w:t>为</w:t>
      </w:r>
      <w:r w:rsidR="00405F59">
        <w:rPr>
          <w:rFonts w:ascii="Times New Roman" w:eastAsia="宋体" w:hAnsi="Times New Roman" w:cs="Times New Roman" w:hint="eastAsia"/>
          <w:szCs w:val="21"/>
        </w:rPr>
        <w:lastRenderedPageBreak/>
        <w:t>2</w:t>
      </w:r>
      <w:r w:rsidR="002D1C08">
        <w:rPr>
          <w:rFonts w:ascii="Times New Roman" w:eastAsia="宋体" w:hAnsi="Times New Roman" w:cs="Times New Roman" w:hint="eastAsia"/>
          <w:szCs w:val="21"/>
        </w:rPr>
        <w:sym w:font="Symbol" w:char="F0EF"/>
      </w:r>
      <w:r w:rsidR="002D1C08" w:rsidRPr="001933B4">
        <w:rPr>
          <w:rFonts w:ascii="Times New Roman" w:hAnsi="Times New Roman" w:cs="Times New Roman"/>
          <w:i/>
          <w:color w:val="000000" w:themeColor="text1"/>
          <w:szCs w:val="21"/>
        </w:rPr>
        <w:t>τ</w:t>
      </w:r>
      <w:r w:rsidR="002D1C08" w:rsidRPr="001933B4">
        <w:rPr>
          <w:rFonts w:ascii="Times New Roman" w:hAnsi="Times New Roman" w:cs="Times New Roman"/>
          <w:i/>
          <w:color w:val="000000" w:themeColor="text1"/>
          <w:szCs w:val="21"/>
          <w:vertAlign w:val="subscript"/>
        </w:rPr>
        <w:t>C</w:t>
      </w:r>
      <w:r w:rsidR="002D1C08">
        <w:rPr>
          <w:rFonts w:ascii="Times New Roman" w:eastAsia="宋体" w:hAnsi="Times New Roman" w:cs="Times New Roman" w:hint="eastAsia"/>
          <w:szCs w:val="21"/>
        </w:rPr>
        <w:sym w:font="Symbol" w:char="F0EF"/>
      </w:r>
      <w:r w:rsidR="00405F59">
        <w:rPr>
          <w:rFonts w:ascii="Times New Roman" w:hAnsi="Times New Roman" w:cs="Times New Roman"/>
          <w:color w:val="000000" w:themeColor="text1"/>
          <w:szCs w:val="21"/>
        </w:rPr>
        <w:t>=</w:t>
      </w:r>
      <w:r w:rsidR="001933B4" w:rsidRPr="001933B4">
        <w:rPr>
          <w:rFonts w:ascii="Times New Roman" w:hAnsi="Times New Roman" w:cs="Times New Roman"/>
          <w:i/>
          <w:color w:val="000000" w:themeColor="text1"/>
          <w:szCs w:val="21"/>
        </w:rPr>
        <w:t>β</w:t>
      </w:r>
      <w:r w:rsidR="001933B4" w:rsidRPr="001933B4">
        <w:rPr>
          <w:rFonts w:ascii="Times New Roman" w:hAnsi="Times New Roman" w:cs="Times New Roman"/>
          <w:color w:val="000000" w:themeColor="text1"/>
          <w:szCs w:val="21"/>
          <w:vertAlign w:val="subscript"/>
        </w:rPr>
        <w:t>2</w:t>
      </w:r>
      <w:r w:rsidR="001933B4" w:rsidRPr="001933B4">
        <w:rPr>
          <w:rFonts w:ascii="Times New Roman" w:hAnsi="Times New Roman" w:cs="Times New Roman"/>
          <w:i/>
          <w:color w:val="000000" w:themeColor="text1"/>
          <w:szCs w:val="21"/>
        </w:rPr>
        <w:t>Lω</w:t>
      </w:r>
      <w:r w:rsidR="001933B4" w:rsidRPr="001933B4">
        <w:rPr>
          <w:rFonts w:ascii="Times New Roman" w:hAnsi="Times New Roman" w:cs="Times New Roman"/>
          <w:color w:val="000000" w:themeColor="text1"/>
          <w:szCs w:val="21"/>
          <w:vertAlign w:val="subscript"/>
        </w:rPr>
        <w:t>0</w:t>
      </w:r>
      <w:r w:rsidR="001933B4" w:rsidRPr="001933B4">
        <w:rPr>
          <w:rFonts w:ascii="宋体" w:eastAsia="宋体" w:hAnsi="宋体" w:cs="Times New Roman" w:hint="eastAsia"/>
          <w:color w:val="000000" w:themeColor="text1"/>
          <w:szCs w:val="21"/>
        </w:rPr>
        <w:t>，因此</w:t>
      </w:r>
      <w:r w:rsidR="001933B4">
        <w:rPr>
          <w:rFonts w:ascii="宋体" w:eastAsia="宋体" w:hAnsi="宋体" w:cs="Times New Roman" w:hint="eastAsia"/>
          <w:color w:val="000000" w:themeColor="text1"/>
          <w:szCs w:val="21"/>
        </w:rPr>
        <w:t>可以通过</w:t>
      </w:r>
      <w:r w:rsidR="001933B4" w:rsidRPr="00D40537">
        <w:rPr>
          <w:rFonts w:ascii="Times New Roman" w:eastAsia="宋体" w:hAnsi="Times New Roman" w:cs="Times New Roman" w:hint="eastAsia"/>
          <w:i/>
          <w:szCs w:val="21"/>
        </w:rPr>
        <w:t>C</w:t>
      </w:r>
      <w:r w:rsidR="001933B4" w:rsidRPr="00D40537">
        <w:rPr>
          <w:rFonts w:ascii="Times New Roman" w:eastAsia="宋体" w:hAnsi="Times New Roman" w:cs="Times New Roman"/>
          <w:i/>
          <w:szCs w:val="21"/>
          <w:vertAlign w:val="subscript"/>
        </w:rPr>
        <w:t>A</w:t>
      </w:r>
      <w:r w:rsidR="001933B4">
        <w:rPr>
          <w:rFonts w:ascii="Times New Roman" w:eastAsia="宋体" w:hAnsi="Times New Roman" w:cs="Times New Roman" w:hint="eastAsia"/>
          <w:szCs w:val="21"/>
        </w:rPr>
        <w:t>和</w:t>
      </w:r>
      <w:r w:rsidR="001933B4" w:rsidRPr="00D40537">
        <w:rPr>
          <w:rFonts w:ascii="Times New Roman" w:eastAsia="宋体" w:hAnsi="Times New Roman" w:cs="Times New Roman" w:hint="eastAsia"/>
          <w:i/>
          <w:szCs w:val="21"/>
        </w:rPr>
        <w:t>C</w:t>
      </w:r>
      <w:r w:rsidR="001933B4" w:rsidRPr="00D40537">
        <w:rPr>
          <w:rFonts w:ascii="Times New Roman" w:eastAsia="宋体" w:hAnsi="Times New Roman" w:cs="Times New Roman"/>
          <w:i/>
          <w:szCs w:val="21"/>
          <w:vertAlign w:val="subscript"/>
        </w:rPr>
        <w:t>B</w:t>
      </w:r>
      <w:r w:rsidR="001933B4">
        <w:rPr>
          <w:rFonts w:ascii="宋体" w:eastAsia="宋体" w:hAnsi="宋体" w:cs="Times New Roman" w:hint="eastAsia"/>
          <w:color w:val="000000" w:themeColor="text1"/>
          <w:szCs w:val="21"/>
        </w:rPr>
        <w:t>估计出</w:t>
      </w:r>
      <w:r w:rsidR="001933B4" w:rsidRPr="001933B4">
        <w:rPr>
          <w:rFonts w:ascii="Times New Roman" w:hAnsi="Times New Roman" w:cs="Times New Roman"/>
          <w:i/>
          <w:color w:val="000000" w:themeColor="text1"/>
          <w:szCs w:val="21"/>
        </w:rPr>
        <w:t>τ</w:t>
      </w:r>
      <w:r w:rsidR="001933B4" w:rsidRPr="001933B4">
        <w:rPr>
          <w:rFonts w:ascii="Times New Roman" w:hAnsi="Times New Roman" w:cs="Times New Roman"/>
          <w:i/>
          <w:color w:val="000000" w:themeColor="text1"/>
          <w:szCs w:val="21"/>
          <w:vertAlign w:val="subscript"/>
        </w:rPr>
        <w:t>C</w:t>
      </w:r>
      <w:r w:rsidR="001933B4" w:rsidRPr="001933B4">
        <w:rPr>
          <w:rFonts w:ascii="宋体" w:eastAsia="宋体" w:hAnsi="宋体" w:cs="Times New Roman" w:hint="eastAsia"/>
          <w:color w:val="000000" w:themeColor="text1"/>
          <w:szCs w:val="21"/>
        </w:rPr>
        <w:t>，然后</w:t>
      </w:r>
      <w:r w:rsidR="00665EF2">
        <w:rPr>
          <w:rFonts w:ascii="宋体" w:eastAsia="宋体" w:hAnsi="宋体" w:cs="Times New Roman" w:hint="eastAsia"/>
          <w:color w:val="000000" w:themeColor="text1"/>
          <w:szCs w:val="21"/>
        </w:rPr>
        <w:t>根据子载波间隔</w:t>
      </w:r>
      <w:r w:rsidR="00665EF2" w:rsidRPr="001933B4">
        <w:rPr>
          <w:rFonts w:ascii="Times New Roman" w:hAnsi="Times New Roman" w:cs="Times New Roman"/>
          <w:i/>
          <w:color w:val="000000" w:themeColor="text1"/>
          <w:szCs w:val="21"/>
        </w:rPr>
        <w:t>ω</w:t>
      </w:r>
      <w:r w:rsidR="00665EF2" w:rsidRPr="001933B4">
        <w:rPr>
          <w:rFonts w:ascii="Times New Roman" w:hAnsi="Times New Roman" w:cs="Times New Roman"/>
          <w:color w:val="000000" w:themeColor="text1"/>
          <w:szCs w:val="21"/>
          <w:vertAlign w:val="subscript"/>
        </w:rPr>
        <w:t>0</w:t>
      </w:r>
      <w:r w:rsidR="00665EF2">
        <w:rPr>
          <w:rFonts w:ascii="宋体" w:eastAsia="宋体" w:hAnsi="宋体" w:cs="Times New Roman" w:hint="eastAsia"/>
          <w:color w:val="000000" w:themeColor="text1"/>
          <w:szCs w:val="21"/>
        </w:rPr>
        <w:t>以及</w:t>
      </w:r>
      <w:r w:rsidR="00665EF2" w:rsidRPr="00B861A5">
        <w:rPr>
          <w:rFonts w:ascii="Times New Roman" w:eastAsia="宋体" w:hAnsi="Times New Roman" w:cs="Times New Roman" w:hint="eastAsia"/>
          <w:i/>
          <w:szCs w:val="21"/>
        </w:rPr>
        <w:t>D</w:t>
      </w:r>
      <w:r w:rsidR="00665EF2">
        <w:rPr>
          <w:rFonts w:ascii="Times New Roman" w:eastAsia="宋体" w:hAnsi="Times New Roman" w:cs="Times New Roman"/>
          <w:szCs w:val="21"/>
        </w:rPr>
        <w:t>=-2</w:t>
      </w:r>
      <w:r w:rsidR="00665EF2">
        <w:rPr>
          <w:rFonts w:ascii="Times New Roman" w:eastAsia="宋体" w:hAnsi="Times New Roman" w:cs="Times New Roman"/>
          <w:szCs w:val="21"/>
        </w:rPr>
        <w:sym w:font="Symbol" w:char="F070"/>
      </w:r>
      <w:r w:rsidR="00665EF2" w:rsidRPr="00B861A5">
        <w:rPr>
          <w:rFonts w:ascii="Times New Roman" w:eastAsia="宋体" w:hAnsi="Times New Roman" w:cs="Times New Roman"/>
          <w:i/>
          <w:szCs w:val="21"/>
        </w:rPr>
        <w:t>c</w:t>
      </w:r>
      <w:r w:rsidR="00665EF2" w:rsidRPr="001A3577">
        <w:rPr>
          <w:rFonts w:ascii="Times New Roman" w:eastAsia="宋体" w:hAnsi="Times New Roman" w:cs="Times New Roman"/>
          <w:i/>
          <w:szCs w:val="21"/>
        </w:rPr>
        <w:sym w:font="Symbol" w:char="F062"/>
      </w:r>
      <w:r w:rsidR="00665EF2" w:rsidRPr="001A3577">
        <w:rPr>
          <w:rFonts w:ascii="Times New Roman" w:eastAsia="宋体" w:hAnsi="Times New Roman" w:cs="Times New Roman" w:hint="eastAsia"/>
          <w:szCs w:val="21"/>
          <w:vertAlign w:val="subscript"/>
        </w:rPr>
        <w:t>2</w:t>
      </w:r>
      <w:r w:rsidR="00665EF2">
        <w:rPr>
          <w:rFonts w:ascii="Times New Roman" w:eastAsia="宋体" w:hAnsi="Times New Roman" w:cs="Times New Roman" w:hint="eastAsia"/>
          <w:szCs w:val="21"/>
        </w:rPr>
        <w:t>/</w:t>
      </w:r>
      <w:r w:rsidR="00665EF2" w:rsidRPr="00B861A5">
        <w:rPr>
          <w:rFonts w:ascii="Times New Roman" w:eastAsia="宋体" w:hAnsi="Times New Roman" w:cs="Times New Roman"/>
          <w:i/>
          <w:szCs w:val="21"/>
        </w:rPr>
        <w:sym w:font="Symbol" w:char="F06C"/>
      </w:r>
      <w:r w:rsidR="00665EF2" w:rsidRPr="00B861A5">
        <w:rPr>
          <w:rFonts w:ascii="Times New Roman" w:eastAsia="宋体" w:hAnsi="Times New Roman" w:cs="Times New Roman"/>
          <w:szCs w:val="21"/>
          <w:vertAlign w:val="superscript"/>
        </w:rPr>
        <w:t>2</w:t>
      </w:r>
      <w:r w:rsidR="001933B4">
        <w:rPr>
          <w:rFonts w:ascii="宋体" w:eastAsia="宋体" w:hAnsi="宋体" w:cs="Times New Roman" w:hint="eastAsia"/>
          <w:color w:val="000000" w:themeColor="text1"/>
          <w:szCs w:val="21"/>
        </w:rPr>
        <w:t>获得</w:t>
      </w:r>
      <w:r w:rsidR="00665EF2">
        <w:rPr>
          <w:rFonts w:ascii="宋体" w:eastAsia="宋体" w:hAnsi="宋体" w:cs="Times New Roman" w:hint="eastAsia"/>
          <w:color w:val="000000" w:themeColor="text1"/>
          <w:szCs w:val="21"/>
        </w:rPr>
        <w:t>累积的</w:t>
      </w:r>
      <w:r w:rsidR="001933B4">
        <w:rPr>
          <w:rFonts w:ascii="宋体" w:eastAsia="宋体" w:hAnsi="宋体" w:cs="Times New Roman" w:hint="eastAsia"/>
          <w:color w:val="000000" w:themeColor="text1"/>
          <w:szCs w:val="21"/>
        </w:rPr>
        <w:t>色散值</w:t>
      </w:r>
      <w:r w:rsidR="00665EF2" w:rsidRPr="00665EF2">
        <w:rPr>
          <w:rFonts w:ascii="Times New Roman" w:hAnsi="Times New Roman" w:cs="Times New Roman"/>
          <w:i/>
          <w:color w:val="000000" w:themeColor="text1"/>
          <w:szCs w:val="21"/>
        </w:rPr>
        <w:t>D</w:t>
      </w:r>
      <w:r w:rsidR="001933B4" w:rsidRPr="001933B4">
        <w:rPr>
          <w:rFonts w:ascii="Times New Roman" w:hAnsi="Times New Roman" w:cs="Times New Roman"/>
          <w:i/>
          <w:color w:val="000000" w:themeColor="text1"/>
          <w:szCs w:val="21"/>
        </w:rPr>
        <w:t>L</w:t>
      </w:r>
      <w:r w:rsidR="001933B4">
        <w:rPr>
          <w:rFonts w:ascii="Times New Roman" w:hAnsi="Times New Roman" w:cs="Times New Roman" w:hint="eastAsia"/>
          <w:color w:val="000000" w:themeColor="text1"/>
          <w:szCs w:val="21"/>
        </w:rPr>
        <w:t>。</w:t>
      </w:r>
    </w:p>
    <w:p w14:paraId="4479D3E7" w14:textId="1807A9AA" w:rsidR="00D40537" w:rsidRPr="00405F59" w:rsidRDefault="001933B4" w:rsidP="00E25A85">
      <w:pPr>
        <w:rPr>
          <w:rFonts w:ascii="Times New Roman" w:eastAsia="宋体" w:hAnsi="Times New Roman" w:cs="Times New Roman"/>
          <w:szCs w:val="21"/>
        </w:rPr>
      </w:pPr>
      <w:r>
        <w:rPr>
          <w:rFonts w:ascii="Times New Roman" w:eastAsia="宋体" w:hAnsi="Times New Roman" w:cs="Times New Roman"/>
          <w:szCs w:val="21"/>
        </w:rPr>
        <w:tab/>
      </w:r>
      <w:r w:rsidRPr="001C2572">
        <w:rPr>
          <w:rFonts w:ascii="Times New Roman" w:eastAsia="宋体" w:hAnsi="Times New Roman" w:cs="Times New Roman"/>
          <w:szCs w:val="21"/>
        </w:rPr>
        <w:t>当</w:t>
      </w:r>
      <w:r w:rsidR="003C147C" w:rsidRPr="00665EF2">
        <w:rPr>
          <w:rFonts w:ascii="Times New Roman" w:hAnsi="Times New Roman" w:cs="Times New Roman"/>
          <w:i/>
          <w:color w:val="000000" w:themeColor="text1"/>
          <w:szCs w:val="21"/>
        </w:rPr>
        <w:t>D</w:t>
      </w:r>
      <w:r w:rsidR="003C147C" w:rsidRPr="001933B4">
        <w:rPr>
          <w:rFonts w:ascii="Times New Roman" w:hAnsi="Times New Roman" w:cs="Times New Roman"/>
          <w:i/>
          <w:color w:val="000000" w:themeColor="text1"/>
          <w:szCs w:val="21"/>
        </w:rPr>
        <w:t>L</w:t>
      </w:r>
      <w:r w:rsidR="001C2572" w:rsidRPr="002A3ABF">
        <w:rPr>
          <w:rFonts w:ascii="Times New Roman" w:eastAsia="宋体" w:hAnsi="Times New Roman" w:cs="Times New Roman"/>
          <w:color w:val="000000" w:themeColor="text1"/>
          <w:szCs w:val="21"/>
        </w:rPr>
        <w:t>为</w:t>
      </w:r>
      <w:r w:rsidR="003C147C">
        <w:rPr>
          <w:rFonts w:ascii="Times New Roman" w:eastAsia="宋体" w:hAnsi="Times New Roman" w:cs="Times New Roman"/>
          <w:color w:val="000000" w:themeColor="text1"/>
          <w:szCs w:val="21"/>
        </w:rPr>
        <w:t xml:space="preserve">340 </w:t>
      </w:r>
      <w:r w:rsidRPr="002A3ABF">
        <w:rPr>
          <w:rFonts w:ascii="Times New Roman" w:eastAsia="宋体" w:hAnsi="Times New Roman" w:cs="Times New Roman"/>
          <w:color w:val="000000" w:themeColor="text1"/>
          <w:szCs w:val="21"/>
        </w:rPr>
        <w:t>ps</w:t>
      </w:r>
      <w:r w:rsidR="003C147C">
        <w:rPr>
          <w:rFonts w:ascii="Times New Roman" w:eastAsia="宋体" w:hAnsi="Times New Roman" w:cs="Times New Roman"/>
          <w:color w:val="000000" w:themeColor="text1"/>
          <w:szCs w:val="21"/>
        </w:rPr>
        <w:t>/nm</w:t>
      </w:r>
      <w:r w:rsidR="001C2572" w:rsidRPr="002A3ABF">
        <w:rPr>
          <w:rFonts w:ascii="Times New Roman" w:eastAsia="宋体" w:hAnsi="Times New Roman" w:cs="Times New Roman"/>
          <w:color w:val="000000" w:themeColor="text1"/>
          <w:szCs w:val="21"/>
        </w:rPr>
        <w:t>和</w:t>
      </w:r>
      <w:r w:rsidR="003C147C">
        <w:rPr>
          <w:rFonts w:ascii="Times New Roman" w:eastAsia="宋体" w:hAnsi="Times New Roman" w:cs="Times New Roman"/>
          <w:color w:val="000000" w:themeColor="text1"/>
          <w:szCs w:val="21"/>
        </w:rPr>
        <w:t xml:space="preserve">680 </w:t>
      </w:r>
      <w:r w:rsidR="001C2572" w:rsidRPr="002A3ABF">
        <w:rPr>
          <w:rFonts w:ascii="Times New Roman" w:eastAsia="宋体" w:hAnsi="Times New Roman" w:cs="Times New Roman"/>
          <w:color w:val="000000" w:themeColor="text1"/>
          <w:szCs w:val="21"/>
        </w:rPr>
        <w:t>ps</w:t>
      </w:r>
      <w:r w:rsidR="003C147C">
        <w:rPr>
          <w:rFonts w:ascii="Times New Roman" w:eastAsia="宋体" w:hAnsi="Times New Roman" w:cs="Times New Roman"/>
          <w:color w:val="000000" w:themeColor="text1"/>
          <w:szCs w:val="21"/>
        </w:rPr>
        <w:t>/nm</w:t>
      </w:r>
      <w:r w:rsidR="001C2572" w:rsidRPr="002A3ABF">
        <w:rPr>
          <w:rFonts w:ascii="Times New Roman" w:eastAsia="宋体" w:hAnsi="Times New Roman" w:cs="Times New Roman"/>
          <w:color w:val="000000" w:themeColor="text1"/>
          <w:szCs w:val="21"/>
        </w:rPr>
        <w:t>时</w:t>
      </w:r>
      <w:r w:rsidR="001C2572" w:rsidRPr="001C2572">
        <w:rPr>
          <w:rFonts w:ascii="Times New Roman" w:eastAsia="宋体" w:hAnsi="Times New Roman" w:cs="Times New Roman"/>
          <w:color w:val="000000" w:themeColor="text1"/>
          <w:szCs w:val="21"/>
        </w:rPr>
        <w:t>，</w:t>
      </w:r>
      <w:r w:rsidR="00405F59" w:rsidRPr="001C2572">
        <w:rPr>
          <w:rFonts w:ascii="Times New Roman" w:eastAsia="宋体" w:hAnsi="Times New Roman" w:cs="Times New Roman"/>
          <w:szCs w:val="21"/>
        </w:rPr>
        <w:t>通过仿</w:t>
      </w:r>
      <w:r w:rsidR="00405F59">
        <w:rPr>
          <w:rFonts w:ascii="Times New Roman" w:eastAsia="宋体" w:hAnsi="Times New Roman" w:cs="Times New Roman" w:hint="eastAsia"/>
          <w:szCs w:val="21"/>
        </w:rPr>
        <w:t>真获得的</w:t>
      </w:r>
      <w:r w:rsidRPr="00405F59">
        <w:rPr>
          <w:rFonts w:ascii="Times New Roman" w:eastAsia="宋体" w:hAnsi="Times New Roman" w:cs="Times New Roman" w:hint="eastAsia"/>
          <w:i/>
          <w:szCs w:val="21"/>
        </w:rPr>
        <w:t>C</w:t>
      </w:r>
      <w:r w:rsidRPr="00405F59">
        <w:rPr>
          <w:rFonts w:ascii="Times New Roman" w:eastAsia="宋体" w:hAnsi="Times New Roman" w:cs="Times New Roman" w:hint="eastAsia"/>
          <w:i/>
          <w:szCs w:val="21"/>
          <w:vertAlign w:val="subscript"/>
        </w:rPr>
        <w:t>A</w:t>
      </w:r>
      <w:r>
        <w:rPr>
          <w:rFonts w:ascii="Times New Roman" w:eastAsia="宋体" w:hAnsi="Times New Roman" w:cs="Times New Roman" w:hint="eastAsia"/>
          <w:szCs w:val="21"/>
        </w:rPr>
        <w:t>和</w:t>
      </w:r>
      <w:r w:rsidRPr="00405F59">
        <w:rPr>
          <w:rFonts w:ascii="Times New Roman" w:eastAsia="宋体" w:hAnsi="Times New Roman" w:cs="Times New Roman" w:hint="eastAsia"/>
          <w:i/>
          <w:szCs w:val="21"/>
        </w:rPr>
        <w:t>C</w:t>
      </w:r>
      <w:r w:rsidRPr="00405F59">
        <w:rPr>
          <w:rFonts w:ascii="Times New Roman" w:eastAsia="宋体" w:hAnsi="Times New Roman" w:cs="Times New Roman" w:hint="eastAsia"/>
          <w:i/>
          <w:szCs w:val="21"/>
          <w:vertAlign w:val="subscript"/>
        </w:rPr>
        <w:t>B</w:t>
      </w:r>
      <w:r>
        <w:rPr>
          <w:rFonts w:ascii="Times New Roman" w:eastAsia="宋体" w:hAnsi="Times New Roman" w:cs="Times New Roman" w:hint="eastAsia"/>
          <w:szCs w:val="21"/>
        </w:rPr>
        <w:t>的波形图</w:t>
      </w:r>
      <w:r w:rsidR="00F02EBB">
        <w:rPr>
          <w:rFonts w:ascii="Times New Roman" w:eastAsia="宋体" w:hAnsi="Times New Roman" w:cs="Times New Roman" w:hint="eastAsia"/>
          <w:szCs w:val="21"/>
        </w:rPr>
        <w:t>如</w:t>
      </w:r>
      <w:r w:rsidR="00F02EBB">
        <w:rPr>
          <w:rFonts w:ascii="Times New Roman" w:eastAsia="宋体" w:hAnsi="Times New Roman" w:cs="Times New Roman"/>
          <w:szCs w:val="21"/>
        </w:rPr>
        <w:t>图</w:t>
      </w:r>
      <w:r w:rsidR="00F02EBB">
        <w:rPr>
          <w:rFonts w:ascii="Times New Roman" w:eastAsia="宋体" w:hAnsi="Times New Roman" w:cs="Times New Roman" w:hint="eastAsia"/>
          <w:szCs w:val="21"/>
        </w:rPr>
        <w:t>2</w:t>
      </w:r>
      <w:r w:rsidR="00F02EBB">
        <w:rPr>
          <w:rFonts w:ascii="Times New Roman" w:eastAsia="宋体" w:hAnsi="Times New Roman" w:cs="Times New Roman" w:hint="eastAsia"/>
          <w:szCs w:val="21"/>
        </w:rPr>
        <w:t>所</w:t>
      </w:r>
      <w:r w:rsidR="00F02EBB">
        <w:rPr>
          <w:rFonts w:ascii="Times New Roman" w:eastAsia="宋体" w:hAnsi="Times New Roman" w:cs="Times New Roman"/>
          <w:szCs w:val="21"/>
        </w:rPr>
        <w:t>示</w:t>
      </w:r>
      <w:r w:rsidR="00AD4E50">
        <w:rPr>
          <w:rFonts w:ascii="Times New Roman" w:eastAsia="宋体" w:hAnsi="Times New Roman" w:cs="Times New Roman" w:hint="eastAsia"/>
          <w:szCs w:val="21"/>
        </w:rPr>
        <w:t>。</w:t>
      </w:r>
      <w:r w:rsidR="00405F59">
        <w:rPr>
          <w:rFonts w:ascii="Times New Roman" w:eastAsia="宋体" w:hAnsi="Times New Roman" w:cs="Times New Roman" w:hint="eastAsia"/>
          <w:szCs w:val="21"/>
        </w:rPr>
        <w:t>其中</w:t>
      </w:r>
      <w:r w:rsidR="001C2572">
        <w:rPr>
          <w:rFonts w:ascii="Times New Roman" w:eastAsia="宋体" w:hAnsi="Times New Roman" w:cs="Times New Roman" w:hint="eastAsia"/>
          <w:szCs w:val="21"/>
        </w:rPr>
        <w:t>O</w:t>
      </w:r>
      <w:r w:rsidR="001C2572">
        <w:rPr>
          <w:rFonts w:ascii="Times New Roman" w:eastAsia="宋体" w:hAnsi="Times New Roman" w:cs="Times New Roman"/>
          <w:szCs w:val="21"/>
        </w:rPr>
        <w:t>QAM-DSM</w:t>
      </w:r>
      <w:r w:rsidR="001C2572">
        <w:rPr>
          <w:rFonts w:ascii="Times New Roman" w:eastAsia="宋体" w:hAnsi="Times New Roman" w:cs="Times New Roman" w:hint="eastAsia"/>
          <w:szCs w:val="21"/>
        </w:rPr>
        <w:t>的波特率为</w:t>
      </w:r>
      <w:r w:rsidR="001C2572">
        <w:rPr>
          <w:rFonts w:ascii="Times New Roman" w:eastAsia="宋体" w:hAnsi="Times New Roman" w:cs="Times New Roman" w:hint="eastAsia"/>
          <w:szCs w:val="21"/>
        </w:rPr>
        <w:t>1</w:t>
      </w:r>
      <w:r w:rsidR="001C2572">
        <w:rPr>
          <w:rFonts w:ascii="Times New Roman" w:eastAsia="宋体" w:hAnsi="Times New Roman" w:cs="Times New Roman"/>
          <w:szCs w:val="21"/>
        </w:rPr>
        <w:t>40</w:t>
      </w:r>
      <w:r w:rsidR="00C76244">
        <w:rPr>
          <w:rFonts w:ascii="Times New Roman" w:eastAsia="宋体" w:hAnsi="Times New Roman" w:cs="Times New Roman"/>
          <w:szCs w:val="21"/>
        </w:rPr>
        <w:t xml:space="preserve"> </w:t>
      </w:r>
      <w:r w:rsidR="001C2572">
        <w:rPr>
          <w:rFonts w:ascii="Times New Roman" w:eastAsia="宋体" w:hAnsi="Times New Roman" w:cs="Times New Roman"/>
          <w:szCs w:val="21"/>
        </w:rPr>
        <w:t>GBaud</w:t>
      </w:r>
      <w:r w:rsidR="001C2572">
        <w:rPr>
          <w:rFonts w:ascii="Times New Roman" w:eastAsia="宋体" w:hAnsi="Times New Roman" w:cs="Times New Roman" w:hint="eastAsia"/>
          <w:szCs w:val="21"/>
        </w:rPr>
        <w:t>，子载波个数为</w:t>
      </w:r>
      <w:r w:rsidR="001C2572">
        <w:rPr>
          <w:rFonts w:ascii="Times New Roman" w:eastAsia="宋体" w:hAnsi="Times New Roman" w:cs="Times New Roman" w:hint="eastAsia"/>
          <w:szCs w:val="21"/>
        </w:rPr>
        <w:t>4</w:t>
      </w:r>
      <w:r w:rsidR="001C2572">
        <w:rPr>
          <w:rFonts w:ascii="Times New Roman" w:eastAsia="宋体" w:hAnsi="Times New Roman" w:cs="Times New Roman" w:hint="eastAsia"/>
          <w:szCs w:val="21"/>
        </w:rPr>
        <w:t>，每个数据块包含</w:t>
      </w:r>
      <w:r w:rsidR="001C2572">
        <w:rPr>
          <w:rFonts w:ascii="Times New Roman" w:eastAsia="宋体" w:hAnsi="Times New Roman" w:cs="Times New Roman" w:hint="eastAsia"/>
          <w:szCs w:val="21"/>
        </w:rPr>
        <w:t>3</w:t>
      </w:r>
      <w:r w:rsidR="001C2572">
        <w:rPr>
          <w:rFonts w:ascii="Times New Roman" w:eastAsia="宋体" w:hAnsi="Times New Roman" w:cs="Times New Roman"/>
          <w:szCs w:val="21"/>
        </w:rPr>
        <w:t>1</w:t>
      </w:r>
      <w:r w:rsidR="001C2572">
        <w:rPr>
          <w:rFonts w:ascii="Times New Roman" w:eastAsia="宋体" w:hAnsi="Times New Roman" w:cs="Times New Roman" w:hint="eastAsia"/>
          <w:szCs w:val="21"/>
        </w:rPr>
        <w:t>个载荷</w:t>
      </w:r>
      <w:r w:rsidR="00C76244">
        <w:rPr>
          <w:rFonts w:ascii="Times New Roman" w:eastAsia="宋体" w:hAnsi="Times New Roman" w:cs="Times New Roman" w:hint="eastAsia"/>
          <w:szCs w:val="21"/>
        </w:rPr>
        <w:t>符号</w:t>
      </w:r>
      <w:r w:rsidR="001C2572">
        <w:rPr>
          <w:rFonts w:ascii="Times New Roman" w:eastAsia="宋体" w:hAnsi="Times New Roman" w:cs="Times New Roman" w:hint="eastAsia"/>
          <w:szCs w:val="21"/>
        </w:rPr>
        <w:t>和</w:t>
      </w:r>
      <w:r w:rsidR="00C76244">
        <w:rPr>
          <w:rFonts w:ascii="Times New Roman" w:eastAsia="宋体" w:hAnsi="Times New Roman" w:cs="Times New Roman" w:hint="eastAsia"/>
          <w:szCs w:val="21"/>
        </w:rPr>
        <w:t>1</w:t>
      </w:r>
      <w:r w:rsidR="001C2572">
        <w:rPr>
          <w:rFonts w:ascii="Times New Roman" w:eastAsia="宋体" w:hAnsi="Times New Roman" w:cs="Times New Roman" w:hint="eastAsia"/>
          <w:szCs w:val="21"/>
        </w:rPr>
        <w:t>个导频符号</w:t>
      </w:r>
      <w:r w:rsidR="00405F59">
        <w:rPr>
          <w:rFonts w:ascii="Times New Roman" w:eastAsia="宋体" w:hAnsi="Times New Roman" w:cs="Times New Roman" w:hint="eastAsia"/>
          <w:szCs w:val="21"/>
        </w:rPr>
        <w:t>。可以看</w:t>
      </w:r>
      <w:r w:rsidR="00F02EBB">
        <w:rPr>
          <w:rFonts w:ascii="Times New Roman" w:eastAsia="宋体" w:hAnsi="Times New Roman" w:cs="Times New Roman" w:hint="eastAsia"/>
          <w:szCs w:val="21"/>
        </w:rPr>
        <w:t>出</w:t>
      </w:r>
      <w:r w:rsidR="005F0646">
        <w:rPr>
          <w:rFonts w:ascii="Times New Roman" w:eastAsia="宋体" w:hAnsi="Times New Roman" w:cs="Times New Roman" w:hint="eastAsia"/>
          <w:szCs w:val="21"/>
        </w:rPr>
        <w:t>，</w:t>
      </w:r>
      <w:r w:rsidR="00405F59" w:rsidRPr="00405F59">
        <w:rPr>
          <w:rFonts w:ascii="Times New Roman" w:eastAsia="宋体" w:hAnsi="Times New Roman" w:cs="Times New Roman" w:hint="eastAsia"/>
          <w:i/>
          <w:szCs w:val="21"/>
        </w:rPr>
        <w:t>C</w:t>
      </w:r>
      <w:r w:rsidR="00405F59" w:rsidRPr="00405F59">
        <w:rPr>
          <w:rFonts w:ascii="Times New Roman" w:eastAsia="宋体" w:hAnsi="Times New Roman" w:cs="Times New Roman" w:hint="eastAsia"/>
          <w:i/>
          <w:szCs w:val="21"/>
          <w:vertAlign w:val="subscript"/>
        </w:rPr>
        <w:t>A</w:t>
      </w:r>
      <w:r w:rsidR="00405F59">
        <w:rPr>
          <w:rFonts w:ascii="Times New Roman" w:eastAsia="宋体" w:hAnsi="Times New Roman" w:cs="Times New Roman" w:hint="eastAsia"/>
          <w:szCs w:val="21"/>
        </w:rPr>
        <w:t>和</w:t>
      </w:r>
      <w:r w:rsidR="00405F59" w:rsidRPr="00405F59">
        <w:rPr>
          <w:rFonts w:ascii="Times New Roman" w:eastAsia="宋体" w:hAnsi="Times New Roman" w:cs="Times New Roman" w:hint="eastAsia"/>
          <w:i/>
          <w:szCs w:val="21"/>
        </w:rPr>
        <w:t>C</w:t>
      </w:r>
      <w:r w:rsidR="00405F59" w:rsidRPr="00405F59">
        <w:rPr>
          <w:rFonts w:ascii="Times New Roman" w:eastAsia="宋体" w:hAnsi="Times New Roman" w:cs="Times New Roman" w:hint="eastAsia"/>
          <w:i/>
          <w:szCs w:val="21"/>
          <w:vertAlign w:val="subscript"/>
        </w:rPr>
        <w:t>B</w:t>
      </w:r>
      <w:r w:rsidR="00405F59" w:rsidRPr="00405F59">
        <w:rPr>
          <w:rFonts w:ascii="Times New Roman" w:eastAsia="宋体" w:hAnsi="Times New Roman" w:cs="Times New Roman" w:hint="eastAsia"/>
          <w:szCs w:val="21"/>
        </w:rPr>
        <w:t>均</w:t>
      </w:r>
      <w:r w:rsidR="00B53CB6">
        <w:rPr>
          <w:rFonts w:ascii="Times New Roman" w:eastAsia="宋体" w:hAnsi="Times New Roman" w:cs="Times New Roman" w:hint="eastAsia"/>
          <w:szCs w:val="21"/>
        </w:rPr>
        <w:t>呈</w:t>
      </w:r>
      <w:r w:rsidR="00405F59">
        <w:rPr>
          <w:rFonts w:ascii="Times New Roman" w:eastAsia="宋体" w:hAnsi="Times New Roman" w:cs="Times New Roman" w:hint="eastAsia"/>
          <w:szCs w:val="21"/>
        </w:rPr>
        <w:t>对称波形</w:t>
      </w:r>
      <w:r w:rsidR="00F4552F">
        <w:rPr>
          <w:rFonts w:ascii="Times New Roman" w:eastAsia="宋体" w:hAnsi="Times New Roman" w:cs="Times New Roman" w:hint="eastAsia"/>
          <w:szCs w:val="21"/>
        </w:rPr>
        <w:t>；</w:t>
      </w:r>
      <w:r w:rsidR="005F0646">
        <w:rPr>
          <w:rFonts w:ascii="宋体" w:eastAsia="宋体" w:hAnsi="宋体" w:cs="Times New Roman" w:hint="eastAsia"/>
          <w:color w:val="000000" w:themeColor="text1"/>
          <w:szCs w:val="21"/>
        </w:rPr>
        <w:t>在图</w:t>
      </w:r>
      <w:r w:rsidR="00040F11" w:rsidRPr="00651B24">
        <w:rPr>
          <w:rFonts w:ascii="Times New Roman" w:eastAsia="宋体" w:hAnsi="Times New Roman" w:cs="Times New Roman"/>
          <w:color w:val="000000" w:themeColor="text1"/>
          <w:szCs w:val="21"/>
        </w:rPr>
        <w:t>2</w:t>
      </w:r>
      <w:r w:rsidR="005F0646">
        <w:rPr>
          <w:rFonts w:ascii="宋体" w:eastAsia="宋体" w:hAnsi="宋体" w:cs="Times New Roman" w:hint="eastAsia"/>
          <w:color w:val="000000" w:themeColor="text1"/>
          <w:szCs w:val="21"/>
        </w:rPr>
        <w:t>中</w:t>
      </w:r>
      <w:r w:rsidR="004F7AB4" w:rsidRPr="00405F59">
        <w:rPr>
          <w:rFonts w:ascii="Times New Roman" w:eastAsia="宋体" w:hAnsi="Times New Roman" w:cs="Times New Roman" w:hint="eastAsia"/>
          <w:i/>
          <w:szCs w:val="21"/>
        </w:rPr>
        <w:t>C</w:t>
      </w:r>
      <w:r w:rsidR="004F7AB4" w:rsidRPr="00405F59">
        <w:rPr>
          <w:rFonts w:ascii="Times New Roman" w:eastAsia="宋体" w:hAnsi="Times New Roman" w:cs="Times New Roman" w:hint="eastAsia"/>
          <w:i/>
          <w:szCs w:val="21"/>
          <w:vertAlign w:val="subscript"/>
        </w:rPr>
        <w:t>A</w:t>
      </w:r>
      <w:r w:rsidR="004F7AB4">
        <w:rPr>
          <w:rFonts w:ascii="Times New Roman" w:eastAsia="宋体" w:hAnsi="Times New Roman" w:cs="Times New Roman" w:hint="eastAsia"/>
          <w:szCs w:val="21"/>
        </w:rPr>
        <w:t>和</w:t>
      </w:r>
      <w:r w:rsidR="004F7AB4" w:rsidRPr="00405F59">
        <w:rPr>
          <w:rFonts w:ascii="Times New Roman" w:eastAsia="宋体" w:hAnsi="Times New Roman" w:cs="Times New Roman" w:hint="eastAsia"/>
          <w:i/>
          <w:szCs w:val="21"/>
        </w:rPr>
        <w:t>C</w:t>
      </w:r>
      <w:r w:rsidR="004F7AB4" w:rsidRPr="00405F59">
        <w:rPr>
          <w:rFonts w:ascii="Times New Roman" w:eastAsia="宋体" w:hAnsi="Times New Roman" w:cs="Times New Roman" w:hint="eastAsia"/>
          <w:i/>
          <w:szCs w:val="21"/>
          <w:vertAlign w:val="subscript"/>
        </w:rPr>
        <w:t>B</w:t>
      </w:r>
      <w:r w:rsidR="004F7AB4">
        <w:rPr>
          <w:rFonts w:ascii="Times New Roman" w:eastAsia="宋体" w:hAnsi="Times New Roman" w:cs="Times New Roman" w:hint="eastAsia"/>
          <w:szCs w:val="21"/>
        </w:rPr>
        <w:t>之间的时间差</w:t>
      </w:r>
      <w:r w:rsidR="005F0646">
        <w:rPr>
          <w:rFonts w:ascii="Times New Roman" w:eastAsia="宋体" w:hAnsi="Times New Roman" w:cs="Times New Roman" w:hint="eastAsia"/>
          <w:szCs w:val="21"/>
        </w:rPr>
        <w:t>分别</w:t>
      </w:r>
      <w:r w:rsidR="000D0C3A">
        <w:rPr>
          <w:rFonts w:ascii="Times New Roman" w:eastAsia="宋体" w:hAnsi="Times New Roman" w:cs="Times New Roman" w:hint="eastAsia"/>
          <w:szCs w:val="21"/>
        </w:rPr>
        <w:t>计算</w:t>
      </w:r>
      <w:r w:rsidR="00F93E07">
        <w:rPr>
          <w:rFonts w:ascii="Times New Roman" w:eastAsia="宋体" w:hAnsi="Times New Roman" w:cs="Times New Roman" w:hint="eastAsia"/>
          <w:szCs w:val="21"/>
        </w:rPr>
        <w:t>为</w:t>
      </w:r>
      <w:r w:rsidR="002A3ABF">
        <w:rPr>
          <w:rFonts w:ascii="Times New Roman" w:eastAsia="宋体" w:hAnsi="Times New Roman" w:cs="Times New Roman" w:hint="eastAsia"/>
          <w:szCs w:val="21"/>
        </w:rPr>
        <w:t>9</w:t>
      </w:r>
      <w:r w:rsidR="004D0166">
        <w:rPr>
          <w:rFonts w:ascii="Times New Roman" w:eastAsia="宋体" w:hAnsi="Times New Roman" w:cs="Times New Roman"/>
          <w:szCs w:val="21"/>
        </w:rPr>
        <w:t>3</w:t>
      </w:r>
      <w:r w:rsidR="002A3ABF">
        <w:rPr>
          <w:rFonts w:ascii="Times New Roman" w:eastAsia="宋体" w:hAnsi="Times New Roman" w:cs="Times New Roman"/>
          <w:szCs w:val="21"/>
        </w:rPr>
        <w:t xml:space="preserve"> ps</w:t>
      </w:r>
      <w:r w:rsidR="002A3ABF">
        <w:rPr>
          <w:rFonts w:ascii="Times New Roman" w:eastAsia="宋体" w:hAnsi="Times New Roman" w:cs="Times New Roman" w:hint="eastAsia"/>
          <w:szCs w:val="21"/>
        </w:rPr>
        <w:t>和</w:t>
      </w:r>
      <w:r w:rsidR="002A3ABF">
        <w:rPr>
          <w:rFonts w:ascii="Times New Roman" w:eastAsia="宋体" w:hAnsi="Times New Roman" w:cs="Times New Roman" w:hint="eastAsia"/>
          <w:szCs w:val="21"/>
        </w:rPr>
        <w:t>1</w:t>
      </w:r>
      <w:r w:rsidR="004D0166">
        <w:rPr>
          <w:rFonts w:ascii="Times New Roman" w:eastAsia="宋体" w:hAnsi="Times New Roman" w:cs="Times New Roman"/>
          <w:szCs w:val="21"/>
        </w:rPr>
        <w:t>88</w:t>
      </w:r>
      <w:r w:rsidR="002A3ABF">
        <w:rPr>
          <w:rFonts w:ascii="Times New Roman" w:eastAsia="宋体" w:hAnsi="Times New Roman" w:cs="Times New Roman"/>
          <w:szCs w:val="21"/>
        </w:rPr>
        <w:t xml:space="preserve"> ps</w:t>
      </w:r>
      <w:r w:rsidR="00405F59">
        <w:rPr>
          <w:rFonts w:ascii="Times New Roman" w:eastAsia="宋体" w:hAnsi="Times New Roman" w:cs="Times New Roman" w:hint="eastAsia"/>
          <w:szCs w:val="21"/>
        </w:rPr>
        <w:t>。另一方面，根据</w:t>
      </w:r>
      <w:r w:rsidR="00405F59" w:rsidRPr="001933B4">
        <w:rPr>
          <w:rFonts w:ascii="Times New Roman" w:hAnsi="Times New Roman" w:cs="Times New Roman"/>
          <w:i/>
          <w:color w:val="000000" w:themeColor="text1"/>
          <w:szCs w:val="21"/>
        </w:rPr>
        <w:t>τ</w:t>
      </w:r>
      <w:r w:rsidR="00405F59" w:rsidRPr="001933B4">
        <w:rPr>
          <w:rFonts w:ascii="Times New Roman" w:hAnsi="Times New Roman" w:cs="Times New Roman"/>
          <w:i/>
          <w:color w:val="000000" w:themeColor="text1"/>
          <w:szCs w:val="21"/>
          <w:vertAlign w:val="subscript"/>
        </w:rPr>
        <w:t>C</w:t>
      </w:r>
      <w:r w:rsidR="00405F59" w:rsidRPr="001933B4">
        <w:rPr>
          <w:rFonts w:ascii="Times New Roman" w:hAnsi="Times New Roman" w:cs="Times New Roman"/>
          <w:color w:val="000000" w:themeColor="text1"/>
          <w:szCs w:val="21"/>
        </w:rPr>
        <w:t>=-</w:t>
      </w:r>
      <w:r w:rsidR="00405F59" w:rsidRPr="001933B4">
        <w:rPr>
          <w:rFonts w:ascii="Times New Roman" w:hAnsi="Times New Roman" w:cs="Times New Roman"/>
          <w:i/>
          <w:color w:val="000000" w:themeColor="text1"/>
          <w:szCs w:val="21"/>
        </w:rPr>
        <w:t>β</w:t>
      </w:r>
      <w:r w:rsidR="00405F59" w:rsidRPr="001933B4">
        <w:rPr>
          <w:rFonts w:ascii="Times New Roman" w:hAnsi="Times New Roman" w:cs="Times New Roman"/>
          <w:color w:val="000000" w:themeColor="text1"/>
          <w:szCs w:val="21"/>
          <w:vertAlign w:val="subscript"/>
        </w:rPr>
        <w:t>2</w:t>
      </w:r>
      <w:r w:rsidR="00405F59" w:rsidRPr="001933B4">
        <w:rPr>
          <w:rFonts w:ascii="Times New Roman" w:hAnsi="Times New Roman" w:cs="Times New Roman"/>
          <w:i/>
          <w:color w:val="000000" w:themeColor="text1"/>
          <w:szCs w:val="21"/>
        </w:rPr>
        <w:t>Lω</w:t>
      </w:r>
      <w:r w:rsidR="00405F59" w:rsidRPr="001933B4">
        <w:rPr>
          <w:rFonts w:ascii="Times New Roman" w:hAnsi="Times New Roman" w:cs="Times New Roman"/>
          <w:color w:val="000000" w:themeColor="text1"/>
          <w:szCs w:val="21"/>
          <w:vertAlign w:val="subscript"/>
        </w:rPr>
        <w:t>0</w:t>
      </w:r>
      <w:r w:rsidR="00405F59" w:rsidRPr="001933B4">
        <w:rPr>
          <w:rFonts w:ascii="Times New Roman" w:hAnsi="Times New Roman" w:cs="Times New Roman"/>
          <w:color w:val="000000" w:themeColor="text1"/>
          <w:szCs w:val="21"/>
        </w:rPr>
        <w:t>/2</w:t>
      </w:r>
      <w:r w:rsidR="005F0646">
        <w:rPr>
          <w:rFonts w:ascii="宋体" w:eastAsia="宋体" w:hAnsi="宋体" w:cs="Times New Roman" w:hint="eastAsia"/>
          <w:color w:val="000000" w:themeColor="text1"/>
          <w:szCs w:val="21"/>
        </w:rPr>
        <w:t>可以</w:t>
      </w:r>
      <w:r w:rsidR="00405F59" w:rsidRPr="00405F59">
        <w:rPr>
          <w:rFonts w:ascii="宋体" w:eastAsia="宋体" w:hAnsi="宋体" w:cs="Times New Roman"/>
          <w:color w:val="000000" w:themeColor="text1"/>
          <w:szCs w:val="21"/>
        </w:rPr>
        <w:t>计算出</w:t>
      </w:r>
      <w:r w:rsidR="00F93E07">
        <w:rPr>
          <w:rFonts w:ascii="宋体" w:eastAsia="宋体" w:hAnsi="宋体" w:cs="Times New Roman" w:hint="eastAsia"/>
          <w:color w:val="000000" w:themeColor="text1"/>
          <w:szCs w:val="21"/>
        </w:rPr>
        <w:t>，</w:t>
      </w:r>
      <w:r w:rsidR="005F0646" w:rsidRPr="001C2572">
        <w:rPr>
          <w:rFonts w:ascii="Times New Roman" w:eastAsia="宋体" w:hAnsi="Times New Roman" w:cs="Times New Roman"/>
          <w:szCs w:val="21"/>
        </w:rPr>
        <w:t>当</w:t>
      </w:r>
      <w:r w:rsidR="005F0646" w:rsidRPr="00665EF2">
        <w:rPr>
          <w:rFonts w:ascii="Times New Roman" w:hAnsi="Times New Roman" w:cs="Times New Roman"/>
          <w:i/>
          <w:color w:val="000000" w:themeColor="text1"/>
          <w:szCs w:val="21"/>
        </w:rPr>
        <w:t>D</w:t>
      </w:r>
      <w:r w:rsidR="005F0646" w:rsidRPr="001933B4">
        <w:rPr>
          <w:rFonts w:ascii="Times New Roman" w:hAnsi="Times New Roman" w:cs="Times New Roman"/>
          <w:i/>
          <w:color w:val="000000" w:themeColor="text1"/>
          <w:szCs w:val="21"/>
        </w:rPr>
        <w:t>L</w:t>
      </w:r>
      <w:r w:rsidR="005F0646" w:rsidRPr="002A3ABF">
        <w:rPr>
          <w:rFonts w:ascii="Times New Roman" w:eastAsia="宋体" w:hAnsi="Times New Roman" w:cs="Times New Roman"/>
          <w:color w:val="000000" w:themeColor="text1"/>
          <w:szCs w:val="21"/>
        </w:rPr>
        <w:t>为</w:t>
      </w:r>
      <w:r w:rsidR="005F0646">
        <w:rPr>
          <w:rFonts w:ascii="Times New Roman" w:eastAsia="宋体" w:hAnsi="Times New Roman" w:cs="Times New Roman"/>
          <w:color w:val="000000" w:themeColor="text1"/>
          <w:szCs w:val="21"/>
        </w:rPr>
        <w:t xml:space="preserve">340 </w:t>
      </w:r>
      <w:r w:rsidR="005F0646" w:rsidRPr="002A3ABF">
        <w:rPr>
          <w:rFonts w:ascii="Times New Roman" w:eastAsia="宋体" w:hAnsi="Times New Roman" w:cs="Times New Roman"/>
          <w:color w:val="000000" w:themeColor="text1"/>
          <w:szCs w:val="21"/>
        </w:rPr>
        <w:t>ps</w:t>
      </w:r>
      <w:r w:rsidR="005F0646">
        <w:rPr>
          <w:rFonts w:ascii="Times New Roman" w:eastAsia="宋体" w:hAnsi="Times New Roman" w:cs="Times New Roman"/>
          <w:color w:val="000000" w:themeColor="text1"/>
          <w:szCs w:val="21"/>
        </w:rPr>
        <w:t>/nm</w:t>
      </w:r>
      <w:r w:rsidR="005F0646" w:rsidRPr="002A3ABF">
        <w:rPr>
          <w:rFonts w:ascii="Times New Roman" w:eastAsia="宋体" w:hAnsi="Times New Roman" w:cs="Times New Roman"/>
          <w:color w:val="000000" w:themeColor="text1"/>
          <w:szCs w:val="21"/>
        </w:rPr>
        <w:t>和</w:t>
      </w:r>
      <w:r w:rsidR="005F0646">
        <w:rPr>
          <w:rFonts w:ascii="Times New Roman" w:eastAsia="宋体" w:hAnsi="Times New Roman" w:cs="Times New Roman"/>
          <w:color w:val="000000" w:themeColor="text1"/>
          <w:szCs w:val="21"/>
        </w:rPr>
        <w:t xml:space="preserve">680 </w:t>
      </w:r>
      <w:r w:rsidR="005F0646" w:rsidRPr="002A3ABF">
        <w:rPr>
          <w:rFonts w:ascii="Times New Roman" w:eastAsia="宋体" w:hAnsi="Times New Roman" w:cs="Times New Roman"/>
          <w:color w:val="000000" w:themeColor="text1"/>
          <w:szCs w:val="21"/>
        </w:rPr>
        <w:t>ps</w:t>
      </w:r>
      <w:r w:rsidR="005F0646">
        <w:rPr>
          <w:rFonts w:ascii="Times New Roman" w:eastAsia="宋体" w:hAnsi="Times New Roman" w:cs="Times New Roman"/>
          <w:color w:val="000000" w:themeColor="text1"/>
          <w:szCs w:val="21"/>
        </w:rPr>
        <w:t>/nm</w:t>
      </w:r>
      <w:r w:rsidR="005F0646" w:rsidRPr="002A3ABF">
        <w:rPr>
          <w:rFonts w:ascii="Times New Roman" w:eastAsia="宋体" w:hAnsi="Times New Roman" w:cs="Times New Roman"/>
          <w:color w:val="000000" w:themeColor="text1"/>
          <w:szCs w:val="21"/>
        </w:rPr>
        <w:t>时</w:t>
      </w:r>
      <w:r w:rsidR="005F0646">
        <w:rPr>
          <w:rFonts w:ascii="Times New Roman" w:eastAsia="宋体" w:hAnsi="Times New Roman" w:cs="Times New Roman" w:hint="eastAsia"/>
          <w:color w:val="000000" w:themeColor="text1"/>
          <w:szCs w:val="21"/>
        </w:rPr>
        <w:t>，</w:t>
      </w:r>
      <w:r w:rsidR="002A3ABF">
        <w:rPr>
          <w:rFonts w:ascii="Times New Roman" w:eastAsia="宋体" w:hAnsi="Times New Roman" w:cs="Times New Roman" w:hint="eastAsia"/>
          <w:szCs w:val="21"/>
        </w:rPr>
        <w:t>2</w:t>
      </w:r>
      <w:r w:rsidR="002A3ABF">
        <w:rPr>
          <w:rFonts w:ascii="Times New Roman" w:eastAsia="宋体" w:hAnsi="Times New Roman" w:cs="Times New Roman" w:hint="eastAsia"/>
          <w:szCs w:val="21"/>
        </w:rPr>
        <w:sym w:font="Symbol" w:char="F0EF"/>
      </w:r>
      <w:r w:rsidR="002A3ABF" w:rsidRPr="001933B4">
        <w:rPr>
          <w:rFonts w:ascii="Times New Roman" w:hAnsi="Times New Roman" w:cs="Times New Roman"/>
          <w:i/>
          <w:color w:val="000000" w:themeColor="text1"/>
          <w:szCs w:val="21"/>
        </w:rPr>
        <w:t>τ</w:t>
      </w:r>
      <w:r w:rsidR="002A3ABF" w:rsidRPr="001933B4">
        <w:rPr>
          <w:rFonts w:ascii="Times New Roman" w:hAnsi="Times New Roman" w:cs="Times New Roman"/>
          <w:i/>
          <w:color w:val="000000" w:themeColor="text1"/>
          <w:szCs w:val="21"/>
          <w:vertAlign w:val="subscript"/>
        </w:rPr>
        <w:t>C</w:t>
      </w:r>
      <w:r w:rsidR="002A3ABF">
        <w:rPr>
          <w:rFonts w:ascii="Times New Roman" w:eastAsia="宋体" w:hAnsi="Times New Roman" w:cs="Times New Roman" w:hint="eastAsia"/>
          <w:szCs w:val="21"/>
        </w:rPr>
        <w:sym w:font="Symbol" w:char="F0EF"/>
      </w:r>
      <w:r w:rsidR="00405F59" w:rsidRPr="00405F59">
        <w:rPr>
          <w:rFonts w:ascii="Times New Roman" w:eastAsia="宋体" w:hAnsi="Times New Roman" w:cs="Times New Roman"/>
          <w:color w:val="000000" w:themeColor="text1"/>
          <w:szCs w:val="21"/>
        </w:rPr>
        <w:t>约为</w:t>
      </w:r>
      <w:r w:rsidR="002A3ABF">
        <w:rPr>
          <w:rFonts w:ascii="Times New Roman" w:eastAsia="宋体" w:hAnsi="Times New Roman" w:cs="Times New Roman" w:hint="eastAsia"/>
          <w:color w:val="000000" w:themeColor="text1"/>
          <w:szCs w:val="21"/>
        </w:rPr>
        <w:t>9</w:t>
      </w:r>
      <w:r w:rsidR="002A3ABF">
        <w:rPr>
          <w:rFonts w:ascii="Times New Roman" w:eastAsia="宋体" w:hAnsi="Times New Roman" w:cs="Times New Roman"/>
          <w:color w:val="000000" w:themeColor="text1"/>
          <w:szCs w:val="21"/>
        </w:rPr>
        <w:t>5</w:t>
      </w:r>
      <w:r w:rsidR="000052F3">
        <w:rPr>
          <w:rFonts w:ascii="Times New Roman" w:eastAsia="宋体" w:hAnsi="Times New Roman" w:cs="Times New Roman"/>
          <w:color w:val="000000" w:themeColor="text1"/>
          <w:szCs w:val="21"/>
        </w:rPr>
        <w:t xml:space="preserve"> </w:t>
      </w:r>
      <w:r w:rsidR="002A3ABF">
        <w:rPr>
          <w:rFonts w:ascii="Times New Roman" w:eastAsia="宋体" w:hAnsi="Times New Roman" w:cs="Times New Roman"/>
          <w:color w:val="000000" w:themeColor="text1"/>
          <w:szCs w:val="21"/>
        </w:rPr>
        <w:t>ps</w:t>
      </w:r>
      <w:r w:rsidR="002A3ABF">
        <w:rPr>
          <w:rFonts w:ascii="Times New Roman" w:eastAsia="宋体" w:hAnsi="Times New Roman" w:cs="Times New Roman" w:hint="eastAsia"/>
          <w:color w:val="000000" w:themeColor="text1"/>
          <w:szCs w:val="21"/>
        </w:rPr>
        <w:t>和</w:t>
      </w:r>
      <w:r w:rsidR="002A3ABF">
        <w:rPr>
          <w:rFonts w:ascii="Times New Roman" w:eastAsia="宋体" w:hAnsi="Times New Roman" w:cs="Times New Roman" w:hint="eastAsia"/>
          <w:color w:val="000000" w:themeColor="text1"/>
          <w:szCs w:val="21"/>
        </w:rPr>
        <w:t>1</w:t>
      </w:r>
      <w:r w:rsidR="002A3ABF">
        <w:rPr>
          <w:rFonts w:ascii="Times New Roman" w:eastAsia="宋体" w:hAnsi="Times New Roman" w:cs="Times New Roman"/>
          <w:color w:val="000000" w:themeColor="text1"/>
          <w:szCs w:val="21"/>
        </w:rPr>
        <w:t>90</w:t>
      </w:r>
      <w:r w:rsidR="000052F3">
        <w:rPr>
          <w:rFonts w:ascii="Times New Roman" w:eastAsia="宋体" w:hAnsi="Times New Roman" w:cs="Times New Roman"/>
          <w:color w:val="000000" w:themeColor="text1"/>
          <w:szCs w:val="21"/>
        </w:rPr>
        <w:t xml:space="preserve"> </w:t>
      </w:r>
      <w:r w:rsidR="002A3ABF">
        <w:rPr>
          <w:rFonts w:ascii="Times New Roman" w:eastAsia="宋体" w:hAnsi="Times New Roman" w:cs="Times New Roman"/>
          <w:color w:val="000000" w:themeColor="text1"/>
          <w:szCs w:val="21"/>
        </w:rPr>
        <w:t>ps</w:t>
      </w:r>
      <w:r w:rsidR="00E00CE0">
        <w:rPr>
          <w:rFonts w:ascii="Times New Roman" w:eastAsia="宋体" w:hAnsi="Times New Roman" w:cs="Times New Roman" w:hint="eastAsia"/>
          <w:szCs w:val="21"/>
        </w:rPr>
        <w:t>，</w:t>
      </w:r>
      <w:r w:rsidR="005F0646">
        <w:rPr>
          <w:rFonts w:ascii="Times New Roman" w:eastAsia="宋体" w:hAnsi="Times New Roman" w:cs="Times New Roman" w:hint="eastAsia"/>
          <w:szCs w:val="21"/>
        </w:rPr>
        <w:t>结果</w:t>
      </w:r>
      <w:r w:rsidR="0050106B">
        <w:rPr>
          <w:rFonts w:ascii="Times New Roman" w:eastAsia="宋体" w:hAnsi="Times New Roman" w:cs="Times New Roman" w:hint="eastAsia"/>
          <w:szCs w:val="21"/>
        </w:rPr>
        <w:t>与</w:t>
      </w:r>
      <w:r w:rsidR="004F7AB4">
        <w:rPr>
          <w:rFonts w:ascii="Times New Roman" w:eastAsia="宋体" w:hAnsi="Times New Roman" w:cs="Times New Roman" w:hint="eastAsia"/>
          <w:szCs w:val="21"/>
        </w:rPr>
        <w:t>上述的</w:t>
      </w:r>
      <w:r w:rsidR="00C76244">
        <w:rPr>
          <w:rFonts w:ascii="Times New Roman" w:eastAsia="宋体" w:hAnsi="Times New Roman" w:cs="Times New Roman" w:hint="eastAsia"/>
          <w:szCs w:val="21"/>
        </w:rPr>
        <w:t>估计值</w:t>
      </w:r>
      <w:r w:rsidR="00987140">
        <w:rPr>
          <w:rFonts w:ascii="Times New Roman" w:eastAsia="宋体" w:hAnsi="Times New Roman" w:cs="Times New Roman" w:hint="eastAsia"/>
          <w:szCs w:val="21"/>
        </w:rPr>
        <w:t>基本</w:t>
      </w:r>
      <w:r w:rsidR="000D0C3A">
        <w:rPr>
          <w:rFonts w:ascii="Times New Roman" w:eastAsia="宋体" w:hAnsi="Times New Roman" w:cs="Times New Roman" w:hint="eastAsia"/>
          <w:szCs w:val="21"/>
        </w:rPr>
        <w:t>相符</w:t>
      </w:r>
      <w:r w:rsidR="004F7AB4">
        <w:rPr>
          <w:rFonts w:ascii="Times New Roman" w:eastAsia="宋体" w:hAnsi="Times New Roman" w:cs="Times New Roman" w:hint="eastAsia"/>
          <w:szCs w:val="21"/>
        </w:rPr>
        <w:t>，因此</w:t>
      </w:r>
      <w:r w:rsidR="00AD4E50">
        <w:rPr>
          <w:rFonts w:ascii="Times New Roman" w:eastAsia="宋体" w:hAnsi="Times New Roman" w:cs="Times New Roman" w:hint="eastAsia"/>
          <w:szCs w:val="21"/>
        </w:rPr>
        <w:t>验证了</w:t>
      </w:r>
      <w:r w:rsidR="004F7AB4">
        <w:rPr>
          <w:rFonts w:ascii="Times New Roman" w:eastAsia="宋体" w:hAnsi="Times New Roman" w:cs="Times New Roman" w:hint="eastAsia"/>
          <w:szCs w:val="21"/>
        </w:rPr>
        <w:t>色散估计方法的</w:t>
      </w:r>
      <w:r w:rsidR="005F0646">
        <w:rPr>
          <w:rFonts w:ascii="Times New Roman" w:eastAsia="宋体" w:hAnsi="Times New Roman" w:cs="Times New Roman" w:hint="eastAsia"/>
          <w:szCs w:val="21"/>
        </w:rPr>
        <w:t>可行性</w:t>
      </w:r>
      <w:r w:rsidR="00405F59">
        <w:rPr>
          <w:rFonts w:ascii="Times New Roman" w:eastAsia="宋体" w:hAnsi="Times New Roman" w:cs="Times New Roman" w:hint="eastAsia"/>
          <w:szCs w:val="21"/>
        </w:rPr>
        <w:t>。</w:t>
      </w:r>
    </w:p>
    <w:p w14:paraId="289F68BA" w14:textId="6264D875" w:rsidR="00D40537" w:rsidRDefault="00B169B0" w:rsidP="00CD582A">
      <w:pPr>
        <w:jc w:val="center"/>
        <w:rPr>
          <w:rFonts w:ascii="Times New Roman" w:eastAsia="宋体" w:hAnsi="Times New Roman" w:cs="Times New Roman"/>
          <w:szCs w:val="21"/>
        </w:rPr>
      </w:pPr>
      <w:r>
        <w:object w:dxaOrig="8446" w:dyaOrig="2760" w14:anchorId="4BBB1015">
          <v:shape id="_x0000_i1026" type="#_x0000_t75" style="width:415.15pt;height:136.05pt" o:ole="">
            <v:imagedata r:id="rId10" o:title=""/>
          </v:shape>
          <o:OLEObject Type="Embed" ProgID="Visio.Drawing.15" ShapeID="_x0000_i1026" DrawAspect="Content" ObjectID="_1817703416" r:id="rId11"/>
        </w:object>
      </w:r>
    </w:p>
    <w:p w14:paraId="12CC85A7" w14:textId="6047FE0E" w:rsidR="009370DD" w:rsidRPr="00651B24" w:rsidRDefault="009370DD" w:rsidP="00CD582A">
      <w:pPr>
        <w:jc w:val="center"/>
        <w:rPr>
          <w:rFonts w:ascii="Times New Roman" w:eastAsia="宋体" w:hAnsi="Times New Roman" w:cs="Times New Roman"/>
          <w:b/>
          <w:szCs w:val="21"/>
        </w:rPr>
      </w:pPr>
      <w:r w:rsidRPr="00651B24">
        <w:rPr>
          <w:rFonts w:ascii="Times New Roman" w:eastAsia="宋体" w:hAnsi="Times New Roman" w:cs="Times New Roman" w:hint="eastAsia"/>
          <w:b/>
        </w:rPr>
        <w:t>（</w:t>
      </w:r>
      <w:r w:rsidRPr="00651B24">
        <w:rPr>
          <w:rFonts w:ascii="Times New Roman" w:eastAsia="宋体" w:hAnsi="Times New Roman" w:cs="Times New Roman"/>
          <w:b/>
        </w:rPr>
        <w:t>a</w:t>
      </w:r>
      <w:r w:rsidRPr="00651B24">
        <w:rPr>
          <w:rFonts w:ascii="Times New Roman" w:eastAsia="宋体" w:hAnsi="Times New Roman" w:cs="Times New Roman" w:hint="eastAsia"/>
          <w:b/>
        </w:rPr>
        <w:t>）</w:t>
      </w:r>
      <w:r w:rsidR="00055E05" w:rsidRPr="00651B24">
        <w:rPr>
          <w:rFonts w:ascii="Times New Roman" w:eastAsia="宋体" w:hAnsi="Times New Roman" w:cs="Times New Roman"/>
          <w:b/>
          <w:i/>
          <w:color w:val="000000" w:themeColor="text1"/>
          <w:szCs w:val="21"/>
        </w:rPr>
        <w:t>D</w:t>
      </w:r>
      <w:r w:rsidRPr="00651B24">
        <w:rPr>
          <w:rFonts w:ascii="Times New Roman" w:eastAsia="宋体" w:hAnsi="Times New Roman" w:cs="Times New Roman"/>
          <w:b/>
          <w:i/>
          <w:color w:val="000000" w:themeColor="text1"/>
          <w:szCs w:val="21"/>
        </w:rPr>
        <w:t>L</w:t>
      </w:r>
      <w:r w:rsidRPr="00651B24">
        <w:rPr>
          <w:rFonts w:ascii="Times New Roman" w:eastAsia="宋体" w:hAnsi="Times New Roman" w:cs="Times New Roman" w:hint="eastAsia"/>
          <w:b/>
          <w:color w:val="000000" w:themeColor="text1"/>
          <w:szCs w:val="21"/>
        </w:rPr>
        <w:t>为</w:t>
      </w:r>
      <w:r w:rsidR="005E1727" w:rsidRPr="00651B24">
        <w:rPr>
          <w:rFonts w:ascii="Times New Roman" w:eastAsia="宋体" w:hAnsi="Times New Roman" w:cs="Times New Roman"/>
          <w:b/>
          <w:color w:val="000000" w:themeColor="text1"/>
          <w:szCs w:val="21"/>
        </w:rPr>
        <w:t>340</w:t>
      </w:r>
      <w:r w:rsidRPr="00651B24">
        <w:rPr>
          <w:rFonts w:ascii="Times New Roman" w:eastAsia="宋体" w:hAnsi="Times New Roman" w:cs="Times New Roman"/>
          <w:b/>
          <w:color w:val="000000" w:themeColor="text1"/>
          <w:szCs w:val="21"/>
        </w:rPr>
        <w:t xml:space="preserve"> ps</w:t>
      </w:r>
      <w:r w:rsidR="005E1727" w:rsidRPr="00651B24">
        <w:rPr>
          <w:rFonts w:ascii="Times New Roman" w:eastAsia="宋体" w:hAnsi="Times New Roman" w:cs="Times New Roman"/>
          <w:b/>
          <w:color w:val="000000" w:themeColor="text1"/>
          <w:szCs w:val="21"/>
        </w:rPr>
        <w:t>/nm</w:t>
      </w:r>
      <w:r w:rsidR="00F4552F" w:rsidRPr="00651B24">
        <w:rPr>
          <w:rFonts w:ascii="Times New Roman" w:eastAsia="宋体" w:hAnsi="Times New Roman" w:cs="Times New Roman"/>
          <w:b/>
          <w:color w:val="000000" w:themeColor="text1"/>
          <w:szCs w:val="21"/>
        </w:rPr>
        <w:t xml:space="preserve">                     </w:t>
      </w:r>
      <w:r w:rsidRPr="00651B24">
        <w:rPr>
          <w:rFonts w:ascii="Times New Roman" w:eastAsia="宋体" w:hAnsi="Times New Roman" w:cs="Times New Roman" w:hint="eastAsia"/>
          <w:b/>
        </w:rPr>
        <w:t>（</w:t>
      </w:r>
      <w:r w:rsidRPr="00651B24">
        <w:rPr>
          <w:rFonts w:ascii="Times New Roman" w:eastAsia="宋体" w:hAnsi="Times New Roman" w:cs="Times New Roman"/>
          <w:b/>
        </w:rPr>
        <w:t>b</w:t>
      </w:r>
      <w:r w:rsidRPr="00651B24">
        <w:rPr>
          <w:rFonts w:ascii="Times New Roman" w:eastAsia="宋体" w:hAnsi="Times New Roman" w:cs="Times New Roman" w:hint="eastAsia"/>
          <w:b/>
        </w:rPr>
        <w:t>）</w:t>
      </w:r>
      <w:r w:rsidR="00055E05" w:rsidRPr="00651B24">
        <w:rPr>
          <w:rFonts w:ascii="Times New Roman" w:eastAsia="宋体" w:hAnsi="Times New Roman" w:cs="Times New Roman"/>
          <w:b/>
          <w:i/>
          <w:color w:val="000000" w:themeColor="text1"/>
          <w:szCs w:val="21"/>
        </w:rPr>
        <w:t>D</w:t>
      </w:r>
      <w:r w:rsidRPr="00651B24">
        <w:rPr>
          <w:rFonts w:ascii="Times New Roman" w:eastAsia="宋体" w:hAnsi="Times New Roman" w:cs="Times New Roman"/>
          <w:b/>
          <w:i/>
          <w:color w:val="000000" w:themeColor="text1"/>
          <w:szCs w:val="21"/>
        </w:rPr>
        <w:t>L</w:t>
      </w:r>
      <w:r w:rsidRPr="00651B24">
        <w:rPr>
          <w:rFonts w:ascii="Times New Roman" w:eastAsia="宋体" w:hAnsi="Times New Roman" w:cs="Times New Roman" w:hint="eastAsia"/>
          <w:b/>
          <w:color w:val="000000" w:themeColor="text1"/>
          <w:szCs w:val="21"/>
        </w:rPr>
        <w:t>为</w:t>
      </w:r>
      <w:r w:rsidR="005E1727" w:rsidRPr="00651B24">
        <w:rPr>
          <w:rFonts w:ascii="Times New Roman" w:eastAsia="宋体" w:hAnsi="Times New Roman" w:cs="Times New Roman"/>
          <w:b/>
          <w:color w:val="000000" w:themeColor="text1"/>
          <w:szCs w:val="21"/>
        </w:rPr>
        <w:t>680</w:t>
      </w:r>
      <w:r w:rsidRPr="00651B24">
        <w:rPr>
          <w:rFonts w:ascii="Times New Roman" w:eastAsia="宋体" w:hAnsi="Times New Roman" w:cs="Times New Roman"/>
          <w:b/>
          <w:color w:val="000000" w:themeColor="text1"/>
          <w:szCs w:val="21"/>
        </w:rPr>
        <w:t xml:space="preserve"> ps</w:t>
      </w:r>
      <w:r w:rsidR="005E1727" w:rsidRPr="00651B24">
        <w:rPr>
          <w:rFonts w:ascii="Times New Roman" w:eastAsia="宋体" w:hAnsi="Times New Roman" w:cs="Times New Roman"/>
          <w:b/>
          <w:color w:val="000000" w:themeColor="text1"/>
          <w:szCs w:val="21"/>
        </w:rPr>
        <w:t>/nm</w:t>
      </w:r>
      <w:r w:rsidRPr="00651B24">
        <w:rPr>
          <w:rFonts w:ascii="Times New Roman" w:eastAsia="宋体" w:hAnsi="Times New Roman" w:cs="Times New Roman" w:hint="eastAsia"/>
          <w:b/>
          <w:color w:val="000000" w:themeColor="text1"/>
          <w:szCs w:val="21"/>
        </w:rPr>
        <w:t>。</w:t>
      </w:r>
    </w:p>
    <w:p w14:paraId="11332D8F" w14:textId="6D289922" w:rsidR="009370DD" w:rsidRDefault="00F4552F" w:rsidP="00E25A85">
      <w:pPr>
        <w:jc w:val="center"/>
        <w:rPr>
          <w:rFonts w:ascii="Times New Roman" w:eastAsia="宋体" w:hAnsi="Times New Roman" w:cs="Times New Roman"/>
          <w:b/>
        </w:rPr>
      </w:pPr>
      <w:r w:rsidRPr="00323F2D">
        <w:rPr>
          <w:rFonts w:ascii="Times New Roman" w:eastAsia="宋体" w:hAnsi="Times New Roman" w:cs="Times New Roman" w:hint="eastAsia"/>
          <w:b/>
        </w:rPr>
        <w:t>图</w:t>
      </w:r>
      <w:r w:rsidRPr="00323F2D">
        <w:rPr>
          <w:rFonts w:ascii="Times New Roman" w:eastAsia="宋体" w:hAnsi="Times New Roman" w:cs="Times New Roman" w:hint="eastAsia"/>
          <w:b/>
        </w:rPr>
        <w:t>2</w:t>
      </w:r>
      <w:r w:rsidR="00323F2D">
        <w:rPr>
          <w:rFonts w:ascii="Times New Roman" w:eastAsia="宋体" w:hAnsi="Times New Roman" w:cs="Times New Roman"/>
          <w:b/>
        </w:rPr>
        <w:t xml:space="preserve"> </w:t>
      </w:r>
      <w:r w:rsidR="008475E9">
        <w:rPr>
          <w:rFonts w:ascii="Times New Roman" w:eastAsia="宋体" w:hAnsi="Times New Roman" w:cs="Times New Roman"/>
          <w:b/>
        </w:rPr>
        <w:t xml:space="preserve"> </w:t>
      </w:r>
      <w:r w:rsidRPr="00323F2D">
        <w:rPr>
          <w:rFonts w:ascii="Times New Roman" w:eastAsia="宋体" w:hAnsi="Times New Roman" w:cs="Times New Roman" w:hint="eastAsia"/>
          <w:b/>
          <w:i/>
        </w:rPr>
        <w:t>C</w:t>
      </w:r>
      <w:r w:rsidRPr="00323F2D">
        <w:rPr>
          <w:rFonts w:ascii="Times New Roman" w:eastAsia="宋体" w:hAnsi="Times New Roman" w:cs="Times New Roman"/>
          <w:b/>
          <w:i/>
          <w:vertAlign w:val="subscript"/>
        </w:rPr>
        <w:t>A</w:t>
      </w:r>
      <w:r w:rsidRPr="00323F2D">
        <w:rPr>
          <w:rFonts w:ascii="Times New Roman" w:eastAsia="宋体" w:hAnsi="Times New Roman" w:cs="Times New Roman" w:hint="eastAsia"/>
          <w:b/>
        </w:rPr>
        <w:t>和</w:t>
      </w:r>
      <w:r w:rsidRPr="00323F2D">
        <w:rPr>
          <w:rFonts w:ascii="Times New Roman" w:eastAsia="宋体" w:hAnsi="Times New Roman" w:cs="Times New Roman"/>
          <w:b/>
          <w:i/>
        </w:rPr>
        <w:t>C</w:t>
      </w:r>
      <w:r w:rsidRPr="00323F2D">
        <w:rPr>
          <w:rFonts w:ascii="Times New Roman" w:eastAsia="宋体" w:hAnsi="Times New Roman" w:cs="Times New Roman"/>
          <w:b/>
          <w:i/>
          <w:vertAlign w:val="subscript"/>
        </w:rPr>
        <w:t>B</w:t>
      </w:r>
      <w:r w:rsidRPr="00323F2D">
        <w:rPr>
          <w:rFonts w:ascii="Times New Roman" w:eastAsia="宋体" w:hAnsi="Times New Roman" w:cs="Times New Roman" w:hint="eastAsia"/>
          <w:b/>
        </w:rPr>
        <w:t>的波形图</w:t>
      </w:r>
    </w:p>
    <w:p w14:paraId="1682A08D" w14:textId="77777777" w:rsidR="00AC0695" w:rsidRPr="00323F2D" w:rsidRDefault="00AC0695" w:rsidP="00E25A85">
      <w:pPr>
        <w:jc w:val="center"/>
        <w:rPr>
          <w:rFonts w:ascii="Times New Roman" w:eastAsia="宋体" w:hAnsi="Times New Roman" w:cs="Times New Roman"/>
          <w:b/>
          <w:szCs w:val="21"/>
        </w:rPr>
      </w:pPr>
    </w:p>
    <w:p w14:paraId="66C48721" w14:textId="7B49E428" w:rsidR="003819A7" w:rsidRPr="0025534C" w:rsidRDefault="00B570C4" w:rsidP="00E25A85">
      <w:pPr>
        <w:pStyle w:val="a4"/>
        <w:numPr>
          <w:ilvl w:val="1"/>
          <w:numId w:val="1"/>
        </w:numPr>
        <w:ind w:left="357" w:firstLineChars="0" w:hanging="357"/>
        <w:rPr>
          <w:rFonts w:ascii="Times New Roman" w:eastAsia="宋体" w:hAnsi="Times New Roman" w:cs="Times New Roman"/>
          <w:b/>
          <w:szCs w:val="21"/>
        </w:rPr>
      </w:pPr>
      <w:r w:rsidRPr="0025534C">
        <w:rPr>
          <w:rFonts w:ascii="Times New Roman" w:eastAsia="宋体" w:hAnsi="Times New Roman" w:cs="Times New Roman" w:hint="eastAsia"/>
          <w:b/>
          <w:szCs w:val="21"/>
        </w:rPr>
        <w:t>信道均衡原理</w:t>
      </w:r>
    </w:p>
    <w:p w14:paraId="338E72C0" w14:textId="3FA1B582" w:rsidR="00AF314C" w:rsidRPr="00BD6ABD" w:rsidRDefault="007B165B" w:rsidP="00BD6ABD">
      <w:pPr>
        <w:ind w:firstLine="357"/>
        <w:rPr>
          <w:rFonts w:ascii="Times New Roman" w:eastAsia="宋体" w:hAnsi="Times New Roman" w:cs="Times New Roman"/>
          <w:szCs w:val="21"/>
        </w:rPr>
      </w:pPr>
      <w:r>
        <w:rPr>
          <w:rFonts w:ascii="Times New Roman" w:eastAsia="宋体" w:hAnsi="Times New Roman" w:cs="Times New Roman" w:hint="eastAsia"/>
          <w:szCs w:val="21"/>
        </w:rPr>
        <w:t>在获得估计的色散值后，可以</w:t>
      </w:r>
      <w:r w:rsidR="00A039EE" w:rsidRPr="00FA48CD">
        <w:rPr>
          <w:rFonts w:ascii="Times New Roman" w:eastAsia="宋体" w:hAnsi="Times New Roman" w:cs="Times New Roman" w:hint="eastAsia"/>
          <w:szCs w:val="21"/>
        </w:rPr>
        <w:t>根据色散值</w:t>
      </w:r>
      <w:r w:rsidR="003E410D">
        <w:rPr>
          <w:rFonts w:ascii="Times New Roman" w:eastAsia="宋体" w:hAnsi="Times New Roman" w:cs="Times New Roman" w:hint="eastAsia"/>
          <w:szCs w:val="21"/>
        </w:rPr>
        <w:t>减少自适应均衡所需的抽头数</w:t>
      </w:r>
      <w:r w:rsidR="001D60C3">
        <w:rPr>
          <w:rFonts w:ascii="Times New Roman" w:eastAsia="宋体" w:hAnsi="Times New Roman" w:cs="Times New Roman" w:hint="eastAsia"/>
          <w:szCs w:val="21"/>
        </w:rPr>
        <w:t>和</w:t>
      </w:r>
      <w:r w:rsidR="003E410D">
        <w:rPr>
          <w:rFonts w:ascii="Times New Roman" w:eastAsia="宋体" w:hAnsi="Times New Roman" w:cs="Times New Roman" w:hint="eastAsia"/>
          <w:szCs w:val="21"/>
        </w:rPr>
        <w:t>提高收敛性</w:t>
      </w:r>
      <w:r w:rsidR="00A039EE">
        <w:rPr>
          <w:rFonts w:ascii="Times New Roman" w:eastAsia="宋体" w:hAnsi="Times New Roman" w:cs="Times New Roman" w:hint="eastAsia"/>
          <w:szCs w:val="21"/>
        </w:rPr>
        <w:t>。</w:t>
      </w:r>
    </w:p>
    <w:p w14:paraId="6B785D90" w14:textId="49558212" w:rsidR="00BD6ABD" w:rsidRDefault="00B12D44" w:rsidP="00DC50B8">
      <w:pPr>
        <w:spacing w:beforeLines="50" w:before="156" w:afterLines="30" w:after="93"/>
        <w:jc w:val="center"/>
      </w:pPr>
      <w:r>
        <w:object w:dxaOrig="7815" w:dyaOrig="2551" w14:anchorId="62B4B375">
          <v:shape id="_x0000_i1027" type="#_x0000_t75" style="width:391.3pt;height:127.65pt" o:ole="">
            <v:imagedata r:id="rId12" o:title=""/>
          </v:shape>
          <o:OLEObject Type="Embed" ProgID="Visio.Drawing.15" ShapeID="_x0000_i1027" DrawAspect="Content" ObjectID="_1817703417" r:id="rId13"/>
        </w:object>
      </w:r>
    </w:p>
    <w:p w14:paraId="6EBD14E8" w14:textId="6E940733" w:rsidR="00AF314C" w:rsidRPr="001D60C3" w:rsidRDefault="00AF314C" w:rsidP="002D5B10">
      <w:pPr>
        <w:spacing w:beforeLines="50" w:before="156"/>
        <w:jc w:val="center"/>
        <w:rPr>
          <w:rFonts w:ascii="Times New Roman" w:eastAsia="宋体" w:hAnsi="Times New Roman" w:cs="Times New Roman"/>
          <w:b/>
          <w:color w:val="000000" w:themeColor="text1"/>
        </w:rPr>
      </w:pPr>
      <w:r w:rsidRPr="001D60C3">
        <w:rPr>
          <w:rFonts w:ascii="Times New Roman" w:eastAsia="宋体" w:hAnsi="Times New Roman" w:cs="Times New Roman" w:hint="eastAsia"/>
          <w:b/>
          <w:color w:val="000000" w:themeColor="text1"/>
        </w:rPr>
        <w:t>图</w:t>
      </w:r>
      <w:r w:rsidR="001D60C3" w:rsidRPr="001D60C3">
        <w:rPr>
          <w:rFonts w:ascii="Times New Roman" w:eastAsia="宋体" w:hAnsi="Times New Roman" w:cs="Times New Roman" w:hint="eastAsia"/>
          <w:b/>
          <w:color w:val="000000" w:themeColor="text1"/>
        </w:rPr>
        <w:t>3</w:t>
      </w:r>
      <w:r w:rsidR="001D60C3" w:rsidRPr="001D60C3">
        <w:rPr>
          <w:rFonts w:ascii="Times New Roman" w:eastAsia="宋体" w:hAnsi="Times New Roman" w:cs="Times New Roman"/>
          <w:b/>
          <w:color w:val="000000" w:themeColor="text1"/>
        </w:rPr>
        <w:t xml:space="preserve"> </w:t>
      </w:r>
      <w:r w:rsidRPr="001D60C3">
        <w:rPr>
          <w:rFonts w:ascii="Times New Roman" w:eastAsia="宋体" w:hAnsi="Times New Roman" w:cs="Times New Roman" w:hint="eastAsia"/>
          <w:b/>
          <w:color w:val="000000" w:themeColor="text1"/>
        </w:rPr>
        <w:t>色散导致子载波的时间</w:t>
      </w:r>
      <w:r w:rsidR="00312263" w:rsidRPr="001D60C3">
        <w:rPr>
          <w:rFonts w:ascii="Times New Roman" w:eastAsia="宋体" w:hAnsi="Times New Roman" w:cs="Times New Roman" w:hint="eastAsia"/>
          <w:b/>
          <w:color w:val="000000" w:themeColor="text1"/>
        </w:rPr>
        <w:t>延迟</w:t>
      </w:r>
      <w:r w:rsidRPr="001D60C3">
        <w:rPr>
          <w:rFonts w:ascii="Times New Roman" w:eastAsia="宋体" w:hAnsi="Times New Roman" w:cs="Times New Roman" w:hint="eastAsia"/>
          <w:b/>
          <w:color w:val="000000" w:themeColor="text1"/>
        </w:rPr>
        <w:t>以及每个子载波的波形展宽</w:t>
      </w:r>
    </w:p>
    <w:p w14:paraId="036EE133" w14:textId="764A8A5D" w:rsidR="006F7769" w:rsidRPr="001D60C3" w:rsidRDefault="00AC0695" w:rsidP="001D60C3">
      <w:pPr>
        <w:spacing w:beforeLines="50" w:before="156"/>
        <w:ind w:firstLine="420"/>
        <w:rPr>
          <w:rFonts w:ascii="Times New Roman" w:eastAsia="宋体" w:hAnsi="Times New Roman" w:cs="Times New Roman"/>
          <w:color w:val="000000" w:themeColor="text1"/>
        </w:rPr>
      </w:pPr>
      <w:r>
        <w:rPr>
          <w:rFonts w:ascii="Times New Roman" w:eastAsia="宋体" w:hAnsi="Times New Roman" w:cs="Times New Roman" w:hint="eastAsia"/>
          <w:color w:val="000000" w:themeColor="text1"/>
        </w:rPr>
        <w:t>图</w:t>
      </w:r>
      <w:r>
        <w:rPr>
          <w:rFonts w:ascii="Times New Roman" w:eastAsia="宋体" w:hAnsi="Times New Roman" w:cs="Times New Roman" w:hint="eastAsia"/>
          <w:color w:val="000000" w:themeColor="text1"/>
        </w:rPr>
        <w:t>3</w:t>
      </w:r>
      <w:r>
        <w:rPr>
          <w:rFonts w:ascii="Times New Roman" w:eastAsia="宋体" w:hAnsi="Times New Roman" w:cs="Times New Roman" w:hint="eastAsia"/>
          <w:color w:val="000000" w:themeColor="text1"/>
        </w:rPr>
        <w:t>表示了</w:t>
      </w:r>
      <w:r w:rsidR="001D60C3" w:rsidRPr="001C55B7">
        <w:rPr>
          <w:rFonts w:ascii="Times New Roman" w:eastAsia="宋体" w:hAnsi="Times New Roman" w:cs="Times New Roman" w:hint="eastAsia"/>
          <w:color w:val="000000" w:themeColor="text1"/>
        </w:rPr>
        <w:t>色散导致</w:t>
      </w:r>
      <w:r w:rsidR="005E2B4F">
        <w:rPr>
          <w:rFonts w:ascii="Times New Roman" w:eastAsia="宋体" w:hAnsi="Times New Roman" w:cs="Times New Roman"/>
          <w:color w:val="000000" w:themeColor="text1"/>
        </w:rPr>
        <w:t>的</w:t>
      </w:r>
      <w:r w:rsidR="001D60C3" w:rsidRPr="001C55B7">
        <w:rPr>
          <w:rFonts w:ascii="Times New Roman" w:eastAsia="宋体" w:hAnsi="Times New Roman" w:cs="Times New Roman" w:hint="eastAsia"/>
          <w:color w:val="000000" w:themeColor="text1"/>
        </w:rPr>
        <w:t>子载波的时间延迟</w:t>
      </w:r>
      <w:r w:rsidR="00D34748">
        <w:rPr>
          <w:rFonts w:ascii="Times New Roman" w:eastAsia="宋体" w:hAnsi="Times New Roman" w:cs="Times New Roman" w:hint="eastAsia"/>
          <w:color w:val="000000" w:themeColor="text1"/>
        </w:rPr>
        <w:t>和</w:t>
      </w:r>
      <w:r w:rsidR="001D60C3" w:rsidRPr="001C55B7">
        <w:rPr>
          <w:rFonts w:ascii="Times New Roman" w:eastAsia="宋体" w:hAnsi="Times New Roman" w:cs="Times New Roman" w:hint="eastAsia"/>
          <w:color w:val="000000" w:themeColor="text1"/>
        </w:rPr>
        <w:t>每个子载波的波形展宽</w:t>
      </w:r>
      <w:r w:rsidR="001D60C3">
        <w:rPr>
          <w:rFonts w:ascii="Times New Roman" w:eastAsia="宋体" w:hAnsi="Times New Roman" w:cs="Times New Roman" w:hint="eastAsia"/>
          <w:color w:val="000000" w:themeColor="text1"/>
        </w:rPr>
        <w:t>，</w:t>
      </w:r>
      <w:r>
        <w:rPr>
          <w:rFonts w:ascii="Times New Roman" w:eastAsia="宋体" w:hAnsi="Times New Roman" w:cs="Times New Roman" w:hint="eastAsia"/>
          <w:color w:val="000000" w:themeColor="text1"/>
        </w:rPr>
        <w:t>图中的不同颜色表示不同</w:t>
      </w:r>
      <w:r w:rsidR="00055E05">
        <w:rPr>
          <w:rFonts w:ascii="Times New Roman" w:eastAsia="宋体" w:hAnsi="Times New Roman" w:cs="Times New Roman" w:hint="eastAsia"/>
          <w:color w:val="000000" w:themeColor="text1"/>
        </w:rPr>
        <w:t>频率</w:t>
      </w:r>
      <w:r>
        <w:rPr>
          <w:rFonts w:ascii="Times New Roman" w:eastAsia="宋体" w:hAnsi="Times New Roman" w:cs="Times New Roman" w:hint="eastAsia"/>
          <w:color w:val="000000" w:themeColor="text1"/>
        </w:rPr>
        <w:t>的子载波</w:t>
      </w:r>
      <w:r w:rsidR="001D60C3">
        <w:rPr>
          <w:rFonts w:ascii="Times New Roman" w:eastAsia="宋体" w:hAnsi="Times New Roman" w:cs="Times New Roman" w:hint="eastAsia"/>
          <w:szCs w:val="21"/>
        </w:rPr>
        <w:t>。</w:t>
      </w:r>
      <w:r w:rsidR="006F7769" w:rsidRPr="00D36041">
        <w:rPr>
          <w:rFonts w:ascii="Times New Roman" w:eastAsia="宋体" w:hAnsi="Times New Roman" w:cs="Times New Roman" w:hint="eastAsia"/>
          <w:szCs w:val="21"/>
        </w:rPr>
        <w:t>色散在第</w:t>
      </w:r>
      <w:r w:rsidR="006F7769" w:rsidRPr="00D36041">
        <w:rPr>
          <w:rFonts w:ascii="Times New Roman" w:eastAsia="宋体" w:hAnsi="Times New Roman" w:cs="Times New Roman" w:hint="eastAsia"/>
          <w:i/>
          <w:szCs w:val="21"/>
        </w:rPr>
        <w:t>m</w:t>
      </w:r>
      <w:r w:rsidR="006F7769" w:rsidRPr="00D36041">
        <w:rPr>
          <w:rFonts w:ascii="Times New Roman" w:eastAsia="宋体" w:hAnsi="Times New Roman" w:cs="Times New Roman" w:hint="eastAsia"/>
          <w:szCs w:val="21"/>
        </w:rPr>
        <w:t>个子载波上的效应可以</w:t>
      </w:r>
      <w:r w:rsidR="0091171F" w:rsidRPr="00D36041">
        <w:rPr>
          <w:rFonts w:ascii="Times New Roman" w:eastAsia="宋体" w:hAnsi="Times New Roman" w:cs="Times New Roman" w:hint="eastAsia"/>
          <w:szCs w:val="21"/>
        </w:rPr>
        <w:t>分解为</w:t>
      </w:r>
    </w:p>
    <w:p w14:paraId="4FC21288" w14:textId="66B39B33" w:rsidR="006F7769" w:rsidRPr="00D36041" w:rsidRDefault="001D72C9" w:rsidP="001F5DB8">
      <w:pPr>
        <w:spacing w:beforeLines="50" w:before="156" w:afterLines="50" w:after="156"/>
        <w:jc w:val="right"/>
        <w:rPr>
          <w:rFonts w:ascii="Times New Roman" w:eastAsia="宋体" w:hAnsi="Times New Roman" w:cs="Times New Roman"/>
          <w:szCs w:val="21"/>
        </w:rPr>
      </w:pPr>
      <m:oMath>
        <m:eqArr>
          <m:eqArrPr>
            <m:ctrlPr>
              <w:rPr>
                <w:rFonts w:ascii="Cambria Math" w:hAnsi="Cambria Math"/>
              </w:rPr>
            </m:ctrlPr>
          </m:eqArrPr>
          <m:e>
            <m:sSub>
              <m:sSubPr>
                <m:ctrlPr>
                  <w:rPr>
                    <w:rFonts w:ascii="Cambria Math" w:hAnsi="Cambria Math"/>
                  </w:rPr>
                </m:ctrlPr>
              </m:sSubPr>
              <m:e>
                <m:r>
                  <w:rPr>
                    <w:rFonts w:ascii="Cambria Math" w:hAnsi="Cambria Math"/>
                  </w:rPr>
                  <m:t>H</m:t>
                </m:r>
              </m:e>
              <m:sub>
                <m:r>
                  <w:rPr>
                    <w:rFonts w:ascii="Cambria Math" w:hAnsi="Cambria Math"/>
                  </w:rPr>
                  <m:t>CD</m:t>
                </m:r>
                <m:r>
                  <m:rPr>
                    <m:sty m:val="p"/>
                  </m:rPr>
                  <w:rPr>
                    <w:rFonts w:ascii="Cambria Math" w:hAnsi="Cambria Math"/>
                  </w:rPr>
                  <m:t>,</m:t>
                </m:r>
                <m:r>
                  <w:rPr>
                    <w:rFonts w:ascii="Cambria Math" w:hAnsi="Cambria Math"/>
                  </w:rPr>
                  <m:t>m</m:t>
                </m:r>
              </m:sub>
            </m:sSub>
            <m:d>
              <m:dPr>
                <m:ctrlPr>
                  <w:rPr>
                    <w:rFonts w:ascii="Cambria Math" w:hAnsi="Cambria Math"/>
                  </w:rPr>
                </m:ctrlPr>
              </m:dPr>
              <m:e>
                <m:r>
                  <w:rPr>
                    <w:rFonts w:ascii="Cambria Math" w:hAnsi="Cambria Math"/>
                  </w:rPr>
                  <m:t>ω</m:t>
                </m:r>
              </m:e>
            </m:d>
            <m:r>
              <m:rPr>
                <m:sty m:val="p"/>
              </m:rPr>
              <w:rPr>
                <w:rFonts w:ascii="Cambria Math" w:hAnsi="Cambria Math"/>
              </w:rPr>
              <m:t>&amp;=</m:t>
            </m:r>
            <m:func>
              <m:funcPr>
                <m:ctrlPr>
                  <w:rPr>
                    <w:rFonts w:ascii="Cambria Math" w:hAnsi="Cambria Math"/>
                  </w:rPr>
                </m:ctrlPr>
              </m:funcPr>
              <m:fName>
                <m:r>
                  <m:rPr>
                    <m:sty m:val="p"/>
                  </m:rPr>
                  <w:rPr>
                    <w:rFonts w:ascii="Cambria Math" w:hAnsi="Cambria Math"/>
                  </w:rPr>
                  <m:t>exp</m:t>
                </m:r>
              </m:fName>
              <m:e>
                <m:d>
                  <m:dPr>
                    <m:ctrlPr>
                      <w:rPr>
                        <w:rFonts w:ascii="Cambria Math" w:hAnsi="Cambria Math"/>
                      </w:rPr>
                    </m:ctrlPr>
                  </m:dPr>
                  <m:e>
                    <m:r>
                      <w:rPr>
                        <w:rFonts w:ascii="Cambria Math" w:hAnsi="Cambria Math"/>
                      </w:rPr>
                      <m:t>j</m:t>
                    </m:r>
                    <m:sSub>
                      <m:sSubPr>
                        <m:ctrlPr>
                          <w:rPr>
                            <w:rFonts w:ascii="Cambria Math" w:hAnsi="Cambria Math"/>
                          </w:rPr>
                        </m:ctrlPr>
                      </m:sSubPr>
                      <m:e>
                        <m:r>
                          <w:rPr>
                            <w:rFonts w:ascii="Cambria Math" w:hAnsi="Cambria Math"/>
                          </w:rPr>
                          <m:t>β</m:t>
                        </m:r>
                      </m:e>
                      <m:sub>
                        <m:r>
                          <m:rPr>
                            <m:sty m:val="p"/>
                          </m:rPr>
                          <w:rPr>
                            <w:rFonts w:ascii="Cambria Math" w:hAnsi="Cambria Math"/>
                          </w:rPr>
                          <m:t>2</m:t>
                        </m:r>
                      </m:sub>
                    </m:sSub>
                    <m:r>
                      <w:rPr>
                        <w:rFonts w:ascii="Cambria Math" w:hAnsi="Cambria Math"/>
                      </w:rPr>
                      <m:t>L</m:t>
                    </m:r>
                    <m:sSup>
                      <m:sSupPr>
                        <m:ctrlPr>
                          <w:rPr>
                            <w:rFonts w:ascii="Cambria Math" w:hAnsi="Cambria Math"/>
                          </w:rPr>
                        </m:ctrlPr>
                      </m:sSupPr>
                      <m:e>
                        <m:d>
                          <m:dPr>
                            <m:ctrlPr>
                              <w:rPr>
                                <w:rFonts w:ascii="Cambria Math" w:hAnsi="Cambria Math"/>
                              </w:rPr>
                            </m:ctrlPr>
                          </m:dPr>
                          <m:e>
                            <m:r>
                              <m:rPr>
                                <m:sty m:val="p"/>
                              </m:rPr>
                              <w:rPr>
                                <w:rFonts w:ascii="Cambria Math" w:hAnsi="Cambria Math"/>
                              </w:rPr>
                              <m:t>Δ</m:t>
                            </m:r>
                            <m:r>
                              <w:rPr>
                                <w:rFonts w:ascii="Cambria Math" w:hAnsi="Cambria Math"/>
                              </w:rPr>
                              <m:t>ω</m:t>
                            </m:r>
                            <m:r>
                              <m:rPr>
                                <m:sty m:val="p"/>
                              </m:rPr>
                              <w:rPr>
                                <w:rFonts w:ascii="Cambria Math" w:hAnsi="Cambria Math"/>
                              </w:rPr>
                              <m:t>+</m:t>
                            </m:r>
                            <m:sSub>
                              <m:sSubPr>
                                <m:ctrlPr>
                                  <w:rPr>
                                    <w:rFonts w:ascii="Cambria Math" w:hAnsi="Cambria Math"/>
                                  </w:rPr>
                                </m:ctrlPr>
                              </m:sSubPr>
                              <m:e>
                                <m:r>
                                  <w:rPr>
                                    <w:rFonts w:ascii="Cambria Math" w:hAnsi="Cambria Math"/>
                                  </w:rPr>
                                  <m:t>ω</m:t>
                                </m:r>
                              </m:e>
                              <m:sub>
                                <m:r>
                                  <w:rPr>
                                    <w:rFonts w:ascii="Cambria Math" w:hAnsi="Cambria Math"/>
                                  </w:rPr>
                                  <m:t>m</m:t>
                                </m:r>
                              </m:sub>
                            </m:sSub>
                          </m:e>
                        </m:d>
                      </m:e>
                      <m:sup>
                        <m:r>
                          <m:rPr>
                            <m:sty m:val="p"/>
                          </m:rPr>
                          <w:rPr>
                            <w:rFonts w:ascii="Cambria Math" w:hAnsi="Cambria Math"/>
                          </w:rPr>
                          <m:t>2</m:t>
                        </m:r>
                      </m:sup>
                    </m:sSup>
                    <m:r>
                      <m:rPr>
                        <m:sty m:val="p"/>
                      </m:rPr>
                      <w:rPr>
                        <w:rFonts w:ascii="Cambria Math" w:hAnsi="Cambria Math"/>
                      </w:rPr>
                      <m:t>/2</m:t>
                    </m:r>
                  </m:e>
                </m:d>
              </m:e>
            </m:func>
            <m:ctrlPr>
              <w:rPr>
                <w:rFonts w:ascii="Cambria Math" w:eastAsia="Cambria Math" w:hAnsi="Cambria Math" w:cs="Cambria Math"/>
              </w:rPr>
            </m:ctrlPr>
          </m:e>
          <m:e>
            <m:r>
              <m:rPr>
                <m:sty m:val="p"/>
              </m:rPr>
              <w:rPr>
                <w:rFonts w:ascii="Cambria Math" w:hAnsi="Cambria Math"/>
              </w:rPr>
              <m:t>&amp;=exp(</m:t>
            </m:r>
            <m:r>
              <w:rPr>
                <w:rFonts w:ascii="Cambria Math" w:hAnsi="Cambria Math"/>
              </w:rPr>
              <m:t>j</m:t>
            </m:r>
            <m:sSub>
              <m:sSubPr>
                <m:ctrlPr>
                  <w:rPr>
                    <w:rFonts w:ascii="Cambria Math" w:hAnsi="Cambria Math"/>
                  </w:rPr>
                </m:ctrlPr>
              </m:sSubPr>
              <m:e>
                <m:r>
                  <w:rPr>
                    <w:rFonts w:ascii="Cambria Math" w:hAnsi="Cambria Math"/>
                  </w:rPr>
                  <m:t>β</m:t>
                </m:r>
              </m:e>
              <m:sub>
                <m:r>
                  <m:rPr>
                    <m:sty m:val="p"/>
                  </m:rPr>
                  <w:rPr>
                    <w:rFonts w:ascii="Cambria Math" w:hAnsi="Cambria Math"/>
                  </w:rPr>
                  <m:t>2</m:t>
                </m:r>
              </m:sub>
            </m:sSub>
            <m:r>
              <w:rPr>
                <w:rFonts w:ascii="Cambria Math" w:hAnsi="Cambria Math"/>
              </w:rPr>
              <m:t>L</m:t>
            </m:r>
            <m:sSup>
              <m:sSupPr>
                <m:ctrlPr>
                  <w:rPr>
                    <w:rFonts w:ascii="Cambria Math" w:hAnsi="Cambria Math"/>
                  </w:rPr>
                </m:ctrlPr>
              </m:sSupPr>
              <m:e>
                <m:r>
                  <m:rPr>
                    <m:sty m:val="p"/>
                  </m:rPr>
                  <w:rPr>
                    <w:rFonts w:ascii="Cambria Math" w:hAnsi="Cambria Math"/>
                  </w:rPr>
                  <m:t>Δ</m:t>
                </m:r>
                <m:r>
                  <w:rPr>
                    <w:rFonts w:ascii="Cambria Math" w:hAnsi="Cambria Math"/>
                  </w:rPr>
                  <m:t>ω</m:t>
                </m:r>
              </m:e>
              <m:sup>
                <m:r>
                  <m:rPr>
                    <m:sty m:val="p"/>
                  </m:rPr>
                  <w:rPr>
                    <w:rFonts w:ascii="Cambria Math" w:hAnsi="Cambria Math"/>
                  </w:rPr>
                  <m:t>2</m:t>
                </m:r>
              </m:sup>
            </m:sSup>
            <m:r>
              <m:rPr>
                <m:sty m:val="p"/>
              </m:rPr>
              <w:rPr>
                <w:rFonts w:ascii="Cambria Math" w:hAnsi="Cambria Math"/>
              </w:rPr>
              <m:t>/2)exp(</m:t>
            </m:r>
            <m:r>
              <w:rPr>
                <w:rFonts w:ascii="Cambria Math" w:hAnsi="Cambria Math"/>
              </w:rPr>
              <m:t>j</m:t>
            </m:r>
            <m:sSub>
              <m:sSubPr>
                <m:ctrlPr>
                  <w:rPr>
                    <w:rFonts w:ascii="Cambria Math" w:hAnsi="Cambria Math"/>
                  </w:rPr>
                </m:ctrlPr>
              </m:sSubPr>
              <m:e>
                <m:r>
                  <w:rPr>
                    <w:rFonts w:ascii="Cambria Math" w:hAnsi="Cambria Math"/>
                  </w:rPr>
                  <m:t>β</m:t>
                </m:r>
              </m:e>
              <m:sub>
                <m:r>
                  <m:rPr>
                    <m:sty m:val="p"/>
                  </m:rPr>
                  <w:rPr>
                    <w:rFonts w:ascii="Cambria Math" w:hAnsi="Cambria Math"/>
                  </w:rPr>
                  <m:t>2</m:t>
                </m:r>
              </m:sub>
            </m:sSub>
            <m:r>
              <w:rPr>
                <w:rFonts w:ascii="Cambria Math" w:hAnsi="Cambria Math"/>
              </w:rPr>
              <m:t>L</m:t>
            </m:r>
            <m:r>
              <m:rPr>
                <m:sty m:val="p"/>
              </m:rPr>
              <w:rPr>
                <w:rFonts w:ascii="Cambria Math" w:hAnsi="Cambria Math"/>
              </w:rPr>
              <m:t>Δ</m:t>
            </m:r>
            <m:r>
              <w:rPr>
                <w:rFonts w:ascii="Cambria Math" w:hAnsi="Cambria Math"/>
              </w:rPr>
              <m:t>ω</m:t>
            </m:r>
            <m:sSub>
              <m:sSubPr>
                <m:ctrlPr>
                  <w:rPr>
                    <w:rFonts w:ascii="Cambria Math" w:hAnsi="Cambria Math"/>
                  </w:rPr>
                </m:ctrlPr>
              </m:sSubPr>
              <m:e>
                <m:r>
                  <w:rPr>
                    <w:rFonts w:ascii="Cambria Math" w:hAnsi="Cambria Math"/>
                  </w:rPr>
                  <m:t>ω</m:t>
                </m:r>
              </m:e>
              <m:sub>
                <m:r>
                  <w:rPr>
                    <w:rFonts w:ascii="Cambria Math" w:hAnsi="Cambria Math"/>
                  </w:rPr>
                  <m:t>m</m:t>
                </m:r>
              </m:sub>
            </m:sSub>
            <m:r>
              <m:rPr>
                <m:sty m:val="p"/>
              </m:rPr>
              <w:rPr>
                <w:rFonts w:ascii="Cambria Math" w:hAnsi="Cambria Math"/>
              </w:rPr>
              <m:t>)exp(</m:t>
            </m:r>
            <m:r>
              <w:rPr>
                <w:rFonts w:ascii="Cambria Math" w:hAnsi="Cambria Math"/>
              </w:rPr>
              <m:t>j</m:t>
            </m:r>
            <m:sSub>
              <m:sSubPr>
                <m:ctrlPr>
                  <w:rPr>
                    <w:rFonts w:ascii="Cambria Math" w:hAnsi="Cambria Math"/>
                  </w:rPr>
                </m:ctrlPr>
              </m:sSubPr>
              <m:e>
                <m:r>
                  <w:rPr>
                    <w:rFonts w:ascii="Cambria Math" w:hAnsi="Cambria Math"/>
                  </w:rPr>
                  <m:t>β</m:t>
                </m:r>
              </m:e>
              <m:sub>
                <m:r>
                  <m:rPr>
                    <m:sty m:val="p"/>
                  </m:rPr>
                  <w:rPr>
                    <w:rFonts w:ascii="Cambria Math" w:hAnsi="Cambria Math"/>
                  </w:rPr>
                  <m:t>2</m:t>
                </m:r>
              </m:sub>
            </m:sSub>
            <m:r>
              <w:rPr>
                <w:rFonts w:ascii="Cambria Math" w:hAnsi="Cambria Math"/>
              </w:rPr>
              <m:t>L</m:t>
            </m:r>
            <m:sSup>
              <m:sSupPr>
                <m:ctrlPr>
                  <w:rPr>
                    <w:rFonts w:ascii="Cambria Math" w:hAnsi="Cambria Math"/>
                  </w:rPr>
                </m:ctrlPr>
              </m:sSupPr>
              <m:e>
                <m:sSub>
                  <m:sSubPr>
                    <m:ctrlPr>
                      <w:rPr>
                        <w:rFonts w:ascii="Cambria Math" w:hAnsi="Cambria Math"/>
                      </w:rPr>
                    </m:ctrlPr>
                  </m:sSubPr>
                  <m:e>
                    <m:r>
                      <w:rPr>
                        <w:rFonts w:ascii="Cambria Math" w:hAnsi="Cambria Math"/>
                      </w:rPr>
                      <m:t>ω</m:t>
                    </m:r>
                  </m:e>
                  <m:sub>
                    <m:r>
                      <w:rPr>
                        <w:rFonts w:ascii="Cambria Math" w:hAnsi="Cambria Math"/>
                      </w:rPr>
                      <m:t>m</m:t>
                    </m:r>
                  </m:sub>
                </m:sSub>
              </m:e>
              <m:sup>
                <m:r>
                  <m:rPr>
                    <m:sty m:val="p"/>
                  </m:rPr>
                  <w:rPr>
                    <w:rFonts w:ascii="Cambria Math" w:hAnsi="Cambria Math"/>
                  </w:rPr>
                  <m:t>2</m:t>
                </m:r>
              </m:sup>
            </m:sSup>
            <m:r>
              <m:rPr>
                <m:sty m:val="p"/>
              </m:rPr>
              <w:rPr>
                <w:rFonts w:ascii="Cambria Math" w:hAnsi="Cambria Math"/>
              </w:rPr>
              <m:t>/2)#</m:t>
            </m:r>
          </m:e>
        </m:eqArr>
      </m:oMath>
      <w:r w:rsidR="006F7769" w:rsidRPr="00D36041">
        <w:rPr>
          <w:rFonts w:ascii="Times New Roman" w:hAnsi="Times New Roman" w:cs="Times New Roman"/>
          <w:szCs w:val="21"/>
        </w:rPr>
        <w:t xml:space="preserve">   </w:t>
      </w:r>
      <w:r w:rsidR="00FE24CD">
        <w:rPr>
          <w:rFonts w:ascii="Times New Roman" w:hAnsi="Times New Roman" w:cs="Times New Roman"/>
          <w:szCs w:val="21"/>
        </w:rPr>
        <w:t xml:space="preserve">      </w:t>
      </w:r>
      <w:r w:rsidR="006F7769" w:rsidRPr="00CC59FA">
        <w:rPr>
          <w:rFonts w:ascii="Times New Roman" w:hAnsi="Times New Roman" w:cs="Times New Roman" w:hint="eastAsia"/>
          <w:szCs w:val="21"/>
        </w:rPr>
        <w:t>(</w:t>
      </w:r>
      <w:r w:rsidR="006F7769" w:rsidRPr="00CC59FA">
        <w:rPr>
          <w:rFonts w:ascii="Times New Roman" w:hAnsi="Times New Roman" w:cs="Times New Roman"/>
          <w:szCs w:val="21"/>
        </w:rPr>
        <w:t>8)</w:t>
      </w:r>
    </w:p>
    <w:p w14:paraId="634DBD4D" w14:textId="2F9E97CE" w:rsidR="006F7769" w:rsidRDefault="006F7769" w:rsidP="00E25A85">
      <w:pPr>
        <w:spacing w:afterLines="30" w:after="93"/>
        <w:rPr>
          <w:rFonts w:ascii="Times New Roman" w:eastAsia="宋体" w:hAnsi="Times New Roman" w:cs="Times New Roman"/>
          <w:szCs w:val="21"/>
        </w:rPr>
      </w:pPr>
      <w:r w:rsidRPr="00D36041">
        <w:rPr>
          <w:rFonts w:ascii="Times New Roman" w:eastAsia="宋体" w:hAnsi="Times New Roman" w:cs="Times New Roman" w:hint="eastAsia"/>
          <w:szCs w:val="21"/>
        </w:rPr>
        <w:t>其中</w:t>
      </w:r>
      <w:r w:rsidR="00AC23CF">
        <w:rPr>
          <w:rFonts w:ascii="Times New Roman" w:eastAsia="宋体" w:hAnsi="Times New Roman" w:cs="Times New Roman" w:hint="eastAsia"/>
          <w:szCs w:val="21"/>
        </w:rPr>
        <w:t>，</w:t>
      </w:r>
      <w:r w:rsidRPr="00D36041">
        <w:rPr>
          <w:rFonts w:ascii="Times New Roman" w:hAnsi="Times New Roman" w:cs="Times New Roman"/>
          <w:szCs w:val="21"/>
          <w:lang w:val="el-GR"/>
        </w:rPr>
        <w:sym w:font="Symbol" w:char="F044"/>
      </w:r>
      <w:r w:rsidRPr="00D36041">
        <w:rPr>
          <w:rFonts w:ascii="Times New Roman" w:hAnsi="Times New Roman" w:cs="Times New Roman"/>
          <w:i/>
          <w:szCs w:val="21"/>
          <w:lang w:val="el-GR"/>
        </w:rPr>
        <w:sym w:font="Symbol" w:char="F077"/>
      </w:r>
      <w:r w:rsidRPr="00D36041">
        <w:rPr>
          <w:rFonts w:ascii="Times New Roman" w:hAnsi="Times New Roman" w:cs="Times New Roman"/>
          <w:szCs w:val="21"/>
          <w:lang w:val="el-GR"/>
        </w:rPr>
        <w:t>=</w:t>
      </w:r>
      <w:r w:rsidRPr="00D36041">
        <w:rPr>
          <w:rFonts w:ascii="Times New Roman" w:hAnsi="Times New Roman" w:cs="Times New Roman"/>
          <w:i/>
          <w:szCs w:val="21"/>
          <w:lang w:val="el-GR"/>
        </w:rPr>
        <w:sym w:font="Symbol" w:char="F077"/>
      </w:r>
      <w:r w:rsidRPr="00D36041">
        <w:rPr>
          <w:rFonts w:ascii="Times New Roman" w:hAnsi="Times New Roman" w:cs="Times New Roman"/>
          <w:szCs w:val="21"/>
          <w:lang w:val="el-GR"/>
        </w:rPr>
        <w:t>-</w:t>
      </w:r>
      <w:r w:rsidRPr="00D36041">
        <w:rPr>
          <w:rFonts w:ascii="Times New Roman" w:hAnsi="Times New Roman" w:cs="Times New Roman"/>
          <w:i/>
          <w:szCs w:val="21"/>
          <w:lang w:val="el-GR"/>
        </w:rPr>
        <w:sym w:font="Symbol" w:char="F077"/>
      </w:r>
      <w:r w:rsidR="00384A19" w:rsidRPr="00384A19">
        <w:rPr>
          <w:rFonts w:ascii="Times New Roman" w:hAnsi="Times New Roman" w:cs="Times New Roman"/>
          <w:i/>
          <w:szCs w:val="21"/>
          <w:vertAlign w:val="subscript"/>
          <w:lang w:val="el-GR"/>
        </w:rPr>
        <w:t>m</w:t>
      </w:r>
      <w:r w:rsidR="00384A19">
        <w:rPr>
          <w:rFonts w:ascii="Times New Roman" w:hAnsi="Times New Roman" w:cs="Times New Roman" w:hint="eastAsia"/>
          <w:szCs w:val="21"/>
          <w:lang w:val="el-GR"/>
        </w:rPr>
        <w:t>,</w:t>
      </w:r>
      <w:r w:rsidR="00384A19">
        <w:rPr>
          <w:rFonts w:ascii="Times New Roman" w:hAnsi="Times New Roman" w:cs="Times New Roman"/>
          <w:szCs w:val="21"/>
          <w:lang w:val="el-GR"/>
        </w:rPr>
        <w:t xml:space="preserve"> </w:t>
      </w:r>
      <w:r w:rsidR="00384A19" w:rsidRPr="00D36041">
        <w:rPr>
          <w:rFonts w:ascii="Times New Roman" w:hAnsi="Times New Roman" w:cs="Times New Roman"/>
          <w:i/>
          <w:szCs w:val="21"/>
          <w:lang w:val="el-GR"/>
        </w:rPr>
        <w:sym w:font="Symbol" w:char="F077"/>
      </w:r>
      <w:r w:rsidR="00384A19" w:rsidRPr="00384A19">
        <w:rPr>
          <w:rFonts w:ascii="Times New Roman" w:hAnsi="Times New Roman" w:cs="Times New Roman"/>
          <w:i/>
          <w:szCs w:val="21"/>
          <w:vertAlign w:val="subscript"/>
          <w:lang w:val="el-GR"/>
        </w:rPr>
        <w:t>m</w:t>
      </w:r>
      <w:r w:rsidR="00384A19" w:rsidRPr="00CD3476">
        <w:rPr>
          <w:rFonts w:ascii="宋体" w:eastAsia="宋体" w:hAnsi="宋体" w:cs="Times New Roman" w:hint="eastAsia"/>
          <w:szCs w:val="21"/>
          <w:lang w:val="el-GR"/>
        </w:rPr>
        <w:t>为</w:t>
      </w:r>
      <w:r w:rsidR="00CD3476" w:rsidRPr="00D36041">
        <w:rPr>
          <w:rFonts w:ascii="Times New Roman" w:eastAsia="宋体" w:hAnsi="Times New Roman" w:cs="Times New Roman" w:hint="eastAsia"/>
          <w:szCs w:val="21"/>
        </w:rPr>
        <w:t>第</w:t>
      </w:r>
      <w:r w:rsidR="00CD3476" w:rsidRPr="00D36041">
        <w:rPr>
          <w:rFonts w:ascii="Times New Roman" w:eastAsia="宋体" w:hAnsi="Times New Roman" w:cs="Times New Roman" w:hint="eastAsia"/>
          <w:i/>
          <w:szCs w:val="21"/>
        </w:rPr>
        <w:t>m</w:t>
      </w:r>
      <w:r w:rsidR="00CD3476" w:rsidRPr="00D36041">
        <w:rPr>
          <w:rFonts w:ascii="Times New Roman" w:eastAsia="宋体" w:hAnsi="Times New Roman" w:cs="Times New Roman" w:hint="eastAsia"/>
          <w:szCs w:val="21"/>
        </w:rPr>
        <w:t>个子载波</w:t>
      </w:r>
      <w:r w:rsidR="00CD3476">
        <w:rPr>
          <w:rFonts w:ascii="Times New Roman" w:eastAsia="宋体" w:hAnsi="Times New Roman" w:cs="Times New Roman" w:hint="eastAsia"/>
          <w:szCs w:val="21"/>
        </w:rPr>
        <w:t>的</w:t>
      </w:r>
      <w:r w:rsidR="00F16DEE">
        <w:rPr>
          <w:rFonts w:ascii="Times New Roman" w:eastAsia="宋体" w:hAnsi="Times New Roman" w:cs="Times New Roman" w:hint="eastAsia"/>
          <w:szCs w:val="21"/>
        </w:rPr>
        <w:t>子载波</w:t>
      </w:r>
      <w:r w:rsidR="00CD3476">
        <w:rPr>
          <w:rFonts w:ascii="Times New Roman" w:eastAsia="宋体" w:hAnsi="Times New Roman" w:cs="Times New Roman" w:hint="eastAsia"/>
          <w:szCs w:val="21"/>
        </w:rPr>
        <w:t>频率</w:t>
      </w:r>
      <w:r w:rsidRPr="00D36041">
        <w:rPr>
          <w:rFonts w:ascii="Times New Roman" w:eastAsia="宋体" w:hAnsi="Times New Roman" w:cs="Times New Roman"/>
          <w:szCs w:val="21"/>
        </w:rPr>
        <w:t>。</w:t>
      </w:r>
      <w:r w:rsidRPr="00D36041">
        <w:rPr>
          <w:rFonts w:ascii="Times New Roman" w:eastAsia="宋体" w:hAnsi="Times New Roman" w:cs="Times New Roman" w:hint="eastAsia"/>
          <w:szCs w:val="21"/>
        </w:rPr>
        <w:t>式</w:t>
      </w:r>
      <w:r w:rsidRPr="00D36041">
        <w:rPr>
          <w:rFonts w:ascii="Times New Roman" w:eastAsia="宋体" w:hAnsi="Times New Roman" w:cs="Times New Roman"/>
          <w:szCs w:val="21"/>
        </w:rPr>
        <w:t>（</w:t>
      </w:r>
      <w:r w:rsidRPr="00D36041">
        <w:rPr>
          <w:rFonts w:ascii="Times New Roman" w:eastAsia="宋体" w:hAnsi="Times New Roman" w:cs="Times New Roman"/>
          <w:szCs w:val="21"/>
        </w:rPr>
        <w:t>8</w:t>
      </w:r>
      <w:r w:rsidRPr="00D36041">
        <w:rPr>
          <w:rFonts w:ascii="Times New Roman" w:eastAsia="宋体" w:hAnsi="Times New Roman" w:cs="Times New Roman"/>
          <w:szCs w:val="21"/>
        </w:rPr>
        <w:t>）中有</w:t>
      </w:r>
      <w:r w:rsidR="00AC23CF">
        <w:rPr>
          <w:rFonts w:ascii="Times New Roman" w:eastAsia="宋体" w:hAnsi="Times New Roman" w:cs="Times New Roman" w:hint="eastAsia"/>
          <w:szCs w:val="21"/>
        </w:rPr>
        <w:t>3</w:t>
      </w:r>
      <w:r w:rsidRPr="00D36041">
        <w:rPr>
          <w:rFonts w:ascii="Times New Roman" w:eastAsia="宋体" w:hAnsi="Times New Roman" w:cs="Times New Roman"/>
          <w:szCs w:val="21"/>
        </w:rPr>
        <w:t>项，分别表示第</w:t>
      </w:r>
      <w:r w:rsidRPr="00D36041">
        <w:rPr>
          <w:rFonts w:ascii="Times New Roman" w:eastAsia="宋体" w:hAnsi="Times New Roman" w:cs="Times New Roman"/>
          <w:i/>
          <w:szCs w:val="21"/>
        </w:rPr>
        <w:t>m</w:t>
      </w:r>
      <w:r w:rsidRPr="00D36041">
        <w:rPr>
          <w:rFonts w:ascii="Times New Roman" w:eastAsia="宋体" w:hAnsi="Times New Roman" w:cs="Times New Roman"/>
          <w:szCs w:val="21"/>
        </w:rPr>
        <w:t>个</w:t>
      </w:r>
      <w:r w:rsidRPr="00D36041">
        <w:rPr>
          <w:rFonts w:ascii="Times New Roman" w:eastAsia="宋体" w:hAnsi="Times New Roman" w:cs="Times New Roman" w:hint="eastAsia"/>
          <w:szCs w:val="21"/>
        </w:rPr>
        <w:t>子载波由于色散导致的</w:t>
      </w:r>
      <w:r w:rsidR="00E25A85" w:rsidRPr="00D36041">
        <w:rPr>
          <w:rFonts w:ascii="Times New Roman" w:eastAsia="宋体" w:hAnsi="Times New Roman" w:cs="Times New Roman" w:hint="eastAsia"/>
          <w:szCs w:val="21"/>
        </w:rPr>
        <w:t>波形</w:t>
      </w:r>
      <w:r w:rsidRPr="00D36041">
        <w:rPr>
          <w:rFonts w:ascii="Times New Roman" w:eastAsia="宋体" w:hAnsi="Times New Roman" w:cs="Times New Roman" w:hint="eastAsia"/>
          <w:szCs w:val="21"/>
        </w:rPr>
        <w:t>展宽</w:t>
      </w:r>
      <w:r w:rsidRPr="00D36041">
        <w:rPr>
          <w:rFonts w:ascii="Times New Roman" w:eastAsia="宋体" w:hAnsi="Times New Roman" w:cs="Times New Roman"/>
          <w:szCs w:val="21"/>
        </w:rPr>
        <w:t>、相对于中心</w:t>
      </w:r>
      <w:r w:rsidRPr="00D36041">
        <w:rPr>
          <w:rFonts w:ascii="Times New Roman" w:eastAsia="宋体" w:hAnsi="Times New Roman" w:cs="Times New Roman" w:hint="eastAsia"/>
          <w:szCs w:val="21"/>
        </w:rPr>
        <w:t>位置</w:t>
      </w:r>
      <w:r w:rsidRPr="00D36041">
        <w:rPr>
          <w:rFonts w:ascii="Times New Roman" w:eastAsia="宋体" w:hAnsi="Times New Roman" w:cs="Times New Roman"/>
          <w:szCs w:val="21"/>
        </w:rPr>
        <w:t>的时间延迟</w:t>
      </w:r>
      <w:r w:rsidRPr="00D36041">
        <w:rPr>
          <w:rFonts w:ascii="Times New Roman" w:eastAsia="宋体" w:hAnsi="Times New Roman" w:cs="Times New Roman" w:hint="eastAsia"/>
          <w:szCs w:val="21"/>
        </w:rPr>
        <w:t>以及</w:t>
      </w:r>
      <w:r w:rsidRPr="00D36041">
        <w:rPr>
          <w:rFonts w:ascii="Times New Roman" w:eastAsia="宋体" w:hAnsi="Times New Roman" w:cs="Times New Roman"/>
          <w:szCs w:val="21"/>
        </w:rPr>
        <w:t>额外的相位旋转</w:t>
      </w:r>
      <w:r w:rsidRPr="00D36041">
        <w:rPr>
          <w:rFonts w:ascii="Times New Roman" w:eastAsia="宋体" w:hAnsi="Times New Roman" w:cs="Times New Roman" w:hint="eastAsia"/>
          <w:szCs w:val="21"/>
        </w:rPr>
        <w:t>，其中</w:t>
      </w:r>
      <w:r w:rsidRPr="00D36041">
        <w:rPr>
          <w:rFonts w:ascii="Times New Roman" w:eastAsia="宋体" w:hAnsi="Times New Roman" w:cs="Times New Roman"/>
          <w:szCs w:val="21"/>
        </w:rPr>
        <w:t>第二项中</w:t>
      </w:r>
      <w:r w:rsidRPr="00D36041">
        <w:rPr>
          <w:rFonts w:ascii="Times New Roman" w:eastAsia="宋体" w:hAnsi="Times New Roman" w:cs="Times New Roman" w:hint="eastAsia"/>
          <w:szCs w:val="21"/>
        </w:rPr>
        <w:t>色散导致的</w:t>
      </w:r>
      <w:r w:rsidR="00AC23CF">
        <w:rPr>
          <w:rFonts w:ascii="Times New Roman" w:eastAsia="宋体" w:hAnsi="Times New Roman" w:cs="Times New Roman"/>
          <w:szCs w:val="21"/>
        </w:rPr>
        <w:t>时间延迟为</w:t>
      </w:r>
    </w:p>
    <w:p w14:paraId="38642145" w14:textId="0098355C" w:rsidR="006F7769" w:rsidRPr="00FE24CD" w:rsidRDefault="001D72C9" w:rsidP="001F5DB8">
      <w:pPr>
        <w:spacing w:beforeLines="50" w:before="156" w:afterLines="50" w:after="156"/>
        <w:jc w:val="right"/>
      </w:pPr>
      <m:oMath>
        <m:sSub>
          <m:sSubPr>
            <m:ctrlPr>
              <w:rPr>
                <w:rFonts w:ascii="Cambria Math" w:hAnsi="Cambria Math"/>
              </w:rPr>
            </m:ctrlPr>
          </m:sSubPr>
          <m:e>
            <m:r>
              <w:rPr>
                <w:rFonts w:ascii="Cambria Math" w:hAnsi="Cambria Math"/>
              </w:rPr>
              <m:t>t</m:t>
            </m:r>
          </m:e>
          <m:sub>
            <m:r>
              <w:rPr>
                <w:rFonts w:ascii="Cambria Math" w:hAnsi="Cambria Math"/>
              </w:rPr>
              <m:t>total,m</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L</m:t>
        </m:r>
        <m:sSub>
          <m:sSubPr>
            <m:ctrlPr>
              <w:rPr>
                <w:rFonts w:ascii="Cambria Math" w:hAnsi="Cambria Math"/>
                <w:i/>
              </w:rPr>
            </m:ctrlPr>
          </m:sSubPr>
          <m:e>
            <m:r>
              <w:rPr>
                <w:rFonts w:ascii="Cambria Math" w:hAnsi="Cambria Math"/>
              </w:rPr>
              <m:t>ω</m:t>
            </m:r>
          </m:e>
          <m:sub>
            <m:r>
              <w:rPr>
                <w:rFonts w:ascii="Cambria Math" w:hAnsi="Cambria Math"/>
              </w:rPr>
              <m:t>m</m:t>
            </m:r>
          </m:sub>
        </m:sSub>
      </m:oMath>
      <w:r w:rsidR="001A63C8">
        <w:rPr>
          <w:szCs w:val="21"/>
        </w:rPr>
        <w:t xml:space="preserve">     </w:t>
      </w:r>
      <w:r w:rsidR="006F7769" w:rsidRPr="00D36041">
        <w:rPr>
          <w:szCs w:val="21"/>
        </w:rPr>
        <w:t xml:space="preserve">           </w:t>
      </w:r>
      <w:r w:rsidR="00FE24CD">
        <w:rPr>
          <w:szCs w:val="21"/>
        </w:rPr>
        <w:t xml:space="preserve">  </w:t>
      </w:r>
      <w:r w:rsidR="006F7769" w:rsidRPr="00D36041">
        <w:rPr>
          <w:szCs w:val="21"/>
        </w:rPr>
        <w:t xml:space="preserve">            </w:t>
      </w:r>
      <w:r w:rsidR="006F7769" w:rsidRPr="00D36041">
        <w:rPr>
          <w:rFonts w:ascii="Times New Roman" w:hAnsi="Times New Roman" w:cs="Times New Roman"/>
          <w:szCs w:val="21"/>
        </w:rPr>
        <w:t>(9)</w:t>
      </w:r>
    </w:p>
    <w:p w14:paraId="745D15ED" w14:textId="27806CF6" w:rsidR="006F7769" w:rsidRPr="00D36041" w:rsidRDefault="006F7769" w:rsidP="00AC23CF">
      <w:pPr>
        <w:spacing w:afterLines="30" w:after="93"/>
        <w:ind w:firstLine="420"/>
        <w:rPr>
          <w:rFonts w:ascii="Times New Roman" w:eastAsia="宋体" w:hAnsi="Times New Roman" w:cs="Times New Roman"/>
          <w:szCs w:val="21"/>
        </w:rPr>
      </w:pPr>
      <w:r w:rsidRPr="00D36041">
        <w:rPr>
          <w:rFonts w:ascii="Times New Roman" w:eastAsia="宋体" w:hAnsi="Times New Roman" w:cs="Times New Roman" w:hint="eastAsia"/>
          <w:szCs w:val="21"/>
        </w:rPr>
        <w:t>此延迟可以进一步</w:t>
      </w:r>
      <w:r w:rsidR="008A5B55">
        <w:rPr>
          <w:rFonts w:ascii="Times New Roman" w:eastAsia="宋体" w:hAnsi="Times New Roman" w:cs="Times New Roman" w:hint="eastAsia"/>
          <w:szCs w:val="21"/>
        </w:rPr>
        <w:t>分解</w:t>
      </w:r>
      <w:r w:rsidRPr="00D36041">
        <w:rPr>
          <w:rFonts w:ascii="Times New Roman" w:eastAsia="宋体" w:hAnsi="Times New Roman" w:cs="Times New Roman" w:hint="eastAsia"/>
          <w:szCs w:val="21"/>
        </w:rPr>
        <w:t>为整数部分和分数部分：</w:t>
      </w:r>
    </w:p>
    <w:p w14:paraId="321F1857" w14:textId="3777D625" w:rsidR="006F7769" w:rsidRPr="00D36041" w:rsidRDefault="001D72C9" w:rsidP="00E25A85">
      <w:pPr>
        <w:pStyle w:val="Text"/>
        <w:spacing w:beforeLines="50" w:before="156" w:line="240" w:lineRule="auto"/>
        <w:ind w:firstLine="0"/>
        <w:jc w:val="right"/>
        <w:rPr>
          <w:rFonts w:ascii="Times New Roman" w:hAnsi="Times New Roman" w:cs="Times New Roman"/>
          <w:szCs w:val="21"/>
        </w:rPr>
      </w:pPr>
      <m:oMath>
        <m:sSub>
          <m:sSubPr>
            <m:ctrlPr>
              <w:rPr>
                <w:rFonts w:ascii="Cambria Math" w:eastAsia="宋体" w:hAnsi="Cambria Math" w:cs="Times New Roman"/>
                <w:szCs w:val="21"/>
                <w:lang w:eastAsia="en-US"/>
              </w:rPr>
            </m:ctrlPr>
          </m:sSubPr>
          <m:e>
            <m:r>
              <w:rPr>
                <w:rFonts w:ascii="Cambria Math" w:hAnsi="Cambria Math" w:cs="Times New Roman"/>
                <w:kern w:val="0"/>
                <w:szCs w:val="21"/>
                <w:lang w:eastAsia="en-US"/>
              </w:rPr>
              <m:t>n</m:t>
            </m:r>
          </m:e>
          <m:sub>
            <m:r>
              <w:rPr>
                <w:rFonts w:ascii="Cambria Math" w:hAnsi="Cambria Math" w:cs="Times New Roman"/>
                <w:kern w:val="0"/>
                <w:szCs w:val="21"/>
                <w:lang w:eastAsia="en-US"/>
              </w:rPr>
              <m:t>m</m:t>
            </m:r>
          </m:sub>
        </m:sSub>
        <m:r>
          <w:rPr>
            <w:rFonts w:ascii="Cambria Math" w:hAnsi="Cambria Math" w:cs="Times New Roman"/>
            <w:kern w:val="0"/>
            <w:szCs w:val="21"/>
            <w:lang w:eastAsia="en-US"/>
          </w:rPr>
          <m:t>=round{</m:t>
        </m:r>
        <m:sSub>
          <m:sSubPr>
            <m:ctrlPr>
              <w:rPr>
                <w:rFonts w:ascii="Cambria Math" w:eastAsia="宋体" w:hAnsi="Cambria Math" w:cs="宋体"/>
                <w:i/>
                <w:szCs w:val="21"/>
              </w:rPr>
            </m:ctrlPr>
          </m:sSubPr>
          <m:e>
            <m:r>
              <w:rPr>
                <w:rFonts w:ascii="Cambria Math" w:hAnsi="Cambria Math"/>
                <w:kern w:val="0"/>
                <w:szCs w:val="21"/>
              </w:rPr>
              <m:t>β</m:t>
            </m:r>
          </m:e>
          <m:sub>
            <m:r>
              <w:rPr>
                <w:rFonts w:ascii="Cambria Math" w:hAnsi="Cambria Math"/>
                <w:kern w:val="0"/>
                <w:szCs w:val="21"/>
              </w:rPr>
              <m:t>2</m:t>
            </m:r>
          </m:sub>
        </m:sSub>
        <m:r>
          <w:rPr>
            <w:rFonts w:ascii="Cambria Math" w:hAnsi="Cambria Math"/>
            <w:kern w:val="0"/>
            <w:szCs w:val="21"/>
          </w:rPr>
          <m:t>L</m:t>
        </m:r>
        <m:sSub>
          <m:sSubPr>
            <m:ctrlPr>
              <w:rPr>
                <w:rFonts w:ascii="Cambria Math" w:eastAsia="宋体" w:hAnsi="Cambria Math" w:cs="宋体"/>
                <w:i/>
                <w:szCs w:val="21"/>
              </w:rPr>
            </m:ctrlPr>
          </m:sSubPr>
          <m:e>
            <m:r>
              <w:rPr>
                <w:rFonts w:ascii="Cambria Math" w:hAnsi="Cambria Math"/>
                <w:kern w:val="0"/>
                <w:szCs w:val="21"/>
              </w:rPr>
              <m:t>ω</m:t>
            </m:r>
          </m:e>
          <m:sub>
            <m:r>
              <w:rPr>
                <w:rFonts w:ascii="Cambria Math" w:hAnsi="Cambria Math"/>
                <w:kern w:val="0"/>
                <w:szCs w:val="21"/>
              </w:rPr>
              <m:t>m</m:t>
            </m:r>
          </m:sub>
        </m:sSub>
        <m:sSub>
          <m:sSubPr>
            <m:ctrlPr>
              <w:rPr>
                <w:rFonts w:ascii="Cambria Math" w:eastAsia="宋体" w:hAnsi="Cambria Math" w:cs="宋体"/>
                <w:i/>
                <w:szCs w:val="21"/>
              </w:rPr>
            </m:ctrlPr>
          </m:sSubPr>
          <m:e>
            <m:r>
              <w:rPr>
                <w:rFonts w:ascii="Cambria Math" w:hAnsi="Cambria Math"/>
                <w:kern w:val="0"/>
                <w:szCs w:val="21"/>
              </w:rPr>
              <m:t>ω</m:t>
            </m:r>
          </m:e>
          <m:sub>
            <m:r>
              <w:rPr>
                <w:rFonts w:ascii="Cambria Math" w:hAnsi="Cambria Math"/>
                <w:kern w:val="0"/>
                <w:szCs w:val="21"/>
              </w:rPr>
              <m:t>0</m:t>
            </m:r>
          </m:sub>
        </m:sSub>
        <m:r>
          <w:rPr>
            <w:rFonts w:ascii="Cambria Math" w:hAnsi="Cambria Math" w:cs="Times New Roman"/>
            <w:kern w:val="0"/>
            <w:szCs w:val="21"/>
            <w:lang w:eastAsia="en-US"/>
          </w:rPr>
          <m:t>/π}</m:t>
        </m:r>
      </m:oMath>
      <w:r w:rsidR="006F7769" w:rsidRPr="00D36041">
        <w:rPr>
          <w:szCs w:val="21"/>
        </w:rPr>
        <w:t xml:space="preserve">                   </w:t>
      </w:r>
      <w:r w:rsidR="006F7769" w:rsidRPr="00D36041">
        <w:rPr>
          <w:rFonts w:ascii="Times New Roman" w:hAnsi="Times New Roman" w:cs="Times New Roman"/>
          <w:szCs w:val="21"/>
        </w:rPr>
        <w:t xml:space="preserve">    (10-1)</w:t>
      </w:r>
    </w:p>
    <w:p w14:paraId="6DF5832A" w14:textId="1A72DE0F" w:rsidR="006F7769" w:rsidRPr="00D36041" w:rsidRDefault="001D72C9" w:rsidP="00E25A85">
      <w:pPr>
        <w:spacing w:afterLines="50" w:after="156"/>
        <w:jc w:val="right"/>
        <w:rPr>
          <w:rFonts w:ascii="Times New Roman" w:eastAsia="宋体" w:hAnsi="Times New Roman" w:cs="Times New Roman"/>
          <w:szCs w:val="21"/>
        </w:rPr>
      </w:pPr>
      <m:oMath>
        <m:sSub>
          <m:sSubPr>
            <m:ctrlPr>
              <w:rPr>
                <w:rFonts w:ascii="Cambria Math" w:eastAsia="宋体" w:hAnsi="Cambria Math" w:cs="宋体"/>
                <w:szCs w:val="21"/>
              </w:rPr>
            </m:ctrlPr>
          </m:sSubPr>
          <m:e>
            <m:r>
              <w:rPr>
                <w:rFonts w:ascii="Cambria Math" w:hAnsi="Cambria Math"/>
                <w:kern w:val="0"/>
                <w:szCs w:val="21"/>
              </w:rPr>
              <m:t>t</m:t>
            </m:r>
          </m:e>
          <m:sub>
            <m:r>
              <w:rPr>
                <w:rFonts w:ascii="Cambria Math" w:hAnsi="Cambria Math"/>
                <w:kern w:val="0"/>
                <w:szCs w:val="21"/>
              </w:rPr>
              <m:t>fractional,m</m:t>
            </m:r>
          </m:sub>
        </m:sSub>
        <m:r>
          <w:rPr>
            <w:rFonts w:ascii="Cambria Math" w:hAnsi="Cambria Math"/>
            <w:kern w:val="0"/>
            <w:szCs w:val="21"/>
          </w:rPr>
          <m:t>=</m:t>
        </m:r>
        <m:sSub>
          <m:sSubPr>
            <m:ctrlPr>
              <w:rPr>
                <w:rFonts w:ascii="Cambria Math" w:eastAsia="宋体" w:hAnsi="Cambria Math" w:cs="宋体"/>
                <w:szCs w:val="21"/>
              </w:rPr>
            </m:ctrlPr>
          </m:sSubPr>
          <m:e>
            <m:r>
              <w:rPr>
                <w:rFonts w:ascii="Cambria Math" w:hAnsi="Cambria Math"/>
                <w:kern w:val="0"/>
                <w:szCs w:val="21"/>
              </w:rPr>
              <m:t>t</m:t>
            </m:r>
          </m:e>
          <m:sub>
            <m:r>
              <w:rPr>
                <w:rFonts w:ascii="Cambria Math" w:hAnsi="Cambria Math"/>
                <w:kern w:val="0"/>
                <w:szCs w:val="21"/>
              </w:rPr>
              <m:t>total,m</m:t>
            </m:r>
          </m:sub>
        </m:sSub>
        <m:r>
          <w:rPr>
            <w:rFonts w:ascii="Cambria Math" w:hAnsi="Cambria Math"/>
            <w:kern w:val="0"/>
            <w:szCs w:val="21"/>
          </w:rPr>
          <m:t>-</m:t>
        </m:r>
        <m:r>
          <w:rPr>
            <w:rFonts w:ascii="Cambria Math" w:hAnsi="Cambria Math" w:cs="Times New Roman"/>
            <w:kern w:val="0"/>
            <w:szCs w:val="21"/>
            <w:lang w:eastAsia="en-US"/>
          </w:rPr>
          <m:t>π</m:t>
        </m:r>
        <m:sSub>
          <m:sSubPr>
            <m:ctrlPr>
              <w:rPr>
                <w:rFonts w:ascii="Cambria Math" w:eastAsia="宋体" w:hAnsi="Cambria Math" w:cs="Times New Roman"/>
                <w:szCs w:val="21"/>
                <w:lang w:eastAsia="en-US"/>
              </w:rPr>
            </m:ctrlPr>
          </m:sSubPr>
          <m:e>
            <m:r>
              <w:rPr>
                <w:rFonts w:ascii="Cambria Math" w:hAnsi="Cambria Math" w:cs="Times New Roman"/>
                <w:kern w:val="0"/>
                <w:szCs w:val="21"/>
                <w:lang w:eastAsia="en-US"/>
              </w:rPr>
              <m:t>n</m:t>
            </m:r>
          </m:e>
          <m:sub>
            <m:r>
              <w:rPr>
                <w:rFonts w:ascii="Cambria Math" w:hAnsi="Cambria Math" w:cs="Times New Roman"/>
                <w:kern w:val="0"/>
                <w:szCs w:val="21"/>
                <w:lang w:eastAsia="en-US"/>
              </w:rPr>
              <m:t>m</m:t>
            </m:r>
          </m:sub>
        </m:sSub>
        <m:r>
          <w:rPr>
            <w:rFonts w:ascii="Cambria Math" w:eastAsia="宋体" w:hAnsi="Cambria Math" w:cs="Times New Roman"/>
            <w:szCs w:val="21"/>
            <w:lang w:eastAsia="en-US"/>
          </w:rPr>
          <m:t>/</m:t>
        </m:r>
        <m:sSub>
          <m:sSubPr>
            <m:ctrlPr>
              <w:rPr>
                <w:rFonts w:ascii="Cambria Math" w:eastAsia="宋体" w:hAnsi="Cambria Math" w:cs="宋体"/>
                <w:i/>
                <w:szCs w:val="21"/>
              </w:rPr>
            </m:ctrlPr>
          </m:sSubPr>
          <m:e>
            <m:r>
              <w:rPr>
                <w:rFonts w:ascii="Cambria Math" w:hAnsi="Cambria Math"/>
                <w:kern w:val="0"/>
                <w:szCs w:val="21"/>
              </w:rPr>
              <m:t>ω</m:t>
            </m:r>
          </m:e>
          <m:sub>
            <m:r>
              <w:rPr>
                <w:rFonts w:ascii="Cambria Math" w:hAnsi="Cambria Math"/>
                <w:kern w:val="0"/>
                <w:szCs w:val="21"/>
              </w:rPr>
              <m:t>0</m:t>
            </m:r>
          </m:sub>
        </m:sSub>
      </m:oMath>
      <w:r w:rsidR="006F7769" w:rsidRPr="00D36041">
        <w:rPr>
          <w:rFonts w:ascii="Times New Roman" w:hAnsi="Times New Roman" w:cs="Times New Roman"/>
          <w:szCs w:val="21"/>
        </w:rPr>
        <w:t xml:space="preserve">       </w:t>
      </w:r>
      <w:r w:rsidR="001F5DB8">
        <w:rPr>
          <w:rFonts w:ascii="Times New Roman" w:hAnsi="Times New Roman" w:cs="Times New Roman"/>
          <w:szCs w:val="21"/>
        </w:rPr>
        <w:t xml:space="preserve"> </w:t>
      </w:r>
      <w:r w:rsidR="006F7769" w:rsidRPr="00D36041">
        <w:rPr>
          <w:rFonts w:ascii="Times New Roman" w:hAnsi="Times New Roman" w:cs="Times New Roman"/>
          <w:szCs w:val="21"/>
        </w:rPr>
        <w:t xml:space="preserve">            (10-2)</w:t>
      </w:r>
    </w:p>
    <w:p w14:paraId="08BD9C90" w14:textId="6E9ABFCF" w:rsidR="006F7769" w:rsidRDefault="006F7769" w:rsidP="00976226">
      <w:pPr>
        <w:rPr>
          <w:rFonts w:ascii="Times New Roman" w:eastAsia="宋体" w:hAnsi="Times New Roman" w:cs="Times New Roman"/>
          <w:szCs w:val="21"/>
        </w:rPr>
      </w:pPr>
      <w:r w:rsidRPr="00D36041">
        <w:rPr>
          <w:rFonts w:ascii="Times New Roman" w:eastAsia="宋体" w:hAnsi="Times New Roman" w:cs="Times New Roman" w:hint="eastAsia"/>
          <w:szCs w:val="21"/>
        </w:rPr>
        <w:t>其中</w:t>
      </w:r>
      <w:r w:rsidR="00DB5533">
        <w:rPr>
          <w:rFonts w:ascii="Times New Roman" w:eastAsia="宋体" w:hAnsi="Times New Roman" w:cs="Times New Roman" w:hint="eastAsia"/>
          <w:szCs w:val="21"/>
        </w:rPr>
        <w:t>，</w:t>
      </w:r>
      <w:r w:rsidRPr="00D36041">
        <w:rPr>
          <w:rFonts w:ascii="Times New Roman" w:eastAsia="宋体" w:hAnsi="Times New Roman" w:cs="Times New Roman" w:hint="eastAsia"/>
          <w:szCs w:val="21"/>
        </w:rPr>
        <w:t>整数延迟通过将</w:t>
      </w:r>
      <w:r w:rsidRPr="00D36041">
        <w:rPr>
          <w:rFonts w:ascii="Times New Roman" w:eastAsia="宋体" w:hAnsi="Times New Roman" w:cs="Times New Roman"/>
          <w:i/>
          <w:szCs w:val="21"/>
        </w:rPr>
        <w:t>t</w:t>
      </w:r>
      <w:r w:rsidRPr="00D36041">
        <w:rPr>
          <w:rFonts w:ascii="Times New Roman" w:eastAsia="宋体" w:hAnsi="Times New Roman" w:cs="Times New Roman"/>
          <w:szCs w:val="21"/>
          <w:vertAlign w:val="subscript"/>
        </w:rPr>
        <w:t>total</w:t>
      </w:r>
      <w:r w:rsidRPr="00D36041">
        <w:rPr>
          <w:rFonts w:ascii="Times New Roman" w:eastAsia="宋体" w:hAnsi="Times New Roman" w:cs="Times New Roman" w:hint="eastAsia"/>
          <w:szCs w:val="21"/>
          <w:vertAlign w:val="subscript"/>
        </w:rPr>
        <w:t>,</w:t>
      </w:r>
      <w:r w:rsidRPr="00D36041">
        <w:rPr>
          <w:rFonts w:ascii="Times New Roman" w:eastAsia="宋体" w:hAnsi="Times New Roman" w:cs="Times New Roman"/>
          <w:i/>
          <w:szCs w:val="21"/>
          <w:vertAlign w:val="subscript"/>
        </w:rPr>
        <w:t>m</w:t>
      </w:r>
      <w:r w:rsidRPr="00D36041">
        <w:rPr>
          <w:rFonts w:ascii="Times New Roman" w:eastAsia="宋体" w:hAnsi="Times New Roman" w:cs="Times New Roman"/>
          <w:szCs w:val="21"/>
        </w:rPr>
        <w:t>除以采样间隔</w:t>
      </w:r>
      <w:r w:rsidRPr="00D36041">
        <w:rPr>
          <w:rFonts w:ascii="Times New Roman" w:eastAsia="宋体" w:hAnsi="Times New Roman" w:cs="Times New Roman"/>
          <w:i/>
          <w:szCs w:val="21"/>
        </w:rPr>
        <w:t>π</w:t>
      </w:r>
      <w:r w:rsidRPr="00D36041">
        <w:rPr>
          <w:rFonts w:ascii="Times New Roman" w:eastAsia="宋体" w:hAnsi="Times New Roman" w:cs="Times New Roman"/>
          <w:szCs w:val="21"/>
        </w:rPr>
        <w:t>/</w:t>
      </w:r>
      <w:r w:rsidRPr="00D36041">
        <w:rPr>
          <w:rFonts w:ascii="Times New Roman" w:eastAsia="宋体" w:hAnsi="Times New Roman" w:cs="Times New Roman"/>
          <w:i/>
          <w:szCs w:val="21"/>
        </w:rPr>
        <w:t>ω</w:t>
      </w:r>
      <w:r w:rsidRPr="00D36041">
        <w:rPr>
          <w:rFonts w:ascii="Times New Roman" w:eastAsia="宋体" w:hAnsi="Times New Roman" w:cs="Times New Roman"/>
          <w:szCs w:val="21"/>
          <w:vertAlign w:val="subscript"/>
        </w:rPr>
        <w:t>0</w:t>
      </w:r>
      <w:r w:rsidRPr="00D36041">
        <w:rPr>
          <w:rFonts w:ascii="Times New Roman" w:eastAsia="宋体" w:hAnsi="Times New Roman" w:cs="Times New Roman"/>
          <w:szCs w:val="21"/>
        </w:rPr>
        <w:t>然后</w:t>
      </w:r>
      <w:r w:rsidRPr="00D36041">
        <w:rPr>
          <w:rFonts w:ascii="Times New Roman" w:eastAsia="宋体" w:hAnsi="Times New Roman" w:cs="Times New Roman" w:hint="eastAsia"/>
          <w:szCs w:val="21"/>
        </w:rPr>
        <w:t>再</w:t>
      </w:r>
      <w:r w:rsidRPr="00D36041">
        <w:rPr>
          <w:rFonts w:ascii="Times New Roman" w:eastAsia="宋体" w:hAnsi="Times New Roman" w:cs="Times New Roman"/>
          <w:szCs w:val="21"/>
        </w:rPr>
        <w:t>进行舍入运算获得。</w:t>
      </w:r>
      <w:r w:rsidR="008744F9">
        <w:rPr>
          <w:rFonts w:ascii="Times New Roman" w:eastAsia="宋体" w:hAnsi="Times New Roman" w:cs="Times New Roman" w:hint="eastAsia"/>
          <w:szCs w:val="21"/>
        </w:rPr>
        <w:t>本文</w:t>
      </w:r>
      <w:r w:rsidR="008744F9">
        <w:rPr>
          <w:rFonts w:ascii="Times New Roman" w:eastAsia="宋体" w:hAnsi="Times New Roman" w:cs="Times New Roman"/>
          <w:szCs w:val="21"/>
        </w:rPr>
        <w:t>根据式（</w:t>
      </w:r>
      <w:r w:rsidR="008744F9">
        <w:rPr>
          <w:rFonts w:ascii="Times New Roman" w:eastAsia="宋体" w:hAnsi="Times New Roman" w:cs="Times New Roman" w:hint="eastAsia"/>
          <w:szCs w:val="21"/>
        </w:rPr>
        <w:t>8</w:t>
      </w:r>
      <w:r w:rsidR="008744F9">
        <w:rPr>
          <w:rFonts w:ascii="Times New Roman" w:eastAsia="宋体" w:hAnsi="Times New Roman" w:cs="Times New Roman" w:hint="eastAsia"/>
          <w:szCs w:val="21"/>
        </w:rPr>
        <w:t>）</w:t>
      </w:r>
      <w:r w:rsidR="002D5B10">
        <w:rPr>
          <w:rFonts w:ascii="Times New Roman" w:eastAsia="宋体" w:hAnsi="Times New Roman" w:cs="Times New Roman" w:hint="eastAsia"/>
          <w:szCs w:val="21"/>
        </w:rPr>
        <w:t>提出的信道</w:t>
      </w:r>
      <w:r w:rsidR="00056F2D">
        <w:rPr>
          <w:rFonts w:ascii="Times New Roman" w:eastAsia="宋体" w:hAnsi="Times New Roman" w:cs="Times New Roman" w:hint="eastAsia"/>
          <w:szCs w:val="21"/>
        </w:rPr>
        <w:t>均衡</w:t>
      </w:r>
      <w:r w:rsidR="002D5B10">
        <w:rPr>
          <w:rFonts w:ascii="Times New Roman" w:eastAsia="宋体" w:hAnsi="Times New Roman" w:cs="Times New Roman" w:hint="eastAsia"/>
          <w:szCs w:val="21"/>
        </w:rPr>
        <w:t>方法</w:t>
      </w:r>
      <w:r w:rsidR="008744F9">
        <w:rPr>
          <w:rFonts w:ascii="Times New Roman" w:eastAsia="宋体" w:hAnsi="Times New Roman" w:cs="Times New Roman" w:hint="eastAsia"/>
          <w:szCs w:val="21"/>
        </w:rPr>
        <w:t>流程</w:t>
      </w:r>
      <w:r w:rsidR="008744F9">
        <w:rPr>
          <w:rFonts w:ascii="Times New Roman" w:eastAsia="宋体" w:hAnsi="Times New Roman" w:cs="Times New Roman"/>
          <w:szCs w:val="21"/>
        </w:rPr>
        <w:t>如</w:t>
      </w:r>
      <w:r w:rsidR="008744F9">
        <w:rPr>
          <w:rFonts w:ascii="Times New Roman" w:eastAsia="宋体" w:hAnsi="Times New Roman" w:cs="Times New Roman" w:hint="eastAsia"/>
          <w:szCs w:val="21"/>
        </w:rPr>
        <w:t>图</w:t>
      </w:r>
      <w:r w:rsidR="008744F9">
        <w:rPr>
          <w:rFonts w:ascii="Times New Roman" w:eastAsia="宋体" w:hAnsi="Times New Roman" w:cs="Times New Roman" w:hint="eastAsia"/>
          <w:szCs w:val="21"/>
        </w:rPr>
        <w:t>4</w:t>
      </w:r>
      <w:r w:rsidR="008744F9">
        <w:rPr>
          <w:rFonts w:ascii="Times New Roman" w:eastAsia="宋体" w:hAnsi="Times New Roman" w:cs="Times New Roman" w:hint="eastAsia"/>
          <w:szCs w:val="21"/>
        </w:rPr>
        <w:t>所</w:t>
      </w:r>
      <w:r w:rsidR="008744F9">
        <w:rPr>
          <w:rFonts w:ascii="Times New Roman" w:eastAsia="宋体" w:hAnsi="Times New Roman" w:cs="Times New Roman"/>
          <w:szCs w:val="21"/>
        </w:rPr>
        <w:t>示</w:t>
      </w:r>
      <w:r w:rsidR="002D5B10">
        <w:rPr>
          <w:rFonts w:ascii="Times New Roman" w:eastAsia="宋体" w:hAnsi="Times New Roman" w:cs="Times New Roman" w:hint="eastAsia"/>
          <w:szCs w:val="21"/>
        </w:rPr>
        <w:t>。首先</w:t>
      </w:r>
      <w:r w:rsidR="008744F9">
        <w:rPr>
          <w:rFonts w:ascii="Times New Roman" w:eastAsia="宋体" w:hAnsi="Times New Roman" w:cs="Times New Roman" w:hint="eastAsia"/>
          <w:szCs w:val="21"/>
        </w:rPr>
        <w:t>，</w:t>
      </w:r>
      <w:r w:rsidR="002D5B10" w:rsidRPr="00D36041">
        <w:rPr>
          <w:rFonts w:ascii="Times New Roman" w:eastAsia="宋体" w:hAnsi="Times New Roman" w:cs="Times New Roman" w:hint="eastAsia"/>
          <w:szCs w:val="21"/>
        </w:rPr>
        <w:t>采用匹配滤波器</w:t>
      </w:r>
      <w:r w:rsidR="002D5B10">
        <w:rPr>
          <w:rFonts w:ascii="Times New Roman" w:eastAsia="宋体" w:hAnsi="Times New Roman" w:cs="Times New Roman" w:hint="eastAsia"/>
          <w:szCs w:val="21"/>
        </w:rPr>
        <w:t>将</w:t>
      </w:r>
      <w:r w:rsidR="002D5B10" w:rsidRPr="00D36041">
        <w:rPr>
          <w:rFonts w:ascii="Times New Roman" w:eastAsia="宋体" w:hAnsi="Times New Roman" w:cs="Times New Roman" w:hint="eastAsia"/>
          <w:szCs w:val="21"/>
        </w:rPr>
        <w:t>接收的</w:t>
      </w:r>
      <w:r w:rsidR="002D5B10" w:rsidRPr="00D36041">
        <w:rPr>
          <w:rFonts w:ascii="Times New Roman" w:eastAsia="宋体" w:hAnsi="Times New Roman" w:cs="Times New Roman" w:hint="eastAsia"/>
          <w:szCs w:val="21"/>
        </w:rPr>
        <w:t>O</w:t>
      </w:r>
      <w:r w:rsidR="002D5B10" w:rsidRPr="00D36041">
        <w:rPr>
          <w:rFonts w:ascii="Times New Roman" w:eastAsia="宋体" w:hAnsi="Times New Roman" w:cs="Times New Roman"/>
          <w:szCs w:val="21"/>
        </w:rPr>
        <w:t>QAM-DSM</w:t>
      </w:r>
      <w:r w:rsidR="002D5B10" w:rsidRPr="00D36041">
        <w:rPr>
          <w:rFonts w:ascii="Times New Roman" w:eastAsia="宋体" w:hAnsi="Times New Roman" w:cs="Times New Roman" w:hint="eastAsia"/>
          <w:szCs w:val="21"/>
        </w:rPr>
        <w:t>信号分解</w:t>
      </w:r>
      <w:r w:rsidR="002D5B10">
        <w:rPr>
          <w:rFonts w:ascii="Times New Roman" w:eastAsia="宋体" w:hAnsi="Times New Roman" w:cs="Times New Roman" w:hint="eastAsia"/>
          <w:szCs w:val="21"/>
        </w:rPr>
        <w:t>为</w:t>
      </w:r>
      <w:r w:rsidR="002D5B10" w:rsidRPr="00D36041">
        <w:rPr>
          <w:rFonts w:ascii="Times New Roman" w:eastAsia="宋体" w:hAnsi="Times New Roman" w:cs="Times New Roman" w:hint="eastAsia"/>
          <w:szCs w:val="21"/>
        </w:rPr>
        <w:t>各个子载波。</w:t>
      </w:r>
      <w:r w:rsidRPr="00D36041">
        <w:rPr>
          <w:rFonts w:ascii="Times New Roman" w:eastAsia="宋体" w:hAnsi="Times New Roman" w:cs="Times New Roman" w:hint="eastAsia"/>
          <w:szCs w:val="21"/>
        </w:rPr>
        <w:t>对于第</w:t>
      </w:r>
      <w:r w:rsidRPr="00D36041">
        <w:rPr>
          <w:rFonts w:ascii="Times New Roman" w:eastAsia="宋体" w:hAnsi="Times New Roman" w:cs="Times New Roman" w:hint="eastAsia"/>
          <w:i/>
          <w:szCs w:val="21"/>
        </w:rPr>
        <w:t>m</w:t>
      </w:r>
      <w:r w:rsidRPr="00D36041">
        <w:rPr>
          <w:rFonts w:ascii="Times New Roman" w:eastAsia="宋体" w:hAnsi="Times New Roman" w:cs="Times New Roman" w:hint="eastAsia"/>
          <w:szCs w:val="21"/>
        </w:rPr>
        <w:t>个子载波，可以利用估计的色散值</w:t>
      </w:r>
      <w:r w:rsidRPr="00D36041">
        <w:rPr>
          <w:rFonts w:ascii="Times New Roman" w:eastAsia="宋体" w:hAnsi="Times New Roman" w:cs="Times New Roman"/>
          <w:i/>
          <w:szCs w:val="21"/>
        </w:rPr>
        <w:sym w:font="Symbol" w:char="F062"/>
      </w:r>
      <w:r w:rsidRPr="00D36041">
        <w:rPr>
          <w:rFonts w:ascii="Times New Roman" w:eastAsia="宋体" w:hAnsi="Times New Roman" w:cs="Times New Roman" w:hint="eastAsia"/>
          <w:szCs w:val="21"/>
          <w:vertAlign w:val="subscript"/>
        </w:rPr>
        <w:t>2</w:t>
      </w:r>
      <w:r w:rsidRPr="00D36041">
        <w:rPr>
          <w:rFonts w:ascii="Times New Roman" w:eastAsia="宋体" w:hAnsi="Times New Roman" w:cs="Times New Roman" w:hint="eastAsia"/>
          <w:i/>
          <w:szCs w:val="21"/>
        </w:rPr>
        <w:t>L</w:t>
      </w:r>
      <w:r w:rsidRPr="00D36041">
        <w:rPr>
          <w:rFonts w:ascii="Times New Roman" w:eastAsia="宋体" w:hAnsi="Times New Roman" w:cs="Times New Roman" w:hint="eastAsia"/>
          <w:szCs w:val="21"/>
        </w:rPr>
        <w:t>计算出</w:t>
      </w:r>
      <w:r w:rsidRPr="00D36041">
        <w:rPr>
          <w:rFonts w:ascii="Times New Roman" w:eastAsia="宋体" w:hAnsi="Times New Roman" w:cs="Times New Roman" w:hint="eastAsia"/>
          <w:i/>
          <w:szCs w:val="21"/>
        </w:rPr>
        <w:t>n</w:t>
      </w:r>
      <w:r w:rsidRPr="00D36041">
        <w:rPr>
          <w:rFonts w:ascii="Times New Roman" w:eastAsia="宋体" w:hAnsi="Times New Roman" w:cs="Times New Roman"/>
          <w:i/>
          <w:szCs w:val="21"/>
          <w:vertAlign w:val="subscript"/>
        </w:rPr>
        <w:t>m</w:t>
      </w:r>
      <w:r w:rsidRPr="00D36041">
        <w:rPr>
          <w:rFonts w:ascii="Times New Roman" w:eastAsia="宋体" w:hAnsi="Times New Roman" w:cs="Times New Roman" w:hint="eastAsia"/>
          <w:szCs w:val="21"/>
        </w:rPr>
        <w:t>，并</w:t>
      </w:r>
      <w:r w:rsidRPr="00D36041">
        <w:rPr>
          <w:rFonts w:ascii="Times New Roman" w:eastAsia="宋体" w:hAnsi="Times New Roman" w:cs="Times New Roman"/>
          <w:szCs w:val="21"/>
        </w:rPr>
        <w:t>通过</w:t>
      </w:r>
      <w:r w:rsidRPr="00D36041">
        <w:rPr>
          <w:rFonts w:ascii="Times New Roman" w:eastAsia="宋体" w:hAnsi="Times New Roman" w:cs="Times New Roman" w:hint="eastAsia"/>
          <w:szCs w:val="21"/>
        </w:rPr>
        <w:t>移动采样点补偿</w:t>
      </w:r>
      <w:r w:rsidR="0091171F" w:rsidRPr="00D36041">
        <w:rPr>
          <w:rFonts w:ascii="Times New Roman" w:eastAsia="宋体" w:hAnsi="Times New Roman" w:cs="Times New Roman" w:hint="eastAsia"/>
          <w:szCs w:val="21"/>
        </w:rPr>
        <w:t>延迟</w:t>
      </w:r>
      <w:r w:rsidRPr="00D36041">
        <w:rPr>
          <w:rFonts w:ascii="Times New Roman" w:eastAsia="宋体" w:hAnsi="Times New Roman" w:cs="Times New Roman" w:hint="eastAsia"/>
          <w:szCs w:val="21"/>
        </w:rPr>
        <w:t>的整数部分</w:t>
      </w:r>
      <w:r w:rsidRPr="00D36041">
        <w:rPr>
          <w:rFonts w:ascii="Times New Roman" w:eastAsia="宋体" w:hAnsi="Times New Roman" w:cs="Times New Roman"/>
          <w:szCs w:val="21"/>
        </w:rPr>
        <w:t>。</w:t>
      </w:r>
      <w:r w:rsidR="008744F9">
        <w:rPr>
          <w:rFonts w:ascii="Times New Roman" w:eastAsia="宋体" w:hAnsi="Times New Roman" w:cs="Times New Roman" w:hint="eastAsia"/>
          <w:szCs w:val="21"/>
        </w:rPr>
        <w:t>然后计算</w:t>
      </w:r>
      <w:r w:rsidRPr="00D36041">
        <w:rPr>
          <w:rFonts w:ascii="Times New Roman" w:eastAsia="宋体" w:hAnsi="Times New Roman" w:cs="Times New Roman" w:hint="eastAsia"/>
          <w:szCs w:val="21"/>
        </w:rPr>
        <w:t>式（</w:t>
      </w:r>
      <w:r w:rsidRPr="00D36041">
        <w:rPr>
          <w:rFonts w:ascii="Times New Roman" w:eastAsia="宋体" w:hAnsi="Times New Roman" w:cs="Times New Roman" w:hint="eastAsia"/>
          <w:szCs w:val="21"/>
        </w:rPr>
        <w:t>8</w:t>
      </w:r>
      <w:r w:rsidRPr="00D36041">
        <w:rPr>
          <w:rFonts w:ascii="Times New Roman" w:eastAsia="宋体" w:hAnsi="Times New Roman" w:cs="Times New Roman" w:hint="eastAsia"/>
          <w:szCs w:val="21"/>
        </w:rPr>
        <w:t>）的</w:t>
      </w:r>
      <w:r w:rsidRPr="00D36041">
        <w:rPr>
          <w:rFonts w:ascii="Times New Roman" w:eastAsia="宋体" w:hAnsi="Times New Roman" w:cs="Times New Roman"/>
          <w:color w:val="000000" w:themeColor="text1"/>
          <w:szCs w:val="21"/>
        </w:rPr>
        <w:t>第一项、第二项的分数部分以及第三项的</w:t>
      </w:r>
      <w:r w:rsidR="009D13C0">
        <w:rPr>
          <w:rFonts w:ascii="Times New Roman" w:eastAsia="宋体" w:hAnsi="Times New Roman" w:cs="Times New Roman" w:hint="eastAsia"/>
          <w:color w:val="000000" w:themeColor="text1"/>
          <w:szCs w:val="21"/>
        </w:rPr>
        <w:t>联合</w:t>
      </w:r>
      <w:r w:rsidRPr="00D36041">
        <w:rPr>
          <w:rFonts w:ascii="Times New Roman" w:eastAsia="宋体" w:hAnsi="Times New Roman" w:cs="Times New Roman"/>
          <w:color w:val="000000" w:themeColor="text1"/>
          <w:szCs w:val="21"/>
        </w:rPr>
        <w:t>响应</w:t>
      </w:r>
      <w:r w:rsidRPr="00D36041">
        <w:rPr>
          <w:rFonts w:ascii="Times New Roman" w:eastAsia="宋体" w:hAnsi="Times New Roman" w:cs="Times New Roman" w:hint="eastAsia"/>
          <w:szCs w:val="21"/>
        </w:rPr>
        <w:t>，预设蝶形滤波器的抽头系数，</w:t>
      </w:r>
      <w:r w:rsidRPr="00D36041">
        <w:rPr>
          <w:rFonts w:ascii="Times New Roman" w:eastAsia="宋体" w:hAnsi="Times New Roman" w:cs="Times New Roman" w:hint="eastAsia"/>
          <w:color w:val="000000" w:themeColor="text1"/>
          <w:szCs w:val="21"/>
        </w:rPr>
        <w:t>从而</w:t>
      </w:r>
      <w:r w:rsidRPr="00D36041">
        <w:rPr>
          <w:rFonts w:ascii="Times New Roman" w:eastAsia="宋体" w:hAnsi="Times New Roman" w:cs="Times New Roman"/>
          <w:color w:val="000000" w:themeColor="text1"/>
          <w:szCs w:val="21"/>
        </w:rPr>
        <w:t>提高</w:t>
      </w:r>
      <w:r w:rsidR="00705C58">
        <w:rPr>
          <w:rFonts w:ascii="Times New Roman" w:eastAsia="宋体" w:hAnsi="Times New Roman" w:cs="Times New Roman" w:hint="eastAsia"/>
          <w:color w:val="000000" w:themeColor="text1"/>
          <w:szCs w:val="21"/>
        </w:rPr>
        <w:t>其在色散与偏振损伤下的</w:t>
      </w:r>
      <w:r w:rsidRPr="00D36041">
        <w:rPr>
          <w:rFonts w:ascii="Times New Roman" w:eastAsia="宋体" w:hAnsi="Times New Roman" w:cs="Times New Roman" w:hint="eastAsia"/>
          <w:color w:val="000000" w:themeColor="text1"/>
          <w:szCs w:val="21"/>
        </w:rPr>
        <w:t>均衡性能</w:t>
      </w:r>
      <w:r w:rsidRPr="00D36041">
        <w:rPr>
          <w:rFonts w:ascii="Times New Roman" w:eastAsia="宋体" w:hAnsi="Times New Roman" w:cs="Times New Roman"/>
          <w:szCs w:val="21"/>
        </w:rPr>
        <w:t>。</w:t>
      </w:r>
    </w:p>
    <w:p w14:paraId="629651A7" w14:textId="2C45299E" w:rsidR="002D5B10" w:rsidRDefault="001C55B7" w:rsidP="002D5B10">
      <w:pPr>
        <w:spacing w:beforeLines="50" w:before="156" w:afterLines="30" w:after="93"/>
        <w:jc w:val="center"/>
        <w:rPr>
          <w:rFonts w:ascii="Times New Roman" w:eastAsia="宋体" w:hAnsi="Times New Roman" w:cs="Times New Roman"/>
        </w:rPr>
      </w:pPr>
      <w:r>
        <w:object w:dxaOrig="4695" w:dyaOrig="2475" w14:anchorId="13407E97">
          <v:shape id="_x0000_i1028" type="#_x0000_t75" style="width:235.15pt;height:123.9pt" o:ole="">
            <v:imagedata r:id="rId14" o:title=""/>
          </v:shape>
          <o:OLEObject Type="Embed" ProgID="Visio.Drawing.15" ShapeID="_x0000_i1028" DrawAspect="Content" ObjectID="_1817703418" r:id="rId15"/>
        </w:object>
      </w:r>
    </w:p>
    <w:p w14:paraId="3BC75F44" w14:textId="48E68FDB" w:rsidR="002D5B10" w:rsidRPr="006A0B8D" w:rsidRDefault="002D5B10" w:rsidP="002D5B10">
      <w:pPr>
        <w:jc w:val="center"/>
        <w:rPr>
          <w:rFonts w:ascii="Times New Roman" w:eastAsia="宋体" w:hAnsi="Times New Roman" w:cs="Times New Roman"/>
          <w:b/>
        </w:rPr>
      </w:pPr>
      <w:r w:rsidRPr="006A0B8D">
        <w:rPr>
          <w:rFonts w:ascii="Times New Roman" w:eastAsia="宋体" w:hAnsi="Times New Roman" w:cs="Times New Roman" w:hint="eastAsia"/>
          <w:b/>
        </w:rPr>
        <w:t>图</w:t>
      </w:r>
      <w:r w:rsidR="00310B2E" w:rsidRPr="006A0B8D">
        <w:rPr>
          <w:rFonts w:ascii="Times New Roman" w:eastAsia="宋体" w:hAnsi="Times New Roman" w:cs="Times New Roman" w:hint="eastAsia"/>
          <w:b/>
        </w:rPr>
        <w:t>4</w:t>
      </w:r>
      <w:r w:rsidR="00310B2E" w:rsidRPr="006A0B8D">
        <w:rPr>
          <w:rFonts w:ascii="Times New Roman" w:eastAsia="宋体" w:hAnsi="Times New Roman" w:cs="Times New Roman"/>
          <w:b/>
        </w:rPr>
        <w:t xml:space="preserve"> </w:t>
      </w:r>
      <w:r w:rsidR="00310B2E" w:rsidRPr="006A0B8D">
        <w:rPr>
          <w:rFonts w:ascii="Times New Roman" w:eastAsia="宋体" w:hAnsi="Times New Roman" w:cs="Times New Roman" w:hint="eastAsia"/>
          <w:b/>
        </w:rPr>
        <w:t>信道均衡</w:t>
      </w:r>
      <w:r w:rsidR="00310B2E" w:rsidRPr="006A0B8D">
        <w:rPr>
          <w:rFonts w:ascii="Times New Roman" w:eastAsia="宋体" w:hAnsi="Times New Roman" w:cs="Times New Roman"/>
          <w:b/>
        </w:rPr>
        <w:t>方法流程图</w:t>
      </w:r>
    </w:p>
    <w:p w14:paraId="27D092F3" w14:textId="77777777" w:rsidR="006F7769" w:rsidRPr="009C4F18" w:rsidRDefault="006F7769" w:rsidP="00E25A85">
      <w:pPr>
        <w:rPr>
          <w:rFonts w:ascii="Times New Roman" w:eastAsia="宋体" w:hAnsi="Times New Roman" w:cs="Times New Roman"/>
        </w:rPr>
      </w:pPr>
    </w:p>
    <w:p w14:paraId="25D72DDB" w14:textId="45B5A848" w:rsidR="00F150C8" w:rsidRPr="0025534C" w:rsidRDefault="00423CE2" w:rsidP="00E25A85">
      <w:pPr>
        <w:pStyle w:val="a4"/>
        <w:numPr>
          <w:ilvl w:val="0"/>
          <w:numId w:val="1"/>
        </w:numPr>
        <w:ind w:left="357" w:firstLineChars="0" w:hanging="357"/>
        <w:rPr>
          <w:rFonts w:ascii="Times New Roman" w:eastAsia="宋体" w:hAnsi="Times New Roman" w:cs="Times New Roman"/>
          <w:b/>
          <w:sz w:val="24"/>
          <w:szCs w:val="24"/>
        </w:rPr>
      </w:pPr>
      <w:r w:rsidRPr="0025534C">
        <w:rPr>
          <w:rFonts w:ascii="Times New Roman" w:eastAsia="宋体" w:hAnsi="Times New Roman" w:cs="Times New Roman" w:hint="eastAsia"/>
          <w:b/>
          <w:sz w:val="24"/>
          <w:szCs w:val="24"/>
        </w:rPr>
        <w:t>仿真与</w:t>
      </w:r>
      <w:r w:rsidR="008518CC" w:rsidRPr="0025534C">
        <w:rPr>
          <w:rFonts w:ascii="Times New Roman" w:eastAsia="宋体" w:hAnsi="Times New Roman" w:cs="Times New Roman" w:hint="eastAsia"/>
          <w:b/>
          <w:sz w:val="24"/>
          <w:szCs w:val="24"/>
        </w:rPr>
        <w:t>实验</w:t>
      </w:r>
      <w:r w:rsidR="00F150C8" w:rsidRPr="0025534C">
        <w:rPr>
          <w:rFonts w:ascii="Times New Roman" w:eastAsia="宋体" w:hAnsi="Times New Roman" w:cs="Times New Roman"/>
          <w:b/>
          <w:sz w:val="24"/>
          <w:szCs w:val="24"/>
        </w:rPr>
        <w:t>结果</w:t>
      </w:r>
    </w:p>
    <w:p w14:paraId="132C3445" w14:textId="199B9FF3" w:rsidR="000D6FAB" w:rsidRDefault="000D6FAB" w:rsidP="000D6FAB">
      <w:pPr>
        <w:ind w:firstLineChars="200" w:firstLine="420"/>
        <w:rPr>
          <w:rFonts w:ascii="Times New Roman" w:eastAsia="宋体" w:hAnsi="Times New Roman" w:cs="Times New Roman"/>
          <w:szCs w:val="21"/>
        </w:rPr>
      </w:pPr>
      <w:r w:rsidRPr="00651B24">
        <w:rPr>
          <w:rFonts w:ascii="Times New Roman" w:eastAsia="宋体" w:hAnsi="Times New Roman" w:cs="Times New Roman" w:hint="eastAsia"/>
          <w:color w:val="000000" w:themeColor="text1"/>
          <w:shd w:val="clear" w:color="auto" w:fill="FFFFFF"/>
        </w:rPr>
        <w:t>本文在</w:t>
      </w:r>
      <w:r w:rsidRPr="00651B24">
        <w:rPr>
          <w:rFonts w:ascii="Times New Roman" w:eastAsia="宋体" w:hAnsi="Times New Roman" w:cs="Times New Roman"/>
          <w:color w:val="000000" w:themeColor="text1"/>
          <w:shd w:val="clear" w:color="auto" w:fill="FFFFFF"/>
        </w:rPr>
        <w:t xml:space="preserve">140 GBaud 16OQAM-DSM </w:t>
      </w:r>
      <w:r w:rsidR="00A12547" w:rsidRPr="00651B24">
        <w:rPr>
          <w:rFonts w:ascii="Times New Roman" w:eastAsia="宋体" w:hAnsi="Times New Roman" w:cs="Times New Roman" w:hint="eastAsia"/>
          <w:color w:val="000000" w:themeColor="text1"/>
          <w:shd w:val="clear" w:color="auto" w:fill="FFFFFF"/>
        </w:rPr>
        <w:t>仿真系统中对所提方法进行</w:t>
      </w:r>
      <w:r w:rsidRPr="00651B24">
        <w:rPr>
          <w:rFonts w:ascii="Times New Roman" w:eastAsia="宋体" w:hAnsi="Times New Roman" w:cs="Times New Roman" w:hint="eastAsia"/>
          <w:color w:val="000000" w:themeColor="text1"/>
          <w:shd w:val="clear" w:color="auto" w:fill="FFFFFF"/>
        </w:rPr>
        <w:t>验证，系统结构如图</w:t>
      </w:r>
      <w:r w:rsidRPr="00651B24">
        <w:rPr>
          <w:rFonts w:ascii="Times New Roman" w:eastAsia="宋体" w:hAnsi="Times New Roman" w:cs="Times New Roman"/>
          <w:color w:val="000000" w:themeColor="text1"/>
          <w:shd w:val="clear" w:color="auto" w:fill="FFFFFF"/>
        </w:rPr>
        <w:t>5</w:t>
      </w:r>
      <w:r w:rsidRPr="00651B24">
        <w:rPr>
          <w:rFonts w:ascii="Times New Roman" w:eastAsia="宋体" w:hAnsi="Times New Roman" w:cs="Times New Roman" w:hint="eastAsia"/>
          <w:color w:val="000000" w:themeColor="text1"/>
          <w:shd w:val="clear" w:color="auto" w:fill="FFFFFF"/>
        </w:rPr>
        <w:t>所示。发射端，</w:t>
      </w:r>
      <w:r w:rsidR="00A12547" w:rsidRPr="00651B24">
        <w:rPr>
          <w:rFonts w:ascii="Times New Roman" w:eastAsia="宋体" w:hAnsi="Times New Roman" w:cs="Times New Roman"/>
          <w:color w:val="000000" w:themeColor="text1"/>
          <w:shd w:val="clear" w:color="auto" w:fill="FFFFFF"/>
        </w:rPr>
        <w:t>4</w:t>
      </w:r>
      <w:r w:rsidRPr="00651B24">
        <w:rPr>
          <w:rFonts w:ascii="Times New Roman" w:eastAsia="宋体" w:hAnsi="Times New Roman" w:cs="Times New Roman" w:hint="eastAsia"/>
          <w:color w:val="000000" w:themeColor="text1"/>
          <w:shd w:val="clear" w:color="auto" w:fill="FFFFFF"/>
        </w:rPr>
        <w:t>个子载波通过</w:t>
      </w:r>
      <w:r w:rsidRPr="00651B24">
        <w:rPr>
          <w:rFonts w:ascii="Times New Roman" w:eastAsia="宋体" w:hAnsi="Times New Roman" w:cs="Times New Roman"/>
          <w:color w:val="000000" w:themeColor="text1"/>
          <w:shd w:val="clear" w:color="auto" w:fill="FFFFFF"/>
        </w:rPr>
        <w:t>OQAM</w:t>
      </w:r>
      <w:r w:rsidRPr="00651B24">
        <w:rPr>
          <w:rFonts w:ascii="Times New Roman" w:eastAsia="宋体" w:hAnsi="Times New Roman" w:cs="Times New Roman" w:hint="eastAsia"/>
          <w:color w:val="000000" w:themeColor="text1"/>
          <w:shd w:val="clear" w:color="auto" w:fill="FFFFFF"/>
        </w:rPr>
        <w:t>符号映射与波形成型（采用滚降系数为</w:t>
      </w:r>
      <w:r w:rsidRPr="00651B24">
        <w:rPr>
          <w:rFonts w:ascii="Times New Roman" w:eastAsia="宋体" w:hAnsi="Times New Roman" w:cs="Times New Roman"/>
          <w:color w:val="000000" w:themeColor="text1"/>
          <w:shd w:val="clear" w:color="auto" w:fill="FFFFFF"/>
        </w:rPr>
        <w:t>0.1</w:t>
      </w:r>
      <w:r w:rsidRPr="00651B24">
        <w:rPr>
          <w:rFonts w:ascii="Times New Roman" w:eastAsia="宋体" w:hAnsi="Times New Roman" w:cs="Times New Roman" w:hint="eastAsia"/>
          <w:color w:val="000000" w:themeColor="text1"/>
          <w:shd w:val="clear" w:color="auto" w:fill="FFFFFF"/>
        </w:rPr>
        <w:t>的平方根升余弦频谱）合成为</w:t>
      </w:r>
      <w:r w:rsidRPr="00651B24">
        <w:rPr>
          <w:rFonts w:ascii="Times New Roman" w:eastAsia="宋体" w:hAnsi="Times New Roman" w:cs="Times New Roman"/>
          <w:color w:val="000000" w:themeColor="text1"/>
          <w:shd w:val="clear" w:color="auto" w:fill="FFFFFF"/>
        </w:rPr>
        <w:t>DSM</w:t>
      </w:r>
      <w:r w:rsidRPr="00651B24">
        <w:rPr>
          <w:rFonts w:ascii="Times New Roman" w:eastAsia="宋体" w:hAnsi="Times New Roman" w:cs="Times New Roman" w:hint="eastAsia"/>
          <w:color w:val="000000" w:themeColor="text1"/>
          <w:shd w:val="clear" w:color="auto" w:fill="FFFFFF"/>
        </w:rPr>
        <w:t>信号，经数模转换（</w:t>
      </w:r>
      <w:r w:rsidRPr="00651B24">
        <w:rPr>
          <w:rFonts w:ascii="Times New Roman" w:eastAsia="宋体" w:hAnsi="Times New Roman" w:cs="Times New Roman"/>
          <w:color w:val="000000" w:themeColor="text1"/>
          <w:shd w:val="clear" w:color="auto" w:fill="FFFFFF"/>
        </w:rPr>
        <w:t>DAC</w:t>
      </w:r>
      <w:r w:rsidRPr="00651B24">
        <w:rPr>
          <w:rFonts w:ascii="Times New Roman" w:eastAsia="宋体" w:hAnsi="Times New Roman" w:cs="Times New Roman" w:hint="eastAsia"/>
          <w:color w:val="000000" w:themeColor="text1"/>
          <w:shd w:val="clear" w:color="auto" w:fill="FFFFFF"/>
        </w:rPr>
        <w:t>）和带宽</w:t>
      </w:r>
      <w:r w:rsidRPr="00651B24">
        <w:rPr>
          <w:rFonts w:ascii="Times New Roman" w:eastAsia="宋体" w:hAnsi="Times New Roman" w:cs="Times New Roman"/>
          <w:color w:val="000000" w:themeColor="text1"/>
          <w:shd w:val="clear" w:color="auto" w:fill="FFFFFF"/>
        </w:rPr>
        <w:t>100 GHz</w:t>
      </w:r>
      <w:r w:rsidRPr="00651B24">
        <w:rPr>
          <w:rFonts w:ascii="Times New Roman" w:eastAsia="宋体" w:hAnsi="Times New Roman" w:cs="Times New Roman" w:hint="eastAsia"/>
          <w:color w:val="000000" w:themeColor="text1"/>
          <w:shd w:val="clear" w:color="auto" w:fill="FFFFFF"/>
        </w:rPr>
        <w:t>的双偏振</w:t>
      </w:r>
      <w:r w:rsidRPr="00651B24">
        <w:rPr>
          <w:rFonts w:ascii="Times New Roman" w:eastAsia="宋体" w:hAnsi="Times New Roman" w:cs="Times New Roman"/>
          <w:color w:val="000000" w:themeColor="text1"/>
          <w:shd w:val="clear" w:color="auto" w:fill="FFFFFF"/>
        </w:rPr>
        <w:t>I/Q</w:t>
      </w:r>
      <w:r w:rsidRPr="00651B24">
        <w:rPr>
          <w:rFonts w:ascii="Times New Roman" w:eastAsia="宋体" w:hAnsi="Times New Roman" w:cs="Times New Roman" w:hint="eastAsia"/>
          <w:color w:val="000000" w:themeColor="text1"/>
          <w:shd w:val="clear" w:color="auto" w:fill="FFFFFF"/>
        </w:rPr>
        <w:t>调制器转换为光信号。传输链路中引入了色散（光纤色散参数</w:t>
      </w:r>
      <w:r w:rsidRPr="00651B24">
        <w:rPr>
          <w:rFonts w:ascii="Times New Roman" w:eastAsia="宋体" w:hAnsi="Times New Roman" w:cs="Times New Roman"/>
          <w:i/>
          <w:color w:val="000000" w:themeColor="text1"/>
          <w:shd w:val="clear" w:color="auto" w:fill="FFFFFF"/>
        </w:rPr>
        <w:t>D</w:t>
      </w:r>
      <w:r w:rsidRPr="00651B24">
        <w:rPr>
          <w:rFonts w:ascii="Times New Roman" w:eastAsia="宋体" w:hAnsi="Times New Roman" w:cs="Times New Roman"/>
          <w:color w:val="000000" w:themeColor="text1"/>
          <w:shd w:val="clear" w:color="auto" w:fill="FFFFFF"/>
        </w:rPr>
        <w:t xml:space="preserve"> = 17 ps/(nm·km)</w:t>
      </w:r>
      <w:r w:rsidRPr="00651B24">
        <w:rPr>
          <w:rFonts w:ascii="Times New Roman" w:eastAsia="宋体" w:hAnsi="Times New Roman" w:cs="Times New Roman" w:hint="eastAsia"/>
          <w:color w:val="000000" w:themeColor="text1"/>
          <w:shd w:val="clear" w:color="auto" w:fill="FFFFFF"/>
        </w:rPr>
        <w:t>）和随机偏振态旋转，光信噪比通过</w:t>
      </w:r>
      <w:r w:rsidRPr="00651B24">
        <w:rPr>
          <w:rFonts w:ascii="Times New Roman" w:eastAsia="宋体" w:hAnsi="Times New Roman" w:cs="Times New Roman"/>
          <w:color w:val="000000" w:themeColor="text1"/>
          <w:shd w:val="clear" w:color="auto" w:fill="FFFFFF"/>
        </w:rPr>
        <w:t>VOA</w:t>
      </w:r>
      <w:r w:rsidRPr="00651B24">
        <w:rPr>
          <w:rFonts w:ascii="Times New Roman" w:eastAsia="宋体" w:hAnsi="Times New Roman" w:cs="Times New Roman" w:hint="eastAsia"/>
          <w:color w:val="000000" w:themeColor="text1"/>
          <w:shd w:val="clear" w:color="auto" w:fill="FFFFFF"/>
        </w:rPr>
        <w:t>和</w:t>
      </w:r>
      <w:r w:rsidRPr="00651B24">
        <w:rPr>
          <w:rFonts w:ascii="Times New Roman" w:eastAsia="宋体" w:hAnsi="Times New Roman" w:cs="Times New Roman"/>
          <w:color w:val="000000" w:themeColor="text1"/>
          <w:shd w:val="clear" w:color="auto" w:fill="FFFFFF"/>
        </w:rPr>
        <w:t>EDFA</w:t>
      </w:r>
      <w:r w:rsidRPr="00651B24">
        <w:rPr>
          <w:rFonts w:ascii="Times New Roman" w:eastAsia="宋体" w:hAnsi="Times New Roman" w:cs="Times New Roman" w:hint="eastAsia"/>
          <w:color w:val="000000" w:themeColor="text1"/>
          <w:shd w:val="clear" w:color="auto" w:fill="FFFFFF"/>
        </w:rPr>
        <w:t>进行控制。接收端，光信号经</w:t>
      </w:r>
      <w:r w:rsidR="00AC0695" w:rsidRPr="00651B24">
        <w:rPr>
          <w:rFonts w:ascii="Times New Roman" w:eastAsia="宋体" w:hAnsi="Times New Roman" w:cs="Times New Roman" w:hint="eastAsia"/>
          <w:color w:val="000000" w:themeColor="text1"/>
          <w:shd w:val="clear" w:color="auto" w:fill="FFFFFF"/>
        </w:rPr>
        <w:t>带宽</w:t>
      </w:r>
      <w:r w:rsidR="00AC0695" w:rsidRPr="00651B24">
        <w:rPr>
          <w:rFonts w:ascii="Times New Roman" w:eastAsia="宋体" w:hAnsi="Times New Roman" w:cs="Times New Roman"/>
          <w:color w:val="000000" w:themeColor="text1"/>
          <w:shd w:val="clear" w:color="auto" w:fill="FFFFFF"/>
        </w:rPr>
        <w:t>100 GHz</w:t>
      </w:r>
      <w:r w:rsidR="00AC0695" w:rsidRPr="00651B24">
        <w:rPr>
          <w:rFonts w:ascii="Times New Roman" w:eastAsia="宋体" w:hAnsi="Times New Roman" w:cs="Times New Roman" w:hint="eastAsia"/>
          <w:color w:val="000000" w:themeColor="text1"/>
          <w:shd w:val="clear" w:color="auto" w:fill="FFFFFF"/>
        </w:rPr>
        <w:t>的</w:t>
      </w:r>
      <w:r w:rsidRPr="00651B24">
        <w:rPr>
          <w:rFonts w:ascii="Times New Roman" w:eastAsia="宋体" w:hAnsi="Times New Roman" w:cs="Times New Roman" w:hint="eastAsia"/>
          <w:color w:val="000000" w:themeColor="text1"/>
          <w:shd w:val="clear" w:color="auto" w:fill="FFFFFF"/>
        </w:rPr>
        <w:t>相干接收</w:t>
      </w:r>
      <w:r w:rsidR="00AC0695" w:rsidRPr="00651B24">
        <w:rPr>
          <w:rFonts w:ascii="Times New Roman" w:eastAsia="宋体" w:hAnsi="Times New Roman" w:cs="Times New Roman" w:hint="eastAsia"/>
          <w:color w:val="000000" w:themeColor="text1"/>
          <w:shd w:val="clear" w:color="auto" w:fill="FFFFFF"/>
        </w:rPr>
        <w:t>机</w:t>
      </w:r>
      <w:r w:rsidRPr="00651B24">
        <w:rPr>
          <w:rFonts w:ascii="Times New Roman" w:eastAsia="宋体" w:hAnsi="Times New Roman" w:cs="Times New Roman" w:hint="eastAsia"/>
          <w:color w:val="000000" w:themeColor="text1"/>
          <w:shd w:val="clear" w:color="auto" w:fill="FFFFFF"/>
        </w:rPr>
        <w:t>和模数转换</w:t>
      </w:r>
      <w:r w:rsidR="00AC0695" w:rsidRPr="00651B24">
        <w:rPr>
          <w:rFonts w:ascii="Times New Roman" w:eastAsia="宋体" w:hAnsi="Times New Roman" w:cs="Times New Roman" w:hint="eastAsia"/>
          <w:color w:val="000000" w:themeColor="text1"/>
          <w:shd w:val="clear" w:color="auto" w:fill="FFFFFF"/>
        </w:rPr>
        <w:t>器</w:t>
      </w:r>
      <w:r w:rsidRPr="00651B24">
        <w:rPr>
          <w:rFonts w:ascii="Times New Roman" w:eastAsia="宋体" w:hAnsi="Times New Roman" w:cs="Times New Roman" w:hint="eastAsia"/>
          <w:color w:val="000000" w:themeColor="text1"/>
          <w:shd w:val="clear" w:color="auto" w:fill="FFFFFF"/>
        </w:rPr>
        <w:t>（</w:t>
      </w:r>
      <w:r w:rsidRPr="00651B24">
        <w:rPr>
          <w:rFonts w:ascii="Times New Roman" w:eastAsia="宋体" w:hAnsi="Times New Roman" w:cs="Times New Roman"/>
          <w:color w:val="000000" w:themeColor="text1"/>
          <w:shd w:val="clear" w:color="auto" w:fill="FFFFFF"/>
        </w:rPr>
        <w:t>ADC</w:t>
      </w:r>
      <w:r w:rsidRPr="00651B24">
        <w:rPr>
          <w:rFonts w:ascii="Times New Roman" w:eastAsia="宋体" w:hAnsi="Times New Roman" w:cs="Times New Roman" w:hint="eastAsia"/>
          <w:color w:val="000000" w:themeColor="text1"/>
          <w:shd w:val="clear" w:color="auto" w:fill="FFFFFF"/>
        </w:rPr>
        <w:t>）后，送入接收</w:t>
      </w:r>
      <w:r w:rsidRPr="00651B24">
        <w:rPr>
          <w:rFonts w:ascii="Times New Roman" w:eastAsia="宋体" w:hAnsi="Times New Roman" w:cs="Times New Roman"/>
          <w:color w:val="000000" w:themeColor="text1"/>
          <w:shd w:val="clear" w:color="auto" w:fill="FFFFFF"/>
        </w:rPr>
        <w:t>DSP</w:t>
      </w:r>
      <w:r w:rsidRPr="00651B24">
        <w:rPr>
          <w:rFonts w:ascii="Times New Roman" w:eastAsia="宋体" w:hAnsi="Times New Roman" w:cs="Times New Roman" w:hint="eastAsia"/>
          <w:color w:val="000000" w:themeColor="text1"/>
          <w:shd w:val="clear" w:color="auto" w:fill="FFFFFF"/>
        </w:rPr>
        <w:t>模块进行处理，包括子载波解复用、蝶形滤波、相位估计与误码率计算。在导频设置方面，采用图</w:t>
      </w:r>
      <w:r w:rsidRPr="00651B24">
        <w:rPr>
          <w:rFonts w:ascii="Times New Roman" w:eastAsia="宋体" w:hAnsi="Times New Roman" w:cs="Times New Roman"/>
          <w:color w:val="000000" w:themeColor="text1"/>
          <w:shd w:val="clear" w:color="auto" w:fill="FFFFFF"/>
        </w:rPr>
        <w:t>1</w:t>
      </w:r>
      <w:r w:rsidR="008475E9">
        <w:rPr>
          <w:rFonts w:ascii="Times New Roman" w:eastAsia="宋体" w:hAnsi="Times New Roman" w:cs="Times New Roman" w:hint="eastAsia"/>
          <w:color w:val="000000" w:themeColor="text1"/>
          <w:shd w:val="clear" w:color="auto" w:fill="FFFFFF"/>
        </w:rPr>
        <w:t>（</w:t>
      </w:r>
      <w:r w:rsidRPr="00651B24">
        <w:rPr>
          <w:rFonts w:ascii="Times New Roman" w:eastAsia="宋体" w:hAnsi="Times New Roman" w:cs="Times New Roman"/>
          <w:color w:val="000000" w:themeColor="text1"/>
          <w:shd w:val="clear" w:color="auto" w:fill="FFFFFF"/>
        </w:rPr>
        <w:t>b</w:t>
      </w:r>
      <w:r w:rsidR="008475E9">
        <w:rPr>
          <w:rFonts w:ascii="Times New Roman" w:eastAsia="宋体" w:hAnsi="Times New Roman" w:cs="Times New Roman" w:hint="eastAsia"/>
          <w:color w:val="000000" w:themeColor="text1"/>
          <w:shd w:val="clear" w:color="auto" w:fill="FFFFFF"/>
        </w:rPr>
        <w:t>）</w:t>
      </w:r>
      <w:r w:rsidRPr="00651B24">
        <w:rPr>
          <w:rFonts w:ascii="Times New Roman" w:eastAsia="宋体" w:hAnsi="Times New Roman" w:cs="Times New Roman" w:hint="eastAsia"/>
          <w:color w:val="000000" w:themeColor="text1"/>
          <w:shd w:val="clear" w:color="auto" w:fill="FFFFFF"/>
        </w:rPr>
        <w:t>中定义的导频符号</w:t>
      </w:r>
      <w:r w:rsidR="00341C74" w:rsidRPr="00651B24">
        <w:rPr>
          <w:rFonts w:ascii="Times New Roman" w:eastAsia="宋体" w:hAnsi="Times New Roman" w:cs="Times New Roman"/>
          <w:i/>
          <w:color w:val="000000" w:themeColor="text1"/>
          <w:szCs w:val="21"/>
        </w:rPr>
        <w:t>P</w:t>
      </w:r>
      <w:r w:rsidR="00341C74" w:rsidRPr="00651B24">
        <w:rPr>
          <w:rFonts w:ascii="Times New Roman" w:eastAsia="宋体" w:hAnsi="Times New Roman" w:cs="Times New Roman"/>
          <w:i/>
          <w:color w:val="000000" w:themeColor="text1"/>
          <w:szCs w:val="21"/>
          <w:vertAlign w:val="subscript"/>
        </w:rPr>
        <w:t>x</w:t>
      </w:r>
      <w:r w:rsidR="00341C74" w:rsidRPr="00651B24">
        <w:rPr>
          <w:rFonts w:ascii="Times New Roman" w:eastAsia="宋体" w:hAnsi="Times New Roman" w:cs="Times New Roman"/>
          <w:color w:val="000000" w:themeColor="text1"/>
          <w:szCs w:val="21"/>
        </w:rPr>
        <w:t>=3+3j</w:t>
      </w:r>
      <w:r w:rsidR="00341C74" w:rsidRPr="00651B24">
        <w:rPr>
          <w:rFonts w:ascii="Times New Roman" w:eastAsia="宋体" w:hAnsi="Times New Roman" w:cs="Times New Roman" w:hint="eastAsia"/>
          <w:color w:val="000000" w:themeColor="text1"/>
          <w:szCs w:val="21"/>
        </w:rPr>
        <w:t>，</w:t>
      </w:r>
      <w:r w:rsidR="00341C74" w:rsidRPr="00651B24">
        <w:rPr>
          <w:rFonts w:ascii="Times New Roman" w:eastAsia="宋体" w:hAnsi="Times New Roman" w:cs="Times New Roman"/>
          <w:i/>
          <w:color w:val="000000" w:themeColor="text1"/>
          <w:szCs w:val="21"/>
        </w:rPr>
        <w:t>P</w:t>
      </w:r>
      <w:r w:rsidR="00341C74" w:rsidRPr="00651B24">
        <w:rPr>
          <w:rFonts w:ascii="Times New Roman" w:eastAsia="宋体" w:hAnsi="Times New Roman" w:cs="Times New Roman"/>
          <w:i/>
          <w:color w:val="000000" w:themeColor="text1"/>
          <w:szCs w:val="21"/>
          <w:vertAlign w:val="subscript"/>
        </w:rPr>
        <w:t>y</w:t>
      </w:r>
      <w:r w:rsidR="00341C74" w:rsidRPr="00651B24">
        <w:rPr>
          <w:rFonts w:ascii="Times New Roman" w:eastAsia="宋体" w:hAnsi="Times New Roman" w:cs="Times New Roman"/>
          <w:color w:val="000000" w:themeColor="text1"/>
          <w:szCs w:val="21"/>
        </w:rPr>
        <w:t>=3-3j</w:t>
      </w:r>
      <w:r w:rsidRPr="00651B24">
        <w:rPr>
          <w:rFonts w:ascii="Times New Roman" w:eastAsia="宋体" w:hAnsi="Times New Roman" w:cs="Times New Roman" w:hint="eastAsia"/>
          <w:color w:val="000000" w:themeColor="text1"/>
          <w:szCs w:val="21"/>
        </w:rPr>
        <w:t>。</w:t>
      </w:r>
      <w:r w:rsidR="00341C74" w:rsidRPr="00651B24">
        <w:rPr>
          <w:rFonts w:ascii="Times New Roman" w:eastAsia="宋体" w:hAnsi="Times New Roman" w:cs="Times New Roman" w:hint="eastAsia"/>
          <w:color w:val="000000" w:themeColor="text1"/>
          <w:szCs w:val="21"/>
        </w:rPr>
        <w:t>以</w:t>
      </w:r>
      <w:r w:rsidR="00341C74" w:rsidRPr="00651B24">
        <w:rPr>
          <w:rFonts w:ascii="Times New Roman" w:eastAsia="宋体" w:hAnsi="Times New Roman" w:cs="Times New Roman"/>
          <w:color w:val="000000" w:themeColor="text1"/>
          <w:szCs w:val="21"/>
        </w:rPr>
        <w:t>1/32</w:t>
      </w:r>
      <w:r w:rsidR="00341C74" w:rsidRPr="00651B24">
        <w:rPr>
          <w:rFonts w:ascii="Times New Roman" w:eastAsia="宋体" w:hAnsi="Times New Roman" w:cs="Times New Roman" w:hint="eastAsia"/>
          <w:color w:val="000000" w:themeColor="text1"/>
          <w:szCs w:val="21"/>
        </w:rPr>
        <w:t>的比率</w:t>
      </w:r>
      <w:r w:rsidR="00AA6D35" w:rsidRPr="00651B24">
        <w:rPr>
          <w:rFonts w:ascii="Times New Roman" w:eastAsia="宋体" w:hAnsi="Times New Roman" w:cs="Times New Roman" w:hint="eastAsia"/>
          <w:color w:val="000000" w:themeColor="text1"/>
          <w:szCs w:val="21"/>
        </w:rPr>
        <w:t>周期性</w:t>
      </w:r>
      <w:r w:rsidR="00056F2D" w:rsidRPr="00651B24">
        <w:rPr>
          <w:rFonts w:ascii="Times New Roman" w:eastAsia="宋体" w:hAnsi="Times New Roman" w:cs="Times New Roman" w:hint="eastAsia"/>
          <w:color w:val="000000" w:themeColor="text1"/>
          <w:szCs w:val="21"/>
        </w:rPr>
        <w:t>地</w:t>
      </w:r>
      <w:r w:rsidR="00341C74" w:rsidRPr="00651B24">
        <w:rPr>
          <w:rFonts w:ascii="Times New Roman" w:eastAsia="宋体" w:hAnsi="Times New Roman" w:cs="Times New Roman" w:hint="eastAsia"/>
          <w:color w:val="000000" w:themeColor="text1"/>
          <w:szCs w:val="21"/>
        </w:rPr>
        <w:t>插入</w:t>
      </w:r>
      <w:r w:rsidR="00AA6D35" w:rsidRPr="00651B24">
        <w:rPr>
          <w:rFonts w:ascii="Times New Roman" w:eastAsia="宋体" w:hAnsi="Times New Roman" w:cs="Times New Roman" w:hint="eastAsia"/>
          <w:color w:val="000000" w:themeColor="text1"/>
          <w:szCs w:val="21"/>
        </w:rPr>
        <w:t>到</w:t>
      </w:r>
      <w:r w:rsidR="00341C74" w:rsidRPr="00651B24">
        <w:rPr>
          <w:rFonts w:ascii="Times New Roman" w:eastAsia="宋体" w:hAnsi="Times New Roman" w:cs="Times New Roman" w:hint="eastAsia"/>
          <w:color w:val="000000" w:themeColor="text1"/>
          <w:szCs w:val="21"/>
        </w:rPr>
        <w:t>子载波的载荷符号中。</w:t>
      </w:r>
    </w:p>
    <w:p w14:paraId="5E10F08B" w14:textId="34FC89D2" w:rsidR="000D6FAB" w:rsidRPr="000D6FAB" w:rsidRDefault="000D6FAB" w:rsidP="000D6FAB">
      <w:pPr>
        <w:ind w:firstLineChars="200" w:firstLine="420"/>
        <w:rPr>
          <w:rFonts w:ascii="Times New Roman" w:eastAsia="宋体" w:hAnsi="Times New Roman" w:cs="Times New Roman"/>
          <w:szCs w:val="21"/>
        </w:rPr>
      </w:pPr>
      <w:r w:rsidRPr="00651B24">
        <w:rPr>
          <w:rFonts w:ascii="Times New Roman" w:eastAsia="宋体" w:hAnsi="Times New Roman" w:cs="Times New Roman" w:hint="eastAsia"/>
          <w:color w:val="000000" w:themeColor="text1"/>
          <w:shd w:val="clear" w:color="auto" w:fill="FFFFFF"/>
        </w:rPr>
        <w:t>为对比性能，</w:t>
      </w:r>
      <w:r w:rsidR="007C1D12" w:rsidRPr="00651B24">
        <w:rPr>
          <w:rFonts w:ascii="Times New Roman" w:eastAsia="宋体" w:hAnsi="Times New Roman" w:cs="Times New Roman" w:hint="eastAsia"/>
          <w:color w:val="000000" w:themeColor="text1"/>
          <w:shd w:val="clear" w:color="auto" w:fill="FFFFFF"/>
        </w:rPr>
        <w:t>本文</w:t>
      </w:r>
      <w:r w:rsidRPr="00651B24">
        <w:rPr>
          <w:rFonts w:ascii="Times New Roman" w:eastAsia="宋体" w:hAnsi="Times New Roman" w:cs="Times New Roman" w:hint="eastAsia"/>
          <w:color w:val="000000" w:themeColor="text1"/>
          <w:shd w:val="clear" w:color="auto" w:fill="FFFFFF"/>
        </w:rPr>
        <w:t>同时采用传统均衡方法：接收端在不已知色散先验信息（短距传输中为未知色散，长距中为残余色散）的情况下，直接使用蝶形滤波器进行解偏振和色散补偿。该方法需处理整个信号的色散展宽，未能将色散效应分解为子载波间走离与子载波内扩展（如图</w:t>
      </w:r>
      <w:r w:rsidRPr="00651B24">
        <w:rPr>
          <w:rFonts w:ascii="Times New Roman" w:eastAsia="宋体" w:hAnsi="Times New Roman" w:cs="Times New Roman"/>
          <w:color w:val="000000" w:themeColor="text1"/>
          <w:shd w:val="clear" w:color="auto" w:fill="FFFFFF"/>
        </w:rPr>
        <w:t>3</w:t>
      </w:r>
      <w:r w:rsidRPr="00651B24">
        <w:rPr>
          <w:rFonts w:ascii="Times New Roman" w:eastAsia="宋体" w:hAnsi="Times New Roman" w:cs="Times New Roman" w:hint="eastAsia"/>
          <w:color w:val="000000" w:themeColor="text1"/>
          <w:shd w:val="clear" w:color="auto" w:fill="FFFFFF"/>
        </w:rPr>
        <w:t>所示），因此滤波器需更多抽头数。</w:t>
      </w:r>
    </w:p>
    <w:p w14:paraId="25C84687" w14:textId="2A5A1CD5" w:rsidR="008577D9" w:rsidRDefault="000A20A5" w:rsidP="00651B24">
      <w:pPr>
        <w:spacing w:beforeLines="50" w:before="156" w:afterLines="30" w:after="93"/>
        <w:jc w:val="center"/>
      </w:pPr>
      <w:r>
        <w:object w:dxaOrig="6811" w:dyaOrig="2760" w14:anchorId="2EBE1A2B">
          <v:shape id="_x0000_i1029" type="#_x0000_t75" style="width:339.9pt;height:137.45pt" o:ole="">
            <v:imagedata r:id="rId16" o:title=""/>
          </v:shape>
          <o:OLEObject Type="Embed" ProgID="Visio.Drawing.15" ShapeID="_x0000_i1029" DrawAspect="Content" ObjectID="_1817703419" r:id="rId17"/>
        </w:object>
      </w:r>
    </w:p>
    <w:p w14:paraId="3072BDC7" w14:textId="681A3E2B" w:rsidR="00F84A69" w:rsidRPr="004E73B5" w:rsidRDefault="00F84A69" w:rsidP="004422CE">
      <w:pPr>
        <w:jc w:val="center"/>
        <w:rPr>
          <w:rFonts w:ascii="宋体" w:eastAsia="宋体" w:hAnsi="宋体"/>
          <w:b/>
        </w:rPr>
      </w:pPr>
      <w:r w:rsidRPr="004E73B5">
        <w:rPr>
          <w:rFonts w:ascii="宋体" w:eastAsia="宋体" w:hAnsi="宋体" w:hint="eastAsia"/>
          <w:b/>
        </w:rPr>
        <w:t>图</w:t>
      </w:r>
      <w:r w:rsidR="004E73B5" w:rsidRPr="004E73B5">
        <w:rPr>
          <w:rFonts w:ascii="宋体" w:eastAsia="宋体" w:hAnsi="宋体" w:hint="eastAsia"/>
          <w:b/>
        </w:rPr>
        <w:t>5</w:t>
      </w:r>
      <w:r w:rsidR="004E73B5" w:rsidRPr="004E73B5">
        <w:rPr>
          <w:rFonts w:ascii="宋体" w:eastAsia="宋体" w:hAnsi="宋体"/>
          <w:b/>
        </w:rPr>
        <w:t xml:space="preserve"> </w:t>
      </w:r>
      <w:r w:rsidRPr="004E73B5">
        <w:rPr>
          <w:rFonts w:ascii="宋体" w:eastAsia="宋体" w:hAnsi="宋体" w:hint="eastAsia"/>
          <w:b/>
        </w:rPr>
        <w:t>仿真装置图</w:t>
      </w:r>
    </w:p>
    <w:p w14:paraId="467C5EC6" w14:textId="493754D7" w:rsidR="000306BB" w:rsidRDefault="000A20A5" w:rsidP="00BF7D3B">
      <w:pPr>
        <w:rPr>
          <w:rFonts w:ascii="宋体" w:eastAsia="宋体" w:hAnsi="宋体"/>
        </w:rPr>
      </w:pPr>
      <w:r>
        <w:object w:dxaOrig="8955" w:dyaOrig="3496" w14:anchorId="03D97A59">
          <v:shape id="_x0000_i1030" type="#_x0000_t75" style="width:415.15pt;height:162.25pt" o:ole="">
            <v:imagedata r:id="rId18" o:title=""/>
          </v:shape>
          <o:OLEObject Type="Embed" ProgID="Visio.Drawing.15" ShapeID="_x0000_i1030" DrawAspect="Content" ObjectID="_1817703420" r:id="rId19"/>
        </w:object>
      </w:r>
    </w:p>
    <w:p w14:paraId="15DDBB36" w14:textId="67FF5F7F" w:rsidR="000306BB" w:rsidRPr="008C7F6A" w:rsidRDefault="00843BEB" w:rsidP="000306BB">
      <w:pPr>
        <w:jc w:val="center"/>
        <w:rPr>
          <w:rFonts w:ascii="Times New Roman" w:eastAsia="宋体" w:hAnsi="Times New Roman" w:cs="Times New Roman"/>
          <w:b/>
        </w:rPr>
      </w:pPr>
      <w:r w:rsidRPr="008C7F6A">
        <w:rPr>
          <w:rFonts w:ascii="Times New Roman" w:eastAsia="宋体" w:hAnsi="Times New Roman" w:cs="Times New Roman" w:hint="eastAsia"/>
          <w:b/>
          <w:color w:val="000000" w:themeColor="text1"/>
          <w:szCs w:val="21"/>
        </w:rPr>
        <w:t>（</w:t>
      </w:r>
      <w:r w:rsidRPr="008C7F6A">
        <w:rPr>
          <w:rFonts w:ascii="Times New Roman" w:eastAsia="宋体" w:hAnsi="Times New Roman" w:cs="Times New Roman" w:hint="eastAsia"/>
          <w:b/>
          <w:color w:val="000000" w:themeColor="text1"/>
          <w:szCs w:val="21"/>
        </w:rPr>
        <w:t>a</w:t>
      </w:r>
      <w:r w:rsidRPr="008C7F6A">
        <w:rPr>
          <w:rFonts w:ascii="Times New Roman" w:eastAsia="宋体" w:hAnsi="Times New Roman" w:cs="Times New Roman" w:hint="eastAsia"/>
          <w:b/>
          <w:color w:val="000000" w:themeColor="text1"/>
          <w:szCs w:val="21"/>
        </w:rPr>
        <w:t>）</w:t>
      </w:r>
      <w:r w:rsidRPr="008C7F6A">
        <w:rPr>
          <w:rFonts w:ascii="Times New Roman" w:eastAsia="宋体" w:hAnsi="Times New Roman" w:cs="Times New Roman"/>
          <w:b/>
        </w:rPr>
        <w:t>误码率随抽头个数变化的曲线</w:t>
      </w:r>
      <w:r w:rsidR="0081704F" w:rsidRPr="008C7F6A">
        <w:rPr>
          <w:rFonts w:ascii="Times New Roman" w:eastAsia="宋体" w:hAnsi="Times New Roman" w:cs="Times New Roman" w:hint="eastAsia"/>
          <w:b/>
        </w:rPr>
        <w:t xml:space="preserve"> </w:t>
      </w:r>
      <w:r w:rsidRPr="008C7F6A">
        <w:rPr>
          <w:rFonts w:ascii="Times New Roman" w:eastAsia="宋体" w:hAnsi="Times New Roman" w:cs="Times New Roman" w:hint="eastAsia"/>
          <w:b/>
        </w:rPr>
        <w:t>（</w:t>
      </w:r>
      <w:r w:rsidRPr="008C7F6A">
        <w:rPr>
          <w:rFonts w:ascii="Times New Roman" w:eastAsia="宋体" w:hAnsi="Times New Roman" w:cs="Times New Roman"/>
          <w:b/>
        </w:rPr>
        <w:t>b</w:t>
      </w:r>
      <w:r w:rsidRPr="008C7F6A">
        <w:rPr>
          <w:rFonts w:ascii="Times New Roman" w:eastAsia="宋体" w:hAnsi="Times New Roman" w:cs="Times New Roman" w:hint="eastAsia"/>
          <w:b/>
        </w:rPr>
        <w:t>）</w:t>
      </w:r>
      <w:r w:rsidRPr="008C7F6A">
        <w:rPr>
          <w:rFonts w:ascii="Times New Roman" w:eastAsia="宋体" w:hAnsi="Times New Roman" w:cs="Times New Roman"/>
          <w:b/>
        </w:rPr>
        <w:t>性能随着训练时间变化的曲线。</w:t>
      </w:r>
    </w:p>
    <w:p w14:paraId="15230251" w14:textId="5CF5B722" w:rsidR="0081704F" w:rsidRPr="008C7F6A" w:rsidRDefault="0081704F" w:rsidP="0081704F">
      <w:pPr>
        <w:jc w:val="center"/>
        <w:rPr>
          <w:rFonts w:ascii="宋体" w:eastAsia="宋体" w:hAnsi="宋体"/>
          <w:b/>
        </w:rPr>
      </w:pPr>
      <w:r w:rsidRPr="008C7F6A">
        <w:rPr>
          <w:rFonts w:ascii="宋体" w:eastAsia="宋体" w:hAnsi="宋体" w:hint="eastAsia"/>
          <w:b/>
        </w:rPr>
        <w:t xml:space="preserve">图6 </w:t>
      </w:r>
      <w:r w:rsidR="008C7F6A">
        <w:rPr>
          <w:rFonts w:ascii="宋体" w:eastAsia="宋体" w:hAnsi="宋体"/>
          <w:b/>
        </w:rPr>
        <w:t xml:space="preserve"> </w:t>
      </w:r>
      <w:r w:rsidRPr="008C7F6A">
        <w:rPr>
          <w:rFonts w:ascii="宋体" w:eastAsia="宋体" w:hAnsi="宋体" w:hint="eastAsia"/>
          <w:b/>
        </w:rPr>
        <w:t>2种</w:t>
      </w:r>
      <w:r w:rsidRPr="008C7F6A">
        <w:rPr>
          <w:rFonts w:ascii="宋体" w:eastAsia="宋体" w:hAnsi="宋体"/>
          <w:b/>
        </w:rPr>
        <w:t>方法</w:t>
      </w:r>
      <w:r w:rsidRPr="008C7F6A">
        <w:rPr>
          <w:rFonts w:ascii="宋体" w:eastAsia="宋体" w:hAnsi="宋体" w:hint="eastAsia"/>
          <w:b/>
        </w:rPr>
        <w:t>性能</w:t>
      </w:r>
      <w:r w:rsidRPr="008C7F6A">
        <w:rPr>
          <w:rFonts w:ascii="宋体" w:eastAsia="宋体" w:hAnsi="宋体"/>
          <w:b/>
        </w:rPr>
        <w:t>对比</w:t>
      </w:r>
    </w:p>
    <w:p w14:paraId="0BFECE22" w14:textId="77777777" w:rsidR="008D123A" w:rsidRDefault="008D123A" w:rsidP="00B7703E">
      <w:pPr>
        <w:ind w:firstLine="420"/>
        <w:rPr>
          <w:rFonts w:ascii="Times New Roman" w:eastAsia="宋体" w:hAnsi="Times New Roman" w:cs="Times New Roman"/>
        </w:rPr>
      </w:pPr>
    </w:p>
    <w:p w14:paraId="5665EA1E" w14:textId="16E0EA79" w:rsidR="008D123A" w:rsidRDefault="008D123A" w:rsidP="00B7703E">
      <w:pPr>
        <w:ind w:firstLine="420"/>
        <w:rPr>
          <w:rFonts w:ascii="Times New Roman" w:eastAsia="宋体" w:hAnsi="Times New Roman" w:cs="Times New Roman"/>
          <w:szCs w:val="21"/>
        </w:rPr>
      </w:pPr>
      <w:r>
        <w:rPr>
          <w:rFonts w:ascii="Times New Roman" w:eastAsia="宋体" w:hAnsi="Times New Roman" w:cs="Times New Roman" w:hint="eastAsia"/>
        </w:rPr>
        <w:t>首先设定仿真</w:t>
      </w:r>
      <w:r w:rsidR="00C66705">
        <w:rPr>
          <w:rFonts w:ascii="Times New Roman" w:eastAsia="宋体" w:hAnsi="Times New Roman" w:cs="Times New Roman" w:hint="eastAsia"/>
        </w:rPr>
        <w:t>的</w:t>
      </w:r>
      <w:r w:rsidR="00C66705" w:rsidRPr="002F38AA">
        <w:rPr>
          <w:rFonts w:ascii="Times New Roman" w:eastAsia="宋体" w:hAnsi="Times New Roman" w:cs="Times New Roman"/>
        </w:rPr>
        <w:t>训练</w:t>
      </w:r>
      <w:r w:rsidR="00C66705" w:rsidRPr="002F38AA">
        <w:rPr>
          <w:rFonts w:ascii="Times New Roman" w:eastAsia="宋体" w:hAnsi="Times New Roman" w:cs="Times New Roman" w:hint="eastAsia"/>
        </w:rPr>
        <w:t>时间</w:t>
      </w:r>
      <w:r w:rsidR="00C66705">
        <w:rPr>
          <w:rFonts w:ascii="Times New Roman" w:eastAsia="宋体" w:hAnsi="Times New Roman" w:cs="Times New Roman" w:hint="eastAsia"/>
        </w:rPr>
        <w:t>为</w:t>
      </w:r>
      <w:r w:rsidR="00C66705" w:rsidRPr="002F38AA">
        <w:rPr>
          <w:rFonts w:ascii="Times New Roman" w:eastAsia="宋体" w:hAnsi="Times New Roman" w:cs="Times New Roman" w:hint="eastAsia"/>
        </w:rPr>
        <w:t>1</w:t>
      </w:r>
      <w:r w:rsidR="00C66705" w:rsidRPr="002F38AA">
        <w:rPr>
          <w:rFonts w:ascii="Times New Roman" w:eastAsia="宋体" w:hAnsi="Times New Roman" w:cs="Times New Roman"/>
        </w:rPr>
        <w:t>00 ns</w:t>
      </w:r>
      <w:r w:rsidR="00C66705" w:rsidRPr="002F38AA">
        <w:rPr>
          <w:rFonts w:ascii="Times New Roman" w:eastAsia="宋体" w:hAnsi="Times New Roman" w:cs="Times New Roman" w:hint="eastAsia"/>
        </w:rPr>
        <w:t>，以</w:t>
      </w:r>
      <w:r w:rsidR="00C66705" w:rsidRPr="002F38AA">
        <w:rPr>
          <w:rFonts w:ascii="Times New Roman" w:eastAsia="宋体" w:hAnsi="Times New Roman" w:cs="Times New Roman"/>
        </w:rPr>
        <w:t>保证得到的误码率为收敛后的</w:t>
      </w:r>
      <w:r w:rsidR="00C66705" w:rsidRPr="002F38AA">
        <w:rPr>
          <w:rFonts w:ascii="Times New Roman" w:eastAsia="宋体" w:hAnsi="Times New Roman" w:cs="Times New Roman" w:hint="eastAsia"/>
        </w:rPr>
        <w:t>值</w:t>
      </w:r>
      <w:r w:rsidR="00C66705" w:rsidRPr="002F38AA">
        <w:rPr>
          <w:rFonts w:ascii="Times New Roman" w:eastAsia="宋体" w:hAnsi="Times New Roman" w:cs="Times New Roman"/>
        </w:rPr>
        <w:t>。</w:t>
      </w:r>
      <w:r w:rsidR="00C66705" w:rsidRPr="002F38AA">
        <w:rPr>
          <w:rFonts w:ascii="Times New Roman" w:eastAsia="宋体" w:hAnsi="Times New Roman" w:cs="Times New Roman" w:hint="eastAsia"/>
        </w:rPr>
        <w:t>偏振态参数</w:t>
      </w:r>
      <w:r w:rsidR="00C66705" w:rsidRPr="002F38AA">
        <w:rPr>
          <w:rFonts w:ascii="Times New Roman" w:eastAsia="宋体" w:hAnsi="Times New Roman" w:cs="Times New Roman"/>
          <w:i/>
        </w:rPr>
        <w:sym w:font="Symbol" w:char="F067"/>
      </w:r>
      <w:r w:rsidR="00C66705" w:rsidRPr="002F38AA">
        <w:rPr>
          <w:rFonts w:ascii="Times New Roman" w:eastAsia="宋体" w:hAnsi="Times New Roman" w:cs="Times New Roman" w:hint="eastAsia"/>
          <w:vertAlign w:val="subscript"/>
        </w:rPr>
        <w:t>1</w:t>
      </w:r>
      <w:r w:rsidR="00C66705" w:rsidRPr="002F38AA">
        <w:rPr>
          <w:rFonts w:ascii="Times New Roman" w:eastAsia="宋体" w:hAnsi="Times New Roman" w:cs="Times New Roman" w:hint="eastAsia"/>
        </w:rPr>
        <w:t>、</w:t>
      </w:r>
      <w:r w:rsidR="00C66705" w:rsidRPr="002F38AA">
        <w:rPr>
          <w:rFonts w:ascii="Times New Roman" w:eastAsia="宋体" w:hAnsi="Times New Roman" w:cs="Times New Roman"/>
          <w:i/>
        </w:rPr>
        <w:sym w:font="Symbol" w:char="F067"/>
      </w:r>
      <w:r w:rsidR="00C66705" w:rsidRPr="002F38AA">
        <w:rPr>
          <w:rFonts w:ascii="Times New Roman" w:eastAsia="宋体" w:hAnsi="Times New Roman" w:cs="Times New Roman"/>
          <w:vertAlign w:val="subscript"/>
        </w:rPr>
        <w:t>2</w:t>
      </w:r>
      <w:r w:rsidR="00C66705" w:rsidRPr="002F38AA">
        <w:rPr>
          <w:rFonts w:ascii="Times New Roman" w:eastAsia="宋体" w:hAnsi="Times New Roman" w:cs="Times New Roman" w:hint="eastAsia"/>
        </w:rPr>
        <w:t>和</w:t>
      </w:r>
      <w:r w:rsidR="00C66705" w:rsidRPr="002F38AA">
        <w:rPr>
          <w:rFonts w:ascii="Times New Roman" w:eastAsia="宋体" w:hAnsi="Times New Roman" w:cs="Times New Roman"/>
          <w:i/>
        </w:rPr>
        <w:sym w:font="Symbol" w:char="F071"/>
      </w:r>
      <w:r w:rsidR="00C66705" w:rsidRPr="002F38AA">
        <w:rPr>
          <w:rFonts w:ascii="Times New Roman" w:eastAsia="宋体" w:hAnsi="Times New Roman" w:cs="Times New Roman" w:hint="eastAsia"/>
        </w:rPr>
        <w:t>设为</w:t>
      </w:r>
      <w:r w:rsidR="00C66705" w:rsidRPr="002F38AA">
        <w:rPr>
          <w:rFonts w:ascii="Times New Roman" w:eastAsia="宋体" w:hAnsi="Times New Roman" w:cs="Times New Roman" w:hint="eastAsia"/>
        </w:rPr>
        <w:t>1</w:t>
      </w:r>
      <w:r w:rsidR="00C66705" w:rsidRPr="002F38AA">
        <w:rPr>
          <w:rFonts w:ascii="Times New Roman" w:eastAsia="宋体" w:hAnsi="Times New Roman" w:cs="Times New Roman"/>
        </w:rPr>
        <w:t>5</w:t>
      </w:r>
      <w:r w:rsidR="00C66705" w:rsidRPr="002F38AA">
        <w:rPr>
          <w:rFonts w:ascii="Times New Roman" w:eastAsia="宋体" w:hAnsi="Times New Roman" w:cs="Times New Roman"/>
          <w:vertAlign w:val="superscript"/>
        </w:rPr>
        <w:t>0</w:t>
      </w:r>
      <w:r w:rsidR="00C66705" w:rsidRPr="002F38AA">
        <w:rPr>
          <w:rFonts w:ascii="Times New Roman" w:eastAsia="宋体" w:hAnsi="Times New Roman" w:cs="Times New Roman" w:hint="eastAsia"/>
        </w:rPr>
        <w:t>。蝶形滤波器采用</w:t>
      </w:r>
      <w:r w:rsidR="00C66705" w:rsidRPr="002F38AA">
        <w:rPr>
          <w:rFonts w:ascii="Times New Roman" w:eastAsia="宋体" w:hAnsi="Times New Roman" w:cs="Times New Roman" w:hint="eastAsia"/>
          <w:szCs w:val="21"/>
        </w:rPr>
        <w:t>最小均方算法，并优化了步长。</w:t>
      </w:r>
      <w:r w:rsidR="008A24D2" w:rsidRPr="00651B24">
        <w:rPr>
          <w:rFonts w:ascii="Times New Roman" w:eastAsia="宋体" w:hAnsi="Times New Roman" w:cs="Times New Roman"/>
        </w:rPr>
        <w:t>2</w:t>
      </w:r>
      <w:r w:rsidR="008A24D2">
        <w:rPr>
          <w:rFonts w:ascii="宋体" w:eastAsia="宋体" w:hAnsi="宋体" w:hint="eastAsia"/>
        </w:rPr>
        <w:t>种</w:t>
      </w:r>
      <w:r w:rsidR="008A24D2">
        <w:rPr>
          <w:rFonts w:ascii="宋体" w:eastAsia="宋体" w:hAnsi="宋体"/>
        </w:rPr>
        <w:t>方法的</w:t>
      </w:r>
      <w:r w:rsidR="008A24D2">
        <w:rPr>
          <w:rFonts w:ascii="宋体" w:eastAsia="宋体" w:hAnsi="宋体" w:hint="eastAsia"/>
        </w:rPr>
        <w:t>性能</w:t>
      </w:r>
      <w:r>
        <w:rPr>
          <w:rFonts w:ascii="宋体" w:eastAsia="宋体" w:hAnsi="宋体" w:hint="eastAsia"/>
        </w:rPr>
        <w:t>随抽头个数变化的</w:t>
      </w:r>
      <w:r w:rsidR="008A24D2">
        <w:rPr>
          <w:rFonts w:ascii="宋体" w:eastAsia="宋体" w:hAnsi="宋体"/>
        </w:rPr>
        <w:t>对比结果如图</w:t>
      </w:r>
      <w:r w:rsidR="008A24D2" w:rsidRPr="00651B24">
        <w:rPr>
          <w:rFonts w:ascii="Times New Roman" w:eastAsia="宋体" w:hAnsi="Times New Roman" w:cs="Times New Roman"/>
        </w:rPr>
        <w:t>6</w:t>
      </w:r>
      <w:r>
        <w:rPr>
          <w:rFonts w:ascii="Times New Roman" w:eastAsia="宋体" w:hAnsi="Times New Roman" w:cs="Times New Roman" w:hint="eastAsia"/>
        </w:rPr>
        <w:t>（</w:t>
      </w:r>
      <w:r>
        <w:rPr>
          <w:rFonts w:ascii="Times New Roman" w:eastAsia="宋体" w:hAnsi="Times New Roman" w:cs="Times New Roman" w:hint="eastAsia"/>
        </w:rPr>
        <w:t>a</w:t>
      </w:r>
      <w:r>
        <w:rPr>
          <w:rFonts w:ascii="Times New Roman" w:eastAsia="宋体" w:hAnsi="Times New Roman" w:cs="Times New Roman" w:hint="eastAsia"/>
        </w:rPr>
        <w:t>）</w:t>
      </w:r>
      <w:r w:rsidR="008A24D2">
        <w:rPr>
          <w:rFonts w:ascii="宋体" w:eastAsia="宋体" w:hAnsi="宋体" w:hint="eastAsia"/>
        </w:rPr>
        <w:t>所</w:t>
      </w:r>
      <w:r w:rsidR="008A24D2">
        <w:rPr>
          <w:rFonts w:ascii="宋体" w:eastAsia="宋体" w:hAnsi="宋体"/>
        </w:rPr>
        <w:t>示。</w:t>
      </w:r>
      <w:r w:rsidR="008A24D2">
        <w:rPr>
          <w:rFonts w:ascii="宋体" w:eastAsia="宋体" w:hAnsi="宋体" w:hint="eastAsia"/>
        </w:rPr>
        <w:t>可</w:t>
      </w:r>
      <w:r w:rsidR="008A24D2">
        <w:rPr>
          <w:rFonts w:ascii="宋体" w:eastAsia="宋体" w:hAnsi="宋体"/>
        </w:rPr>
        <w:t>以看出</w:t>
      </w:r>
      <w:r w:rsidR="00431FFC" w:rsidRPr="002F38AA">
        <w:rPr>
          <w:rFonts w:ascii="Times New Roman" w:eastAsia="宋体" w:hAnsi="Times New Roman" w:cs="Times New Roman" w:hint="eastAsia"/>
          <w:szCs w:val="21"/>
        </w:rPr>
        <w:t>，</w:t>
      </w:r>
      <w:r w:rsidR="00055E05">
        <w:rPr>
          <w:rFonts w:ascii="Times New Roman" w:eastAsia="宋体" w:hAnsi="Times New Roman" w:cs="Times New Roman" w:hint="eastAsia"/>
          <w:szCs w:val="21"/>
        </w:rPr>
        <w:t>2</w:t>
      </w:r>
      <w:r w:rsidR="00055E05">
        <w:rPr>
          <w:rFonts w:ascii="Times New Roman" w:eastAsia="宋体" w:hAnsi="Times New Roman" w:cs="Times New Roman" w:hint="eastAsia"/>
          <w:szCs w:val="21"/>
        </w:rPr>
        <w:t>种</w:t>
      </w:r>
      <w:r w:rsidR="00431FFC" w:rsidRPr="002F38AA">
        <w:rPr>
          <w:rFonts w:ascii="Times New Roman" w:eastAsia="宋体" w:hAnsi="Times New Roman" w:cs="Times New Roman" w:hint="eastAsia"/>
          <w:szCs w:val="21"/>
        </w:rPr>
        <w:t>方法的误码率随着抽头数的增加均呈现先快速下降然后再略微增加的趋势。</w:t>
      </w:r>
      <w:r w:rsidR="00055E05">
        <w:rPr>
          <w:rFonts w:ascii="Times New Roman" w:eastAsia="宋体" w:hAnsi="Times New Roman" w:cs="Times New Roman" w:hint="eastAsia"/>
          <w:szCs w:val="21"/>
        </w:rPr>
        <w:t>这是因为，</w:t>
      </w:r>
      <w:r w:rsidR="00431FFC" w:rsidRPr="002F38AA">
        <w:rPr>
          <w:rFonts w:ascii="Times New Roman" w:eastAsia="宋体" w:hAnsi="Times New Roman" w:cs="Times New Roman" w:hint="eastAsia"/>
          <w:szCs w:val="21"/>
        </w:rPr>
        <w:t>当抽头数较少时，滤波器无法覆盖码间串扰的记忆长度，所以性能较差；当抽头数较多时，滤波器的收敛性变差，因此性能会略微下降。</w:t>
      </w:r>
      <w:r w:rsidR="00C66705">
        <w:rPr>
          <w:rFonts w:ascii="Times New Roman" w:eastAsia="宋体" w:hAnsi="Times New Roman" w:cs="Times New Roman" w:hint="eastAsia"/>
          <w:szCs w:val="21"/>
        </w:rPr>
        <w:t>此外</w:t>
      </w:r>
      <w:r w:rsidR="00431FFC" w:rsidRPr="002F38AA">
        <w:rPr>
          <w:rFonts w:ascii="Times New Roman" w:eastAsia="宋体" w:hAnsi="Times New Roman" w:cs="Times New Roman" w:hint="eastAsia"/>
          <w:szCs w:val="21"/>
        </w:rPr>
        <w:t>，传统均衡方法</w:t>
      </w:r>
      <w:r w:rsidR="00452FB0" w:rsidRPr="002F38AA">
        <w:rPr>
          <w:rFonts w:ascii="Times New Roman" w:eastAsia="宋体" w:hAnsi="Times New Roman" w:cs="Times New Roman" w:hint="eastAsia"/>
          <w:szCs w:val="21"/>
        </w:rPr>
        <w:t>因为需要考虑整个信号的波形展宽，</w:t>
      </w:r>
      <w:r w:rsidR="00431FFC" w:rsidRPr="002F38AA">
        <w:rPr>
          <w:rFonts w:ascii="Times New Roman" w:eastAsia="宋体" w:hAnsi="Times New Roman" w:cs="Times New Roman" w:hint="eastAsia"/>
          <w:szCs w:val="21"/>
        </w:rPr>
        <w:t>在</w:t>
      </w:r>
      <w:r w:rsidR="00431FFC" w:rsidRPr="002F38AA">
        <w:rPr>
          <w:rFonts w:ascii="Times New Roman" w:eastAsia="宋体" w:hAnsi="Times New Roman" w:cs="Times New Roman" w:hint="eastAsia"/>
          <w:szCs w:val="21"/>
        </w:rPr>
        <w:t>2</w:t>
      </w:r>
      <w:r w:rsidR="00431FFC" w:rsidRPr="002F38AA">
        <w:rPr>
          <w:rFonts w:ascii="Times New Roman" w:eastAsia="宋体" w:hAnsi="Times New Roman" w:cs="Times New Roman"/>
          <w:szCs w:val="21"/>
        </w:rPr>
        <w:t>0</w:t>
      </w:r>
      <w:r w:rsidR="00040947" w:rsidRPr="002F38AA">
        <w:rPr>
          <w:rFonts w:ascii="Times New Roman" w:eastAsia="宋体" w:hAnsi="Times New Roman" w:cs="Times New Roman"/>
          <w:szCs w:val="21"/>
        </w:rPr>
        <w:t>km</w:t>
      </w:r>
      <w:r w:rsidR="00431FFC" w:rsidRPr="002F38AA">
        <w:rPr>
          <w:rFonts w:ascii="Times New Roman" w:eastAsia="宋体" w:hAnsi="Times New Roman" w:cs="Times New Roman" w:hint="eastAsia"/>
          <w:szCs w:val="21"/>
        </w:rPr>
        <w:t>和</w:t>
      </w:r>
      <w:r w:rsidR="00431FFC" w:rsidRPr="002F38AA">
        <w:rPr>
          <w:rFonts w:ascii="Times New Roman" w:eastAsia="宋体" w:hAnsi="Times New Roman" w:cs="Times New Roman" w:hint="eastAsia"/>
          <w:szCs w:val="21"/>
        </w:rPr>
        <w:t>4</w:t>
      </w:r>
      <w:r w:rsidR="00431FFC" w:rsidRPr="002F38AA">
        <w:rPr>
          <w:rFonts w:ascii="Times New Roman" w:eastAsia="宋体" w:hAnsi="Times New Roman" w:cs="Times New Roman"/>
          <w:szCs w:val="21"/>
        </w:rPr>
        <w:t>0</w:t>
      </w:r>
      <w:r w:rsidR="00040947" w:rsidRPr="002F38AA">
        <w:rPr>
          <w:rFonts w:ascii="Times New Roman" w:eastAsia="宋体" w:hAnsi="Times New Roman" w:cs="Times New Roman"/>
          <w:szCs w:val="21"/>
        </w:rPr>
        <w:t>km</w:t>
      </w:r>
      <w:r w:rsidR="00431FFC" w:rsidRPr="002F38AA">
        <w:rPr>
          <w:rFonts w:ascii="Times New Roman" w:eastAsia="宋体" w:hAnsi="Times New Roman" w:cs="Times New Roman" w:hint="eastAsia"/>
          <w:szCs w:val="21"/>
        </w:rPr>
        <w:t>色散下所需的最小抽头数分别约为</w:t>
      </w:r>
      <w:r w:rsidR="00431FFC" w:rsidRPr="002F38AA">
        <w:rPr>
          <w:rFonts w:ascii="Times New Roman" w:eastAsia="宋体" w:hAnsi="Times New Roman" w:cs="Times New Roman" w:hint="eastAsia"/>
          <w:szCs w:val="21"/>
        </w:rPr>
        <w:t>3</w:t>
      </w:r>
      <w:r w:rsidR="00431FFC" w:rsidRPr="002F38AA">
        <w:rPr>
          <w:rFonts w:ascii="Times New Roman" w:eastAsia="宋体" w:hAnsi="Times New Roman" w:cs="Times New Roman"/>
          <w:szCs w:val="21"/>
        </w:rPr>
        <w:t>0</w:t>
      </w:r>
      <w:r w:rsidR="00431FFC" w:rsidRPr="002F38AA">
        <w:rPr>
          <w:rFonts w:ascii="Times New Roman" w:eastAsia="宋体" w:hAnsi="Times New Roman" w:cs="Times New Roman" w:hint="eastAsia"/>
          <w:szCs w:val="21"/>
        </w:rPr>
        <w:t>和</w:t>
      </w:r>
      <w:r w:rsidR="00431FFC" w:rsidRPr="002F38AA">
        <w:rPr>
          <w:rFonts w:ascii="Times New Roman" w:eastAsia="宋体" w:hAnsi="Times New Roman" w:cs="Times New Roman" w:hint="eastAsia"/>
          <w:szCs w:val="21"/>
        </w:rPr>
        <w:t>6</w:t>
      </w:r>
      <w:r w:rsidR="00431FFC" w:rsidRPr="002F38AA">
        <w:rPr>
          <w:rFonts w:ascii="Times New Roman" w:eastAsia="宋体" w:hAnsi="Times New Roman" w:cs="Times New Roman"/>
          <w:szCs w:val="21"/>
        </w:rPr>
        <w:t>0</w:t>
      </w:r>
      <w:r w:rsidR="00431FFC" w:rsidRPr="002F38AA">
        <w:rPr>
          <w:rFonts w:ascii="Times New Roman" w:eastAsia="宋体" w:hAnsi="Times New Roman" w:cs="Times New Roman" w:hint="eastAsia"/>
          <w:szCs w:val="21"/>
        </w:rPr>
        <w:t>，而</w:t>
      </w:r>
      <w:r w:rsidR="00C66705">
        <w:rPr>
          <w:rFonts w:ascii="Times New Roman" w:eastAsia="宋体" w:hAnsi="Times New Roman" w:cs="Times New Roman" w:hint="eastAsia"/>
          <w:szCs w:val="21"/>
        </w:rPr>
        <w:t>本文</w:t>
      </w:r>
      <w:r w:rsidR="00431FFC" w:rsidRPr="002F38AA">
        <w:rPr>
          <w:rFonts w:ascii="Times New Roman" w:eastAsia="宋体" w:hAnsi="Times New Roman" w:cs="Times New Roman" w:hint="eastAsia"/>
          <w:szCs w:val="21"/>
        </w:rPr>
        <w:t>方法通过补偿了子载波间的时间</w:t>
      </w:r>
      <w:r w:rsidR="00705C58" w:rsidRPr="002F38AA">
        <w:rPr>
          <w:rFonts w:ascii="Times New Roman" w:eastAsia="宋体" w:hAnsi="Times New Roman" w:cs="Times New Roman" w:hint="eastAsia"/>
          <w:szCs w:val="21"/>
        </w:rPr>
        <w:t>延迟，只</w:t>
      </w:r>
      <w:r w:rsidR="00452FB0" w:rsidRPr="002F38AA">
        <w:rPr>
          <w:rFonts w:ascii="Times New Roman" w:eastAsia="宋体" w:hAnsi="Times New Roman" w:cs="Times New Roman" w:hint="eastAsia"/>
          <w:szCs w:val="21"/>
        </w:rPr>
        <w:t>需要考虑每个子载波的波形展宽</w:t>
      </w:r>
      <w:r w:rsidR="00431FFC" w:rsidRPr="002F38AA">
        <w:rPr>
          <w:rFonts w:ascii="Times New Roman" w:eastAsia="宋体" w:hAnsi="Times New Roman" w:cs="Times New Roman" w:hint="eastAsia"/>
          <w:szCs w:val="21"/>
        </w:rPr>
        <w:t>，</w:t>
      </w:r>
      <w:r w:rsidR="00452FB0" w:rsidRPr="002F38AA">
        <w:rPr>
          <w:rFonts w:ascii="Times New Roman" w:eastAsia="宋体" w:hAnsi="Times New Roman" w:cs="Times New Roman" w:hint="eastAsia"/>
          <w:szCs w:val="21"/>
        </w:rPr>
        <w:t>因此</w:t>
      </w:r>
      <w:r w:rsidR="00431FFC" w:rsidRPr="002F38AA">
        <w:rPr>
          <w:rFonts w:ascii="Times New Roman" w:eastAsia="宋体" w:hAnsi="Times New Roman" w:cs="Times New Roman" w:hint="eastAsia"/>
          <w:szCs w:val="21"/>
        </w:rPr>
        <w:t>可以将所需的抽头个数分别减少到</w:t>
      </w:r>
      <w:r w:rsidR="00431FFC" w:rsidRPr="002F38AA">
        <w:rPr>
          <w:rFonts w:ascii="Times New Roman" w:eastAsia="宋体" w:hAnsi="Times New Roman" w:cs="Times New Roman" w:hint="eastAsia"/>
          <w:szCs w:val="21"/>
        </w:rPr>
        <w:t>1</w:t>
      </w:r>
      <w:r w:rsidR="00431FFC" w:rsidRPr="002F38AA">
        <w:rPr>
          <w:rFonts w:ascii="Times New Roman" w:eastAsia="宋体" w:hAnsi="Times New Roman" w:cs="Times New Roman"/>
          <w:szCs w:val="21"/>
        </w:rPr>
        <w:t>5</w:t>
      </w:r>
      <w:r w:rsidR="00431FFC" w:rsidRPr="002F38AA">
        <w:rPr>
          <w:rFonts w:ascii="Times New Roman" w:eastAsia="宋体" w:hAnsi="Times New Roman" w:cs="Times New Roman" w:hint="eastAsia"/>
          <w:szCs w:val="21"/>
        </w:rPr>
        <w:t>和</w:t>
      </w:r>
      <w:r w:rsidR="00431FFC" w:rsidRPr="002F38AA">
        <w:rPr>
          <w:rFonts w:ascii="Times New Roman" w:eastAsia="宋体" w:hAnsi="Times New Roman" w:cs="Times New Roman" w:hint="eastAsia"/>
          <w:szCs w:val="21"/>
        </w:rPr>
        <w:t>2</w:t>
      </w:r>
      <w:r w:rsidR="00431FFC" w:rsidRPr="002F38AA">
        <w:rPr>
          <w:rFonts w:ascii="Times New Roman" w:eastAsia="宋体" w:hAnsi="Times New Roman" w:cs="Times New Roman"/>
          <w:szCs w:val="21"/>
        </w:rPr>
        <w:t>0</w:t>
      </w:r>
      <w:r w:rsidR="00431FFC" w:rsidRPr="002F38AA">
        <w:rPr>
          <w:rFonts w:ascii="Times New Roman" w:eastAsia="宋体" w:hAnsi="Times New Roman" w:cs="Times New Roman" w:hint="eastAsia"/>
          <w:szCs w:val="21"/>
        </w:rPr>
        <w:t>，约为传统方法的</w:t>
      </w:r>
      <w:r w:rsidR="00431FFC" w:rsidRPr="002F38AA">
        <w:rPr>
          <w:rFonts w:ascii="Times New Roman" w:eastAsia="宋体" w:hAnsi="Times New Roman" w:cs="Times New Roman" w:hint="eastAsia"/>
          <w:szCs w:val="21"/>
        </w:rPr>
        <w:t>1</w:t>
      </w:r>
      <w:r w:rsidR="00431FFC" w:rsidRPr="002F38AA">
        <w:rPr>
          <w:rFonts w:ascii="Times New Roman" w:eastAsia="宋体" w:hAnsi="Times New Roman" w:cs="Times New Roman"/>
          <w:szCs w:val="21"/>
        </w:rPr>
        <w:t>/2</w:t>
      </w:r>
      <w:r w:rsidR="00431FFC" w:rsidRPr="002F38AA">
        <w:rPr>
          <w:rFonts w:ascii="Times New Roman" w:eastAsia="宋体" w:hAnsi="Times New Roman" w:cs="Times New Roman" w:hint="eastAsia"/>
          <w:szCs w:val="21"/>
        </w:rPr>
        <w:t>和</w:t>
      </w:r>
      <w:r w:rsidR="00431FFC" w:rsidRPr="002F38AA">
        <w:rPr>
          <w:rFonts w:ascii="Times New Roman" w:eastAsia="宋体" w:hAnsi="Times New Roman" w:cs="Times New Roman" w:hint="eastAsia"/>
          <w:szCs w:val="21"/>
        </w:rPr>
        <w:t>1</w:t>
      </w:r>
      <w:r w:rsidR="00431FFC" w:rsidRPr="002F38AA">
        <w:rPr>
          <w:rFonts w:ascii="Times New Roman" w:eastAsia="宋体" w:hAnsi="Times New Roman" w:cs="Times New Roman"/>
          <w:szCs w:val="21"/>
        </w:rPr>
        <w:t>/3</w:t>
      </w:r>
      <w:r w:rsidR="00431FFC" w:rsidRPr="002F38AA">
        <w:rPr>
          <w:rFonts w:ascii="Times New Roman" w:eastAsia="宋体" w:hAnsi="Times New Roman" w:cs="Times New Roman" w:hint="eastAsia"/>
          <w:szCs w:val="21"/>
        </w:rPr>
        <w:t>。</w:t>
      </w:r>
      <w:r w:rsidR="005F2785" w:rsidRPr="002F38AA">
        <w:rPr>
          <w:rFonts w:ascii="Times New Roman" w:eastAsia="宋体" w:hAnsi="Times New Roman" w:cs="Times New Roman" w:hint="eastAsia"/>
          <w:szCs w:val="21"/>
        </w:rPr>
        <w:t>此外，传统方法因为需要更多的抽头数，所以降低了收敛能力，因此在</w:t>
      </w:r>
      <w:r w:rsidR="005F2785" w:rsidRPr="002F38AA">
        <w:rPr>
          <w:rFonts w:ascii="Times New Roman" w:eastAsia="宋体" w:hAnsi="Times New Roman" w:cs="Times New Roman" w:hint="eastAsia"/>
          <w:szCs w:val="21"/>
        </w:rPr>
        <w:t>1</w:t>
      </w:r>
      <w:r w:rsidR="005F2785" w:rsidRPr="002F38AA">
        <w:rPr>
          <w:rFonts w:ascii="Times New Roman" w:eastAsia="宋体" w:hAnsi="Times New Roman" w:cs="Times New Roman"/>
          <w:szCs w:val="21"/>
        </w:rPr>
        <w:t>00ns</w:t>
      </w:r>
      <w:r w:rsidR="005F2785" w:rsidRPr="002F38AA">
        <w:rPr>
          <w:rFonts w:ascii="Times New Roman" w:eastAsia="宋体" w:hAnsi="Times New Roman" w:cs="Times New Roman" w:hint="eastAsia"/>
          <w:szCs w:val="21"/>
        </w:rPr>
        <w:t>训练时间以及最优抽头数下，传统方法</w:t>
      </w:r>
      <w:r w:rsidR="006569FE" w:rsidRPr="002F38AA">
        <w:rPr>
          <w:rFonts w:ascii="Times New Roman" w:eastAsia="宋体" w:hAnsi="Times New Roman" w:cs="Times New Roman" w:hint="eastAsia"/>
          <w:szCs w:val="21"/>
        </w:rPr>
        <w:t>的性能</w:t>
      </w:r>
      <w:r w:rsidR="005F2785" w:rsidRPr="002F38AA">
        <w:rPr>
          <w:rFonts w:ascii="Times New Roman" w:eastAsia="宋体" w:hAnsi="Times New Roman" w:cs="Times New Roman" w:hint="eastAsia"/>
          <w:szCs w:val="21"/>
        </w:rPr>
        <w:t>仍略差于提出的方法。</w:t>
      </w:r>
    </w:p>
    <w:p w14:paraId="021F5D14" w14:textId="2703EFD9" w:rsidR="00431FFC" w:rsidRPr="002F38AA" w:rsidRDefault="008D123A" w:rsidP="00B7703E">
      <w:pPr>
        <w:ind w:firstLine="420"/>
        <w:rPr>
          <w:rFonts w:ascii="Times New Roman" w:eastAsia="宋体" w:hAnsi="Times New Roman" w:cs="Times New Roman"/>
        </w:rPr>
      </w:pPr>
      <w:r>
        <w:rPr>
          <w:rFonts w:ascii="Times New Roman" w:eastAsia="宋体" w:hAnsi="Times New Roman" w:cs="Times New Roman" w:hint="eastAsia"/>
        </w:rPr>
        <w:t>然后，本文研究</w:t>
      </w:r>
      <w:r w:rsidR="00216395">
        <w:rPr>
          <w:rFonts w:ascii="Times New Roman" w:eastAsia="宋体" w:hAnsi="Times New Roman" w:cs="Times New Roman" w:hint="eastAsia"/>
        </w:rPr>
        <w:t>了</w:t>
      </w:r>
      <w:r w:rsidRPr="00D44E58">
        <w:rPr>
          <w:rFonts w:ascii="Times New Roman" w:eastAsia="宋体" w:hAnsi="Times New Roman" w:cs="Times New Roman"/>
        </w:rPr>
        <w:t>2</w:t>
      </w:r>
      <w:r>
        <w:rPr>
          <w:rFonts w:ascii="宋体" w:eastAsia="宋体" w:hAnsi="宋体" w:hint="eastAsia"/>
        </w:rPr>
        <w:t>种</w:t>
      </w:r>
      <w:r>
        <w:rPr>
          <w:rFonts w:ascii="宋体" w:eastAsia="宋体" w:hAnsi="宋体"/>
        </w:rPr>
        <w:t>方法的</w:t>
      </w:r>
      <w:r>
        <w:rPr>
          <w:rFonts w:ascii="宋体" w:eastAsia="宋体" w:hAnsi="宋体" w:hint="eastAsia"/>
        </w:rPr>
        <w:t>性能随训练时间的</w:t>
      </w:r>
      <w:r>
        <w:rPr>
          <w:rFonts w:ascii="宋体" w:eastAsia="宋体" w:hAnsi="宋体"/>
        </w:rPr>
        <w:t>对比结果</w:t>
      </w:r>
      <w:r>
        <w:rPr>
          <w:rFonts w:ascii="宋体" w:eastAsia="宋体" w:hAnsi="宋体" w:hint="eastAsia"/>
        </w:rPr>
        <w:t>。</w:t>
      </w:r>
      <w:r w:rsidR="0044505A">
        <w:rPr>
          <w:rFonts w:ascii="Times New Roman" w:eastAsia="宋体" w:hAnsi="Times New Roman" w:cs="Times New Roman" w:hint="eastAsia"/>
        </w:rPr>
        <w:t>从</w:t>
      </w:r>
      <w:r w:rsidR="00431FFC" w:rsidRPr="002F38AA">
        <w:rPr>
          <w:rFonts w:ascii="Times New Roman" w:eastAsia="宋体" w:hAnsi="Times New Roman" w:cs="Times New Roman"/>
        </w:rPr>
        <w:t>图</w:t>
      </w:r>
      <w:r w:rsidR="0044505A">
        <w:rPr>
          <w:rFonts w:ascii="Times New Roman" w:eastAsia="宋体" w:hAnsi="Times New Roman" w:cs="Times New Roman" w:hint="eastAsia"/>
        </w:rPr>
        <w:t>6</w:t>
      </w:r>
      <w:r w:rsidR="00431FFC" w:rsidRPr="002F38AA">
        <w:rPr>
          <w:rFonts w:ascii="Times New Roman" w:eastAsia="宋体" w:hAnsi="Times New Roman" w:cs="Times New Roman" w:hint="eastAsia"/>
        </w:rPr>
        <w:t>（</w:t>
      </w:r>
      <w:r w:rsidR="00431FFC" w:rsidRPr="002F38AA">
        <w:rPr>
          <w:rFonts w:ascii="Times New Roman" w:eastAsia="宋体" w:hAnsi="Times New Roman" w:cs="Times New Roman" w:hint="eastAsia"/>
        </w:rPr>
        <w:t>b</w:t>
      </w:r>
      <w:r w:rsidR="00431FFC" w:rsidRPr="002F38AA">
        <w:rPr>
          <w:rFonts w:ascii="Times New Roman" w:eastAsia="宋体" w:hAnsi="Times New Roman" w:cs="Times New Roman" w:hint="eastAsia"/>
        </w:rPr>
        <w:t>）</w:t>
      </w:r>
      <w:r w:rsidR="0044505A">
        <w:rPr>
          <w:rFonts w:ascii="Times New Roman" w:eastAsia="宋体" w:hAnsi="Times New Roman" w:cs="Times New Roman" w:hint="eastAsia"/>
        </w:rPr>
        <w:t>可</w:t>
      </w:r>
      <w:r w:rsidR="0044505A">
        <w:rPr>
          <w:rFonts w:ascii="Times New Roman" w:eastAsia="宋体" w:hAnsi="Times New Roman" w:cs="Times New Roman"/>
        </w:rPr>
        <w:t>以看出，</w:t>
      </w:r>
      <w:r w:rsidR="0044505A">
        <w:rPr>
          <w:rFonts w:ascii="Times New Roman" w:eastAsia="宋体" w:hAnsi="Times New Roman" w:cs="Times New Roman" w:hint="eastAsia"/>
        </w:rPr>
        <w:t>本文</w:t>
      </w:r>
      <w:r w:rsidR="00431FFC" w:rsidRPr="002F38AA">
        <w:rPr>
          <w:rFonts w:ascii="Times New Roman" w:eastAsia="宋体" w:hAnsi="Times New Roman" w:cs="Times New Roman" w:hint="eastAsia"/>
        </w:rPr>
        <w:t>方法</w:t>
      </w:r>
      <w:r w:rsidR="00947660" w:rsidRPr="002F38AA">
        <w:rPr>
          <w:rFonts w:ascii="Times New Roman" w:eastAsia="宋体" w:hAnsi="Times New Roman" w:cs="Times New Roman" w:hint="eastAsia"/>
        </w:rPr>
        <w:t>因为需要比较少的抽头数，所以</w:t>
      </w:r>
      <w:r w:rsidR="00431FFC" w:rsidRPr="002F38AA">
        <w:rPr>
          <w:rFonts w:ascii="Times New Roman" w:eastAsia="宋体" w:hAnsi="Times New Roman" w:cs="Times New Roman" w:hint="eastAsia"/>
        </w:rPr>
        <w:t>极大地提高了滤波器的收敛速度。在</w:t>
      </w:r>
      <w:r w:rsidR="00431FFC" w:rsidRPr="002F38AA">
        <w:rPr>
          <w:rFonts w:ascii="Times New Roman" w:eastAsia="宋体" w:hAnsi="Times New Roman" w:cs="Times New Roman" w:hint="eastAsia"/>
        </w:rPr>
        <w:t>2</w:t>
      </w:r>
      <w:r w:rsidR="00431FFC" w:rsidRPr="002F38AA">
        <w:rPr>
          <w:rFonts w:ascii="Times New Roman" w:eastAsia="宋体" w:hAnsi="Times New Roman" w:cs="Times New Roman"/>
        </w:rPr>
        <w:t>0</w:t>
      </w:r>
      <w:r w:rsidR="00040947" w:rsidRPr="002F38AA">
        <w:rPr>
          <w:rFonts w:ascii="Times New Roman" w:eastAsia="宋体" w:hAnsi="Times New Roman" w:cs="Times New Roman"/>
        </w:rPr>
        <w:t>km</w:t>
      </w:r>
      <w:r w:rsidR="00431FFC" w:rsidRPr="002F38AA">
        <w:rPr>
          <w:rFonts w:ascii="Times New Roman" w:eastAsia="宋体" w:hAnsi="Times New Roman" w:cs="Times New Roman" w:hint="eastAsia"/>
        </w:rPr>
        <w:t>和</w:t>
      </w:r>
      <w:r w:rsidR="00431FFC" w:rsidRPr="002F38AA">
        <w:rPr>
          <w:rFonts w:ascii="Times New Roman" w:eastAsia="宋体" w:hAnsi="Times New Roman" w:cs="Times New Roman" w:hint="eastAsia"/>
        </w:rPr>
        <w:t>4</w:t>
      </w:r>
      <w:r w:rsidR="00431FFC" w:rsidRPr="002F38AA">
        <w:rPr>
          <w:rFonts w:ascii="Times New Roman" w:eastAsia="宋体" w:hAnsi="Times New Roman" w:cs="Times New Roman"/>
        </w:rPr>
        <w:t>0</w:t>
      </w:r>
      <w:r w:rsidR="00040947" w:rsidRPr="002F38AA">
        <w:rPr>
          <w:rFonts w:ascii="Times New Roman" w:eastAsia="宋体" w:hAnsi="Times New Roman" w:cs="Times New Roman"/>
        </w:rPr>
        <w:t>km</w:t>
      </w:r>
      <w:r w:rsidR="00431FFC" w:rsidRPr="002F38AA">
        <w:rPr>
          <w:rFonts w:ascii="Times New Roman" w:eastAsia="宋体" w:hAnsi="Times New Roman" w:cs="Times New Roman" w:hint="eastAsia"/>
        </w:rPr>
        <w:t>色散下，收敛时间均在</w:t>
      </w:r>
      <w:r w:rsidR="00431FFC" w:rsidRPr="002F38AA">
        <w:rPr>
          <w:rFonts w:ascii="Times New Roman" w:eastAsia="宋体" w:hAnsi="Times New Roman" w:cs="Times New Roman" w:hint="eastAsia"/>
        </w:rPr>
        <w:t>2</w:t>
      </w:r>
      <w:r w:rsidR="00431FFC" w:rsidRPr="002F38AA">
        <w:rPr>
          <w:rFonts w:ascii="Times New Roman" w:eastAsia="宋体" w:hAnsi="Times New Roman" w:cs="Times New Roman"/>
        </w:rPr>
        <w:t>0 ns</w:t>
      </w:r>
      <w:r w:rsidR="00431FFC" w:rsidRPr="002F38AA">
        <w:rPr>
          <w:rFonts w:ascii="Times New Roman" w:eastAsia="宋体" w:hAnsi="Times New Roman" w:cs="Times New Roman" w:hint="eastAsia"/>
        </w:rPr>
        <w:t>以内。相比之下，传统方法在</w:t>
      </w:r>
      <w:r w:rsidR="00431FFC" w:rsidRPr="002F38AA">
        <w:rPr>
          <w:rFonts w:ascii="Times New Roman" w:eastAsia="宋体" w:hAnsi="Times New Roman" w:cs="Times New Roman" w:hint="eastAsia"/>
        </w:rPr>
        <w:t>2</w:t>
      </w:r>
      <w:r w:rsidR="00431FFC" w:rsidRPr="002F38AA">
        <w:rPr>
          <w:rFonts w:ascii="Times New Roman" w:eastAsia="宋体" w:hAnsi="Times New Roman" w:cs="Times New Roman"/>
        </w:rPr>
        <w:t>0</w:t>
      </w:r>
      <w:r w:rsidR="00040947" w:rsidRPr="002F38AA">
        <w:rPr>
          <w:rFonts w:ascii="Times New Roman" w:eastAsia="宋体" w:hAnsi="Times New Roman" w:cs="Times New Roman" w:hint="eastAsia"/>
        </w:rPr>
        <w:t>k</w:t>
      </w:r>
      <w:r w:rsidR="00040947" w:rsidRPr="002F38AA">
        <w:rPr>
          <w:rFonts w:ascii="Times New Roman" w:eastAsia="宋体" w:hAnsi="Times New Roman" w:cs="Times New Roman"/>
        </w:rPr>
        <w:t>m</w:t>
      </w:r>
      <w:r w:rsidR="00431FFC" w:rsidRPr="002F38AA">
        <w:rPr>
          <w:rFonts w:ascii="Times New Roman" w:eastAsia="宋体" w:hAnsi="Times New Roman" w:cs="Times New Roman" w:hint="eastAsia"/>
        </w:rPr>
        <w:t>和</w:t>
      </w:r>
      <w:r w:rsidR="00431FFC" w:rsidRPr="002F38AA">
        <w:rPr>
          <w:rFonts w:ascii="Times New Roman" w:eastAsia="宋体" w:hAnsi="Times New Roman" w:cs="Times New Roman" w:hint="eastAsia"/>
        </w:rPr>
        <w:t>4</w:t>
      </w:r>
      <w:r w:rsidR="00431FFC" w:rsidRPr="002F38AA">
        <w:rPr>
          <w:rFonts w:ascii="Times New Roman" w:eastAsia="宋体" w:hAnsi="Times New Roman" w:cs="Times New Roman"/>
        </w:rPr>
        <w:t>0</w:t>
      </w:r>
      <w:r w:rsidR="00040947" w:rsidRPr="002F38AA">
        <w:rPr>
          <w:rFonts w:ascii="Times New Roman" w:eastAsia="宋体" w:hAnsi="Times New Roman" w:cs="Times New Roman"/>
        </w:rPr>
        <w:t>km</w:t>
      </w:r>
      <w:r w:rsidR="00431FFC" w:rsidRPr="002F38AA">
        <w:rPr>
          <w:rFonts w:ascii="Times New Roman" w:eastAsia="宋体" w:hAnsi="Times New Roman" w:cs="Times New Roman" w:hint="eastAsia"/>
        </w:rPr>
        <w:t>色散下的收敛时间均在</w:t>
      </w:r>
      <w:r w:rsidR="00431FFC" w:rsidRPr="002F38AA">
        <w:rPr>
          <w:rFonts w:ascii="Times New Roman" w:eastAsia="宋体" w:hAnsi="Times New Roman" w:cs="Times New Roman" w:hint="eastAsia"/>
        </w:rPr>
        <w:t>6</w:t>
      </w:r>
      <w:r w:rsidR="00431FFC" w:rsidRPr="002F38AA">
        <w:rPr>
          <w:rFonts w:ascii="Times New Roman" w:eastAsia="宋体" w:hAnsi="Times New Roman" w:cs="Times New Roman"/>
        </w:rPr>
        <w:t xml:space="preserve">0 </w:t>
      </w:r>
      <w:r w:rsidR="00431FFC" w:rsidRPr="002F38AA">
        <w:rPr>
          <w:rFonts w:ascii="Times New Roman" w:eastAsia="宋体" w:hAnsi="Times New Roman" w:cs="Times New Roman" w:hint="eastAsia"/>
        </w:rPr>
        <w:t>ns</w:t>
      </w:r>
      <w:r w:rsidR="00431FFC" w:rsidRPr="002F38AA">
        <w:rPr>
          <w:rFonts w:ascii="Times New Roman" w:eastAsia="宋体" w:hAnsi="Times New Roman" w:cs="Times New Roman" w:hint="eastAsia"/>
        </w:rPr>
        <w:t>以上。</w:t>
      </w:r>
    </w:p>
    <w:p w14:paraId="40610207" w14:textId="204CCBF0" w:rsidR="00013F68" w:rsidRPr="00C437BA" w:rsidRDefault="00A12547" w:rsidP="00B7703E">
      <w:pPr>
        <w:ind w:firstLine="420"/>
        <w:rPr>
          <w:rFonts w:ascii="Times New Roman" w:eastAsia="宋体" w:hAnsi="Times New Roman" w:cs="Times New Roman"/>
        </w:rPr>
      </w:pPr>
      <w:r w:rsidRPr="00651B24">
        <w:rPr>
          <w:rFonts w:ascii="Times New Roman" w:eastAsia="宋体" w:hAnsi="Times New Roman" w:cs="Times New Roman" w:hint="eastAsia"/>
          <w:color w:val="000000" w:themeColor="text1"/>
          <w:shd w:val="clear" w:color="auto" w:fill="FFFFFF"/>
        </w:rPr>
        <w:t>在</w:t>
      </w:r>
      <w:r w:rsidRPr="00651B24">
        <w:rPr>
          <w:rFonts w:ascii="Times New Roman" w:eastAsia="宋体" w:hAnsi="Times New Roman" w:cs="Times New Roman"/>
          <w:color w:val="000000" w:themeColor="text1"/>
          <w:shd w:val="clear" w:color="auto" w:fill="FFFFFF"/>
        </w:rPr>
        <w:t>50ns</w:t>
      </w:r>
      <w:r w:rsidRPr="00651B24">
        <w:rPr>
          <w:rFonts w:ascii="Times New Roman" w:eastAsia="宋体" w:hAnsi="Times New Roman" w:cs="Times New Roman" w:hint="eastAsia"/>
          <w:color w:val="000000" w:themeColor="text1"/>
          <w:shd w:val="clear" w:color="auto" w:fill="FFFFFF"/>
        </w:rPr>
        <w:t>训练时间下，本文进一步验证了所提方法在不同色散条件下的性能优势，</w:t>
      </w:r>
      <w:r w:rsidR="00B7703E" w:rsidRPr="00651B24">
        <w:rPr>
          <w:rFonts w:ascii="Times New Roman" w:eastAsia="宋体" w:hAnsi="Times New Roman" w:cs="Times New Roman" w:hint="eastAsia"/>
          <w:color w:val="000000" w:themeColor="text1"/>
        </w:rPr>
        <w:t>得出</w:t>
      </w:r>
      <w:r w:rsidR="00013F68" w:rsidRPr="00651B24">
        <w:rPr>
          <w:rFonts w:ascii="Times New Roman" w:eastAsia="宋体" w:hAnsi="Times New Roman" w:cs="Times New Roman" w:hint="eastAsia"/>
          <w:color w:val="000000" w:themeColor="text1"/>
        </w:rPr>
        <w:t>误码率随色散变化的曲线</w:t>
      </w:r>
      <w:r w:rsidR="00B7703E" w:rsidRPr="00651B24">
        <w:rPr>
          <w:rFonts w:ascii="Times New Roman" w:eastAsia="宋体" w:hAnsi="Times New Roman" w:cs="Times New Roman" w:hint="eastAsia"/>
          <w:color w:val="000000" w:themeColor="text1"/>
        </w:rPr>
        <w:t>如图</w:t>
      </w:r>
      <w:r w:rsidR="00B7703E" w:rsidRPr="00651B24">
        <w:rPr>
          <w:rFonts w:ascii="Times New Roman" w:eastAsia="宋体" w:hAnsi="Times New Roman" w:cs="Times New Roman"/>
          <w:color w:val="000000" w:themeColor="text1"/>
        </w:rPr>
        <w:t>7</w:t>
      </w:r>
      <w:r w:rsidR="00B7703E" w:rsidRPr="00651B24">
        <w:rPr>
          <w:rFonts w:ascii="Times New Roman" w:eastAsia="宋体" w:hAnsi="Times New Roman" w:cs="Times New Roman" w:hint="eastAsia"/>
          <w:color w:val="000000" w:themeColor="text1"/>
        </w:rPr>
        <w:t>（</w:t>
      </w:r>
      <w:r w:rsidR="00B7703E" w:rsidRPr="00651B24">
        <w:rPr>
          <w:rFonts w:ascii="Times New Roman" w:eastAsia="宋体" w:hAnsi="Times New Roman" w:cs="Times New Roman"/>
          <w:color w:val="000000" w:themeColor="text1"/>
        </w:rPr>
        <w:t>a</w:t>
      </w:r>
      <w:r w:rsidR="00B7703E" w:rsidRPr="00651B24">
        <w:rPr>
          <w:rFonts w:ascii="Times New Roman" w:eastAsia="宋体" w:hAnsi="Times New Roman" w:cs="Times New Roman" w:hint="eastAsia"/>
          <w:color w:val="000000" w:themeColor="text1"/>
        </w:rPr>
        <w:t>）所示</w:t>
      </w:r>
      <w:r w:rsidR="00013F68" w:rsidRPr="00651B24">
        <w:rPr>
          <w:rFonts w:ascii="Times New Roman" w:eastAsia="宋体" w:hAnsi="Times New Roman" w:cs="Times New Roman" w:hint="eastAsia"/>
          <w:color w:val="000000" w:themeColor="text1"/>
        </w:rPr>
        <w:t>。</w:t>
      </w:r>
      <w:r w:rsidRPr="00651B24">
        <w:rPr>
          <w:rFonts w:ascii="Times New Roman" w:eastAsia="宋体" w:hAnsi="Times New Roman" w:cs="Times New Roman" w:hint="eastAsia"/>
          <w:color w:val="000000" w:themeColor="text1"/>
        </w:rPr>
        <w:t>可以看出，</w:t>
      </w:r>
      <w:r w:rsidR="00013F68" w:rsidRPr="00651B24">
        <w:rPr>
          <w:rFonts w:ascii="Times New Roman" w:eastAsia="宋体" w:hAnsi="Times New Roman" w:cs="Times New Roman" w:hint="eastAsia"/>
          <w:color w:val="000000" w:themeColor="text1"/>
        </w:rPr>
        <w:t>在</w:t>
      </w:r>
      <w:r w:rsidR="00013F68" w:rsidRPr="00651B24">
        <w:rPr>
          <w:rFonts w:ascii="Times New Roman" w:eastAsia="宋体" w:hAnsi="Times New Roman" w:cs="Times New Roman"/>
          <w:color w:val="000000" w:themeColor="text1"/>
        </w:rPr>
        <w:t>60</w:t>
      </w:r>
      <w:r w:rsidR="00040947" w:rsidRPr="00651B24">
        <w:rPr>
          <w:rFonts w:ascii="Times New Roman" w:eastAsia="宋体" w:hAnsi="Times New Roman" w:cs="Times New Roman"/>
          <w:color w:val="000000" w:themeColor="text1"/>
        </w:rPr>
        <w:t>km</w:t>
      </w:r>
      <w:r w:rsidR="00013F68" w:rsidRPr="00651B24">
        <w:rPr>
          <w:rFonts w:ascii="Times New Roman" w:eastAsia="宋体" w:hAnsi="Times New Roman" w:cs="Times New Roman" w:hint="eastAsia"/>
          <w:color w:val="000000" w:themeColor="text1"/>
        </w:rPr>
        <w:t>色散</w:t>
      </w:r>
      <w:r w:rsidR="004774E8" w:rsidRPr="00651B24">
        <w:rPr>
          <w:rFonts w:ascii="Times New Roman" w:eastAsia="宋体" w:hAnsi="Times New Roman" w:cs="Times New Roman" w:hint="eastAsia"/>
          <w:color w:val="000000" w:themeColor="text1"/>
        </w:rPr>
        <w:t>内</w:t>
      </w:r>
      <w:r w:rsidR="00013F68" w:rsidRPr="00651B24">
        <w:rPr>
          <w:rFonts w:ascii="Times New Roman" w:eastAsia="宋体" w:hAnsi="Times New Roman" w:cs="Times New Roman" w:hint="eastAsia"/>
          <w:color w:val="000000" w:themeColor="text1"/>
        </w:rPr>
        <w:t>（</w:t>
      </w:r>
      <w:r w:rsidR="00013F68" w:rsidRPr="00651B24">
        <w:rPr>
          <w:rFonts w:ascii="Times New Roman" w:eastAsia="宋体" w:hAnsi="Times New Roman" w:cs="Times New Roman"/>
          <w:color w:val="000000" w:themeColor="text1"/>
        </w:rPr>
        <w:t>1020 ps/nm</w:t>
      </w:r>
      <w:r w:rsidR="00013F68" w:rsidRPr="00651B24">
        <w:rPr>
          <w:rFonts w:ascii="Times New Roman" w:eastAsia="宋体" w:hAnsi="Times New Roman" w:cs="Times New Roman" w:hint="eastAsia"/>
          <w:color w:val="000000" w:themeColor="text1"/>
        </w:rPr>
        <w:t>）</w:t>
      </w:r>
      <w:r w:rsidRPr="00651B24">
        <w:rPr>
          <w:rFonts w:ascii="Times New Roman" w:eastAsia="宋体" w:hAnsi="Times New Roman" w:cs="Times New Roman" w:hint="eastAsia"/>
          <w:color w:val="000000" w:themeColor="text1"/>
        </w:rPr>
        <w:t>，本文方法的性能</w:t>
      </w:r>
      <w:r w:rsidR="00013F68" w:rsidRPr="00651B24">
        <w:rPr>
          <w:rFonts w:ascii="Times New Roman" w:eastAsia="宋体" w:hAnsi="Times New Roman" w:cs="Times New Roman" w:hint="eastAsia"/>
          <w:color w:val="000000" w:themeColor="text1"/>
        </w:rPr>
        <w:t>均优于传统方法。</w:t>
      </w:r>
      <w:r w:rsidRPr="00651B24">
        <w:rPr>
          <w:rFonts w:ascii="Times New Roman" w:eastAsia="宋体" w:hAnsi="Times New Roman" w:cs="Times New Roman" w:hint="eastAsia"/>
          <w:color w:val="000000" w:themeColor="text1"/>
          <w:shd w:val="clear" w:color="auto" w:fill="FFFFFF"/>
        </w:rPr>
        <w:t>随着色散增加，均衡器所需抽头个数和收敛时间均会增长。在固定训练时间下，误码率随之上升。但由于本文方法具有更优的收敛性能，其对色散的容忍度更高。随着色散进一步增大，本文方法相较于传统方法的优势更加显著。</w:t>
      </w:r>
      <w:r w:rsidR="00B7703E" w:rsidRPr="00651B24">
        <w:rPr>
          <w:rFonts w:ascii="Times New Roman" w:eastAsia="宋体" w:hAnsi="Times New Roman" w:cs="Times New Roman"/>
          <w:color w:val="000000" w:themeColor="text1"/>
        </w:rPr>
        <w:t>2</w:t>
      </w:r>
      <w:r w:rsidR="00B7703E" w:rsidRPr="00651B24">
        <w:rPr>
          <w:rFonts w:ascii="Times New Roman" w:eastAsia="宋体" w:hAnsi="Times New Roman" w:cs="Times New Roman" w:hint="eastAsia"/>
          <w:color w:val="000000" w:themeColor="text1"/>
        </w:rPr>
        <w:t>种方法</w:t>
      </w:r>
      <w:r w:rsidR="008475E9">
        <w:rPr>
          <w:rFonts w:ascii="Times New Roman" w:eastAsia="宋体" w:hAnsi="Times New Roman" w:cs="Times New Roman" w:hint="eastAsia"/>
          <w:color w:val="000000" w:themeColor="text1"/>
        </w:rPr>
        <w:t>在不同</w:t>
      </w:r>
      <w:r w:rsidR="00013F68" w:rsidRPr="00651B24">
        <w:rPr>
          <w:rFonts w:ascii="Times New Roman" w:eastAsia="宋体" w:hAnsi="Times New Roman" w:cs="Times New Roman" w:hint="eastAsia"/>
          <w:color w:val="000000" w:themeColor="text1"/>
        </w:rPr>
        <w:t>偏振态</w:t>
      </w:r>
      <w:r w:rsidR="008475E9">
        <w:rPr>
          <w:rFonts w:ascii="Times New Roman" w:eastAsia="宋体" w:hAnsi="Times New Roman" w:cs="Times New Roman" w:hint="eastAsia"/>
          <w:color w:val="000000" w:themeColor="text1"/>
        </w:rPr>
        <w:t>下</w:t>
      </w:r>
      <w:r w:rsidR="00B7703E" w:rsidRPr="00651B24">
        <w:rPr>
          <w:rFonts w:ascii="Times New Roman" w:eastAsia="宋体" w:hAnsi="Times New Roman" w:cs="Times New Roman" w:hint="eastAsia"/>
          <w:color w:val="000000" w:themeColor="text1"/>
        </w:rPr>
        <w:t>的</w:t>
      </w:r>
      <w:r w:rsidR="00013F68" w:rsidRPr="00651B24">
        <w:rPr>
          <w:rFonts w:ascii="Times New Roman" w:eastAsia="宋体" w:hAnsi="Times New Roman" w:cs="Times New Roman" w:hint="eastAsia"/>
          <w:color w:val="000000" w:themeColor="text1"/>
        </w:rPr>
        <w:t>性能如图</w:t>
      </w:r>
      <w:r w:rsidR="00B7703E" w:rsidRPr="00651B24">
        <w:rPr>
          <w:rFonts w:ascii="Times New Roman" w:eastAsia="宋体" w:hAnsi="Times New Roman" w:cs="Times New Roman"/>
          <w:color w:val="000000" w:themeColor="text1"/>
        </w:rPr>
        <w:t>7</w:t>
      </w:r>
      <w:r w:rsidR="00013F68" w:rsidRPr="00651B24">
        <w:rPr>
          <w:rFonts w:ascii="Times New Roman" w:eastAsia="宋体" w:hAnsi="Times New Roman" w:cs="Times New Roman" w:hint="eastAsia"/>
          <w:color w:val="000000" w:themeColor="text1"/>
        </w:rPr>
        <w:t>（</w:t>
      </w:r>
      <w:r w:rsidR="00013F68" w:rsidRPr="00651B24">
        <w:rPr>
          <w:rFonts w:ascii="Times New Roman" w:eastAsia="宋体" w:hAnsi="Times New Roman" w:cs="Times New Roman"/>
          <w:color w:val="000000" w:themeColor="text1"/>
        </w:rPr>
        <w:t>b</w:t>
      </w:r>
      <w:r w:rsidR="00013F68" w:rsidRPr="00651B24">
        <w:rPr>
          <w:rFonts w:ascii="Times New Roman" w:eastAsia="宋体" w:hAnsi="Times New Roman" w:cs="Times New Roman" w:hint="eastAsia"/>
          <w:color w:val="000000" w:themeColor="text1"/>
        </w:rPr>
        <w:t>）所示。</w:t>
      </w:r>
      <w:r w:rsidR="00A25E51" w:rsidRPr="00651B24">
        <w:rPr>
          <w:rFonts w:ascii="Times New Roman" w:eastAsia="宋体" w:hAnsi="Times New Roman" w:cs="Times New Roman" w:hint="eastAsia"/>
          <w:color w:val="000000" w:themeColor="text1"/>
        </w:rPr>
        <w:t>图中固定偏振</w:t>
      </w:r>
      <w:r w:rsidR="00013F68" w:rsidRPr="00651B24">
        <w:rPr>
          <w:rFonts w:ascii="Times New Roman" w:eastAsia="宋体" w:hAnsi="Times New Roman" w:cs="Times New Roman" w:hint="eastAsia"/>
          <w:color w:val="000000" w:themeColor="text1"/>
        </w:rPr>
        <w:t>参数</w:t>
      </w:r>
      <w:r w:rsidR="00E85608" w:rsidRPr="00651B24">
        <w:rPr>
          <w:rFonts w:ascii="Times New Roman" w:eastAsia="宋体" w:hAnsi="Times New Roman" w:cs="Times New Roman"/>
          <w:i/>
          <w:color w:val="000000" w:themeColor="text1"/>
          <w:szCs w:val="21"/>
        </w:rPr>
        <w:sym w:font="Symbol" w:char="F067"/>
      </w:r>
      <w:r w:rsidR="00E85608" w:rsidRPr="00651B24">
        <w:rPr>
          <w:rFonts w:ascii="Times New Roman" w:eastAsia="宋体" w:hAnsi="Times New Roman" w:cs="Times New Roman"/>
          <w:color w:val="000000" w:themeColor="text1"/>
          <w:szCs w:val="21"/>
          <w:vertAlign w:val="subscript"/>
        </w:rPr>
        <w:t>1</w:t>
      </w:r>
      <w:r w:rsidR="00013F68" w:rsidRPr="00651B24">
        <w:rPr>
          <w:rFonts w:ascii="Times New Roman" w:eastAsia="宋体" w:hAnsi="Times New Roman" w:cs="Times New Roman" w:hint="eastAsia"/>
          <w:color w:val="000000" w:themeColor="text1"/>
          <w:szCs w:val="21"/>
        </w:rPr>
        <w:t>和</w:t>
      </w:r>
      <w:r w:rsidR="00013F68" w:rsidRPr="00651B24">
        <w:rPr>
          <w:rFonts w:ascii="Times New Roman" w:eastAsia="宋体" w:hAnsi="Times New Roman" w:cs="Times New Roman"/>
          <w:i/>
          <w:color w:val="000000" w:themeColor="text1"/>
          <w:szCs w:val="21"/>
        </w:rPr>
        <w:sym w:font="Symbol" w:char="F067"/>
      </w:r>
      <w:r w:rsidR="00013F68" w:rsidRPr="00651B24">
        <w:rPr>
          <w:rFonts w:ascii="Times New Roman" w:eastAsia="宋体" w:hAnsi="Times New Roman" w:cs="Times New Roman"/>
          <w:color w:val="000000" w:themeColor="text1"/>
          <w:szCs w:val="21"/>
          <w:vertAlign w:val="subscript"/>
        </w:rPr>
        <w:t>2</w:t>
      </w:r>
      <w:r w:rsidR="00013F68" w:rsidRPr="00651B24">
        <w:rPr>
          <w:rFonts w:ascii="Times New Roman" w:eastAsia="宋体" w:hAnsi="Times New Roman" w:cs="Times New Roman" w:hint="eastAsia"/>
          <w:color w:val="000000" w:themeColor="text1"/>
          <w:szCs w:val="21"/>
        </w:rPr>
        <w:t>为</w:t>
      </w:r>
      <w:r w:rsidR="00013F68" w:rsidRPr="00651B24">
        <w:rPr>
          <w:rFonts w:ascii="Times New Roman" w:eastAsia="宋体" w:hAnsi="Times New Roman" w:cs="Times New Roman"/>
          <w:color w:val="000000" w:themeColor="text1"/>
          <w:szCs w:val="21"/>
        </w:rPr>
        <w:t>15</w:t>
      </w:r>
      <w:r w:rsidR="00013F68" w:rsidRPr="00651B24">
        <w:rPr>
          <w:rFonts w:ascii="Times New Roman" w:eastAsia="宋体" w:hAnsi="Times New Roman" w:cs="Times New Roman"/>
          <w:color w:val="000000" w:themeColor="text1"/>
          <w:szCs w:val="21"/>
          <w:vertAlign w:val="superscript"/>
        </w:rPr>
        <w:t>o</w:t>
      </w:r>
      <w:r w:rsidR="00A25E51" w:rsidRPr="00651B24">
        <w:rPr>
          <w:rFonts w:ascii="Times New Roman" w:eastAsia="宋体" w:hAnsi="Times New Roman" w:cs="Times New Roman" w:hint="eastAsia"/>
          <w:color w:val="000000" w:themeColor="text1"/>
          <w:szCs w:val="21"/>
        </w:rPr>
        <w:t>，并改变</w:t>
      </w:r>
      <w:r w:rsidR="00CD7464" w:rsidRPr="00651B24">
        <w:rPr>
          <w:rFonts w:ascii="Times New Roman" w:eastAsia="宋体" w:hAnsi="Times New Roman" w:cs="Times New Roman"/>
          <w:i/>
          <w:color w:val="000000" w:themeColor="text1"/>
          <w:szCs w:val="21"/>
        </w:rPr>
        <w:sym w:font="Symbol" w:char="F071"/>
      </w:r>
      <w:r w:rsidR="00013F68" w:rsidRPr="00651B24">
        <w:rPr>
          <w:rFonts w:ascii="Times New Roman" w:eastAsia="宋体" w:hAnsi="Times New Roman" w:cs="Times New Roman" w:hint="eastAsia"/>
          <w:color w:val="000000" w:themeColor="text1"/>
          <w:szCs w:val="21"/>
        </w:rPr>
        <w:t>的</w:t>
      </w:r>
      <w:r w:rsidR="00A25E51" w:rsidRPr="00651B24">
        <w:rPr>
          <w:rFonts w:ascii="Times New Roman" w:eastAsia="宋体" w:hAnsi="Times New Roman" w:cs="Times New Roman" w:hint="eastAsia"/>
          <w:color w:val="000000" w:themeColor="text1"/>
          <w:szCs w:val="21"/>
        </w:rPr>
        <w:t>取</w:t>
      </w:r>
      <w:r w:rsidR="00013F68" w:rsidRPr="00651B24">
        <w:rPr>
          <w:rFonts w:ascii="Times New Roman" w:eastAsia="宋体" w:hAnsi="Times New Roman" w:cs="Times New Roman" w:hint="eastAsia"/>
          <w:color w:val="000000" w:themeColor="text1"/>
          <w:szCs w:val="21"/>
        </w:rPr>
        <w:t>值。</w:t>
      </w:r>
      <w:r w:rsidR="00A25E51" w:rsidRPr="00651B24">
        <w:rPr>
          <w:rFonts w:ascii="Times New Roman" w:eastAsia="宋体" w:hAnsi="Times New Roman" w:cs="Times New Roman" w:hint="eastAsia"/>
          <w:color w:val="000000" w:themeColor="text1"/>
          <w:szCs w:val="21"/>
        </w:rPr>
        <w:t>可以看出</w:t>
      </w:r>
      <w:r w:rsidR="001B69A9" w:rsidRPr="00651B24">
        <w:rPr>
          <w:rFonts w:ascii="Times New Roman" w:eastAsia="宋体" w:hAnsi="Times New Roman" w:cs="Times New Roman" w:hint="eastAsia"/>
          <w:color w:val="000000" w:themeColor="text1"/>
          <w:szCs w:val="21"/>
        </w:rPr>
        <w:t>，当</w:t>
      </w:r>
      <w:r w:rsidR="001B69A9" w:rsidRPr="00651B24">
        <w:rPr>
          <w:rFonts w:ascii="Times New Roman" w:eastAsia="宋体" w:hAnsi="Times New Roman" w:cs="Times New Roman"/>
          <w:i/>
          <w:color w:val="000000" w:themeColor="text1"/>
          <w:szCs w:val="21"/>
        </w:rPr>
        <w:sym w:font="Symbol" w:char="F071"/>
      </w:r>
      <w:r w:rsidR="001B69A9" w:rsidRPr="00651B24">
        <w:rPr>
          <w:rFonts w:ascii="Times New Roman" w:eastAsia="宋体" w:hAnsi="Times New Roman" w:cs="Times New Roman" w:hint="eastAsia"/>
          <w:color w:val="000000" w:themeColor="text1"/>
          <w:szCs w:val="21"/>
        </w:rPr>
        <w:t>为</w:t>
      </w:r>
      <w:r w:rsidR="001B69A9" w:rsidRPr="00651B24">
        <w:rPr>
          <w:rFonts w:ascii="Times New Roman" w:eastAsia="宋体" w:hAnsi="Times New Roman" w:cs="Times New Roman"/>
          <w:color w:val="000000" w:themeColor="text1"/>
          <w:szCs w:val="21"/>
        </w:rPr>
        <w:sym w:font="Symbol" w:char="F0B1"/>
      </w:r>
      <w:r w:rsidR="001B69A9" w:rsidRPr="00651B24">
        <w:rPr>
          <w:rFonts w:ascii="Times New Roman" w:eastAsia="宋体" w:hAnsi="Times New Roman" w:cs="Times New Roman"/>
          <w:color w:val="000000" w:themeColor="text1"/>
          <w:szCs w:val="21"/>
        </w:rPr>
        <w:t>90</w:t>
      </w:r>
      <w:r w:rsidR="001B69A9" w:rsidRPr="00651B24">
        <w:rPr>
          <w:rFonts w:ascii="Times New Roman" w:eastAsia="宋体" w:hAnsi="Times New Roman" w:cs="Times New Roman"/>
          <w:color w:val="000000" w:themeColor="text1"/>
          <w:szCs w:val="21"/>
          <w:vertAlign w:val="superscript"/>
        </w:rPr>
        <w:t>0</w:t>
      </w:r>
      <w:r w:rsidR="001B69A9" w:rsidRPr="00651B24">
        <w:rPr>
          <w:rFonts w:ascii="Times New Roman" w:eastAsia="宋体" w:hAnsi="Times New Roman" w:cs="Times New Roman" w:hint="eastAsia"/>
          <w:color w:val="000000" w:themeColor="text1"/>
          <w:szCs w:val="21"/>
        </w:rPr>
        <w:t>时，</w:t>
      </w:r>
      <w:r w:rsidR="00854955" w:rsidRPr="00651B24">
        <w:rPr>
          <w:rFonts w:ascii="Times New Roman" w:eastAsia="宋体" w:hAnsi="Times New Roman" w:cs="Times New Roman" w:hint="eastAsia"/>
          <w:color w:val="000000" w:themeColor="text1"/>
          <w:szCs w:val="21"/>
        </w:rPr>
        <w:t>所提方法</w:t>
      </w:r>
      <w:r w:rsidR="001B69A9" w:rsidRPr="00651B24">
        <w:rPr>
          <w:rFonts w:ascii="Times New Roman" w:eastAsia="宋体" w:hAnsi="Times New Roman" w:cs="Times New Roman" w:hint="eastAsia"/>
          <w:color w:val="000000" w:themeColor="text1"/>
          <w:szCs w:val="21"/>
        </w:rPr>
        <w:t>相比</w:t>
      </w:r>
      <w:r w:rsidR="001B69A9" w:rsidRPr="00651B24">
        <w:rPr>
          <w:rFonts w:ascii="Times New Roman" w:eastAsia="宋体" w:hAnsi="Times New Roman" w:cs="Times New Roman"/>
          <w:i/>
          <w:color w:val="000000" w:themeColor="text1"/>
          <w:szCs w:val="21"/>
        </w:rPr>
        <w:sym w:font="Symbol" w:char="F071"/>
      </w:r>
      <w:r w:rsidR="00A25E51" w:rsidRPr="00651B24">
        <w:rPr>
          <w:rFonts w:ascii="Times New Roman" w:eastAsia="宋体" w:hAnsi="Times New Roman" w:cs="Times New Roman"/>
          <w:color w:val="000000" w:themeColor="text1"/>
          <w:szCs w:val="21"/>
        </w:rPr>
        <w:t>=</w:t>
      </w:r>
      <w:r w:rsidR="001B69A9" w:rsidRPr="00651B24">
        <w:rPr>
          <w:rFonts w:ascii="Times New Roman" w:eastAsia="宋体" w:hAnsi="Times New Roman" w:cs="Times New Roman"/>
          <w:color w:val="000000" w:themeColor="text1"/>
          <w:szCs w:val="21"/>
        </w:rPr>
        <w:t>0</w:t>
      </w:r>
      <w:r w:rsidR="001B69A9" w:rsidRPr="00651B24">
        <w:rPr>
          <w:rFonts w:ascii="Times New Roman" w:eastAsia="宋体" w:hAnsi="Times New Roman" w:cs="Times New Roman"/>
          <w:color w:val="000000" w:themeColor="text1"/>
          <w:szCs w:val="21"/>
          <w:vertAlign w:val="superscript"/>
        </w:rPr>
        <w:t>0</w:t>
      </w:r>
      <w:r w:rsidR="001B69A9" w:rsidRPr="00651B24">
        <w:rPr>
          <w:rFonts w:ascii="Times New Roman" w:eastAsia="宋体" w:hAnsi="Times New Roman" w:cs="Times New Roman" w:hint="eastAsia"/>
          <w:color w:val="000000" w:themeColor="text1"/>
          <w:szCs w:val="21"/>
        </w:rPr>
        <w:t>时</w:t>
      </w:r>
      <w:r w:rsidR="009D7A70">
        <w:rPr>
          <w:rFonts w:ascii="Times New Roman" w:eastAsia="宋体" w:hAnsi="Times New Roman" w:cs="Times New Roman" w:hint="eastAsia"/>
          <w:color w:val="000000" w:themeColor="text1"/>
          <w:szCs w:val="21"/>
        </w:rPr>
        <w:t>性能</w:t>
      </w:r>
      <w:r w:rsidR="001B69A9" w:rsidRPr="00651B24">
        <w:rPr>
          <w:rFonts w:ascii="Times New Roman" w:eastAsia="宋体" w:hAnsi="Times New Roman" w:cs="Times New Roman" w:hint="eastAsia"/>
          <w:color w:val="000000" w:themeColor="text1"/>
          <w:szCs w:val="21"/>
        </w:rPr>
        <w:t>略微</w:t>
      </w:r>
      <w:r w:rsidR="00A25E51" w:rsidRPr="00651B24">
        <w:rPr>
          <w:rFonts w:ascii="Times New Roman" w:eastAsia="宋体" w:hAnsi="Times New Roman" w:cs="Times New Roman" w:hint="eastAsia"/>
          <w:color w:val="000000" w:themeColor="text1"/>
          <w:szCs w:val="21"/>
        </w:rPr>
        <w:t>下降</w:t>
      </w:r>
      <w:r w:rsidR="00A25E51" w:rsidRPr="00651B24">
        <w:rPr>
          <w:rFonts w:ascii="Times New Roman" w:eastAsia="宋体" w:hAnsi="Times New Roman" w:cs="Times New Roman" w:hint="eastAsia"/>
          <w:color w:val="000000" w:themeColor="text1"/>
          <w:shd w:val="clear" w:color="auto" w:fill="FFFFFF"/>
        </w:rPr>
        <w:t>。这是由于此时</w:t>
      </w:r>
      <w:r w:rsidR="00A25E51" w:rsidRPr="00651B24">
        <w:rPr>
          <w:rFonts w:ascii="Times New Roman" w:eastAsia="宋体" w:hAnsi="Times New Roman" w:cs="Times New Roman"/>
          <w:color w:val="000000" w:themeColor="text1"/>
          <w:shd w:val="clear" w:color="auto" w:fill="FFFFFF"/>
        </w:rPr>
        <w:t>2</w:t>
      </w:r>
      <w:r w:rsidR="00A25E51" w:rsidRPr="00651B24">
        <w:rPr>
          <w:rFonts w:ascii="Times New Roman" w:eastAsia="宋体" w:hAnsi="Times New Roman" w:cs="Times New Roman" w:hint="eastAsia"/>
          <w:color w:val="000000" w:themeColor="text1"/>
          <w:shd w:val="clear" w:color="auto" w:fill="FFFFFF"/>
        </w:rPr>
        <w:t>个偏振态最大程度</w:t>
      </w:r>
      <w:r w:rsidR="008475E9">
        <w:rPr>
          <w:rFonts w:ascii="Times New Roman" w:eastAsia="宋体" w:hAnsi="Times New Roman" w:cs="Times New Roman" w:hint="eastAsia"/>
          <w:color w:val="000000" w:themeColor="text1"/>
          <w:shd w:val="clear" w:color="auto" w:fill="FFFFFF"/>
        </w:rPr>
        <w:t>地</w:t>
      </w:r>
      <w:r w:rsidR="00A25E51" w:rsidRPr="00651B24">
        <w:rPr>
          <w:rFonts w:ascii="Times New Roman" w:eastAsia="宋体" w:hAnsi="Times New Roman" w:cs="Times New Roman" w:hint="eastAsia"/>
          <w:color w:val="000000" w:themeColor="text1"/>
          <w:shd w:val="clear" w:color="auto" w:fill="FFFFFF"/>
        </w:rPr>
        <w:t>偏离</w:t>
      </w:r>
      <w:r w:rsidR="008475E9">
        <w:rPr>
          <w:rFonts w:ascii="Times New Roman" w:eastAsia="宋体" w:hAnsi="Times New Roman" w:cs="Times New Roman" w:hint="eastAsia"/>
          <w:color w:val="000000" w:themeColor="text1"/>
          <w:shd w:val="clear" w:color="auto" w:fill="FFFFFF"/>
        </w:rPr>
        <w:t>了</w:t>
      </w:r>
      <w:r w:rsidR="00A25E51" w:rsidRPr="00651B24">
        <w:rPr>
          <w:rFonts w:ascii="Times New Roman" w:eastAsia="宋体" w:hAnsi="Times New Roman" w:cs="Times New Roman" w:hint="eastAsia"/>
          <w:color w:val="000000" w:themeColor="text1"/>
          <w:shd w:val="clear" w:color="auto" w:fill="FFFFFF"/>
        </w:rPr>
        <w:t>初始状态，导致自适应滤波器需要更长的收敛时间，</w:t>
      </w:r>
      <w:r w:rsidR="00C437BA" w:rsidRPr="00651B24">
        <w:rPr>
          <w:rFonts w:ascii="Times New Roman" w:eastAsia="宋体" w:hAnsi="Times New Roman" w:cs="Times New Roman" w:hint="eastAsia"/>
          <w:color w:val="000000" w:themeColor="text1"/>
          <w:shd w:val="clear" w:color="auto" w:fill="FFFFFF"/>
        </w:rPr>
        <w:t>因此</w:t>
      </w:r>
      <w:r w:rsidR="00A25E51" w:rsidRPr="00651B24">
        <w:rPr>
          <w:rFonts w:ascii="Times New Roman" w:eastAsia="宋体" w:hAnsi="Times New Roman" w:cs="Times New Roman" w:hint="eastAsia"/>
          <w:color w:val="000000" w:themeColor="text1"/>
          <w:shd w:val="clear" w:color="auto" w:fill="FFFFFF"/>
        </w:rPr>
        <w:t>在固定的</w:t>
      </w:r>
      <w:r w:rsidR="00A25E51" w:rsidRPr="00651B24">
        <w:rPr>
          <w:rFonts w:ascii="Times New Roman" w:eastAsia="宋体" w:hAnsi="Times New Roman" w:cs="Times New Roman"/>
          <w:color w:val="000000" w:themeColor="text1"/>
          <w:shd w:val="clear" w:color="auto" w:fill="FFFFFF"/>
        </w:rPr>
        <w:t>50ns</w:t>
      </w:r>
      <w:r w:rsidR="00A25E51" w:rsidRPr="00651B24">
        <w:rPr>
          <w:rFonts w:ascii="Times New Roman" w:eastAsia="宋体" w:hAnsi="Times New Roman" w:cs="Times New Roman" w:hint="eastAsia"/>
          <w:color w:val="000000" w:themeColor="text1"/>
          <w:shd w:val="clear" w:color="auto" w:fill="FFFFFF"/>
        </w:rPr>
        <w:t>训练时间内，性能受到轻微影响。尽管如此，在所有</w:t>
      </w:r>
      <w:r w:rsidR="00A25E51" w:rsidRPr="00651B24">
        <w:rPr>
          <w:rFonts w:ascii="Times New Roman" w:eastAsia="宋体" w:hAnsi="Times New Roman" w:cs="Times New Roman"/>
          <w:i/>
          <w:color w:val="000000" w:themeColor="text1"/>
          <w:szCs w:val="21"/>
        </w:rPr>
        <w:sym w:font="Symbol" w:char="F071"/>
      </w:r>
      <w:r w:rsidR="00A25E51" w:rsidRPr="00651B24">
        <w:rPr>
          <w:rFonts w:ascii="Times New Roman" w:eastAsia="宋体" w:hAnsi="Times New Roman" w:cs="Times New Roman" w:hint="eastAsia"/>
          <w:color w:val="000000" w:themeColor="text1"/>
          <w:shd w:val="clear" w:color="auto" w:fill="FFFFFF"/>
        </w:rPr>
        <w:t>取值下，本文方法的性能仍始终优于传统方法。</w:t>
      </w:r>
    </w:p>
    <w:p w14:paraId="1BA6B4EB" w14:textId="16AF00DE" w:rsidR="00287959" w:rsidRDefault="000A20A5" w:rsidP="00287959">
      <w:pPr>
        <w:rPr>
          <w:rFonts w:ascii="宋体" w:eastAsia="宋体" w:hAnsi="宋体"/>
        </w:rPr>
      </w:pPr>
      <w:r>
        <w:object w:dxaOrig="8566" w:dyaOrig="3390" w14:anchorId="0BDF7598">
          <v:shape id="_x0000_i1031" type="#_x0000_t75" style="width:415.15pt;height:164.1pt" o:ole="">
            <v:imagedata r:id="rId20" o:title=""/>
          </v:shape>
          <o:OLEObject Type="Embed" ProgID="Visio.Drawing.15" ShapeID="_x0000_i1031" DrawAspect="Content" ObjectID="_1817703421" r:id="rId21"/>
        </w:object>
      </w:r>
    </w:p>
    <w:p w14:paraId="210EECE4" w14:textId="1042367C" w:rsidR="000306BB" w:rsidRPr="00651B24" w:rsidRDefault="000306BB" w:rsidP="000306BB">
      <w:pPr>
        <w:jc w:val="center"/>
        <w:rPr>
          <w:rFonts w:ascii="宋体" w:eastAsia="宋体" w:hAnsi="宋体"/>
          <w:b/>
        </w:rPr>
      </w:pPr>
      <w:r w:rsidRPr="00651B24">
        <w:rPr>
          <w:rFonts w:ascii="宋体" w:eastAsia="宋体" w:hAnsi="宋体" w:hint="eastAsia"/>
          <w:b/>
        </w:rPr>
        <w:t>图</w:t>
      </w:r>
      <w:r w:rsidR="00206F07" w:rsidRPr="00651B24">
        <w:rPr>
          <w:rFonts w:ascii="宋体" w:eastAsia="宋体" w:hAnsi="宋体"/>
          <w:b/>
        </w:rPr>
        <w:t>7</w:t>
      </w:r>
      <w:r w:rsidR="00843BEB" w:rsidRPr="00651B24">
        <w:rPr>
          <w:rFonts w:ascii="宋体" w:eastAsia="宋体" w:hAnsi="宋体" w:hint="eastAsia"/>
          <w:b/>
        </w:rPr>
        <w:t>（</w:t>
      </w:r>
      <w:r w:rsidR="00843BEB" w:rsidRPr="00651B24">
        <w:rPr>
          <w:rFonts w:ascii="Times New Roman" w:eastAsia="宋体" w:hAnsi="Times New Roman" w:cs="Times New Roman"/>
          <w:b/>
        </w:rPr>
        <w:t>a</w:t>
      </w:r>
      <w:r w:rsidR="00843BEB" w:rsidRPr="00651B24">
        <w:rPr>
          <w:rFonts w:ascii="宋体" w:eastAsia="宋体" w:hAnsi="宋体"/>
          <w:b/>
        </w:rPr>
        <w:t>）</w:t>
      </w:r>
      <w:r w:rsidR="00843BEB" w:rsidRPr="00651B24">
        <w:rPr>
          <w:rFonts w:ascii="Times New Roman" w:eastAsia="宋体" w:hAnsi="Times New Roman" w:cs="Times New Roman" w:hint="eastAsia"/>
          <w:b/>
        </w:rPr>
        <w:t>误码率随色散变化的曲线</w:t>
      </w:r>
      <w:r w:rsidR="00206F07" w:rsidRPr="00651B24">
        <w:rPr>
          <w:rFonts w:ascii="Times New Roman" w:eastAsia="宋体" w:hAnsi="Times New Roman" w:cs="Times New Roman"/>
          <w:b/>
        </w:rPr>
        <w:t xml:space="preserve"> </w:t>
      </w:r>
      <w:r w:rsidR="00843BEB" w:rsidRPr="00651B24">
        <w:rPr>
          <w:rFonts w:ascii="Times New Roman" w:eastAsia="宋体" w:hAnsi="Times New Roman" w:cs="Times New Roman" w:hint="eastAsia"/>
          <w:b/>
        </w:rPr>
        <w:t>（</w:t>
      </w:r>
      <w:r w:rsidR="00843BEB" w:rsidRPr="00651B24">
        <w:rPr>
          <w:rFonts w:ascii="Times New Roman" w:eastAsia="宋体" w:hAnsi="Times New Roman" w:cs="Times New Roman"/>
          <w:b/>
        </w:rPr>
        <w:t>b</w:t>
      </w:r>
      <w:r w:rsidR="00843BEB" w:rsidRPr="00651B24">
        <w:rPr>
          <w:rFonts w:ascii="Times New Roman" w:eastAsia="宋体" w:hAnsi="Times New Roman" w:cs="Times New Roman" w:hint="eastAsia"/>
          <w:b/>
        </w:rPr>
        <w:t>）性能随偏振态参数</w:t>
      </w:r>
      <w:r w:rsidR="007B322D" w:rsidRPr="00651B24">
        <w:rPr>
          <w:rFonts w:ascii="Times New Roman" w:eastAsia="宋体" w:hAnsi="Times New Roman" w:cs="Times New Roman"/>
          <w:b/>
          <w:i/>
        </w:rPr>
        <w:sym w:font="Symbol" w:char="F071"/>
      </w:r>
      <w:r w:rsidR="00843BEB" w:rsidRPr="00651B24">
        <w:rPr>
          <w:rFonts w:ascii="Times New Roman" w:eastAsia="宋体" w:hAnsi="Times New Roman" w:cs="Times New Roman" w:hint="eastAsia"/>
          <w:b/>
        </w:rPr>
        <w:t>变化的曲线。</w:t>
      </w:r>
    </w:p>
    <w:p w14:paraId="5E78497E" w14:textId="77777777" w:rsidR="000306BB" w:rsidRDefault="000306BB" w:rsidP="00BF7D3B">
      <w:pPr>
        <w:rPr>
          <w:rFonts w:ascii="宋体" w:eastAsia="宋体" w:hAnsi="宋体"/>
        </w:rPr>
      </w:pPr>
    </w:p>
    <w:p w14:paraId="342FB915" w14:textId="0F6B22A1" w:rsidR="00D56765" w:rsidRPr="004709D5" w:rsidRDefault="00D56765" w:rsidP="00BF7D3B">
      <w:pPr>
        <w:rPr>
          <w:rFonts w:ascii="Times New Roman" w:eastAsia="宋体" w:hAnsi="Times New Roman" w:cs="Times New Roman"/>
        </w:rPr>
      </w:pPr>
      <w:r w:rsidRPr="003323D0">
        <w:rPr>
          <w:rFonts w:ascii="Times New Roman" w:eastAsia="宋体" w:hAnsi="Times New Roman" w:cs="Times New Roman"/>
        </w:rPr>
        <w:tab/>
      </w:r>
      <w:r w:rsidR="00206F07" w:rsidRPr="00651B24">
        <w:rPr>
          <w:rFonts w:ascii="Times New Roman" w:eastAsia="宋体" w:hAnsi="Times New Roman" w:cs="Times New Roman" w:hint="eastAsia"/>
          <w:color w:val="000000" w:themeColor="text1"/>
          <w:shd w:val="clear" w:color="auto" w:fill="FFFFFF"/>
        </w:rPr>
        <w:t>本文进一步在</w:t>
      </w:r>
      <w:r w:rsidR="00206F07" w:rsidRPr="00651B24">
        <w:rPr>
          <w:rFonts w:ascii="Times New Roman" w:eastAsia="宋体" w:hAnsi="Times New Roman" w:cs="Times New Roman"/>
          <w:color w:val="000000" w:themeColor="text1"/>
          <w:shd w:val="clear" w:color="auto" w:fill="FFFFFF"/>
        </w:rPr>
        <w:t>40 GBaud 16OQAM-DSM</w:t>
      </w:r>
      <w:r w:rsidR="00206F07" w:rsidRPr="00651B24">
        <w:rPr>
          <w:rFonts w:ascii="Times New Roman" w:eastAsia="宋体" w:hAnsi="Times New Roman" w:cs="Times New Roman" w:hint="eastAsia"/>
          <w:color w:val="000000" w:themeColor="text1"/>
          <w:shd w:val="clear" w:color="auto" w:fill="FFFFFF"/>
        </w:rPr>
        <w:t>系统中进行了实验验证，实验装置如图</w:t>
      </w:r>
      <w:r w:rsidR="00206F07" w:rsidRPr="00651B24">
        <w:rPr>
          <w:rFonts w:ascii="Times New Roman" w:eastAsia="宋体" w:hAnsi="Times New Roman" w:cs="Times New Roman"/>
          <w:color w:val="000000" w:themeColor="text1"/>
          <w:shd w:val="clear" w:color="auto" w:fill="FFFFFF"/>
        </w:rPr>
        <w:t>8</w:t>
      </w:r>
      <w:r w:rsidR="00206F07" w:rsidRPr="00651B24">
        <w:rPr>
          <w:rFonts w:ascii="Times New Roman" w:eastAsia="宋体" w:hAnsi="Times New Roman" w:cs="Times New Roman" w:hint="eastAsia"/>
          <w:color w:val="000000" w:themeColor="text1"/>
          <w:shd w:val="clear" w:color="auto" w:fill="FFFFFF"/>
        </w:rPr>
        <w:t>所示。发射端与接收端</w:t>
      </w:r>
      <w:r w:rsidR="00206F07" w:rsidRPr="00651B24">
        <w:rPr>
          <w:rFonts w:ascii="Times New Roman" w:eastAsia="宋体" w:hAnsi="Times New Roman" w:cs="Times New Roman"/>
          <w:color w:val="000000" w:themeColor="text1"/>
          <w:shd w:val="clear" w:color="auto" w:fill="FFFFFF"/>
        </w:rPr>
        <w:t>DSP</w:t>
      </w:r>
      <w:r w:rsidR="00206F07" w:rsidRPr="00651B24">
        <w:rPr>
          <w:rFonts w:ascii="Times New Roman" w:eastAsia="宋体" w:hAnsi="Times New Roman" w:cs="Times New Roman" w:hint="eastAsia"/>
          <w:color w:val="000000" w:themeColor="text1"/>
          <w:shd w:val="clear" w:color="auto" w:fill="FFFFFF"/>
        </w:rPr>
        <w:t>流程与仿真设置基本一致，不同之处在于接收端在解复用前增加了序列同步和频偏补偿模块。</w:t>
      </w:r>
      <w:r w:rsidR="004709D5" w:rsidRPr="003323D0">
        <w:rPr>
          <w:rFonts w:ascii="Times New Roman" w:eastAsia="宋体" w:hAnsi="Times New Roman" w:cs="Times New Roman"/>
        </w:rPr>
        <w:t>在发射端，信号通过任意波形发生器产生模拟</w:t>
      </w:r>
      <w:r w:rsidR="00695830" w:rsidRPr="003323D0">
        <w:rPr>
          <w:rFonts w:ascii="Times New Roman" w:eastAsia="宋体" w:hAnsi="Times New Roman" w:cs="Times New Roman"/>
        </w:rPr>
        <w:t>电</w:t>
      </w:r>
      <w:r w:rsidR="004709D5" w:rsidRPr="003323D0">
        <w:rPr>
          <w:rFonts w:ascii="Times New Roman" w:eastAsia="宋体" w:hAnsi="Times New Roman" w:cs="Times New Roman"/>
        </w:rPr>
        <w:t>信号，并</w:t>
      </w:r>
      <w:r w:rsidR="00695830" w:rsidRPr="003323D0">
        <w:rPr>
          <w:rFonts w:ascii="Times New Roman" w:eastAsia="宋体" w:hAnsi="Times New Roman" w:cs="Times New Roman"/>
        </w:rPr>
        <w:t>被</w:t>
      </w:r>
      <w:r w:rsidR="004709D5" w:rsidRPr="00294BD9">
        <w:rPr>
          <w:rFonts w:ascii="Times New Roman" w:eastAsia="宋体" w:hAnsi="Times New Roman" w:cs="Times New Roman"/>
          <w:color w:val="000000" w:themeColor="text1"/>
        </w:rPr>
        <w:t>双偏振</w:t>
      </w:r>
      <w:r w:rsidR="004709D5" w:rsidRPr="00294BD9">
        <w:rPr>
          <w:rFonts w:ascii="Times New Roman" w:eastAsia="宋体" w:hAnsi="Times New Roman" w:cs="Times New Roman"/>
          <w:color w:val="000000" w:themeColor="text1"/>
        </w:rPr>
        <w:t>I/Q</w:t>
      </w:r>
      <w:r w:rsidR="004709D5" w:rsidRPr="00294BD9">
        <w:rPr>
          <w:rFonts w:ascii="Times New Roman" w:eastAsia="宋体" w:hAnsi="Times New Roman" w:cs="Times New Roman"/>
          <w:color w:val="000000" w:themeColor="text1"/>
        </w:rPr>
        <w:t>调制器（</w:t>
      </w:r>
      <w:r w:rsidR="004709D5" w:rsidRPr="00294BD9">
        <w:rPr>
          <w:rFonts w:ascii="Times New Roman" w:eastAsia="宋体" w:hAnsi="Times New Roman" w:cs="Times New Roman"/>
          <w:color w:val="000000" w:themeColor="text1"/>
        </w:rPr>
        <w:t>DP-IQM</w:t>
      </w:r>
      <w:r w:rsidR="004709D5" w:rsidRPr="00294BD9">
        <w:rPr>
          <w:rFonts w:ascii="Times New Roman" w:eastAsia="宋体" w:hAnsi="Times New Roman" w:cs="Times New Roman"/>
          <w:color w:val="000000" w:themeColor="text1"/>
        </w:rPr>
        <w:t>）</w:t>
      </w:r>
      <w:r w:rsidR="00695830" w:rsidRPr="003323D0">
        <w:rPr>
          <w:rFonts w:ascii="Times New Roman" w:eastAsia="宋体" w:hAnsi="Times New Roman" w:cs="Times New Roman"/>
        </w:rPr>
        <w:t>调制到光路</w:t>
      </w:r>
      <w:r w:rsidR="004709D5" w:rsidRPr="003323D0">
        <w:rPr>
          <w:rFonts w:ascii="Times New Roman" w:eastAsia="宋体" w:hAnsi="Times New Roman" w:cs="Times New Roman"/>
        </w:rPr>
        <w:t>。任意波形发生器</w:t>
      </w:r>
      <w:r w:rsidR="00294BD9" w:rsidRPr="00C53950">
        <w:rPr>
          <w:rFonts w:ascii="Times New Roman" w:eastAsia="宋体" w:hAnsi="Times New Roman" w:cs="Times New Roman" w:hint="eastAsia"/>
          <w:color w:val="000000" w:themeColor="text1"/>
        </w:rPr>
        <w:t>（是德</w:t>
      </w:r>
      <w:r w:rsidR="00294BD9" w:rsidRPr="00C53950">
        <w:rPr>
          <w:rFonts w:ascii="Times New Roman" w:eastAsia="宋体" w:hAnsi="Times New Roman" w:cs="Times New Roman" w:hint="eastAsia"/>
          <w:color w:val="000000" w:themeColor="text1"/>
        </w:rPr>
        <w:t>M8</w:t>
      </w:r>
      <w:r w:rsidR="00294BD9" w:rsidRPr="00C53950">
        <w:rPr>
          <w:rFonts w:ascii="Times New Roman" w:eastAsia="宋体" w:hAnsi="Times New Roman" w:cs="Times New Roman"/>
          <w:color w:val="000000" w:themeColor="text1"/>
        </w:rPr>
        <w:t>195</w:t>
      </w:r>
      <w:r w:rsidR="00294BD9" w:rsidRPr="00C53950">
        <w:rPr>
          <w:rFonts w:ascii="Times New Roman" w:eastAsia="宋体" w:hAnsi="Times New Roman" w:cs="Times New Roman" w:hint="eastAsia"/>
          <w:color w:val="000000" w:themeColor="text1"/>
        </w:rPr>
        <w:t>A</w:t>
      </w:r>
      <w:r w:rsidR="00294BD9" w:rsidRPr="00C53950">
        <w:rPr>
          <w:rFonts w:ascii="Times New Roman" w:eastAsia="宋体" w:hAnsi="Times New Roman" w:cs="Times New Roman" w:hint="eastAsia"/>
          <w:color w:val="000000" w:themeColor="text1"/>
        </w:rPr>
        <w:t>）</w:t>
      </w:r>
      <w:r w:rsidR="004709D5" w:rsidRPr="003323D0">
        <w:rPr>
          <w:rFonts w:ascii="Times New Roman" w:eastAsia="宋体" w:hAnsi="Times New Roman" w:cs="Times New Roman"/>
        </w:rPr>
        <w:t>的采样率为</w:t>
      </w:r>
      <w:r w:rsidR="004709D5" w:rsidRPr="003323D0">
        <w:rPr>
          <w:rFonts w:ascii="Times New Roman" w:eastAsia="宋体" w:hAnsi="Times New Roman" w:cs="Times New Roman"/>
        </w:rPr>
        <w:t>60 GS/s</w:t>
      </w:r>
      <w:r w:rsidR="004709D5" w:rsidRPr="003323D0">
        <w:rPr>
          <w:rFonts w:ascii="Times New Roman" w:eastAsia="宋体" w:hAnsi="Times New Roman" w:cs="Times New Roman"/>
        </w:rPr>
        <w:t>，</w:t>
      </w:r>
      <w:r w:rsidR="004709D5" w:rsidRPr="003323D0">
        <w:rPr>
          <w:rFonts w:ascii="Times New Roman" w:eastAsia="宋体" w:hAnsi="Times New Roman" w:cs="Times New Roman"/>
        </w:rPr>
        <w:t>3-dB</w:t>
      </w:r>
      <w:r w:rsidR="004709D5" w:rsidRPr="003323D0">
        <w:rPr>
          <w:rFonts w:ascii="Times New Roman" w:eastAsia="宋体" w:hAnsi="Times New Roman" w:cs="Times New Roman"/>
        </w:rPr>
        <w:t>带宽为</w:t>
      </w:r>
      <w:r w:rsidR="004709D5" w:rsidRPr="003323D0">
        <w:rPr>
          <w:rFonts w:ascii="Times New Roman" w:eastAsia="宋体" w:hAnsi="Times New Roman" w:cs="Times New Roman"/>
        </w:rPr>
        <w:t>23</w:t>
      </w:r>
      <w:r w:rsidR="00093DE8">
        <w:rPr>
          <w:rFonts w:ascii="Times New Roman" w:eastAsia="宋体" w:hAnsi="Times New Roman" w:cs="Times New Roman"/>
        </w:rPr>
        <w:t xml:space="preserve"> </w:t>
      </w:r>
      <w:r w:rsidR="004709D5" w:rsidRPr="003323D0">
        <w:rPr>
          <w:rFonts w:ascii="Times New Roman" w:eastAsia="宋体" w:hAnsi="Times New Roman" w:cs="Times New Roman"/>
        </w:rPr>
        <w:t>GHz</w:t>
      </w:r>
      <w:r w:rsidR="004709D5" w:rsidRPr="003323D0">
        <w:rPr>
          <w:rFonts w:ascii="Times New Roman" w:eastAsia="宋体" w:hAnsi="Times New Roman" w:cs="Times New Roman"/>
        </w:rPr>
        <w:t>。</w:t>
      </w:r>
      <w:r w:rsidR="004709D5" w:rsidRPr="00C53950">
        <w:rPr>
          <w:rFonts w:ascii="Times New Roman" w:eastAsia="宋体" w:hAnsi="Times New Roman" w:cs="Times New Roman"/>
          <w:color w:val="000000" w:themeColor="text1"/>
        </w:rPr>
        <w:t>DP-IQM</w:t>
      </w:r>
      <w:r w:rsidR="00294BD9" w:rsidRPr="00C53950">
        <w:rPr>
          <w:rFonts w:ascii="Times New Roman" w:eastAsia="宋体" w:hAnsi="Times New Roman" w:cs="Times New Roman" w:hint="eastAsia"/>
          <w:color w:val="000000" w:themeColor="text1"/>
        </w:rPr>
        <w:t>（新飞通</w:t>
      </w:r>
      <w:r w:rsidR="00294BD9" w:rsidRPr="00C53950">
        <w:rPr>
          <w:rFonts w:ascii="Times New Roman" w:eastAsia="宋体" w:hAnsi="Times New Roman" w:cs="Times New Roman" w:hint="eastAsia"/>
          <w:color w:val="000000" w:themeColor="text1"/>
        </w:rPr>
        <w:t>H</w:t>
      </w:r>
      <w:r w:rsidR="00294BD9" w:rsidRPr="00C53950">
        <w:rPr>
          <w:rFonts w:ascii="Times New Roman" w:eastAsia="宋体" w:hAnsi="Times New Roman" w:cs="Times New Roman"/>
          <w:color w:val="000000" w:themeColor="text1"/>
        </w:rPr>
        <w:t>B-CDM</w:t>
      </w:r>
      <w:r w:rsidR="00294BD9" w:rsidRPr="00C53950">
        <w:rPr>
          <w:rFonts w:ascii="Times New Roman" w:eastAsia="宋体" w:hAnsi="Times New Roman" w:cs="Times New Roman" w:hint="eastAsia"/>
          <w:color w:val="000000" w:themeColor="text1"/>
        </w:rPr>
        <w:t>）</w:t>
      </w:r>
      <w:r w:rsidR="004709D5" w:rsidRPr="00C53950">
        <w:rPr>
          <w:rFonts w:ascii="Times New Roman" w:eastAsia="宋体" w:hAnsi="Times New Roman" w:cs="Times New Roman"/>
          <w:color w:val="000000" w:themeColor="text1"/>
        </w:rPr>
        <w:t>的带宽为</w:t>
      </w:r>
      <w:r w:rsidR="004709D5" w:rsidRPr="00C53950">
        <w:rPr>
          <w:rFonts w:ascii="Times New Roman" w:eastAsia="宋体" w:hAnsi="Times New Roman" w:cs="Times New Roman"/>
          <w:color w:val="000000" w:themeColor="text1"/>
        </w:rPr>
        <w:t>40</w:t>
      </w:r>
      <w:r w:rsidR="00093DE8" w:rsidRPr="00C53950">
        <w:rPr>
          <w:rFonts w:ascii="Times New Roman" w:eastAsia="宋体" w:hAnsi="Times New Roman" w:cs="Times New Roman"/>
          <w:color w:val="000000" w:themeColor="text1"/>
        </w:rPr>
        <w:t xml:space="preserve"> </w:t>
      </w:r>
      <w:r w:rsidR="004709D5" w:rsidRPr="00C53950">
        <w:rPr>
          <w:rFonts w:ascii="Times New Roman" w:eastAsia="宋体" w:hAnsi="Times New Roman" w:cs="Times New Roman"/>
          <w:color w:val="000000" w:themeColor="text1"/>
        </w:rPr>
        <w:t>GHz</w:t>
      </w:r>
      <w:r w:rsidR="004709D5" w:rsidRPr="00C53950">
        <w:rPr>
          <w:rFonts w:ascii="Times New Roman" w:eastAsia="宋体" w:hAnsi="Times New Roman" w:cs="Times New Roman"/>
          <w:color w:val="000000" w:themeColor="text1"/>
        </w:rPr>
        <w:t>。</w:t>
      </w:r>
      <w:r w:rsidR="004709D5" w:rsidRPr="003323D0">
        <w:rPr>
          <w:rFonts w:ascii="Times New Roman" w:eastAsia="宋体" w:hAnsi="Times New Roman" w:cs="Times New Roman"/>
        </w:rPr>
        <w:t>在传输链路中，使用长度从</w:t>
      </w:r>
      <w:r w:rsidR="004709D5" w:rsidRPr="003323D0">
        <w:rPr>
          <w:rFonts w:ascii="Times New Roman" w:eastAsia="宋体" w:hAnsi="Times New Roman" w:cs="Times New Roman"/>
        </w:rPr>
        <w:t>0</w:t>
      </w:r>
      <w:r w:rsidR="00722BC7">
        <w:rPr>
          <w:rFonts w:ascii="Times New Roman" w:eastAsia="宋体" w:hAnsi="Times New Roman" w:cs="Times New Roman"/>
        </w:rPr>
        <w:t>~</w:t>
      </w:r>
      <w:r w:rsidR="004709D5" w:rsidRPr="003323D0">
        <w:rPr>
          <w:rFonts w:ascii="Times New Roman" w:eastAsia="宋体" w:hAnsi="Times New Roman" w:cs="Times New Roman"/>
        </w:rPr>
        <w:t>60</w:t>
      </w:r>
      <w:r w:rsidR="00093DE8">
        <w:rPr>
          <w:rFonts w:ascii="Times New Roman" w:eastAsia="宋体" w:hAnsi="Times New Roman" w:cs="Times New Roman"/>
        </w:rPr>
        <w:t xml:space="preserve"> </w:t>
      </w:r>
      <w:r w:rsidR="004709D5" w:rsidRPr="003323D0">
        <w:rPr>
          <w:rFonts w:ascii="Times New Roman" w:eastAsia="宋体" w:hAnsi="Times New Roman" w:cs="Times New Roman"/>
        </w:rPr>
        <w:t>km</w:t>
      </w:r>
      <w:r w:rsidR="004709D5" w:rsidRPr="003323D0">
        <w:rPr>
          <w:rFonts w:ascii="Times New Roman" w:eastAsia="宋体" w:hAnsi="Times New Roman" w:cs="Times New Roman"/>
        </w:rPr>
        <w:t>不等、色散参数</w:t>
      </w:r>
      <w:r w:rsidR="00695830" w:rsidRPr="003323D0">
        <w:rPr>
          <w:rFonts w:ascii="Times New Roman" w:eastAsia="宋体" w:hAnsi="Times New Roman" w:cs="Times New Roman"/>
        </w:rPr>
        <w:t>约为</w:t>
      </w:r>
      <w:r w:rsidR="00093DE8">
        <w:rPr>
          <w:rFonts w:ascii="Times New Roman" w:eastAsia="宋体" w:hAnsi="Times New Roman" w:cs="Times New Roman"/>
          <w:szCs w:val="21"/>
        </w:rPr>
        <w:t xml:space="preserve">17 </w:t>
      </w:r>
      <w:r w:rsidR="00093DE8" w:rsidRPr="004709D5">
        <w:rPr>
          <w:rFonts w:ascii="Times New Roman" w:eastAsia="宋体" w:hAnsi="Times New Roman" w:cs="Times New Roman"/>
        </w:rPr>
        <w:t>ps/</w:t>
      </w:r>
      <w:r w:rsidR="00093DE8">
        <w:rPr>
          <w:rFonts w:ascii="Times New Roman" w:eastAsia="宋体" w:hAnsi="Times New Roman" w:cs="Times New Roman"/>
        </w:rPr>
        <w:t>(nm</w:t>
      </w:r>
      <w:r w:rsidR="00093DE8">
        <w:rPr>
          <w:rFonts w:ascii="Times New Roman" w:eastAsia="宋体" w:hAnsi="Times New Roman" w:cs="Times New Roman"/>
        </w:rPr>
        <w:sym w:font="Symbol" w:char="F0D7"/>
      </w:r>
      <w:r w:rsidR="00093DE8" w:rsidRPr="004709D5">
        <w:rPr>
          <w:rFonts w:ascii="Times New Roman" w:eastAsia="宋体" w:hAnsi="Times New Roman" w:cs="Times New Roman"/>
        </w:rPr>
        <w:t>km</w:t>
      </w:r>
      <w:r w:rsidR="00093DE8">
        <w:rPr>
          <w:rFonts w:ascii="Times New Roman" w:eastAsia="宋体" w:hAnsi="Times New Roman" w:cs="Times New Roman"/>
        </w:rPr>
        <w:t>)</w:t>
      </w:r>
      <w:r w:rsidR="004709D5" w:rsidRPr="003323D0">
        <w:rPr>
          <w:rFonts w:ascii="Times New Roman" w:eastAsia="宋体" w:hAnsi="Times New Roman" w:cs="Times New Roman"/>
        </w:rPr>
        <w:t>的单模光纤（</w:t>
      </w:r>
      <w:r w:rsidR="004709D5" w:rsidRPr="003323D0">
        <w:rPr>
          <w:rFonts w:ascii="Times New Roman" w:eastAsia="宋体" w:hAnsi="Times New Roman" w:cs="Times New Roman"/>
        </w:rPr>
        <w:t>SMF</w:t>
      </w:r>
      <w:r w:rsidR="004709D5" w:rsidRPr="003323D0">
        <w:rPr>
          <w:rFonts w:ascii="Times New Roman" w:eastAsia="宋体" w:hAnsi="Times New Roman" w:cs="Times New Roman"/>
        </w:rPr>
        <w:t>）研究色散的影响。</w:t>
      </w:r>
      <w:r w:rsidR="00695830" w:rsidRPr="003323D0">
        <w:rPr>
          <w:rFonts w:ascii="Times New Roman" w:eastAsia="宋体" w:hAnsi="Times New Roman" w:cs="Times New Roman"/>
        </w:rPr>
        <w:t>光信噪比</w:t>
      </w:r>
      <w:r w:rsidR="004709D5" w:rsidRPr="003323D0">
        <w:rPr>
          <w:rFonts w:ascii="Times New Roman" w:eastAsia="宋体" w:hAnsi="Times New Roman" w:cs="Times New Roman"/>
        </w:rPr>
        <w:t>通过调整</w:t>
      </w:r>
      <w:r w:rsidR="004709D5" w:rsidRPr="003323D0">
        <w:rPr>
          <w:rFonts w:ascii="Times New Roman" w:eastAsia="宋体" w:hAnsi="Times New Roman" w:cs="Times New Roman"/>
        </w:rPr>
        <w:t>VOA1</w:t>
      </w:r>
      <w:r w:rsidR="004709D5" w:rsidRPr="003323D0">
        <w:rPr>
          <w:rFonts w:ascii="Times New Roman" w:eastAsia="宋体" w:hAnsi="Times New Roman" w:cs="Times New Roman"/>
        </w:rPr>
        <w:t>的衰减</w:t>
      </w:r>
      <w:r w:rsidR="00695830" w:rsidRPr="003323D0">
        <w:rPr>
          <w:rFonts w:ascii="Times New Roman" w:eastAsia="宋体" w:hAnsi="Times New Roman" w:cs="Times New Roman"/>
        </w:rPr>
        <w:t>进行</w:t>
      </w:r>
      <w:r w:rsidR="004709D5" w:rsidRPr="003323D0">
        <w:rPr>
          <w:rFonts w:ascii="Times New Roman" w:eastAsia="宋体" w:hAnsi="Times New Roman" w:cs="Times New Roman"/>
        </w:rPr>
        <w:t>控制，而</w:t>
      </w:r>
      <w:r w:rsidR="004709D5" w:rsidRPr="003323D0">
        <w:rPr>
          <w:rFonts w:ascii="Times New Roman" w:eastAsia="宋体" w:hAnsi="Times New Roman" w:cs="Times New Roman"/>
        </w:rPr>
        <w:t>VOA2</w:t>
      </w:r>
      <w:r w:rsidR="004709D5" w:rsidRPr="003323D0">
        <w:rPr>
          <w:rFonts w:ascii="Times New Roman" w:eastAsia="宋体" w:hAnsi="Times New Roman" w:cs="Times New Roman"/>
        </w:rPr>
        <w:t>将进入</w:t>
      </w:r>
      <w:r w:rsidR="00C1443C">
        <w:rPr>
          <w:rFonts w:ascii="Times New Roman" w:eastAsia="宋体" w:hAnsi="Times New Roman" w:cs="Times New Roman" w:hint="eastAsia"/>
        </w:rPr>
        <w:t>4</w:t>
      </w:r>
      <w:r w:rsidR="00C1443C">
        <w:rPr>
          <w:rFonts w:ascii="Times New Roman" w:eastAsia="宋体" w:hAnsi="Times New Roman" w:cs="Times New Roman"/>
        </w:rPr>
        <w:t>0</w:t>
      </w:r>
      <w:r w:rsidR="00C1443C">
        <w:rPr>
          <w:rFonts w:ascii="Times New Roman" w:eastAsia="宋体" w:hAnsi="Times New Roman" w:cs="Times New Roman" w:hint="eastAsia"/>
        </w:rPr>
        <w:t>GH</w:t>
      </w:r>
      <w:r w:rsidR="00C1443C">
        <w:rPr>
          <w:rFonts w:ascii="Times New Roman" w:eastAsia="宋体" w:hAnsi="Times New Roman" w:cs="Times New Roman"/>
        </w:rPr>
        <w:t>z</w:t>
      </w:r>
      <w:r w:rsidR="004709D5" w:rsidRPr="003323D0">
        <w:rPr>
          <w:rFonts w:ascii="Times New Roman" w:eastAsia="宋体" w:hAnsi="Times New Roman" w:cs="Times New Roman"/>
        </w:rPr>
        <w:t>相干接收机</w:t>
      </w:r>
      <w:r w:rsidR="00294BD9" w:rsidRPr="00C53950">
        <w:rPr>
          <w:rFonts w:ascii="Times New Roman" w:eastAsia="宋体" w:hAnsi="Times New Roman" w:cs="Times New Roman" w:hint="eastAsia"/>
          <w:color w:val="000000" w:themeColor="text1"/>
        </w:rPr>
        <w:t>（</w:t>
      </w:r>
      <w:r w:rsidR="00294BD9" w:rsidRPr="00C53950">
        <w:rPr>
          <w:rFonts w:ascii="Times New Roman" w:eastAsia="宋体" w:hAnsi="Times New Roman" w:cs="Times New Roman" w:hint="eastAsia"/>
          <w:color w:val="000000" w:themeColor="text1"/>
        </w:rPr>
        <w:t>F</w:t>
      </w:r>
      <w:r w:rsidR="00294BD9" w:rsidRPr="00C53950">
        <w:rPr>
          <w:rFonts w:ascii="Times New Roman" w:eastAsia="宋体" w:hAnsi="Times New Roman" w:cs="Times New Roman"/>
          <w:color w:val="000000" w:themeColor="text1"/>
        </w:rPr>
        <w:t xml:space="preserve">inisar </w:t>
      </w:r>
      <w:r w:rsidR="00294BD9" w:rsidRPr="00C53950">
        <w:rPr>
          <w:rFonts w:ascii="Times New Roman" w:eastAsia="宋体" w:hAnsi="Times New Roman" w:cs="Times New Roman" w:hint="eastAsia"/>
          <w:color w:val="000000" w:themeColor="text1"/>
        </w:rPr>
        <w:t>CPRV</w:t>
      </w:r>
      <w:r w:rsidR="00C1443C" w:rsidRPr="00C53950">
        <w:rPr>
          <w:rFonts w:ascii="Times New Roman" w:eastAsia="宋体" w:hAnsi="Times New Roman" w:cs="Times New Roman"/>
          <w:color w:val="000000" w:themeColor="text1"/>
        </w:rPr>
        <w:t>4220</w:t>
      </w:r>
      <w:r w:rsidR="00C1443C" w:rsidRPr="00C53950">
        <w:rPr>
          <w:rFonts w:ascii="Times New Roman" w:eastAsia="宋体" w:hAnsi="Times New Roman" w:cs="Times New Roman" w:hint="eastAsia"/>
          <w:color w:val="000000" w:themeColor="text1"/>
        </w:rPr>
        <w:t>A</w:t>
      </w:r>
      <w:r w:rsidR="00294BD9" w:rsidRPr="00C53950">
        <w:rPr>
          <w:rFonts w:ascii="Times New Roman" w:eastAsia="宋体" w:hAnsi="Times New Roman" w:cs="Times New Roman" w:hint="eastAsia"/>
          <w:color w:val="000000" w:themeColor="text1"/>
        </w:rPr>
        <w:t>）</w:t>
      </w:r>
      <w:r w:rsidR="004709D5" w:rsidRPr="00C53950">
        <w:rPr>
          <w:rFonts w:ascii="Times New Roman" w:eastAsia="宋体" w:hAnsi="Times New Roman" w:cs="Times New Roman"/>
          <w:color w:val="000000" w:themeColor="text1"/>
        </w:rPr>
        <w:t>的信号功率设置为</w:t>
      </w:r>
      <w:r w:rsidR="004709D5" w:rsidRPr="00C53950">
        <w:rPr>
          <w:rFonts w:ascii="Times New Roman" w:eastAsia="宋体" w:hAnsi="Times New Roman" w:cs="Times New Roman"/>
          <w:color w:val="000000" w:themeColor="text1"/>
        </w:rPr>
        <w:t>-7</w:t>
      </w:r>
      <w:r w:rsidR="00093DE8" w:rsidRPr="00C53950">
        <w:rPr>
          <w:rFonts w:ascii="Times New Roman" w:eastAsia="宋体" w:hAnsi="Times New Roman" w:cs="Times New Roman"/>
          <w:color w:val="000000" w:themeColor="text1"/>
        </w:rPr>
        <w:t xml:space="preserve"> </w:t>
      </w:r>
      <w:r w:rsidR="004709D5" w:rsidRPr="00C53950">
        <w:rPr>
          <w:rFonts w:ascii="Times New Roman" w:eastAsia="宋体" w:hAnsi="Times New Roman" w:cs="Times New Roman"/>
          <w:color w:val="000000" w:themeColor="text1"/>
        </w:rPr>
        <w:t>dBm</w:t>
      </w:r>
      <w:r w:rsidR="004709D5" w:rsidRPr="00C53950">
        <w:rPr>
          <w:rFonts w:ascii="Times New Roman" w:eastAsia="宋体" w:hAnsi="Times New Roman" w:cs="Times New Roman"/>
          <w:color w:val="000000" w:themeColor="text1"/>
        </w:rPr>
        <w:t>。本振激光器的功率为</w:t>
      </w:r>
      <w:r w:rsidR="004709D5" w:rsidRPr="00C53950">
        <w:rPr>
          <w:rFonts w:ascii="Times New Roman" w:eastAsia="宋体" w:hAnsi="Times New Roman" w:cs="Times New Roman"/>
          <w:color w:val="000000" w:themeColor="text1"/>
        </w:rPr>
        <w:t>9.5</w:t>
      </w:r>
      <w:r w:rsidR="00093DE8" w:rsidRPr="00C53950">
        <w:rPr>
          <w:rFonts w:ascii="Times New Roman" w:eastAsia="宋体" w:hAnsi="Times New Roman" w:cs="Times New Roman"/>
          <w:color w:val="000000" w:themeColor="text1"/>
        </w:rPr>
        <w:t xml:space="preserve"> </w:t>
      </w:r>
      <w:r w:rsidR="004709D5" w:rsidRPr="00C53950">
        <w:rPr>
          <w:rFonts w:ascii="Times New Roman" w:eastAsia="宋体" w:hAnsi="Times New Roman" w:cs="Times New Roman"/>
          <w:color w:val="000000" w:themeColor="text1"/>
        </w:rPr>
        <w:t>dBm</w:t>
      </w:r>
      <w:r w:rsidR="004709D5" w:rsidRPr="00C53950">
        <w:rPr>
          <w:rFonts w:ascii="Times New Roman" w:eastAsia="宋体" w:hAnsi="Times New Roman" w:cs="Times New Roman"/>
          <w:color w:val="000000" w:themeColor="text1"/>
        </w:rPr>
        <w:t>。接收后的信号经过</w:t>
      </w:r>
      <w:r w:rsidR="004709D5" w:rsidRPr="00C53950">
        <w:rPr>
          <w:rFonts w:ascii="Times New Roman" w:eastAsia="宋体" w:hAnsi="Times New Roman" w:cs="Times New Roman"/>
          <w:color w:val="000000" w:themeColor="text1"/>
        </w:rPr>
        <w:t>80GS/s</w:t>
      </w:r>
      <w:r w:rsidR="004709D5" w:rsidRPr="00C53950">
        <w:rPr>
          <w:rFonts w:ascii="Times New Roman" w:eastAsia="宋体" w:hAnsi="Times New Roman" w:cs="Times New Roman"/>
          <w:color w:val="000000" w:themeColor="text1"/>
        </w:rPr>
        <w:t>的实时示波器</w:t>
      </w:r>
      <w:r w:rsidR="00294BD9" w:rsidRPr="00C53950">
        <w:rPr>
          <w:rFonts w:ascii="Times New Roman" w:eastAsia="宋体" w:hAnsi="Times New Roman" w:cs="Times New Roman" w:hint="eastAsia"/>
          <w:color w:val="000000" w:themeColor="text1"/>
        </w:rPr>
        <w:t>（力科</w:t>
      </w:r>
      <w:r w:rsidR="00294BD9" w:rsidRPr="00C53950">
        <w:rPr>
          <w:rFonts w:ascii="Times New Roman" w:eastAsia="宋体" w:hAnsi="Times New Roman" w:cs="Times New Roman" w:hint="eastAsia"/>
          <w:color w:val="000000" w:themeColor="text1"/>
        </w:rPr>
        <w:t>L</w:t>
      </w:r>
      <w:r w:rsidR="00294BD9" w:rsidRPr="00C53950">
        <w:rPr>
          <w:rFonts w:ascii="Times New Roman" w:eastAsia="宋体" w:hAnsi="Times New Roman" w:cs="Times New Roman"/>
          <w:color w:val="000000" w:themeColor="text1"/>
        </w:rPr>
        <w:t>abMaster 10-Zi-A</w:t>
      </w:r>
      <w:r w:rsidR="00294BD9" w:rsidRPr="00C53950">
        <w:rPr>
          <w:rFonts w:ascii="Times New Roman" w:eastAsia="宋体" w:hAnsi="Times New Roman" w:cs="Times New Roman" w:hint="eastAsia"/>
          <w:color w:val="000000" w:themeColor="text1"/>
        </w:rPr>
        <w:t>，</w:t>
      </w:r>
      <w:r w:rsidR="00294BD9" w:rsidRPr="00C53950">
        <w:rPr>
          <w:rFonts w:ascii="Times New Roman" w:eastAsia="宋体" w:hAnsi="Times New Roman" w:cs="Times New Roman" w:hint="eastAsia"/>
          <w:color w:val="000000" w:themeColor="text1"/>
        </w:rPr>
        <w:t>3</w:t>
      </w:r>
      <w:r w:rsidR="00294BD9" w:rsidRPr="00C53950">
        <w:rPr>
          <w:rFonts w:ascii="Times New Roman" w:eastAsia="宋体" w:hAnsi="Times New Roman" w:cs="Times New Roman"/>
          <w:color w:val="000000" w:themeColor="text1"/>
        </w:rPr>
        <w:t>6GHz</w:t>
      </w:r>
      <w:r w:rsidR="00294BD9" w:rsidRPr="00C53950">
        <w:rPr>
          <w:rFonts w:ascii="Times New Roman" w:eastAsia="宋体" w:hAnsi="Times New Roman" w:cs="Times New Roman" w:hint="eastAsia"/>
          <w:color w:val="000000" w:themeColor="text1"/>
        </w:rPr>
        <w:t>带宽）</w:t>
      </w:r>
      <w:r w:rsidR="004709D5" w:rsidRPr="003323D0">
        <w:rPr>
          <w:rFonts w:ascii="Times New Roman" w:eastAsia="宋体" w:hAnsi="Times New Roman" w:cs="Times New Roman"/>
        </w:rPr>
        <w:t>转换为数字信号，并送入到接收端</w:t>
      </w:r>
      <w:r w:rsidR="004709D5" w:rsidRPr="003323D0">
        <w:rPr>
          <w:rFonts w:ascii="Times New Roman" w:eastAsia="宋体" w:hAnsi="Times New Roman" w:cs="Times New Roman"/>
        </w:rPr>
        <w:t>DSP</w:t>
      </w:r>
      <w:r w:rsidR="004709D5" w:rsidRPr="003323D0">
        <w:rPr>
          <w:rFonts w:ascii="Times New Roman" w:eastAsia="宋体" w:hAnsi="Times New Roman" w:cs="Times New Roman"/>
        </w:rPr>
        <w:t>进行处理。</w:t>
      </w:r>
    </w:p>
    <w:p w14:paraId="06F40ACF" w14:textId="02D2F8B9" w:rsidR="008577D9" w:rsidRDefault="000A20A5" w:rsidP="00D56765">
      <w:pPr>
        <w:spacing w:beforeLines="50" w:before="156" w:afterLines="30" w:after="93"/>
        <w:jc w:val="center"/>
        <w:rPr>
          <w:rFonts w:ascii="宋体" w:eastAsia="宋体" w:hAnsi="宋体"/>
        </w:rPr>
      </w:pPr>
      <w:r>
        <w:object w:dxaOrig="6901" w:dyaOrig="2655" w14:anchorId="171103FF">
          <v:shape id="_x0000_i1032" type="#_x0000_t75" style="width:345.5pt;height:133.25pt" o:ole="">
            <v:imagedata r:id="rId22" o:title=""/>
          </v:shape>
          <o:OLEObject Type="Embed" ProgID="Visio.Drawing.15" ShapeID="_x0000_i1032" DrawAspect="Content" ObjectID="_1817703422" r:id="rId23"/>
        </w:object>
      </w:r>
    </w:p>
    <w:p w14:paraId="1042400B" w14:textId="71AD449E" w:rsidR="00F2769D" w:rsidRPr="00722BC7" w:rsidRDefault="00F2769D" w:rsidP="00F2769D">
      <w:pPr>
        <w:jc w:val="center"/>
        <w:rPr>
          <w:rFonts w:ascii="宋体" w:eastAsia="宋体" w:hAnsi="宋体"/>
          <w:b/>
        </w:rPr>
      </w:pPr>
      <w:r w:rsidRPr="00722BC7">
        <w:rPr>
          <w:rFonts w:ascii="宋体" w:eastAsia="宋体" w:hAnsi="宋体" w:hint="eastAsia"/>
          <w:b/>
        </w:rPr>
        <w:t>图</w:t>
      </w:r>
      <w:r w:rsidR="00722BC7" w:rsidRPr="00722BC7">
        <w:rPr>
          <w:rFonts w:ascii="宋体" w:eastAsia="宋体" w:hAnsi="宋体" w:hint="eastAsia"/>
          <w:b/>
        </w:rPr>
        <w:t>8</w:t>
      </w:r>
      <w:r w:rsidR="00722BC7" w:rsidRPr="00722BC7">
        <w:rPr>
          <w:rFonts w:ascii="宋体" w:eastAsia="宋体" w:hAnsi="宋体"/>
          <w:b/>
        </w:rPr>
        <w:t xml:space="preserve"> </w:t>
      </w:r>
      <w:r w:rsidRPr="00722BC7">
        <w:rPr>
          <w:rFonts w:ascii="宋体" w:eastAsia="宋体" w:hAnsi="宋体" w:hint="eastAsia"/>
          <w:b/>
        </w:rPr>
        <w:t>实验装置图</w:t>
      </w:r>
    </w:p>
    <w:p w14:paraId="19FE1FC2" w14:textId="451515D7" w:rsidR="00013F68" w:rsidRDefault="00013F68" w:rsidP="00F2769D">
      <w:pPr>
        <w:jc w:val="center"/>
        <w:rPr>
          <w:rFonts w:ascii="宋体" w:eastAsia="宋体" w:hAnsi="宋体"/>
        </w:rPr>
      </w:pPr>
    </w:p>
    <w:p w14:paraId="05A5FF68" w14:textId="4034F4EC" w:rsidR="00F150C8" w:rsidRDefault="00722BC7" w:rsidP="00722BC7">
      <w:pPr>
        <w:ind w:firstLine="420"/>
        <w:jc w:val="left"/>
        <w:rPr>
          <w:rFonts w:ascii="宋体" w:eastAsia="宋体" w:hAnsi="宋体"/>
        </w:rPr>
      </w:pPr>
      <w:r w:rsidRPr="00651B24">
        <w:rPr>
          <w:rFonts w:ascii="Times New Roman" w:eastAsia="宋体" w:hAnsi="Times New Roman" w:cs="Times New Roman"/>
          <w:color w:val="000000" w:themeColor="text1"/>
          <w:shd w:val="clear" w:color="auto" w:fill="FFFFFF"/>
        </w:rPr>
        <w:t>2</w:t>
      </w:r>
      <w:r w:rsidRPr="00651B24">
        <w:rPr>
          <w:rFonts w:ascii="Times New Roman" w:eastAsia="宋体" w:hAnsi="Times New Roman" w:cs="Times New Roman" w:hint="eastAsia"/>
          <w:color w:val="000000" w:themeColor="text1"/>
          <w:shd w:val="clear" w:color="auto" w:fill="FFFFFF"/>
        </w:rPr>
        <w:t>种</w:t>
      </w:r>
      <w:r w:rsidRPr="00651B24">
        <w:rPr>
          <w:rFonts w:ascii="Times New Roman" w:eastAsia="宋体" w:hAnsi="Times New Roman" w:cs="Times New Roman"/>
          <w:color w:val="000000" w:themeColor="text1"/>
          <w:shd w:val="clear" w:color="auto" w:fill="FFFFFF"/>
        </w:rPr>
        <w:t>方法的性能随训练时间的变化曲线如图</w:t>
      </w:r>
      <w:r w:rsidRPr="00651B24">
        <w:rPr>
          <w:rFonts w:ascii="Times New Roman" w:eastAsia="宋体" w:hAnsi="Times New Roman" w:cs="Times New Roman"/>
          <w:color w:val="000000" w:themeColor="text1"/>
          <w:shd w:val="clear" w:color="auto" w:fill="FFFFFF"/>
        </w:rPr>
        <w:t>9</w:t>
      </w:r>
      <w:r w:rsidRPr="00651B24">
        <w:rPr>
          <w:rFonts w:ascii="Times New Roman" w:eastAsia="宋体" w:hAnsi="Times New Roman" w:cs="Times New Roman"/>
          <w:color w:val="000000" w:themeColor="text1"/>
          <w:shd w:val="clear" w:color="auto" w:fill="FFFFFF"/>
        </w:rPr>
        <w:t>（</w:t>
      </w:r>
      <w:r w:rsidRPr="00651B24">
        <w:rPr>
          <w:rFonts w:ascii="Times New Roman" w:eastAsia="宋体" w:hAnsi="Times New Roman" w:cs="Times New Roman"/>
          <w:color w:val="000000" w:themeColor="text1"/>
          <w:shd w:val="clear" w:color="auto" w:fill="FFFFFF"/>
        </w:rPr>
        <w:t>a</w:t>
      </w:r>
      <w:r w:rsidRPr="00651B24">
        <w:rPr>
          <w:rFonts w:ascii="Times New Roman" w:eastAsia="宋体" w:hAnsi="Times New Roman" w:cs="Times New Roman"/>
          <w:color w:val="000000" w:themeColor="text1"/>
          <w:shd w:val="clear" w:color="auto" w:fill="FFFFFF"/>
        </w:rPr>
        <w:t>）所示。与仿真结果一致，所提方法显著提高了滤波器的收敛速度，在</w:t>
      </w:r>
      <w:r w:rsidRPr="00651B24">
        <w:rPr>
          <w:rFonts w:ascii="Times New Roman" w:eastAsia="宋体" w:hAnsi="Times New Roman" w:cs="Times New Roman"/>
          <w:color w:val="000000" w:themeColor="text1"/>
          <w:shd w:val="clear" w:color="auto" w:fill="FFFFFF"/>
        </w:rPr>
        <w:t>20km</w:t>
      </w:r>
      <w:r w:rsidRPr="00651B24">
        <w:rPr>
          <w:rFonts w:ascii="Times New Roman" w:eastAsia="宋体" w:hAnsi="Times New Roman" w:cs="Times New Roman"/>
          <w:color w:val="000000" w:themeColor="text1"/>
          <w:shd w:val="clear" w:color="auto" w:fill="FFFFFF"/>
        </w:rPr>
        <w:t>和</w:t>
      </w:r>
      <w:r w:rsidRPr="00651B24">
        <w:rPr>
          <w:rFonts w:ascii="Times New Roman" w:eastAsia="宋体" w:hAnsi="Times New Roman" w:cs="Times New Roman"/>
          <w:color w:val="000000" w:themeColor="text1"/>
          <w:shd w:val="clear" w:color="auto" w:fill="FFFFFF"/>
        </w:rPr>
        <w:t>60km</w:t>
      </w:r>
      <w:r w:rsidRPr="00651B24">
        <w:rPr>
          <w:rFonts w:ascii="Times New Roman" w:eastAsia="宋体" w:hAnsi="Times New Roman" w:cs="Times New Roman"/>
          <w:color w:val="000000" w:themeColor="text1"/>
          <w:shd w:val="clear" w:color="auto" w:fill="FFFFFF"/>
        </w:rPr>
        <w:t>色散下，均将收敛时间缩短至约</w:t>
      </w:r>
      <w:r w:rsidRPr="00651B24">
        <w:rPr>
          <w:rFonts w:ascii="Times New Roman" w:eastAsia="宋体" w:hAnsi="Times New Roman" w:cs="Times New Roman"/>
          <w:color w:val="000000" w:themeColor="text1"/>
          <w:shd w:val="clear" w:color="auto" w:fill="FFFFFF"/>
        </w:rPr>
        <w:t>20 ns</w:t>
      </w:r>
      <w:r w:rsidRPr="00651B24">
        <w:rPr>
          <w:rFonts w:ascii="Times New Roman" w:eastAsia="宋体" w:hAnsi="Times New Roman" w:cs="Times New Roman"/>
          <w:color w:val="000000" w:themeColor="text1"/>
          <w:shd w:val="clear" w:color="auto" w:fill="FFFFFF"/>
        </w:rPr>
        <w:t>。</w:t>
      </w:r>
      <w:r w:rsidRPr="00651B24">
        <w:rPr>
          <w:rFonts w:ascii="Times New Roman" w:eastAsia="宋体" w:hAnsi="Times New Roman" w:cs="Times New Roman"/>
          <w:color w:val="000000" w:themeColor="text1"/>
          <w:shd w:val="clear" w:color="auto" w:fill="FFFFFF"/>
        </w:rPr>
        <w:t>2</w:t>
      </w:r>
      <w:r w:rsidRPr="00651B24">
        <w:rPr>
          <w:rFonts w:ascii="Times New Roman" w:eastAsia="宋体" w:hAnsi="Times New Roman" w:cs="Times New Roman" w:hint="eastAsia"/>
          <w:color w:val="000000" w:themeColor="text1"/>
          <w:shd w:val="clear" w:color="auto" w:fill="FFFFFF"/>
        </w:rPr>
        <w:t>种</w:t>
      </w:r>
      <w:r w:rsidRPr="00651B24">
        <w:rPr>
          <w:rFonts w:ascii="Times New Roman" w:eastAsia="宋体" w:hAnsi="Times New Roman" w:cs="Times New Roman"/>
          <w:color w:val="000000" w:themeColor="text1"/>
          <w:shd w:val="clear" w:color="auto" w:fill="FFFFFF"/>
        </w:rPr>
        <w:t>方法的误码率随色散变化的曲线如图</w:t>
      </w:r>
      <w:r w:rsidRPr="00651B24">
        <w:rPr>
          <w:rFonts w:ascii="Times New Roman" w:eastAsia="宋体" w:hAnsi="Times New Roman" w:cs="Times New Roman"/>
          <w:color w:val="000000" w:themeColor="text1"/>
          <w:shd w:val="clear" w:color="auto" w:fill="FFFFFF"/>
        </w:rPr>
        <w:t>9</w:t>
      </w:r>
      <w:r w:rsidRPr="00651B24">
        <w:rPr>
          <w:rFonts w:ascii="Times New Roman" w:eastAsia="宋体" w:hAnsi="Times New Roman" w:cs="Times New Roman"/>
          <w:color w:val="000000" w:themeColor="text1"/>
          <w:shd w:val="clear" w:color="auto" w:fill="FFFFFF"/>
        </w:rPr>
        <w:t>（</w:t>
      </w:r>
      <w:r w:rsidRPr="00651B24">
        <w:rPr>
          <w:rFonts w:ascii="Times New Roman" w:eastAsia="宋体" w:hAnsi="Times New Roman" w:cs="Times New Roman"/>
          <w:color w:val="000000" w:themeColor="text1"/>
          <w:shd w:val="clear" w:color="auto" w:fill="FFFFFF"/>
        </w:rPr>
        <w:t>b</w:t>
      </w:r>
      <w:r w:rsidRPr="00651B24">
        <w:rPr>
          <w:rFonts w:ascii="Times New Roman" w:eastAsia="宋体" w:hAnsi="Times New Roman" w:cs="Times New Roman"/>
          <w:color w:val="000000" w:themeColor="text1"/>
          <w:shd w:val="clear" w:color="auto" w:fill="FFFFFF"/>
        </w:rPr>
        <w:t>）所示，该结果</w:t>
      </w:r>
      <w:r w:rsidR="009D7A70">
        <w:rPr>
          <w:rFonts w:ascii="Times New Roman" w:eastAsia="宋体" w:hAnsi="Times New Roman" w:cs="Times New Roman" w:hint="eastAsia"/>
          <w:color w:val="000000" w:themeColor="text1"/>
          <w:shd w:val="clear" w:color="auto" w:fill="FFFFFF"/>
        </w:rPr>
        <w:t>均</w:t>
      </w:r>
      <w:r w:rsidRPr="00651B24">
        <w:rPr>
          <w:rFonts w:ascii="Times New Roman" w:eastAsia="宋体" w:hAnsi="Times New Roman" w:cs="Times New Roman"/>
          <w:color w:val="000000" w:themeColor="text1"/>
          <w:shd w:val="clear" w:color="auto" w:fill="FFFFFF"/>
        </w:rPr>
        <w:t>是在</w:t>
      </w:r>
      <w:r w:rsidRPr="00651B24">
        <w:rPr>
          <w:rFonts w:ascii="Times New Roman" w:eastAsia="宋体" w:hAnsi="Times New Roman" w:cs="Times New Roman"/>
          <w:color w:val="000000" w:themeColor="text1"/>
          <w:shd w:val="clear" w:color="auto" w:fill="FFFFFF"/>
        </w:rPr>
        <w:t>30 ns</w:t>
      </w:r>
      <w:r w:rsidRPr="00651B24">
        <w:rPr>
          <w:rFonts w:ascii="Times New Roman" w:eastAsia="宋体" w:hAnsi="Times New Roman" w:cs="Times New Roman"/>
          <w:color w:val="000000" w:themeColor="text1"/>
          <w:shd w:val="clear" w:color="auto" w:fill="FFFFFF"/>
        </w:rPr>
        <w:t>训练时间下获得。实验进一步表明，在不同色散条件下，所提方法的性能均明显优于传统方法。</w:t>
      </w:r>
      <w:r w:rsidR="000A20A5">
        <w:object w:dxaOrig="8745" w:dyaOrig="3345" w14:anchorId="1A8B6474">
          <v:shape id="_x0000_i1033" type="#_x0000_t75" style="width:415.15pt;height:158.95pt" o:ole="">
            <v:imagedata r:id="rId24" o:title=""/>
          </v:shape>
          <o:OLEObject Type="Embed" ProgID="Visio.Drawing.15" ShapeID="_x0000_i1033" DrawAspect="Content" ObjectID="_1817703423" r:id="rId25"/>
        </w:object>
      </w:r>
    </w:p>
    <w:p w14:paraId="16E88B84" w14:textId="62E348B0" w:rsidR="003C2B06" w:rsidRPr="005771D5" w:rsidRDefault="006722F4" w:rsidP="00013F68">
      <w:pPr>
        <w:jc w:val="center"/>
        <w:rPr>
          <w:rFonts w:ascii="宋体" w:eastAsia="宋体" w:hAnsi="宋体"/>
          <w:b/>
        </w:rPr>
      </w:pPr>
      <w:r w:rsidRPr="005771D5">
        <w:rPr>
          <w:rFonts w:ascii="宋体" w:eastAsia="宋体" w:hAnsi="宋体" w:hint="eastAsia"/>
          <w:b/>
        </w:rPr>
        <w:t>图</w:t>
      </w:r>
      <w:r w:rsidR="00FE5EA6" w:rsidRPr="005771D5">
        <w:rPr>
          <w:rFonts w:ascii="宋体" w:eastAsia="宋体" w:hAnsi="宋体" w:hint="eastAsia"/>
          <w:b/>
        </w:rPr>
        <w:t xml:space="preserve">9 </w:t>
      </w:r>
      <w:r w:rsidR="00B41FC9" w:rsidRPr="005771D5">
        <w:rPr>
          <w:rFonts w:ascii="Times New Roman" w:eastAsia="宋体" w:hAnsi="Times New Roman" w:cs="Times New Roman"/>
          <w:b/>
        </w:rPr>
        <w:t>40GBaud</w:t>
      </w:r>
      <w:r w:rsidR="001E4912" w:rsidRPr="005771D5">
        <w:rPr>
          <w:rFonts w:ascii="Times New Roman" w:eastAsia="宋体" w:hAnsi="Times New Roman" w:cs="Times New Roman" w:hint="eastAsia"/>
          <w:b/>
        </w:rPr>
        <w:t>相干</w:t>
      </w:r>
      <w:r w:rsidR="00304A41" w:rsidRPr="005771D5">
        <w:rPr>
          <w:rFonts w:ascii="Times New Roman" w:eastAsia="宋体" w:hAnsi="Times New Roman" w:cs="Times New Roman" w:hint="eastAsia"/>
          <w:b/>
        </w:rPr>
        <w:t>光通信</w:t>
      </w:r>
      <w:r w:rsidR="00B41FC9" w:rsidRPr="005771D5">
        <w:rPr>
          <w:rFonts w:ascii="Times New Roman" w:eastAsia="宋体" w:hAnsi="Times New Roman" w:cs="Times New Roman"/>
          <w:b/>
        </w:rPr>
        <w:t>实验中</w:t>
      </w:r>
      <w:r w:rsidR="00B41FC9" w:rsidRPr="005771D5">
        <w:rPr>
          <w:rFonts w:ascii="Times New Roman" w:eastAsia="宋体" w:hAnsi="Times New Roman" w:cs="Times New Roman" w:hint="eastAsia"/>
          <w:b/>
        </w:rPr>
        <w:t>误码率随</w:t>
      </w:r>
      <w:r w:rsidR="00843BEB" w:rsidRPr="005771D5">
        <w:rPr>
          <w:rFonts w:ascii="Times New Roman" w:eastAsia="宋体" w:hAnsi="Times New Roman" w:cs="Times New Roman" w:hint="eastAsia"/>
          <w:b/>
          <w:color w:val="000000" w:themeColor="text1"/>
          <w:szCs w:val="21"/>
        </w:rPr>
        <w:t>（</w:t>
      </w:r>
      <w:r w:rsidR="00843BEB" w:rsidRPr="005771D5">
        <w:rPr>
          <w:rFonts w:ascii="Times New Roman" w:eastAsia="宋体" w:hAnsi="Times New Roman" w:cs="Times New Roman" w:hint="eastAsia"/>
          <w:b/>
          <w:color w:val="000000" w:themeColor="text1"/>
          <w:szCs w:val="21"/>
        </w:rPr>
        <w:t>a</w:t>
      </w:r>
      <w:r w:rsidR="00843BEB" w:rsidRPr="005771D5">
        <w:rPr>
          <w:rFonts w:ascii="Times New Roman" w:eastAsia="宋体" w:hAnsi="Times New Roman" w:cs="Times New Roman" w:hint="eastAsia"/>
          <w:b/>
          <w:color w:val="000000" w:themeColor="text1"/>
          <w:szCs w:val="21"/>
        </w:rPr>
        <w:t>）</w:t>
      </w:r>
      <w:r w:rsidR="00843BEB" w:rsidRPr="005771D5">
        <w:rPr>
          <w:rFonts w:ascii="Times New Roman" w:eastAsia="宋体" w:hAnsi="Times New Roman" w:cs="Times New Roman" w:hint="eastAsia"/>
          <w:b/>
        </w:rPr>
        <w:t>训练时间（</w:t>
      </w:r>
      <w:r w:rsidR="00843BEB" w:rsidRPr="005771D5">
        <w:rPr>
          <w:rFonts w:ascii="Times New Roman" w:eastAsia="宋体" w:hAnsi="Times New Roman" w:cs="Times New Roman"/>
          <w:b/>
        </w:rPr>
        <w:t>b</w:t>
      </w:r>
      <w:r w:rsidR="00843BEB" w:rsidRPr="005771D5">
        <w:rPr>
          <w:rFonts w:ascii="Times New Roman" w:eastAsia="宋体" w:hAnsi="Times New Roman" w:cs="Times New Roman" w:hint="eastAsia"/>
          <w:b/>
        </w:rPr>
        <w:t>）色散</w:t>
      </w:r>
      <w:r w:rsidR="005771D5">
        <w:rPr>
          <w:rFonts w:ascii="Times New Roman" w:eastAsia="宋体" w:hAnsi="Times New Roman" w:cs="Times New Roman"/>
          <w:b/>
        </w:rPr>
        <w:t>变化的曲线</w:t>
      </w:r>
    </w:p>
    <w:p w14:paraId="6438D83E" w14:textId="73CCAE44" w:rsidR="00F150C8" w:rsidRPr="009C4F18" w:rsidRDefault="00F150C8" w:rsidP="00BF7D3B">
      <w:pPr>
        <w:rPr>
          <w:rFonts w:ascii="Times New Roman" w:eastAsia="宋体" w:hAnsi="Times New Roman" w:cs="Times New Roman"/>
        </w:rPr>
      </w:pPr>
    </w:p>
    <w:p w14:paraId="0E466E8D" w14:textId="15F5D238" w:rsidR="00F150C8" w:rsidRPr="0025534C" w:rsidRDefault="00F150C8" w:rsidP="00B84D74">
      <w:pPr>
        <w:pStyle w:val="a4"/>
        <w:numPr>
          <w:ilvl w:val="0"/>
          <w:numId w:val="1"/>
        </w:numPr>
        <w:ind w:firstLineChars="0"/>
        <w:rPr>
          <w:rFonts w:ascii="Times New Roman" w:eastAsia="宋体" w:hAnsi="Times New Roman" w:cs="Times New Roman"/>
          <w:b/>
          <w:sz w:val="24"/>
          <w:szCs w:val="24"/>
        </w:rPr>
      </w:pPr>
      <w:r w:rsidRPr="0025534C">
        <w:rPr>
          <w:rFonts w:ascii="Times New Roman" w:eastAsia="宋体" w:hAnsi="Times New Roman" w:cs="Times New Roman"/>
          <w:b/>
          <w:sz w:val="24"/>
          <w:szCs w:val="24"/>
        </w:rPr>
        <w:t>结束语</w:t>
      </w:r>
    </w:p>
    <w:p w14:paraId="6275CD9C" w14:textId="359CF935" w:rsidR="00F150C8" w:rsidRPr="00651B24" w:rsidRDefault="0004188F" w:rsidP="0004188F">
      <w:pPr>
        <w:ind w:firstLineChars="250" w:firstLine="525"/>
        <w:rPr>
          <w:rFonts w:ascii="Times New Roman" w:eastAsia="宋体" w:hAnsi="Times New Roman" w:cs="Times New Roman"/>
          <w:szCs w:val="21"/>
        </w:rPr>
      </w:pPr>
      <w:r w:rsidRPr="00651B24">
        <w:rPr>
          <w:rFonts w:ascii="Times New Roman" w:eastAsia="宋体" w:hAnsi="Times New Roman" w:cs="Times New Roman"/>
          <w:color w:val="000000" w:themeColor="text1"/>
          <w:shd w:val="clear" w:color="auto" w:fill="FFFFFF"/>
        </w:rPr>
        <w:t>本文提出一种面向</w:t>
      </w:r>
      <w:r w:rsidRPr="00651B24">
        <w:rPr>
          <w:rFonts w:ascii="Times New Roman" w:eastAsia="宋体" w:hAnsi="Times New Roman" w:cs="Times New Roman"/>
          <w:color w:val="000000" w:themeColor="text1"/>
          <w:shd w:val="clear" w:color="auto" w:fill="FFFFFF"/>
        </w:rPr>
        <w:t>OQAM-DSM</w:t>
      </w:r>
      <w:r w:rsidRPr="00651B24">
        <w:rPr>
          <w:rFonts w:ascii="Times New Roman" w:eastAsia="宋体" w:hAnsi="Times New Roman" w:cs="Times New Roman"/>
          <w:color w:val="000000" w:themeColor="text1"/>
          <w:shd w:val="clear" w:color="auto" w:fill="FFFFFF"/>
        </w:rPr>
        <w:t>系统的导频辅助信道估计与均衡方法，兼具高性能与低复杂度的特点。该方法设计了一种新型导频符号，可在任意偏振态下准确估计色散或残余色散值，并利用该估计值为每个子载波设置时间延迟及蝶形滤波器抽头系数，从而显著降低系统复杂度并提升收敛性能。所设计的导频还可同时用于时钟恢复</w:t>
      </w:r>
      <w:r w:rsidRPr="00651B24">
        <w:rPr>
          <w:rFonts w:ascii="Times New Roman" w:eastAsia="宋体" w:hAnsi="Times New Roman" w:cs="Times New Roman"/>
          <w:color w:val="000000" w:themeColor="text1"/>
          <w:shd w:val="clear" w:color="auto" w:fill="FFFFFF"/>
          <w:vertAlign w:val="superscript"/>
        </w:rPr>
        <w:t>[1</w:t>
      </w:r>
      <w:r w:rsidR="0092198B" w:rsidRPr="00651B24">
        <w:rPr>
          <w:rFonts w:ascii="Times New Roman" w:eastAsia="宋体" w:hAnsi="Times New Roman" w:cs="Times New Roman"/>
          <w:color w:val="000000" w:themeColor="text1"/>
          <w:shd w:val="clear" w:color="auto" w:fill="FFFFFF"/>
          <w:vertAlign w:val="superscript"/>
        </w:rPr>
        <w:t>5</w:t>
      </w:r>
      <w:r w:rsidRPr="00651B24">
        <w:rPr>
          <w:rFonts w:ascii="Times New Roman" w:eastAsia="宋体" w:hAnsi="Times New Roman" w:cs="Times New Roman"/>
          <w:color w:val="000000" w:themeColor="text1"/>
          <w:shd w:val="clear" w:color="auto" w:fill="FFFFFF"/>
          <w:vertAlign w:val="superscript"/>
        </w:rPr>
        <w:t>]</w:t>
      </w:r>
      <w:r w:rsidRPr="00651B24">
        <w:rPr>
          <w:rFonts w:ascii="Times New Roman" w:eastAsia="宋体" w:hAnsi="Times New Roman" w:cs="Times New Roman"/>
          <w:color w:val="000000" w:themeColor="text1"/>
          <w:shd w:val="clear" w:color="auto" w:fill="FFFFFF"/>
        </w:rPr>
        <w:t>和相位估计</w:t>
      </w:r>
      <w:r w:rsidRPr="00651B24">
        <w:rPr>
          <w:rFonts w:ascii="Times New Roman" w:eastAsia="宋体" w:hAnsi="Times New Roman" w:cs="Times New Roman"/>
          <w:color w:val="000000" w:themeColor="text1"/>
          <w:shd w:val="clear" w:color="auto" w:fill="FFFFFF"/>
          <w:vertAlign w:val="superscript"/>
        </w:rPr>
        <w:t>[1</w:t>
      </w:r>
      <w:r w:rsidR="0092198B" w:rsidRPr="00651B24">
        <w:rPr>
          <w:rFonts w:ascii="Times New Roman" w:eastAsia="宋体" w:hAnsi="Times New Roman" w:cs="Times New Roman"/>
          <w:color w:val="000000" w:themeColor="text1"/>
          <w:shd w:val="clear" w:color="auto" w:fill="FFFFFF"/>
          <w:vertAlign w:val="superscript"/>
        </w:rPr>
        <w:t>6</w:t>
      </w:r>
      <w:r w:rsidRPr="00651B24">
        <w:rPr>
          <w:rFonts w:ascii="Times New Roman" w:eastAsia="宋体" w:hAnsi="Times New Roman" w:cs="Times New Roman"/>
          <w:color w:val="000000" w:themeColor="text1"/>
          <w:shd w:val="clear" w:color="auto" w:fill="FFFFFF"/>
          <w:vertAlign w:val="superscript"/>
        </w:rPr>
        <w:t>]</w:t>
      </w:r>
      <w:r w:rsidRPr="00651B24">
        <w:rPr>
          <w:rFonts w:ascii="Times New Roman" w:eastAsia="宋体" w:hAnsi="Times New Roman" w:cs="Times New Roman"/>
          <w:color w:val="000000" w:themeColor="text1"/>
          <w:shd w:val="clear" w:color="auto" w:fill="FFFFFF"/>
        </w:rPr>
        <w:t>等</w:t>
      </w:r>
      <w:r w:rsidRPr="00651B24">
        <w:rPr>
          <w:rFonts w:ascii="Times New Roman" w:eastAsia="宋体" w:hAnsi="Times New Roman" w:cs="Times New Roman"/>
          <w:color w:val="000000" w:themeColor="text1"/>
          <w:shd w:val="clear" w:color="auto" w:fill="FFFFFF"/>
        </w:rPr>
        <w:t>DSP</w:t>
      </w:r>
      <w:r w:rsidRPr="00651B24">
        <w:rPr>
          <w:rFonts w:ascii="Times New Roman" w:eastAsia="宋体" w:hAnsi="Times New Roman" w:cs="Times New Roman"/>
          <w:color w:val="000000" w:themeColor="text1"/>
          <w:shd w:val="clear" w:color="auto" w:fill="FFFFFF"/>
        </w:rPr>
        <w:t>功能，不会引入额外开销。在</w:t>
      </w:r>
      <w:r w:rsidRPr="00651B24">
        <w:rPr>
          <w:rFonts w:ascii="Times New Roman" w:eastAsia="宋体" w:hAnsi="Times New Roman" w:cs="Times New Roman"/>
          <w:color w:val="000000" w:themeColor="text1"/>
          <w:shd w:val="clear" w:color="auto" w:fill="FFFFFF"/>
        </w:rPr>
        <w:t>140 GBaud 16OQAM-DSM</w:t>
      </w:r>
      <w:r w:rsidRPr="00651B24">
        <w:rPr>
          <w:rFonts w:ascii="Times New Roman" w:eastAsia="宋体" w:hAnsi="Times New Roman" w:cs="Times New Roman"/>
          <w:color w:val="000000" w:themeColor="text1"/>
          <w:shd w:val="clear" w:color="auto" w:fill="FFFFFF"/>
        </w:rPr>
        <w:t>仿真中，所提方法将所需滤波器抽头数降至传统方法的</w:t>
      </w:r>
      <w:r w:rsidRPr="00651B24">
        <w:rPr>
          <w:rFonts w:ascii="Times New Roman" w:eastAsia="宋体" w:hAnsi="Times New Roman" w:cs="Times New Roman"/>
          <w:color w:val="000000" w:themeColor="text1"/>
          <w:shd w:val="clear" w:color="auto" w:fill="FFFFFF"/>
        </w:rPr>
        <w:t>1/3</w:t>
      </w:r>
      <w:r w:rsidRPr="00651B24">
        <w:rPr>
          <w:rFonts w:ascii="Times New Roman" w:eastAsia="宋体" w:hAnsi="Times New Roman" w:cs="Times New Roman"/>
          <w:color w:val="000000" w:themeColor="text1"/>
          <w:shd w:val="clear" w:color="auto" w:fill="FFFFFF"/>
        </w:rPr>
        <w:t>，收敛时间缩短至</w:t>
      </w:r>
      <w:r w:rsidRPr="00651B24">
        <w:rPr>
          <w:rFonts w:ascii="Times New Roman" w:eastAsia="宋体" w:hAnsi="Times New Roman" w:cs="Times New Roman"/>
          <w:color w:val="000000" w:themeColor="text1"/>
          <w:shd w:val="clear" w:color="auto" w:fill="FFFFFF"/>
        </w:rPr>
        <w:t>20 ns</w:t>
      </w:r>
      <w:r w:rsidRPr="00651B24">
        <w:rPr>
          <w:rFonts w:ascii="Times New Roman" w:eastAsia="宋体" w:hAnsi="Times New Roman" w:cs="Times New Roman"/>
          <w:color w:val="000000" w:themeColor="text1"/>
          <w:shd w:val="clear" w:color="auto" w:fill="FFFFFF"/>
        </w:rPr>
        <w:t>以内，且在较大色散条件下优势更为明显。进一步的</w:t>
      </w:r>
      <w:r w:rsidRPr="00651B24">
        <w:rPr>
          <w:rFonts w:ascii="Times New Roman" w:eastAsia="宋体" w:hAnsi="Times New Roman" w:cs="Times New Roman"/>
          <w:color w:val="000000" w:themeColor="text1"/>
          <w:shd w:val="clear" w:color="auto" w:fill="FFFFFF"/>
        </w:rPr>
        <w:t>40 GBaud 16OQAM-DSM</w:t>
      </w:r>
      <w:r w:rsidRPr="00651B24">
        <w:rPr>
          <w:rFonts w:ascii="Times New Roman" w:eastAsia="宋体" w:hAnsi="Times New Roman" w:cs="Times New Roman"/>
          <w:color w:val="000000" w:themeColor="text1"/>
          <w:shd w:val="clear" w:color="auto" w:fill="FFFFFF"/>
        </w:rPr>
        <w:t>相干光通信实验也验证了该方法的有效性。尽管研究基于</w:t>
      </w:r>
      <w:r w:rsidRPr="00651B24">
        <w:rPr>
          <w:rFonts w:ascii="Times New Roman" w:eastAsia="宋体" w:hAnsi="Times New Roman" w:cs="Times New Roman"/>
          <w:color w:val="000000" w:themeColor="text1"/>
          <w:shd w:val="clear" w:color="auto" w:fill="FFFFFF"/>
        </w:rPr>
        <w:t>OQAM-DSM</w:t>
      </w:r>
      <w:r w:rsidRPr="00651B24">
        <w:rPr>
          <w:rFonts w:ascii="Times New Roman" w:eastAsia="宋体" w:hAnsi="Times New Roman" w:cs="Times New Roman"/>
          <w:color w:val="000000" w:themeColor="text1"/>
          <w:shd w:val="clear" w:color="auto" w:fill="FFFFFF"/>
        </w:rPr>
        <w:t>系统开展，该方法同样可应用于传统</w:t>
      </w:r>
      <w:r w:rsidRPr="00651B24">
        <w:rPr>
          <w:rFonts w:ascii="Times New Roman" w:eastAsia="宋体" w:hAnsi="Times New Roman" w:cs="Times New Roman"/>
          <w:color w:val="000000" w:themeColor="text1"/>
          <w:shd w:val="clear" w:color="auto" w:fill="FFFFFF"/>
        </w:rPr>
        <w:t>QAM-DSM</w:t>
      </w:r>
      <w:r w:rsidRPr="00651B24">
        <w:rPr>
          <w:rFonts w:ascii="Times New Roman" w:eastAsia="宋体" w:hAnsi="Times New Roman" w:cs="Times New Roman"/>
          <w:color w:val="000000" w:themeColor="text1"/>
          <w:shd w:val="clear" w:color="auto" w:fill="FFFFFF"/>
        </w:rPr>
        <w:t>系统。</w:t>
      </w:r>
    </w:p>
    <w:p w14:paraId="137FC5F6" w14:textId="27DA2691" w:rsidR="00F150C8" w:rsidRPr="00BF7D3B" w:rsidRDefault="00F150C8" w:rsidP="00BF7D3B">
      <w:pPr>
        <w:rPr>
          <w:rFonts w:ascii="宋体" w:eastAsia="宋体" w:hAnsi="宋体"/>
        </w:rPr>
      </w:pPr>
    </w:p>
    <w:p w14:paraId="770644FD" w14:textId="6887865C" w:rsidR="00F150C8" w:rsidRPr="009E3EC2" w:rsidRDefault="00F150C8" w:rsidP="00BF7D3B">
      <w:pPr>
        <w:rPr>
          <w:rFonts w:ascii="宋体" w:eastAsia="宋体" w:hAnsi="宋体"/>
          <w:b/>
          <w:sz w:val="24"/>
          <w:szCs w:val="24"/>
        </w:rPr>
      </w:pPr>
      <w:r w:rsidRPr="009E3EC2">
        <w:rPr>
          <w:rFonts w:ascii="宋体" w:eastAsia="宋体" w:hAnsi="宋体" w:hint="eastAsia"/>
          <w:b/>
          <w:sz w:val="24"/>
          <w:szCs w:val="24"/>
        </w:rPr>
        <w:t>参考文献</w:t>
      </w:r>
      <w:r w:rsidR="009E3EC2" w:rsidRPr="009E3EC2">
        <w:rPr>
          <w:rFonts w:ascii="宋体" w:eastAsia="宋体" w:hAnsi="宋体" w:hint="eastAsia"/>
          <w:b/>
          <w:sz w:val="24"/>
          <w:szCs w:val="24"/>
        </w:rPr>
        <w:t>:</w:t>
      </w:r>
    </w:p>
    <w:p w14:paraId="08B12CEE" w14:textId="52A3C310" w:rsidR="004C50A1" w:rsidRPr="00727B2C" w:rsidRDefault="004C50A1" w:rsidP="004C50A1">
      <w:pPr>
        <w:ind w:left="284" w:hanging="284"/>
        <w:rPr>
          <w:rFonts w:ascii="Times New Roman" w:hAnsi="Times New Roman" w:cs="Times New Roman"/>
          <w:szCs w:val="21"/>
        </w:rPr>
      </w:pPr>
      <w:bookmarkStart w:id="1" w:name="OLE_LINK3"/>
      <w:r w:rsidRPr="009340AF">
        <w:rPr>
          <w:rFonts w:ascii="Times New Roman" w:eastAsia="宋体" w:hAnsi="Times New Roman" w:cs="Times New Roman"/>
          <w:szCs w:val="21"/>
        </w:rPr>
        <w:t xml:space="preserve">[1] </w:t>
      </w:r>
      <w:r w:rsidRPr="00727B2C">
        <w:rPr>
          <w:rFonts w:ascii="Times New Roman" w:hAnsi="Times New Roman" w:cs="Times New Roman"/>
          <w:szCs w:val="21"/>
        </w:rPr>
        <w:t xml:space="preserve">WELCH D, </w:t>
      </w:r>
      <w:r>
        <w:rPr>
          <w:rFonts w:ascii="Times New Roman" w:hAnsi="Times New Roman" w:cs="Times New Roman"/>
          <w:szCs w:val="21"/>
        </w:rPr>
        <w:t>NAPOLI A, BACK J</w:t>
      </w:r>
      <w:r>
        <w:rPr>
          <w:rFonts w:ascii="Times New Roman" w:hAnsi="Times New Roman" w:cs="Times New Roman" w:hint="eastAsia"/>
          <w:szCs w:val="21"/>
        </w:rPr>
        <w:t xml:space="preserve">, </w:t>
      </w:r>
      <w:r w:rsidRPr="00727B2C">
        <w:rPr>
          <w:rFonts w:ascii="Times New Roman" w:hAnsi="Times New Roman" w:cs="Times New Roman"/>
          <w:szCs w:val="21"/>
        </w:rPr>
        <w:t xml:space="preserve">et al. </w:t>
      </w:r>
      <w:r w:rsidRPr="00C76EAC">
        <w:rPr>
          <w:rFonts w:ascii="Times New Roman" w:hAnsi="Times New Roman" w:cs="Times New Roman"/>
          <w:szCs w:val="21"/>
        </w:rPr>
        <w:t xml:space="preserve">Digital </w:t>
      </w:r>
      <w:r w:rsidR="00D276CC">
        <w:rPr>
          <w:rFonts w:ascii="Times New Roman" w:hAnsi="Times New Roman" w:cs="Times New Roman"/>
          <w:szCs w:val="21"/>
        </w:rPr>
        <w:t>s</w:t>
      </w:r>
      <w:r w:rsidRPr="00C76EAC">
        <w:rPr>
          <w:rFonts w:ascii="Times New Roman" w:hAnsi="Times New Roman" w:cs="Times New Roman"/>
          <w:szCs w:val="21"/>
        </w:rPr>
        <w:t xml:space="preserve">ubcarrier </w:t>
      </w:r>
      <w:r w:rsidR="00D276CC">
        <w:rPr>
          <w:rFonts w:ascii="Times New Roman" w:hAnsi="Times New Roman" w:cs="Times New Roman"/>
          <w:szCs w:val="21"/>
        </w:rPr>
        <w:t>m</w:t>
      </w:r>
      <w:r w:rsidRPr="00C76EAC">
        <w:rPr>
          <w:rFonts w:ascii="Times New Roman" w:hAnsi="Times New Roman" w:cs="Times New Roman"/>
          <w:szCs w:val="21"/>
        </w:rPr>
        <w:t xml:space="preserve">ultiplexing: </w:t>
      </w:r>
      <w:r w:rsidR="00D276CC">
        <w:rPr>
          <w:rFonts w:ascii="Times New Roman" w:hAnsi="Times New Roman" w:cs="Times New Roman"/>
          <w:szCs w:val="21"/>
        </w:rPr>
        <w:t>e</w:t>
      </w:r>
      <w:r w:rsidRPr="00C76EAC">
        <w:rPr>
          <w:rFonts w:ascii="Times New Roman" w:hAnsi="Times New Roman" w:cs="Times New Roman"/>
          <w:szCs w:val="21"/>
        </w:rPr>
        <w:t xml:space="preserve">nabling </w:t>
      </w:r>
      <w:r w:rsidR="00D276CC">
        <w:rPr>
          <w:rFonts w:ascii="Times New Roman" w:hAnsi="Times New Roman" w:cs="Times New Roman"/>
          <w:szCs w:val="21"/>
        </w:rPr>
        <w:t>s</w:t>
      </w:r>
      <w:r w:rsidRPr="00C76EAC">
        <w:rPr>
          <w:rFonts w:ascii="Times New Roman" w:hAnsi="Times New Roman" w:cs="Times New Roman"/>
          <w:szCs w:val="21"/>
        </w:rPr>
        <w:t>oftware-</w:t>
      </w:r>
      <w:r w:rsidR="00D276CC">
        <w:rPr>
          <w:rFonts w:ascii="Times New Roman" w:hAnsi="Times New Roman" w:cs="Times New Roman"/>
          <w:szCs w:val="21"/>
        </w:rPr>
        <w:t>c</w:t>
      </w:r>
      <w:r w:rsidRPr="00C76EAC">
        <w:rPr>
          <w:rFonts w:ascii="Times New Roman" w:hAnsi="Times New Roman" w:cs="Times New Roman"/>
          <w:szCs w:val="21"/>
        </w:rPr>
        <w:t xml:space="preserve">onfigurable </w:t>
      </w:r>
      <w:r w:rsidR="00D276CC">
        <w:rPr>
          <w:rFonts w:ascii="Times New Roman" w:hAnsi="Times New Roman" w:cs="Times New Roman"/>
          <w:szCs w:val="21"/>
        </w:rPr>
        <w:t>o</w:t>
      </w:r>
      <w:r w:rsidRPr="00C76EAC">
        <w:rPr>
          <w:rFonts w:ascii="Times New Roman" w:hAnsi="Times New Roman" w:cs="Times New Roman"/>
          <w:szCs w:val="21"/>
        </w:rPr>
        <w:t>ptical</w:t>
      </w:r>
      <w:r w:rsidR="00D276CC">
        <w:rPr>
          <w:rFonts w:ascii="Times New Roman" w:hAnsi="Times New Roman" w:cs="Times New Roman"/>
          <w:szCs w:val="21"/>
        </w:rPr>
        <w:t xml:space="preserve"> n</w:t>
      </w:r>
      <w:r w:rsidRPr="00C76EAC">
        <w:rPr>
          <w:rFonts w:ascii="Times New Roman" w:hAnsi="Times New Roman" w:cs="Times New Roman"/>
          <w:szCs w:val="21"/>
        </w:rPr>
        <w:t>etworks</w:t>
      </w:r>
      <w:r>
        <w:rPr>
          <w:rFonts w:ascii="Times New Roman" w:hAnsi="Times New Roman" w:cs="Times New Roman" w:hint="eastAsia"/>
          <w:szCs w:val="21"/>
        </w:rPr>
        <w:t>[J].</w:t>
      </w:r>
      <w:r w:rsidRPr="00727B2C">
        <w:rPr>
          <w:rFonts w:ascii="Times New Roman" w:hAnsi="Times New Roman" w:cs="Times New Roman"/>
          <w:szCs w:val="21"/>
        </w:rPr>
        <w:t xml:space="preserve"> </w:t>
      </w:r>
      <w:r w:rsidRPr="00727B2C">
        <w:rPr>
          <w:rFonts w:ascii="Times New Roman" w:eastAsia="楷体" w:hAnsi="Times New Roman" w:cs="Times New Roman"/>
          <w:szCs w:val="21"/>
        </w:rPr>
        <w:t>Journal of Lightwave Technology</w:t>
      </w:r>
      <w:r w:rsidRPr="00727B2C">
        <w:rPr>
          <w:rFonts w:ascii="Times New Roman" w:hAnsi="Times New Roman" w:cs="Times New Roman"/>
          <w:szCs w:val="21"/>
        </w:rPr>
        <w:t xml:space="preserve">, </w:t>
      </w:r>
      <w:r>
        <w:rPr>
          <w:rFonts w:ascii="Times New Roman" w:hAnsi="Times New Roman" w:cs="Times New Roman"/>
          <w:szCs w:val="21"/>
        </w:rPr>
        <w:t>2023</w:t>
      </w:r>
      <w:r w:rsidRPr="001F5DB8">
        <w:rPr>
          <w:rFonts w:ascii="Times New Roman" w:hAnsi="Times New Roman" w:cs="Times New Roman"/>
          <w:szCs w:val="21"/>
        </w:rPr>
        <w:t>, 41</w:t>
      </w:r>
      <w:r w:rsidR="001F5DB8" w:rsidRPr="001F5DB8">
        <w:rPr>
          <w:rFonts w:ascii="Times New Roman" w:eastAsia="宋体" w:hAnsi="Times New Roman" w:cs="Times New Roman"/>
          <w:szCs w:val="21"/>
        </w:rPr>
        <w:t>（</w:t>
      </w:r>
      <w:r w:rsidRPr="001F5DB8">
        <w:rPr>
          <w:rFonts w:ascii="Times New Roman" w:eastAsia="宋体" w:hAnsi="Times New Roman" w:cs="Times New Roman"/>
          <w:szCs w:val="21"/>
        </w:rPr>
        <w:t>4</w:t>
      </w:r>
      <w:r w:rsidR="001F5DB8" w:rsidRPr="001F5DB8">
        <w:rPr>
          <w:rFonts w:ascii="Times New Roman" w:eastAsia="宋体" w:hAnsi="Times New Roman" w:cs="Times New Roman"/>
          <w:szCs w:val="21"/>
        </w:rPr>
        <w:t>）</w:t>
      </w:r>
      <w:r w:rsidRPr="001F5DB8">
        <w:rPr>
          <w:rFonts w:ascii="Times New Roman" w:hAnsi="Times New Roman" w:cs="Times New Roman"/>
          <w:szCs w:val="21"/>
        </w:rPr>
        <w:t>: 117</w:t>
      </w:r>
      <w:r w:rsidRPr="00727B2C">
        <w:rPr>
          <w:rFonts w:ascii="Times New Roman" w:hAnsi="Times New Roman" w:cs="Times New Roman"/>
          <w:szCs w:val="21"/>
        </w:rPr>
        <w:t>5-1191.</w:t>
      </w:r>
    </w:p>
    <w:p w14:paraId="10155359" w14:textId="5E2404A6" w:rsidR="004C50A1" w:rsidRPr="00727B2C" w:rsidRDefault="004C50A1" w:rsidP="004C50A1">
      <w:pPr>
        <w:ind w:left="284" w:hanging="284"/>
        <w:rPr>
          <w:rFonts w:ascii="Times New Roman" w:hAnsi="Times New Roman" w:cs="Times New Roman"/>
          <w:szCs w:val="21"/>
        </w:rPr>
      </w:pPr>
      <w:r w:rsidRPr="00727B2C">
        <w:rPr>
          <w:rFonts w:ascii="Times New Roman" w:eastAsia="宋体" w:hAnsi="Times New Roman" w:cs="Times New Roman"/>
          <w:szCs w:val="21"/>
        </w:rPr>
        <w:t xml:space="preserve">[2] </w:t>
      </w:r>
      <w:r w:rsidRPr="009E478D">
        <w:rPr>
          <w:rFonts w:ascii="Times New Roman" w:hAnsi="Times New Roman" w:cs="Times New Roman"/>
          <w:color w:val="060607"/>
          <w:spacing w:val="4"/>
          <w:szCs w:val="21"/>
          <w:shd w:val="clear" w:color="auto" w:fill="FFFFFF"/>
        </w:rPr>
        <w:t>LOWERY A J, DU L B Y</w:t>
      </w:r>
      <w:r w:rsidRPr="009E478D">
        <w:rPr>
          <w:rFonts w:ascii="Times New Roman" w:eastAsia="楷体" w:hAnsi="Times New Roman" w:cs="Times New Roman"/>
          <w:szCs w:val="21"/>
        </w:rPr>
        <w:t>. XPM efficiency versus symbol rate[J]. Journal of Lightwave Technology, 2022, 40</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9</w:t>
      </w:r>
      <w:r w:rsidR="002F0CE3" w:rsidRPr="002F0CE3">
        <w:rPr>
          <w:rFonts w:ascii="Times New Roman" w:eastAsia="宋体" w:hAnsi="Times New Roman" w:cs="Times New Roman"/>
          <w:szCs w:val="21"/>
        </w:rPr>
        <w:t>）</w:t>
      </w:r>
      <w:r w:rsidRPr="009E478D">
        <w:rPr>
          <w:rFonts w:ascii="Times New Roman" w:eastAsia="楷体" w:hAnsi="Times New Roman" w:cs="Times New Roman"/>
          <w:szCs w:val="21"/>
        </w:rPr>
        <w:t>: 2850-2861.</w:t>
      </w:r>
    </w:p>
    <w:p w14:paraId="1D2B293E" w14:textId="3AAFF41C" w:rsidR="004C50A1" w:rsidRPr="00727B2C" w:rsidRDefault="004C50A1" w:rsidP="004C50A1">
      <w:pPr>
        <w:ind w:left="284" w:hanging="284"/>
        <w:rPr>
          <w:rFonts w:ascii="Times New Roman" w:hAnsi="Times New Roman" w:cs="Times New Roman"/>
          <w:szCs w:val="21"/>
        </w:rPr>
      </w:pPr>
      <w:r w:rsidRPr="00727B2C">
        <w:rPr>
          <w:rFonts w:ascii="Times New Roman" w:eastAsia="宋体" w:hAnsi="Times New Roman" w:cs="Times New Roman"/>
          <w:szCs w:val="21"/>
        </w:rPr>
        <w:t xml:space="preserve">[3] </w:t>
      </w:r>
      <w:r w:rsidRPr="009E478D">
        <w:rPr>
          <w:rFonts w:ascii="Times New Roman" w:hAnsi="Times New Roman" w:cs="Times New Roman"/>
          <w:color w:val="060607"/>
          <w:spacing w:val="4"/>
          <w:szCs w:val="21"/>
          <w:shd w:val="clear" w:color="auto" w:fill="FFFFFF"/>
        </w:rPr>
        <w:t>CHO J, CHEN X</w:t>
      </w:r>
      <w:r w:rsidR="002F0CE3">
        <w:rPr>
          <w:rFonts w:ascii="Times New Roman" w:hAnsi="Times New Roman" w:cs="Times New Roman"/>
          <w:color w:val="060607"/>
          <w:spacing w:val="4"/>
          <w:szCs w:val="21"/>
          <w:shd w:val="clear" w:color="auto" w:fill="FFFFFF"/>
        </w:rPr>
        <w:t>I</w:t>
      </w:r>
      <w:r w:rsidRPr="009E478D">
        <w:rPr>
          <w:rFonts w:ascii="Times New Roman" w:hAnsi="Times New Roman" w:cs="Times New Roman"/>
          <w:color w:val="060607"/>
          <w:spacing w:val="4"/>
          <w:szCs w:val="21"/>
          <w:shd w:val="clear" w:color="auto" w:fill="FFFFFF"/>
        </w:rPr>
        <w:t>, RAYBON G</w:t>
      </w:r>
      <w:r w:rsidRPr="009E478D">
        <w:rPr>
          <w:rFonts w:ascii="Times New Roman" w:eastAsia="楷体" w:hAnsi="Times New Roman" w:cs="Times New Roman"/>
          <w:szCs w:val="21"/>
        </w:rPr>
        <w:t xml:space="preserve">, et al. Shaping lightwave in time and frequency for optical fiber communication[J]. </w:t>
      </w:r>
      <w:r w:rsidRPr="00727B2C">
        <w:rPr>
          <w:rFonts w:ascii="Times New Roman" w:eastAsia="楷体" w:hAnsi="Times New Roman" w:cs="Times New Roman"/>
          <w:szCs w:val="21"/>
        </w:rPr>
        <w:t>Nature Communications</w:t>
      </w:r>
      <w:r>
        <w:rPr>
          <w:rFonts w:ascii="Times New Roman" w:eastAsia="楷体" w:hAnsi="Times New Roman" w:cs="Times New Roman" w:hint="eastAsia"/>
          <w:szCs w:val="21"/>
        </w:rPr>
        <w:t xml:space="preserve">, </w:t>
      </w:r>
      <w:r w:rsidRPr="00727B2C">
        <w:rPr>
          <w:rFonts w:ascii="Times New Roman" w:eastAsia="楷体" w:hAnsi="Times New Roman" w:cs="Times New Roman"/>
          <w:szCs w:val="21"/>
        </w:rPr>
        <w:t>2022, 13</w:t>
      </w:r>
      <w:r w:rsidR="002F0CE3" w:rsidRPr="002F0CE3">
        <w:rPr>
          <w:rFonts w:ascii="Times New Roman" w:eastAsia="宋体" w:hAnsi="Times New Roman" w:cs="Times New Roman"/>
          <w:szCs w:val="21"/>
        </w:rPr>
        <w:t>（</w:t>
      </w:r>
      <w:r w:rsidR="00C437BA">
        <w:rPr>
          <w:rFonts w:ascii="Times New Roman" w:eastAsia="宋体" w:hAnsi="Times New Roman" w:cs="Times New Roman" w:hint="eastAsia"/>
          <w:szCs w:val="21"/>
        </w:rPr>
        <w:t>7</w:t>
      </w:r>
      <w:r w:rsidR="00C437BA">
        <w:rPr>
          <w:rFonts w:ascii="Times New Roman" w:eastAsia="宋体" w:hAnsi="Times New Roman" w:cs="Times New Roman"/>
          <w:szCs w:val="21"/>
        </w:rPr>
        <w:t>85</w:t>
      </w:r>
      <w:r w:rsidR="002F0CE3" w:rsidRPr="002F0CE3">
        <w:rPr>
          <w:rFonts w:ascii="Times New Roman" w:eastAsia="宋体" w:hAnsi="Times New Roman" w:cs="Times New Roman"/>
          <w:szCs w:val="21"/>
        </w:rPr>
        <w:t>）</w:t>
      </w:r>
      <w:r w:rsidRPr="00727B2C">
        <w:rPr>
          <w:rFonts w:ascii="Times New Roman" w:eastAsia="楷体" w:hAnsi="Times New Roman" w:cs="Times New Roman"/>
          <w:szCs w:val="21"/>
        </w:rPr>
        <w:t xml:space="preserve">: </w:t>
      </w:r>
      <w:r w:rsidR="00C437BA">
        <w:rPr>
          <w:rFonts w:ascii="Times New Roman" w:eastAsia="楷体" w:hAnsi="Times New Roman" w:cs="Times New Roman"/>
          <w:szCs w:val="21"/>
        </w:rPr>
        <w:t>1-11</w:t>
      </w:r>
      <w:r w:rsidRPr="00727B2C">
        <w:rPr>
          <w:rFonts w:ascii="Times New Roman" w:eastAsia="楷体" w:hAnsi="Times New Roman" w:cs="Times New Roman"/>
          <w:szCs w:val="21"/>
        </w:rPr>
        <w:t>.</w:t>
      </w:r>
    </w:p>
    <w:p w14:paraId="1BD9F3EF" w14:textId="7B36A5F0" w:rsidR="004C50A1" w:rsidRPr="009340AF" w:rsidRDefault="004C50A1" w:rsidP="004C50A1">
      <w:pPr>
        <w:ind w:left="284" w:hanging="284"/>
        <w:rPr>
          <w:rFonts w:ascii="Times New Roman" w:eastAsia="宋体" w:hAnsi="Times New Roman" w:cs="Times New Roman"/>
          <w:szCs w:val="21"/>
        </w:rPr>
      </w:pPr>
      <w:r w:rsidRPr="009340AF">
        <w:rPr>
          <w:rFonts w:ascii="Times New Roman" w:eastAsia="宋体" w:hAnsi="Times New Roman" w:cs="Times New Roman"/>
          <w:szCs w:val="21"/>
        </w:rPr>
        <w:t>[4] ZHAO</w:t>
      </w:r>
      <w:r w:rsidRPr="002A54BC">
        <w:rPr>
          <w:rFonts w:ascii="Times New Roman" w:eastAsia="宋体" w:hAnsi="Times New Roman" w:cs="Times New Roman"/>
          <w:szCs w:val="21"/>
        </w:rPr>
        <w:t xml:space="preserve"> </w:t>
      </w:r>
      <w:r w:rsidRPr="009340AF">
        <w:rPr>
          <w:rFonts w:ascii="Times New Roman" w:eastAsia="宋体" w:hAnsi="Times New Roman" w:cs="Times New Roman"/>
          <w:szCs w:val="21"/>
        </w:rPr>
        <w:t>J</w:t>
      </w:r>
      <w:r w:rsidR="002F0CE3">
        <w:rPr>
          <w:rFonts w:ascii="Times New Roman" w:eastAsia="宋体" w:hAnsi="Times New Roman" w:cs="Times New Roman"/>
          <w:szCs w:val="21"/>
        </w:rPr>
        <w:t>IAN</w:t>
      </w:r>
      <w:r>
        <w:rPr>
          <w:rFonts w:ascii="Times New Roman" w:eastAsia="宋体" w:hAnsi="Times New Roman" w:cs="Times New Roman" w:hint="eastAsia"/>
          <w:szCs w:val="21"/>
        </w:rPr>
        <w:t xml:space="preserve">. </w:t>
      </w:r>
      <w:r w:rsidRPr="009340AF">
        <w:rPr>
          <w:rFonts w:ascii="Times New Roman" w:eastAsia="宋体" w:hAnsi="Times New Roman" w:cs="Times New Roman"/>
          <w:szCs w:val="21"/>
        </w:rPr>
        <w:t>DFT-</w:t>
      </w:r>
      <w:r>
        <w:rPr>
          <w:rFonts w:ascii="Times New Roman" w:eastAsia="宋体" w:hAnsi="Times New Roman" w:cs="Times New Roman"/>
          <w:szCs w:val="21"/>
        </w:rPr>
        <w:t>based offset-QAM OFDM for optical communications</w:t>
      </w:r>
      <w:r>
        <w:rPr>
          <w:rFonts w:ascii="Times New Roman" w:eastAsia="宋体" w:hAnsi="Times New Roman" w:cs="Times New Roman" w:hint="eastAsia"/>
          <w:szCs w:val="21"/>
        </w:rPr>
        <w:t xml:space="preserve">[J]. </w:t>
      </w:r>
      <w:r>
        <w:rPr>
          <w:rFonts w:ascii="Times New Roman" w:eastAsia="宋体" w:hAnsi="Times New Roman" w:cs="Times New Roman"/>
          <w:szCs w:val="21"/>
        </w:rPr>
        <w:t>Optics Express, 2014, 22</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1</w:t>
      </w:r>
      <w:r w:rsidR="002F0CE3" w:rsidRPr="002F0CE3">
        <w:rPr>
          <w:rFonts w:ascii="Times New Roman" w:eastAsia="宋体" w:hAnsi="Times New Roman" w:cs="Times New Roman"/>
          <w:szCs w:val="21"/>
        </w:rPr>
        <w:t>）</w:t>
      </w:r>
      <w:r>
        <w:rPr>
          <w:rFonts w:ascii="Times New Roman" w:eastAsia="宋体" w:hAnsi="Times New Roman" w:cs="Times New Roman"/>
          <w:szCs w:val="21"/>
        </w:rPr>
        <w:t>: 1114-1126.</w:t>
      </w:r>
    </w:p>
    <w:p w14:paraId="136FEB72" w14:textId="53E785F6" w:rsidR="004C50A1" w:rsidRPr="009340AF" w:rsidRDefault="004C50A1" w:rsidP="004C50A1">
      <w:pPr>
        <w:ind w:left="284" w:hanging="284"/>
        <w:rPr>
          <w:rFonts w:ascii="Times New Roman" w:hAnsi="Times New Roman" w:cs="Times New Roman"/>
          <w:bCs/>
          <w:color w:val="000000" w:themeColor="text1"/>
          <w:szCs w:val="21"/>
          <w:lang w:val="en-GB"/>
        </w:rPr>
      </w:pPr>
      <w:r w:rsidRPr="009340AF">
        <w:rPr>
          <w:rFonts w:ascii="Times New Roman" w:hAnsi="Times New Roman" w:cs="Times New Roman"/>
          <w:bCs/>
          <w:color w:val="000000" w:themeColor="text1"/>
          <w:szCs w:val="21"/>
          <w:lang w:val="en-GB"/>
        </w:rPr>
        <w:t>[5] ZHAO</w:t>
      </w:r>
      <w:r w:rsidRPr="002A54BC">
        <w:rPr>
          <w:rFonts w:ascii="Times New Roman" w:hAnsi="Times New Roman" w:cs="Times New Roman"/>
          <w:bCs/>
          <w:color w:val="000000" w:themeColor="text1"/>
          <w:szCs w:val="21"/>
          <w:lang w:val="en-GB"/>
        </w:rPr>
        <w:t xml:space="preserve"> </w:t>
      </w:r>
      <w:r w:rsidRPr="009340AF">
        <w:rPr>
          <w:rFonts w:ascii="Times New Roman" w:hAnsi="Times New Roman" w:cs="Times New Roman"/>
          <w:bCs/>
          <w:color w:val="000000" w:themeColor="text1"/>
          <w:szCs w:val="21"/>
          <w:lang w:val="en-GB"/>
        </w:rPr>
        <w:t>J</w:t>
      </w:r>
      <w:r w:rsidR="002F0CE3">
        <w:rPr>
          <w:rFonts w:ascii="Times New Roman" w:hAnsi="Times New Roman" w:cs="Times New Roman"/>
          <w:bCs/>
          <w:color w:val="000000" w:themeColor="text1"/>
          <w:szCs w:val="21"/>
          <w:lang w:val="en-GB"/>
        </w:rPr>
        <w:t>IAN</w:t>
      </w:r>
      <w:r>
        <w:rPr>
          <w:rFonts w:ascii="Times New Roman" w:hAnsi="Times New Roman" w:cs="Times New Roman"/>
          <w:bCs/>
          <w:color w:val="000000" w:themeColor="text1"/>
          <w:szCs w:val="21"/>
          <w:lang w:val="en-GB"/>
        </w:rPr>
        <w:t>,</w:t>
      </w:r>
      <w:r w:rsidRPr="009340AF">
        <w:rPr>
          <w:rFonts w:ascii="Times New Roman" w:hAnsi="Times New Roman" w:cs="Times New Roman"/>
          <w:bCs/>
          <w:color w:val="000000" w:themeColor="text1"/>
          <w:szCs w:val="21"/>
          <w:lang w:val="en-GB"/>
        </w:rPr>
        <w:t xml:space="preserve"> P.</w:t>
      </w:r>
      <w:r>
        <w:rPr>
          <w:rFonts w:ascii="Times New Roman" w:hAnsi="Times New Roman" w:cs="Times New Roman"/>
          <w:bCs/>
          <w:color w:val="000000" w:themeColor="text1"/>
          <w:szCs w:val="21"/>
          <w:lang w:val="en-GB"/>
        </w:rPr>
        <w:t xml:space="preserve"> </w:t>
      </w:r>
      <w:r w:rsidRPr="009340AF">
        <w:rPr>
          <w:rFonts w:ascii="Times New Roman" w:hAnsi="Times New Roman" w:cs="Times New Roman"/>
          <w:bCs/>
          <w:color w:val="000000" w:themeColor="text1"/>
          <w:szCs w:val="21"/>
          <w:lang w:val="en-GB"/>
        </w:rPr>
        <w:t>D. TOWNSEND</w:t>
      </w:r>
      <w:r>
        <w:rPr>
          <w:rFonts w:ascii="Times New Roman" w:hAnsi="Times New Roman" w:cs="Times New Roman" w:hint="eastAsia"/>
          <w:bCs/>
          <w:color w:val="000000" w:themeColor="text1"/>
          <w:szCs w:val="21"/>
          <w:lang w:val="en-GB"/>
        </w:rPr>
        <w:t xml:space="preserve">. </w:t>
      </w:r>
      <w:r w:rsidRPr="009340AF">
        <w:rPr>
          <w:rFonts w:ascii="Times New Roman" w:hAnsi="Times New Roman" w:cs="Times New Roman"/>
          <w:bCs/>
          <w:color w:val="000000" w:themeColor="text1"/>
          <w:szCs w:val="21"/>
          <w:lang w:val="en-GB"/>
        </w:rPr>
        <w:t>Independent component analysis for phase and residual frequency offset compensation in OQAM multicarrier systems</w:t>
      </w:r>
      <w:r>
        <w:rPr>
          <w:rFonts w:ascii="Times New Roman" w:hAnsi="Times New Roman" w:cs="Times New Roman" w:hint="eastAsia"/>
          <w:bCs/>
          <w:color w:val="000000" w:themeColor="text1"/>
          <w:szCs w:val="21"/>
          <w:lang w:val="en-GB"/>
        </w:rPr>
        <w:t>[J].</w:t>
      </w:r>
      <w:r w:rsidRPr="009340AF">
        <w:rPr>
          <w:rFonts w:ascii="Times New Roman" w:hAnsi="Times New Roman" w:cs="Times New Roman"/>
          <w:bCs/>
          <w:color w:val="000000" w:themeColor="text1"/>
          <w:szCs w:val="21"/>
          <w:lang w:val="en-GB"/>
        </w:rPr>
        <w:t xml:space="preserve"> </w:t>
      </w:r>
      <w:r w:rsidRPr="00727B2C">
        <w:rPr>
          <w:rFonts w:ascii="Times New Roman" w:eastAsia="楷体" w:hAnsi="Times New Roman" w:cs="Times New Roman"/>
          <w:szCs w:val="21"/>
        </w:rPr>
        <w:t>Journal of Lightwave Technology</w:t>
      </w:r>
      <w:r w:rsidRPr="009340AF">
        <w:rPr>
          <w:rFonts w:ascii="Times New Roman" w:hAnsi="Times New Roman" w:cs="Times New Roman"/>
          <w:bCs/>
          <w:color w:val="000000" w:themeColor="text1"/>
          <w:szCs w:val="21"/>
          <w:lang w:val="en-GB"/>
        </w:rPr>
        <w:t xml:space="preserve">, </w:t>
      </w:r>
      <w:r>
        <w:rPr>
          <w:rFonts w:ascii="Times New Roman" w:hAnsi="Times New Roman" w:cs="Times New Roman"/>
          <w:bCs/>
          <w:color w:val="000000" w:themeColor="text1"/>
          <w:szCs w:val="21"/>
          <w:lang w:val="en-GB"/>
        </w:rPr>
        <w:t xml:space="preserve">2020, </w:t>
      </w:r>
      <w:r w:rsidRPr="009340AF">
        <w:rPr>
          <w:rFonts w:ascii="Times New Roman" w:hAnsi="Times New Roman" w:cs="Times New Roman"/>
          <w:bCs/>
          <w:color w:val="000000" w:themeColor="text1"/>
          <w:szCs w:val="21"/>
          <w:lang w:val="en-GB"/>
        </w:rPr>
        <w:t>38</w:t>
      </w:r>
      <w:r w:rsidR="002F0CE3" w:rsidRPr="002F0CE3">
        <w:rPr>
          <w:rFonts w:ascii="Times New Roman" w:eastAsia="宋体" w:hAnsi="Times New Roman" w:cs="Times New Roman"/>
          <w:bCs/>
          <w:color w:val="000000" w:themeColor="text1"/>
          <w:szCs w:val="21"/>
          <w:lang w:val="en-GB"/>
        </w:rPr>
        <w:t>（</w:t>
      </w:r>
      <w:r w:rsidRPr="002F0CE3">
        <w:rPr>
          <w:rFonts w:ascii="Times New Roman" w:eastAsia="宋体" w:hAnsi="Times New Roman" w:cs="Times New Roman"/>
          <w:bCs/>
          <w:color w:val="000000" w:themeColor="text1"/>
          <w:szCs w:val="21"/>
          <w:lang w:val="en-GB"/>
        </w:rPr>
        <w:t>15</w:t>
      </w:r>
      <w:r w:rsidR="002F0CE3" w:rsidRPr="002F0CE3">
        <w:rPr>
          <w:rFonts w:ascii="Times New Roman" w:eastAsia="宋体" w:hAnsi="Times New Roman" w:cs="Times New Roman"/>
          <w:bCs/>
          <w:color w:val="000000" w:themeColor="text1"/>
          <w:szCs w:val="21"/>
          <w:lang w:val="en-GB"/>
        </w:rPr>
        <w:t>）</w:t>
      </w:r>
      <w:r>
        <w:rPr>
          <w:rFonts w:ascii="Times New Roman" w:hAnsi="Times New Roman" w:cs="Times New Roman"/>
          <w:bCs/>
          <w:color w:val="000000" w:themeColor="text1"/>
          <w:szCs w:val="21"/>
          <w:lang w:val="en-GB"/>
        </w:rPr>
        <w:t>:</w:t>
      </w:r>
      <w:r w:rsidRPr="009340AF">
        <w:rPr>
          <w:rFonts w:ascii="Times New Roman" w:hAnsi="Times New Roman" w:cs="Times New Roman"/>
          <w:bCs/>
          <w:color w:val="000000" w:themeColor="text1"/>
          <w:szCs w:val="21"/>
          <w:lang w:val="en-GB"/>
        </w:rPr>
        <w:t xml:space="preserve"> 3897-3907.</w:t>
      </w:r>
    </w:p>
    <w:p w14:paraId="47A8432A" w14:textId="7D310462" w:rsidR="004C50A1" w:rsidRPr="008B5CD2" w:rsidRDefault="004C50A1" w:rsidP="004C50A1">
      <w:pPr>
        <w:ind w:left="284" w:hanging="284"/>
        <w:rPr>
          <w:rFonts w:ascii="Times New Roman" w:eastAsia="楷体" w:hAnsi="Times New Roman" w:cs="Times New Roman"/>
          <w:szCs w:val="21"/>
        </w:rPr>
      </w:pPr>
      <w:r w:rsidRPr="009340AF">
        <w:rPr>
          <w:rFonts w:ascii="Times New Roman" w:eastAsia="宋体" w:hAnsi="Times New Roman" w:cs="Times New Roman"/>
          <w:szCs w:val="21"/>
        </w:rPr>
        <w:t xml:space="preserve">[6] </w:t>
      </w:r>
      <w:r w:rsidR="00151D83" w:rsidRPr="008B5CD2">
        <w:rPr>
          <w:rFonts w:ascii="Times New Roman" w:hAnsi="Times New Roman" w:cs="Times New Roman"/>
          <w:bCs/>
          <w:color w:val="000000" w:themeColor="text1"/>
          <w:szCs w:val="21"/>
          <w:lang w:val="en-GB"/>
        </w:rPr>
        <w:t>CHU</w:t>
      </w:r>
      <w:r w:rsidR="00151D83">
        <w:rPr>
          <w:rFonts w:ascii="Times New Roman" w:hAnsi="Times New Roman" w:cs="Times New Roman"/>
          <w:bCs/>
          <w:color w:val="000000" w:themeColor="text1"/>
          <w:szCs w:val="21"/>
          <w:lang w:val="en-GB"/>
        </w:rPr>
        <w:t xml:space="preserve"> JIAMIN</w:t>
      </w:r>
      <w:r w:rsidR="00151D83" w:rsidRPr="008B5CD2">
        <w:rPr>
          <w:rFonts w:ascii="Times New Roman" w:hAnsi="Times New Roman" w:cs="Times New Roman"/>
          <w:bCs/>
          <w:color w:val="000000" w:themeColor="text1"/>
          <w:szCs w:val="21"/>
          <w:lang w:val="en-GB"/>
        </w:rPr>
        <w:t>, GAO</w:t>
      </w:r>
      <w:r w:rsidR="00151D83">
        <w:rPr>
          <w:rFonts w:ascii="Times New Roman" w:hAnsi="Times New Roman" w:cs="Times New Roman"/>
          <w:bCs/>
          <w:color w:val="000000" w:themeColor="text1"/>
          <w:szCs w:val="21"/>
          <w:lang w:val="en-GB"/>
        </w:rPr>
        <w:t xml:space="preserve"> MINGYI</w:t>
      </w:r>
      <w:r w:rsidR="00151D83" w:rsidRPr="008B5CD2">
        <w:rPr>
          <w:rFonts w:ascii="Times New Roman" w:hAnsi="Times New Roman" w:cs="Times New Roman"/>
          <w:bCs/>
          <w:color w:val="000000" w:themeColor="text1"/>
          <w:szCs w:val="21"/>
          <w:lang w:val="en-GB"/>
        </w:rPr>
        <w:t>, LIU</w:t>
      </w:r>
      <w:r w:rsidR="00151D83">
        <w:rPr>
          <w:rFonts w:ascii="Times New Roman" w:hAnsi="Times New Roman" w:cs="Times New Roman"/>
          <w:bCs/>
          <w:color w:val="000000" w:themeColor="text1"/>
          <w:szCs w:val="21"/>
          <w:lang w:val="en-GB"/>
        </w:rPr>
        <w:t xml:space="preserve"> XIAOLI</w:t>
      </w:r>
      <w:r w:rsidR="00151D83" w:rsidRPr="008B5CD2">
        <w:rPr>
          <w:rFonts w:ascii="Times New Roman" w:hAnsi="Times New Roman" w:cs="Times New Roman"/>
          <w:bCs/>
          <w:color w:val="000000" w:themeColor="text1"/>
          <w:szCs w:val="21"/>
          <w:lang w:val="en-GB"/>
        </w:rPr>
        <w:t xml:space="preserve">, </w:t>
      </w:r>
      <w:r w:rsidR="00151D83">
        <w:rPr>
          <w:rFonts w:ascii="Times New Roman" w:hAnsi="Times New Roman" w:cs="Times New Roman" w:hint="eastAsia"/>
          <w:bCs/>
          <w:color w:val="000000" w:themeColor="text1"/>
          <w:szCs w:val="21"/>
          <w:lang w:val="en-GB"/>
        </w:rPr>
        <w:t>et al.</w:t>
      </w:r>
      <w:r w:rsidRPr="008B5CD2">
        <w:rPr>
          <w:rFonts w:ascii="Times New Roman" w:hAnsi="Times New Roman" w:cs="Times New Roman"/>
          <w:bCs/>
          <w:color w:val="000000" w:themeColor="text1"/>
          <w:szCs w:val="21"/>
          <w:lang w:val="en-GB"/>
        </w:rPr>
        <w:t xml:space="preserve"> Channel estimation based on complex-valued neural networks in IM/DD FBMC/OQAM transmission system</w:t>
      </w:r>
      <w:r>
        <w:rPr>
          <w:rFonts w:ascii="Times New Roman" w:hAnsi="Times New Roman" w:cs="Times New Roman" w:hint="eastAsia"/>
          <w:bCs/>
          <w:color w:val="000000" w:themeColor="text1"/>
          <w:szCs w:val="21"/>
          <w:lang w:val="en-GB"/>
        </w:rPr>
        <w:t>[J].</w:t>
      </w:r>
      <w:r w:rsidRPr="008B5CD2">
        <w:rPr>
          <w:rFonts w:ascii="Times New Roman" w:hAnsi="Times New Roman" w:cs="Times New Roman"/>
          <w:bCs/>
          <w:color w:val="000000" w:themeColor="text1"/>
          <w:szCs w:val="21"/>
          <w:lang w:val="en-GB"/>
        </w:rPr>
        <w:t xml:space="preserve"> </w:t>
      </w:r>
      <w:r w:rsidRPr="00727B2C">
        <w:rPr>
          <w:rFonts w:ascii="Times New Roman" w:eastAsia="楷体" w:hAnsi="Times New Roman" w:cs="Times New Roman"/>
          <w:szCs w:val="21"/>
        </w:rPr>
        <w:t>Journal of Lightwave Technology</w:t>
      </w:r>
      <w:r w:rsidRPr="008B5CD2">
        <w:rPr>
          <w:rFonts w:ascii="Times New Roman" w:hAnsi="Times New Roman" w:cs="Times New Roman"/>
          <w:color w:val="000000" w:themeColor="text1"/>
          <w:szCs w:val="21"/>
          <w:shd w:val="clear" w:color="auto" w:fill="FFFFFF"/>
        </w:rPr>
        <w:t xml:space="preserve">, </w:t>
      </w:r>
      <w:r>
        <w:rPr>
          <w:rFonts w:ascii="Times New Roman" w:hAnsi="Times New Roman" w:cs="Times New Roman"/>
          <w:color w:val="000000" w:themeColor="text1"/>
          <w:szCs w:val="21"/>
          <w:shd w:val="clear" w:color="auto" w:fill="FFFFFF"/>
        </w:rPr>
        <w:t xml:space="preserve">2022, </w:t>
      </w:r>
      <w:r w:rsidRPr="008B5CD2">
        <w:rPr>
          <w:rFonts w:ascii="Times New Roman" w:hAnsi="Times New Roman" w:cs="Times New Roman"/>
          <w:color w:val="000000" w:themeColor="text1"/>
          <w:szCs w:val="21"/>
          <w:shd w:val="clear" w:color="auto" w:fill="FFFFFF"/>
        </w:rPr>
        <w:t>40</w:t>
      </w:r>
      <w:r w:rsidR="002F0CE3" w:rsidRPr="002F0CE3">
        <w:rPr>
          <w:rFonts w:ascii="Times New Roman" w:eastAsia="宋体" w:hAnsi="Times New Roman" w:cs="Times New Roman"/>
          <w:color w:val="000000" w:themeColor="text1"/>
          <w:szCs w:val="21"/>
          <w:shd w:val="clear" w:color="auto" w:fill="FFFFFF"/>
        </w:rPr>
        <w:t>（</w:t>
      </w:r>
      <w:r w:rsidRPr="002F0CE3">
        <w:rPr>
          <w:rFonts w:ascii="Times New Roman" w:eastAsia="宋体" w:hAnsi="Times New Roman" w:cs="Times New Roman"/>
          <w:color w:val="000000" w:themeColor="text1"/>
          <w:szCs w:val="21"/>
          <w:shd w:val="clear" w:color="auto" w:fill="FFFFFF"/>
        </w:rPr>
        <w:t>4</w:t>
      </w:r>
      <w:r w:rsidR="002F0CE3" w:rsidRPr="002F0CE3">
        <w:rPr>
          <w:rFonts w:ascii="Times New Roman" w:eastAsia="宋体" w:hAnsi="Times New Roman" w:cs="Times New Roman"/>
          <w:color w:val="000000" w:themeColor="text1"/>
          <w:szCs w:val="21"/>
          <w:shd w:val="clear" w:color="auto" w:fill="FFFFFF"/>
        </w:rPr>
        <w:t>）</w:t>
      </w:r>
      <w:r>
        <w:rPr>
          <w:rFonts w:ascii="Times New Roman" w:hAnsi="Times New Roman" w:cs="Times New Roman"/>
          <w:color w:val="000000" w:themeColor="text1"/>
          <w:szCs w:val="21"/>
          <w:shd w:val="clear" w:color="auto" w:fill="FFFFFF"/>
        </w:rPr>
        <w:t xml:space="preserve">: </w:t>
      </w:r>
      <w:r w:rsidRPr="008B5CD2">
        <w:rPr>
          <w:rFonts w:ascii="Times New Roman" w:hAnsi="Times New Roman" w:cs="Times New Roman"/>
          <w:color w:val="000000" w:themeColor="text1"/>
          <w:szCs w:val="21"/>
          <w:shd w:val="clear" w:color="auto" w:fill="FFFFFF"/>
        </w:rPr>
        <w:t>1055-1063.</w:t>
      </w:r>
    </w:p>
    <w:p w14:paraId="1D25786E" w14:textId="454BE25E" w:rsidR="004C50A1" w:rsidRPr="009340AF" w:rsidRDefault="004C50A1" w:rsidP="004C50A1">
      <w:pPr>
        <w:ind w:left="284" w:hanging="284"/>
        <w:rPr>
          <w:rFonts w:ascii="Times New Roman" w:eastAsia="楷体" w:hAnsi="Times New Roman" w:cs="Times New Roman"/>
          <w:szCs w:val="21"/>
        </w:rPr>
      </w:pPr>
      <w:r w:rsidRPr="009340AF">
        <w:rPr>
          <w:rFonts w:ascii="Times New Roman" w:eastAsia="宋体" w:hAnsi="Times New Roman" w:cs="Times New Roman"/>
          <w:szCs w:val="21"/>
        </w:rPr>
        <w:t xml:space="preserve">[7] </w:t>
      </w:r>
      <w:r w:rsidRPr="009340AF">
        <w:rPr>
          <w:rFonts w:ascii="Times New Roman" w:hAnsi="Times New Roman" w:cs="Times New Roman"/>
          <w:szCs w:val="21"/>
        </w:rPr>
        <w:t>ZHAO</w:t>
      </w:r>
      <w:r w:rsidRPr="002A54BC">
        <w:rPr>
          <w:rFonts w:ascii="Times New Roman" w:hAnsi="Times New Roman" w:cs="Times New Roman"/>
          <w:szCs w:val="21"/>
        </w:rPr>
        <w:t xml:space="preserve"> </w:t>
      </w:r>
      <w:r w:rsidRPr="009340AF">
        <w:rPr>
          <w:rFonts w:ascii="Times New Roman" w:hAnsi="Times New Roman" w:cs="Times New Roman"/>
          <w:szCs w:val="21"/>
        </w:rPr>
        <w:t>J</w:t>
      </w:r>
      <w:r w:rsidR="002F0CE3">
        <w:rPr>
          <w:rFonts w:ascii="Times New Roman" w:hAnsi="Times New Roman" w:cs="Times New Roman"/>
          <w:szCs w:val="21"/>
        </w:rPr>
        <w:t>IAN</w:t>
      </w:r>
      <w:r>
        <w:rPr>
          <w:rFonts w:ascii="Times New Roman" w:hAnsi="Times New Roman" w:cs="Times New Roman" w:hint="eastAsia"/>
          <w:szCs w:val="21"/>
        </w:rPr>
        <w:t>.</w:t>
      </w:r>
      <w:r w:rsidRPr="009340AF">
        <w:rPr>
          <w:rFonts w:ascii="Times New Roman" w:hAnsi="Times New Roman" w:cs="Times New Roman"/>
          <w:szCs w:val="21"/>
        </w:rPr>
        <w:t xml:space="preserve"> Channel estimation in DFT-based offset-QAM OFDM systems</w:t>
      </w:r>
      <w:r>
        <w:rPr>
          <w:rFonts w:ascii="Times New Roman" w:hAnsi="Times New Roman" w:cs="Times New Roman" w:hint="eastAsia"/>
          <w:szCs w:val="21"/>
        </w:rPr>
        <w:t>[J].</w:t>
      </w:r>
      <w:r w:rsidRPr="009340AF">
        <w:rPr>
          <w:rFonts w:ascii="Times New Roman" w:hAnsi="Times New Roman" w:cs="Times New Roman"/>
          <w:szCs w:val="21"/>
        </w:rPr>
        <w:t xml:space="preserve"> Opt</w:t>
      </w:r>
      <w:r>
        <w:rPr>
          <w:rFonts w:ascii="Times New Roman" w:hAnsi="Times New Roman" w:cs="Times New Roman"/>
          <w:szCs w:val="21"/>
        </w:rPr>
        <w:t>ics</w:t>
      </w:r>
      <w:r w:rsidRPr="009340AF">
        <w:rPr>
          <w:rFonts w:ascii="Times New Roman" w:hAnsi="Times New Roman" w:cs="Times New Roman"/>
          <w:szCs w:val="21"/>
        </w:rPr>
        <w:t xml:space="preserve"> Express</w:t>
      </w:r>
      <w:r>
        <w:rPr>
          <w:rFonts w:ascii="Times New Roman" w:hAnsi="Times New Roman" w:cs="Times New Roman" w:hint="eastAsia"/>
          <w:szCs w:val="21"/>
        </w:rPr>
        <w:t>,</w:t>
      </w:r>
      <w:r>
        <w:rPr>
          <w:rFonts w:ascii="Times New Roman" w:hAnsi="Times New Roman" w:cs="Times New Roman"/>
          <w:szCs w:val="21"/>
        </w:rPr>
        <w:t xml:space="preserve"> 2014,</w:t>
      </w:r>
      <w:r w:rsidRPr="009340AF">
        <w:rPr>
          <w:rFonts w:ascii="Times New Roman" w:hAnsi="Times New Roman" w:cs="Times New Roman"/>
          <w:szCs w:val="21"/>
        </w:rPr>
        <w:t xml:space="preserve"> </w:t>
      </w:r>
      <w:r w:rsidRPr="00540507">
        <w:rPr>
          <w:rFonts w:ascii="Times New Roman" w:hAnsi="Times New Roman" w:cs="Times New Roman"/>
          <w:szCs w:val="21"/>
        </w:rPr>
        <w:t>22</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21</w:t>
      </w:r>
      <w:r w:rsidR="002F0CE3" w:rsidRPr="002F0CE3">
        <w:rPr>
          <w:rFonts w:ascii="Times New Roman" w:eastAsia="宋体" w:hAnsi="Times New Roman" w:cs="Times New Roman"/>
          <w:szCs w:val="21"/>
        </w:rPr>
        <w:t>）</w:t>
      </w:r>
      <w:r>
        <w:rPr>
          <w:rFonts w:ascii="Times New Roman" w:hAnsi="Times New Roman" w:cs="Times New Roman"/>
          <w:szCs w:val="21"/>
        </w:rPr>
        <w:t>:</w:t>
      </w:r>
      <w:r w:rsidRPr="009340AF">
        <w:rPr>
          <w:rFonts w:ascii="Times New Roman" w:hAnsi="Times New Roman" w:cs="Times New Roman"/>
          <w:szCs w:val="21"/>
        </w:rPr>
        <w:t xml:space="preserve"> 25651-25662.</w:t>
      </w:r>
    </w:p>
    <w:p w14:paraId="4189C317" w14:textId="439176B8" w:rsidR="004C50A1" w:rsidRPr="009340AF" w:rsidRDefault="004C50A1" w:rsidP="004C50A1">
      <w:pPr>
        <w:ind w:left="284" w:hanging="284"/>
        <w:rPr>
          <w:rFonts w:ascii="Times New Roman" w:eastAsia="楷体" w:hAnsi="Times New Roman" w:cs="Times New Roman"/>
          <w:szCs w:val="21"/>
        </w:rPr>
      </w:pPr>
      <w:r w:rsidRPr="009340AF">
        <w:rPr>
          <w:rFonts w:ascii="Times New Roman" w:eastAsia="宋体" w:hAnsi="Times New Roman" w:cs="Times New Roman"/>
          <w:szCs w:val="21"/>
        </w:rPr>
        <w:t xml:space="preserve">[8] </w:t>
      </w:r>
      <w:r w:rsidRPr="009340AF">
        <w:rPr>
          <w:rFonts w:ascii="Times New Roman" w:hAnsi="Times New Roman" w:cs="Times New Roman"/>
          <w:szCs w:val="21"/>
        </w:rPr>
        <w:t>NHAN</w:t>
      </w:r>
      <w:r w:rsidRPr="00C4555F">
        <w:rPr>
          <w:rFonts w:ascii="Times New Roman" w:hAnsi="Times New Roman" w:cs="Times New Roman"/>
          <w:szCs w:val="21"/>
        </w:rPr>
        <w:t xml:space="preserve"> </w:t>
      </w:r>
      <w:r w:rsidRPr="009340AF">
        <w:rPr>
          <w:rFonts w:ascii="Times New Roman" w:hAnsi="Times New Roman" w:cs="Times New Roman"/>
          <w:szCs w:val="21"/>
        </w:rPr>
        <w:t>N</w:t>
      </w:r>
      <w:r>
        <w:rPr>
          <w:rFonts w:ascii="Times New Roman" w:hAnsi="Times New Roman" w:cs="Times New Roman" w:hint="eastAsia"/>
          <w:szCs w:val="21"/>
        </w:rPr>
        <w:t xml:space="preserve"> </w:t>
      </w:r>
      <w:r w:rsidRPr="009340AF">
        <w:rPr>
          <w:rFonts w:ascii="Times New Roman" w:hAnsi="Times New Roman" w:cs="Times New Roman"/>
          <w:szCs w:val="21"/>
        </w:rPr>
        <w:t>Q, MOREL</w:t>
      </w:r>
      <w:r w:rsidRPr="00C4555F">
        <w:rPr>
          <w:rFonts w:ascii="Times New Roman" w:hAnsi="Times New Roman" w:cs="Times New Roman"/>
          <w:szCs w:val="21"/>
        </w:rPr>
        <w:t xml:space="preserve"> </w:t>
      </w:r>
      <w:r w:rsidRPr="009340AF">
        <w:rPr>
          <w:rFonts w:ascii="Times New Roman" w:hAnsi="Times New Roman" w:cs="Times New Roman"/>
          <w:szCs w:val="21"/>
        </w:rPr>
        <w:t>P, AZOU</w:t>
      </w:r>
      <w:r w:rsidRPr="00C4555F">
        <w:rPr>
          <w:rFonts w:ascii="Times New Roman" w:hAnsi="Times New Roman" w:cs="Times New Roman"/>
          <w:szCs w:val="21"/>
        </w:rPr>
        <w:t xml:space="preserve"> </w:t>
      </w:r>
      <w:r w:rsidRPr="009340AF">
        <w:rPr>
          <w:rFonts w:ascii="Times New Roman" w:hAnsi="Times New Roman" w:cs="Times New Roman"/>
          <w:szCs w:val="21"/>
        </w:rPr>
        <w:t xml:space="preserve">S, </w:t>
      </w:r>
      <w:r>
        <w:rPr>
          <w:rFonts w:ascii="Times New Roman" w:hAnsi="Times New Roman" w:cs="Times New Roman" w:hint="eastAsia"/>
          <w:szCs w:val="21"/>
        </w:rPr>
        <w:t>et al.</w:t>
      </w:r>
      <w:r w:rsidRPr="009340AF">
        <w:rPr>
          <w:rFonts w:ascii="Times New Roman" w:hAnsi="Times New Roman" w:cs="Times New Roman"/>
          <w:szCs w:val="21"/>
        </w:rPr>
        <w:t xml:space="preserve"> Sparse preamble design for polarization division multiplexed CO-OFDM/OQAM channel estimation</w:t>
      </w:r>
      <w:r>
        <w:rPr>
          <w:rFonts w:ascii="Times New Roman" w:hAnsi="Times New Roman" w:cs="Times New Roman" w:hint="eastAsia"/>
          <w:szCs w:val="21"/>
        </w:rPr>
        <w:t>[J].</w:t>
      </w:r>
      <w:r w:rsidRPr="009340AF">
        <w:rPr>
          <w:rFonts w:ascii="Times New Roman" w:hAnsi="Times New Roman" w:cs="Times New Roman"/>
          <w:szCs w:val="21"/>
        </w:rPr>
        <w:t xml:space="preserve"> </w:t>
      </w:r>
      <w:r>
        <w:rPr>
          <w:rFonts w:ascii="Times New Roman" w:hAnsi="Times New Roman" w:cs="Times New Roman"/>
          <w:szCs w:val="21"/>
        </w:rPr>
        <w:t>Journal of</w:t>
      </w:r>
      <w:r w:rsidRPr="009340AF">
        <w:rPr>
          <w:rFonts w:ascii="Times New Roman" w:hAnsi="Times New Roman" w:cs="Times New Roman"/>
          <w:szCs w:val="21"/>
        </w:rPr>
        <w:t xml:space="preserve"> Lightwave Technol</w:t>
      </w:r>
      <w:r>
        <w:rPr>
          <w:rFonts w:ascii="Times New Roman" w:hAnsi="Times New Roman" w:cs="Times New Roman"/>
          <w:szCs w:val="21"/>
        </w:rPr>
        <w:t>ogy, 2018,</w:t>
      </w:r>
      <w:r w:rsidRPr="009340AF">
        <w:rPr>
          <w:rFonts w:ascii="Times New Roman" w:hAnsi="Times New Roman" w:cs="Times New Roman"/>
          <w:szCs w:val="21"/>
        </w:rPr>
        <w:t xml:space="preserve"> </w:t>
      </w:r>
      <w:r w:rsidRPr="00732785">
        <w:rPr>
          <w:rFonts w:ascii="Times New Roman" w:hAnsi="Times New Roman" w:cs="Times New Roman"/>
          <w:szCs w:val="21"/>
        </w:rPr>
        <w:t>36</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13</w:t>
      </w:r>
      <w:r w:rsidR="002F0CE3" w:rsidRPr="002F0CE3">
        <w:rPr>
          <w:rFonts w:ascii="Times New Roman" w:eastAsia="宋体" w:hAnsi="Times New Roman" w:cs="Times New Roman"/>
          <w:szCs w:val="21"/>
        </w:rPr>
        <w:t>）</w:t>
      </w:r>
      <w:r>
        <w:rPr>
          <w:rFonts w:ascii="Times New Roman" w:hAnsi="Times New Roman" w:cs="Times New Roman"/>
          <w:szCs w:val="21"/>
        </w:rPr>
        <w:t>:</w:t>
      </w:r>
      <w:r w:rsidRPr="009340AF">
        <w:rPr>
          <w:rFonts w:ascii="Times New Roman" w:hAnsi="Times New Roman" w:cs="Times New Roman"/>
          <w:szCs w:val="21"/>
        </w:rPr>
        <w:t xml:space="preserve"> 2737-2745.</w:t>
      </w:r>
    </w:p>
    <w:p w14:paraId="5D0E2CDC" w14:textId="79671906" w:rsidR="004C50A1" w:rsidRPr="009340AF" w:rsidRDefault="004C50A1" w:rsidP="004C50A1">
      <w:pPr>
        <w:ind w:left="284" w:hanging="284"/>
        <w:rPr>
          <w:rFonts w:ascii="Times New Roman" w:hAnsi="Times New Roman" w:cs="Times New Roman"/>
          <w:szCs w:val="21"/>
        </w:rPr>
      </w:pPr>
      <w:r w:rsidRPr="009340AF">
        <w:rPr>
          <w:rFonts w:ascii="Times New Roman" w:hAnsi="Times New Roman" w:cs="Times New Roman"/>
          <w:szCs w:val="21"/>
        </w:rPr>
        <w:t>[9] YU</w:t>
      </w:r>
      <w:r w:rsidRPr="009E478D">
        <w:rPr>
          <w:rFonts w:ascii="Times New Roman" w:hAnsi="Times New Roman" w:cs="Times New Roman"/>
          <w:szCs w:val="21"/>
        </w:rPr>
        <w:t xml:space="preserve"> </w:t>
      </w:r>
      <w:r w:rsidRPr="009340AF">
        <w:rPr>
          <w:rFonts w:ascii="Times New Roman" w:hAnsi="Times New Roman" w:cs="Times New Roman"/>
          <w:szCs w:val="21"/>
        </w:rPr>
        <w:t>Y</w:t>
      </w:r>
      <w:r w:rsidR="002F0CE3">
        <w:rPr>
          <w:rFonts w:ascii="Times New Roman" w:hAnsi="Times New Roman" w:cs="Times New Roman"/>
          <w:szCs w:val="21"/>
        </w:rPr>
        <w:t>UKUI</w:t>
      </w:r>
      <w:r w:rsidRPr="009340AF">
        <w:rPr>
          <w:rFonts w:ascii="Times New Roman" w:hAnsi="Times New Roman" w:cs="Times New Roman"/>
          <w:szCs w:val="21"/>
        </w:rPr>
        <w:t>, TOWNSEND</w:t>
      </w:r>
      <w:r w:rsidRPr="009E478D">
        <w:rPr>
          <w:rFonts w:ascii="Times New Roman" w:hAnsi="Times New Roman" w:cs="Times New Roman"/>
          <w:szCs w:val="21"/>
        </w:rPr>
        <w:t xml:space="preserve"> </w:t>
      </w:r>
      <w:r w:rsidRPr="009340AF">
        <w:rPr>
          <w:rFonts w:ascii="Times New Roman" w:hAnsi="Times New Roman" w:cs="Times New Roman"/>
          <w:szCs w:val="21"/>
        </w:rPr>
        <w:t>P</w:t>
      </w:r>
      <w:r>
        <w:rPr>
          <w:rFonts w:ascii="Times New Roman" w:hAnsi="Times New Roman" w:cs="Times New Roman"/>
          <w:szCs w:val="21"/>
        </w:rPr>
        <w:t xml:space="preserve"> </w:t>
      </w:r>
      <w:r w:rsidRPr="009340AF">
        <w:rPr>
          <w:rFonts w:ascii="Times New Roman" w:hAnsi="Times New Roman" w:cs="Times New Roman"/>
          <w:szCs w:val="21"/>
        </w:rPr>
        <w:t>D</w:t>
      </w:r>
      <w:r>
        <w:rPr>
          <w:rFonts w:ascii="Times New Roman" w:hAnsi="Times New Roman" w:cs="Times New Roman"/>
          <w:szCs w:val="21"/>
        </w:rPr>
        <w:t>,</w:t>
      </w:r>
      <w:r w:rsidRPr="009340AF">
        <w:rPr>
          <w:rFonts w:ascii="Times New Roman" w:hAnsi="Times New Roman" w:cs="Times New Roman"/>
          <w:szCs w:val="21"/>
        </w:rPr>
        <w:t xml:space="preserve"> ZHAO</w:t>
      </w:r>
      <w:r w:rsidRPr="009E478D">
        <w:rPr>
          <w:rFonts w:ascii="Times New Roman" w:hAnsi="Times New Roman" w:cs="Times New Roman"/>
          <w:szCs w:val="21"/>
        </w:rPr>
        <w:t xml:space="preserve"> </w:t>
      </w:r>
      <w:r w:rsidRPr="009340AF">
        <w:rPr>
          <w:rFonts w:ascii="Times New Roman" w:hAnsi="Times New Roman" w:cs="Times New Roman"/>
          <w:szCs w:val="21"/>
        </w:rPr>
        <w:t>J</w:t>
      </w:r>
      <w:r w:rsidR="002F0CE3">
        <w:rPr>
          <w:rFonts w:ascii="Times New Roman" w:hAnsi="Times New Roman" w:cs="Times New Roman"/>
          <w:szCs w:val="21"/>
        </w:rPr>
        <w:t>IAN</w:t>
      </w:r>
      <w:r>
        <w:rPr>
          <w:rFonts w:ascii="Times New Roman" w:hAnsi="Times New Roman" w:cs="Times New Roman" w:hint="eastAsia"/>
          <w:szCs w:val="21"/>
        </w:rPr>
        <w:t>.</w:t>
      </w:r>
      <w:r w:rsidRPr="009340AF">
        <w:rPr>
          <w:rFonts w:ascii="Times New Roman" w:hAnsi="Times New Roman" w:cs="Times New Roman"/>
          <w:szCs w:val="21"/>
        </w:rPr>
        <w:t xml:space="preserve"> Equalization of dispersion-induced crosstalk in </w:t>
      </w:r>
      <w:r w:rsidRPr="009340AF">
        <w:rPr>
          <w:rFonts w:ascii="Times New Roman" w:hAnsi="Times New Roman" w:cs="Times New Roman"/>
          <w:szCs w:val="21"/>
        </w:rPr>
        <w:lastRenderedPageBreak/>
        <w:t>optical offset-QAM OFDM systems</w:t>
      </w:r>
      <w:r>
        <w:rPr>
          <w:rFonts w:ascii="Times New Roman" w:hAnsi="Times New Roman" w:cs="Times New Roman" w:hint="eastAsia"/>
          <w:szCs w:val="21"/>
        </w:rPr>
        <w:t>[J].</w:t>
      </w:r>
      <w:r w:rsidRPr="009340AF">
        <w:rPr>
          <w:rFonts w:ascii="Times New Roman" w:hAnsi="Times New Roman" w:cs="Times New Roman"/>
          <w:szCs w:val="21"/>
        </w:rPr>
        <w:t xml:space="preserve"> IEEE </w:t>
      </w:r>
      <w:r>
        <w:rPr>
          <w:rFonts w:ascii="Times New Roman" w:hAnsi="Times New Roman" w:cs="Times New Roman"/>
          <w:szCs w:val="21"/>
        </w:rPr>
        <w:t xml:space="preserve">Photonics Technology Letters, 2016, </w:t>
      </w:r>
      <w:r w:rsidRPr="00732785">
        <w:rPr>
          <w:rFonts w:ascii="Times New Roman" w:hAnsi="Times New Roman" w:cs="Times New Roman"/>
          <w:szCs w:val="21"/>
        </w:rPr>
        <w:t>28</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7</w:t>
      </w:r>
      <w:r w:rsidR="002F0CE3" w:rsidRPr="002F0CE3">
        <w:rPr>
          <w:rFonts w:ascii="Times New Roman" w:eastAsia="宋体" w:hAnsi="Times New Roman" w:cs="Times New Roman"/>
          <w:szCs w:val="21"/>
        </w:rPr>
        <w:t>）</w:t>
      </w:r>
      <w:r>
        <w:rPr>
          <w:rFonts w:ascii="Times New Roman" w:hAnsi="Times New Roman" w:cs="Times New Roman"/>
          <w:szCs w:val="21"/>
        </w:rPr>
        <w:t>:</w:t>
      </w:r>
      <w:r w:rsidRPr="009340AF">
        <w:rPr>
          <w:rFonts w:ascii="Times New Roman" w:hAnsi="Times New Roman" w:cs="Times New Roman"/>
          <w:szCs w:val="21"/>
        </w:rPr>
        <w:t xml:space="preserve"> 782-785.</w:t>
      </w:r>
    </w:p>
    <w:p w14:paraId="03DBD628" w14:textId="5F475ABD" w:rsidR="004C50A1" w:rsidRPr="009340AF" w:rsidRDefault="004C50A1" w:rsidP="004C50A1">
      <w:pPr>
        <w:ind w:left="284" w:hanging="284"/>
        <w:rPr>
          <w:rFonts w:ascii="Times New Roman" w:hAnsi="Times New Roman" w:cs="Times New Roman"/>
          <w:szCs w:val="21"/>
        </w:rPr>
      </w:pPr>
      <w:r w:rsidRPr="009340AF">
        <w:rPr>
          <w:rFonts w:ascii="Times New Roman" w:hAnsi="Times New Roman" w:cs="Times New Roman"/>
          <w:szCs w:val="21"/>
        </w:rPr>
        <w:t>[10] ZHAO</w:t>
      </w:r>
      <w:r w:rsidRPr="009E478D">
        <w:rPr>
          <w:rFonts w:ascii="Times New Roman" w:hAnsi="Times New Roman" w:cs="Times New Roman"/>
          <w:szCs w:val="21"/>
        </w:rPr>
        <w:t xml:space="preserve"> </w:t>
      </w:r>
      <w:r w:rsidRPr="009340AF">
        <w:rPr>
          <w:rFonts w:ascii="Times New Roman" w:hAnsi="Times New Roman" w:cs="Times New Roman"/>
          <w:szCs w:val="21"/>
        </w:rPr>
        <w:t>J</w:t>
      </w:r>
      <w:r w:rsidR="002F0CE3">
        <w:rPr>
          <w:rFonts w:ascii="Times New Roman" w:hAnsi="Times New Roman" w:cs="Times New Roman"/>
          <w:szCs w:val="21"/>
        </w:rPr>
        <w:t>IAN</w:t>
      </w:r>
      <w:r>
        <w:rPr>
          <w:rFonts w:ascii="Times New Roman" w:hAnsi="Times New Roman" w:cs="Times New Roman"/>
          <w:szCs w:val="21"/>
        </w:rPr>
        <w:t>,</w:t>
      </w:r>
      <w:r w:rsidRPr="009340AF">
        <w:rPr>
          <w:rFonts w:ascii="Times New Roman" w:hAnsi="Times New Roman" w:cs="Times New Roman"/>
          <w:szCs w:val="21"/>
        </w:rPr>
        <w:t xml:space="preserve"> TOWNSEND</w:t>
      </w:r>
      <w:r w:rsidR="00151D83">
        <w:rPr>
          <w:rFonts w:ascii="Times New Roman" w:hAnsi="Times New Roman" w:cs="Times New Roman"/>
          <w:szCs w:val="21"/>
        </w:rPr>
        <w:t xml:space="preserve"> P D</w:t>
      </w:r>
      <w:r>
        <w:rPr>
          <w:rFonts w:ascii="Times New Roman" w:hAnsi="Times New Roman" w:cs="Times New Roman"/>
          <w:szCs w:val="21"/>
        </w:rPr>
        <w:t>.</w:t>
      </w:r>
      <w:r>
        <w:rPr>
          <w:rFonts w:ascii="Times New Roman" w:hAnsi="Times New Roman" w:cs="Times New Roman" w:hint="eastAsia"/>
          <w:szCs w:val="21"/>
        </w:rPr>
        <w:t xml:space="preserve"> </w:t>
      </w:r>
      <w:r w:rsidRPr="009340AF">
        <w:rPr>
          <w:rFonts w:ascii="Times New Roman" w:hAnsi="Times New Roman" w:cs="Times New Roman"/>
          <w:szCs w:val="21"/>
        </w:rPr>
        <w:t>Dispersion tolerance enhancement using an improved offset-QAM OFDM scheme</w:t>
      </w:r>
      <w:r>
        <w:rPr>
          <w:rFonts w:ascii="Times New Roman" w:hAnsi="Times New Roman" w:cs="Times New Roman" w:hint="eastAsia"/>
          <w:szCs w:val="21"/>
        </w:rPr>
        <w:t>[J].</w:t>
      </w:r>
      <w:r w:rsidRPr="009340AF">
        <w:rPr>
          <w:rFonts w:ascii="Times New Roman" w:hAnsi="Times New Roman" w:cs="Times New Roman"/>
          <w:szCs w:val="21"/>
        </w:rPr>
        <w:t xml:space="preserve"> Opt</w:t>
      </w:r>
      <w:r>
        <w:rPr>
          <w:rFonts w:ascii="Times New Roman" w:hAnsi="Times New Roman" w:cs="Times New Roman"/>
          <w:szCs w:val="21"/>
        </w:rPr>
        <w:t>ics</w:t>
      </w:r>
      <w:r w:rsidRPr="009340AF">
        <w:rPr>
          <w:rFonts w:ascii="Times New Roman" w:hAnsi="Times New Roman" w:cs="Times New Roman"/>
          <w:szCs w:val="21"/>
        </w:rPr>
        <w:t xml:space="preserve"> Express</w:t>
      </w:r>
      <w:r>
        <w:rPr>
          <w:rFonts w:ascii="Times New Roman" w:hAnsi="Times New Roman" w:cs="Times New Roman"/>
          <w:szCs w:val="21"/>
        </w:rPr>
        <w:t>, 2015,</w:t>
      </w:r>
      <w:r w:rsidRPr="009340AF">
        <w:rPr>
          <w:rFonts w:ascii="Times New Roman" w:hAnsi="Times New Roman" w:cs="Times New Roman"/>
          <w:szCs w:val="21"/>
        </w:rPr>
        <w:t xml:space="preserve"> </w:t>
      </w:r>
      <w:r w:rsidRPr="00732785">
        <w:rPr>
          <w:rFonts w:ascii="Times New Roman" w:hAnsi="Times New Roman" w:cs="Times New Roman"/>
          <w:szCs w:val="21"/>
        </w:rPr>
        <w:t>23</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13</w:t>
      </w:r>
      <w:r w:rsidR="002F0CE3" w:rsidRPr="002F0CE3">
        <w:rPr>
          <w:rFonts w:ascii="Times New Roman" w:eastAsia="宋体" w:hAnsi="Times New Roman" w:cs="Times New Roman"/>
          <w:szCs w:val="21"/>
        </w:rPr>
        <w:t>）</w:t>
      </w:r>
      <w:r>
        <w:rPr>
          <w:rFonts w:ascii="Times New Roman" w:hAnsi="Times New Roman" w:cs="Times New Roman"/>
          <w:szCs w:val="21"/>
        </w:rPr>
        <w:t>:</w:t>
      </w:r>
      <w:r w:rsidRPr="009340AF">
        <w:rPr>
          <w:rFonts w:ascii="Times New Roman" w:hAnsi="Times New Roman" w:cs="Times New Roman"/>
          <w:szCs w:val="21"/>
        </w:rPr>
        <w:t xml:space="preserve"> 17638-17652.</w:t>
      </w:r>
    </w:p>
    <w:p w14:paraId="23B37507" w14:textId="4337183D" w:rsidR="004C50A1" w:rsidRPr="009340AF" w:rsidRDefault="004C50A1" w:rsidP="004C50A1">
      <w:pPr>
        <w:ind w:left="284" w:hanging="284"/>
        <w:rPr>
          <w:rFonts w:ascii="Times New Roman" w:hAnsi="Times New Roman" w:cs="Times New Roman"/>
          <w:szCs w:val="21"/>
        </w:rPr>
      </w:pPr>
      <w:r w:rsidRPr="009340AF">
        <w:rPr>
          <w:rFonts w:ascii="Times New Roman" w:hAnsi="Times New Roman" w:cs="Times New Roman"/>
          <w:szCs w:val="21"/>
        </w:rPr>
        <w:t>[11] NGUYEN</w:t>
      </w:r>
      <w:r w:rsidRPr="009E478D">
        <w:rPr>
          <w:rFonts w:ascii="Times New Roman" w:hAnsi="Times New Roman" w:cs="Times New Roman"/>
          <w:szCs w:val="21"/>
        </w:rPr>
        <w:t xml:space="preserve"> </w:t>
      </w:r>
      <w:r w:rsidRPr="009340AF">
        <w:rPr>
          <w:rFonts w:ascii="Times New Roman" w:hAnsi="Times New Roman" w:cs="Times New Roman"/>
          <w:szCs w:val="21"/>
        </w:rPr>
        <w:t>T</w:t>
      </w:r>
      <w:r>
        <w:rPr>
          <w:rFonts w:ascii="Times New Roman" w:hAnsi="Times New Roman" w:cs="Times New Roman" w:hint="eastAsia"/>
          <w:szCs w:val="21"/>
        </w:rPr>
        <w:t xml:space="preserve"> </w:t>
      </w:r>
      <w:r w:rsidRPr="009340AF">
        <w:rPr>
          <w:rFonts w:ascii="Times New Roman" w:hAnsi="Times New Roman" w:cs="Times New Roman"/>
          <w:szCs w:val="21"/>
        </w:rPr>
        <w:t>H, ROTTENBERG</w:t>
      </w:r>
      <w:r w:rsidRPr="009E478D">
        <w:rPr>
          <w:rFonts w:ascii="Times New Roman" w:hAnsi="Times New Roman" w:cs="Times New Roman"/>
          <w:szCs w:val="21"/>
        </w:rPr>
        <w:t xml:space="preserve"> </w:t>
      </w:r>
      <w:r w:rsidRPr="009340AF">
        <w:rPr>
          <w:rFonts w:ascii="Times New Roman" w:hAnsi="Times New Roman" w:cs="Times New Roman"/>
          <w:szCs w:val="21"/>
        </w:rPr>
        <w:t>F, GORZA</w:t>
      </w:r>
      <w:r w:rsidRPr="009E478D">
        <w:rPr>
          <w:rFonts w:ascii="Times New Roman" w:hAnsi="Times New Roman" w:cs="Times New Roman"/>
          <w:szCs w:val="21"/>
        </w:rPr>
        <w:t xml:space="preserve"> </w:t>
      </w:r>
      <w:r w:rsidRPr="009340AF">
        <w:rPr>
          <w:rFonts w:ascii="Times New Roman" w:hAnsi="Times New Roman" w:cs="Times New Roman"/>
          <w:szCs w:val="21"/>
        </w:rPr>
        <w:t>S</w:t>
      </w:r>
      <w:r>
        <w:rPr>
          <w:rFonts w:ascii="Times New Roman" w:hAnsi="Times New Roman" w:cs="Times New Roman" w:hint="eastAsia"/>
          <w:szCs w:val="21"/>
        </w:rPr>
        <w:t xml:space="preserve"> </w:t>
      </w:r>
      <w:r w:rsidRPr="009340AF">
        <w:rPr>
          <w:rFonts w:ascii="Times New Roman" w:hAnsi="Times New Roman" w:cs="Times New Roman"/>
          <w:szCs w:val="21"/>
        </w:rPr>
        <w:t>P,</w:t>
      </w:r>
      <w:r>
        <w:rPr>
          <w:rFonts w:ascii="Times New Roman" w:hAnsi="Times New Roman" w:cs="Times New Roman" w:hint="eastAsia"/>
          <w:szCs w:val="21"/>
        </w:rPr>
        <w:t xml:space="preserve"> et al.</w:t>
      </w:r>
      <w:r w:rsidRPr="009340AF">
        <w:rPr>
          <w:rFonts w:ascii="Times New Roman" w:hAnsi="Times New Roman" w:cs="Times New Roman"/>
          <w:szCs w:val="21"/>
        </w:rPr>
        <w:t xml:space="preserve"> Efficient chromatic dispersion compensation and carrier phase tracking for optical fiber FBMC/OQAM systems</w:t>
      </w:r>
      <w:r>
        <w:rPr>
          <w:rFonts w:ascii="Times New Roman" w:hAnsi="Times New Roman" w:cs="Times New Roman" w:hint="eastAsia"/>
          <w:szCs w:val="21"/>
        </w:rPr>
        <w:t xml:space="preserve">[J]. </w:t>
      </w:r>
      <w:r>
        <w:rPr>
          <w:rFonts w:ascii="Times New Roman" w:hAnsi="Times New Roman" w:cs="Times New Roman"/>
          <w:szCs w:val="21"/>
        </w:rPr>
        <w:t xml:space="preserve">Journal of </w:t>
      </w:r>
      <w:r w:rsidRPr="009340AF">
        <w:rPr>
          <w:rFonts w:ascii="Times New Roman" w:hAnsi="Times New Roman" w:cs="Times New Roman"/>
          <w:szCs w:val="21"/>
        </w:rPr>
        <w:t>Lightwave Technol</w:t>
      </w:r>
      <w:r>
        <w:rPr>
          <w:rFonts w:ascii="Times New Roman" w:hAnsi="Times New Roman" w:cs="Times New Roman"/>
          <w:szCs w:val="21"/>
        </w:rPr>
        <w:t>ogy, 2017,</w:t>
      </w:r>
      <w:r w:rsidRPr="009340AF">
        <w:rPr>
          <w:rFonts w:ascii="Times New Roman" w:hAnsi="Times New Roman" w:cs="Times New Roman"/>
          <w:szCs w:val="21"/>
        </w:rPr>
        <w:t xml:space="preserve"> </w:t>
      </w:r>
      <w:r w:rsidRPr="00732785">
        <w:rPr>
          <w:rFonts w:ascii="Times New Roman" w:hAnsi="Times New Roman" w:cs="Times New Roman"/>
          <w:szCs w:val="21"/>
        </w:rPr>
        <w:t>35</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14</w:t>
      </w:r>
      <w:r w:rsidR="002F0CE3" w:rsidRPr="002F0CE3">
        <w:rPr>
          <w:rFonts w:ascii="Times New Roman" w:eastAsia="宋体" w:hAnsi="Times New Roman" w:cs="Times New Roman"/>
          <w:szCs w:val="21"/>
        </w:rPr>
        <w:t>）</w:t>
      </w:r>
      <w:r>
        <w:rPr>
          <w:rFonts w:ascii="Times New Roman" w:hAnsi="Times New Roman" w:cs="Times New Roman"/>
          <w:szCs w:val="21"/>
        </w:rPr>
        <w:t>:</w:t>
      </w:r>
      <w:r w:rsidRPr="009340AF">
        <w:rPr>
          <w:rFonts w:ascii="Times New Roman" w:hAnsi="Times New Roman" w:cs="Times New Roman"/>
          <w:szCs w:val="21"/>
        </w:rPr>
        <w:t xml:space="preserve"> 2909-2916.</w:t>
      </w:r>
    </w:p>
    <w:p w14:paraId="369D65BC" w14:textId="37D56905" w:rsidR="004C50A1" w:rsidRDefault="004C50A1" w:rsidP="004C50A1">
      <w:pPr>
        <w:ind w:left="284" w:hanging="284"/>
        <w:rPr>
          <w:rFonts w:ascii="Times New Roman" w:eastAsia="宋体" w:hAnsi="Times New Roman" w:cs="Times New Roman"/>
          <w:szCs w:val="21"/>
        </w:rPr>
      </w:pPr>
      <w:r w:rsidRPr="009340AF">
        <w:rPr>
          <w:rFonts w:ascii="Times New Roman" w:eastAsia="宋体" w:hAnsi="Times New Roman" w:cs="Times New Roman"/>
          <w:szCs w:val="21"/>
        </w:rPr>
        <w:t>[12] ZHAO</w:t>
      </w:r>
      <w:r w:rsidRPr="009E478D">
        <w:rPr>
          <w:rFonts w:ascii="Times New Roman" w:eastAsia="宋体" w:hAnsi="Times New Roman" w:cs="Times New Roman"/>
          <w:szCs w:val="21"/>
        </w:rPr>
        <w:t xml:space="preserve"> </w:t>
      </w:r>
      <w:r w:rsidRPr="009340AF">
        <w:rPr>
          <w:rFonts w:ascii="Times New Roman" w:eastAsia="宋体" w:hAnsi="Times New Roman" w:cs="Times New Roman"/>
          <w:szCs w:val="21"/>
        </w:rPr>
        <w:t>J</w:t>
      </w:r>
      <w:r w:rsidR="002F0CE3">
        <w:rPr>
          <w:rFonts w:ascii="Times New Roman" w:eastAsia="宋体" w:hAnsi="Times New Roman" w:cs="Times New Roman"/>
          <w:szCs w:val="21"/>
        </w:rPr>
        <w:t>IAN</w:t>
      </w:r>
      <w:r>
        <w:rPr>
          <w:rFonts w:ascii="Times New Roman" w:eastAsia="宋体" w:hAnsi="Times New Roman" w:cs="Times New Roman"/>
          <w:szCs w:val="21"/>
        </w:rPr>
        <w:t>,</w:t>
      </w:r>
      <w:r w:rsidRPr="009340AF">
        <w:rPr>
          <w:rFonts w:ascii="Times New Roman" w:eastAsia="宋体" w:hAnsi="Times New Roman" w:cs="Times New Roman"/>
          <w:szCs w:val="21"/>
        </w:rPr>
        <w:t xml:space="preserve"> TOWNSEND</w:t>
      </w:r>
      <w:r>
        <w:rPr>
          <w:rFonts w:ascii="Times New Roman" w:eastAsia="宋体" w:hAnsi="Times New Roman" w:cs="Times New Roman"/>
          <w:szCs w:val="21"/>
        </w:rPr>
        <w:t xml:space="preserve"> P</w:t>
      </w:r>
      <w:r w:rsidR="00151D83">
        <w:rPr>
          <w:rFonts w:ascii="Times New Roman" w:eastAsia="宋体" w:hAnsi="Times New Roman" w:cs="Times New Roman"/>
          <w:szCs w:val="21"/>
        </w:rPr>
        <w:t xml:space="preserve"> D</w:t>
      </w:r>
      <w:r>
        <w:rPr>
          <w:rFonts w:ascii="Times New Roman" w:eastAsia="宋体" w:hAnsi="Times New Roman" w:cs="Times New Roman" w:hint="eastAsia"/>
          <w:szCs w:val="21"/>
        </w:rPr>
        <w:t xml:space="preserve">. </w:t>
      </w:r>
      <w:r w:rsidRPr="009340AF">
        <w:rPr>
          <w:rFonts w:ascii="Times New Roman" w:eastAsia="宋体" w:hAnsi="Times New Roman" w:cs="Times New Roman"/>
          <w:szCs w:val="21"/>
        </w:rPr>
        <w:t>Fast channel estimation and equalization scheme for offset-QAM OFDM systems</w:t>
      </w:r>
      <w:r>
        <w:rPr>
          <w:rFonts w:ascii="Times New Roman" w:eastAsia="宋体" w:hAnsi="Times New Roman" w:cs="Times New Roman" w:hint="eastAsia"/>
          <w:szCs w:val="21"/>
        </w:rPr>
        <w:t>[J].</w:t>
      </w:r>
      <w:r w:rsidRPr="009340AF">
        <w:rPr>
          <w:rFonts w:ascii="Times New Roman" w:eastAsia="宋体" w:hAnsi="Times New Roman" w:cs="Times New Roman"/>
          <w:szCs w:val="21"/>
        </w:rPr>
        <w:t xml:space="preserve"> Optics Express, </w:t>
      </w:r>
      <w:r>
        <w:rPr>
          <w:rFonts w:ascii="Times New Roman" w:eastAsia="宋体" w:hAnsi="Times New Roman" w:cs="Times New Roman"/>
          <w:szCs w:val="21"/>
        </w:rPr>
        <w:t>2019, 27</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2</w:t>
      </w:r>
      <w:r w:rsidR="002F0CE3" w:rsidRPr="002F0CE3">
        <w:rPr>
          <w:rFonts w:ascii="Times New Roman" w:eastAsia="宋体" w:hAnsi="Times New Roman" w:cs="Times New Roman"/>
          <w:szCs w:val="21"/>
        </w:rPr>
        <w:t>）</w:t>
      </w:r>
      <w:r>
        <w:rPr>
          <w:rFonts w:ascii="Times New Roman" w:eastAsia="宋体" w:hAnsi="Times New Roman" w:cs="Times New Roman"/>
          <w:szCs w:val="21"/>
        </w:rPr>
        <w:t>: 714-728</w:t>
      </w:r>
      <w:r w:rsidRPr="009340AF">
        <w:rPr>
          <w:rFonts w:ascii="Times New Roman" w:eastAsia="宋体" w:hAnsi="Times New Roman" w:cs="Times New Roman"/>
          <w:szCs w:val="21"/>
        </w:rPr>
        <w:t>.</w:t>
      </w:r>
    </w:p>
    <w:p w14:paraId="4F54AF1E" w14:textId="54C72E8F" w:rsidR="004C50A1" w:rsidRPr="009340AF" w:rsidRDefault="004C50A1" w:rsidP="004C50A1">
      <w:pPr>
        <w:ind w:left="284" w:hanging="284"/>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13] ALAGHBARI</w:t>
      </w:r>
      <w:r w:rsidRPr="009E478D">
        <w:rPr>
          <w:rFonts w:ascii="Times New Roman" w:hAnsi="Times New Roman" w:cs="Times New Roman"/>
          <w:szCs w:val="21"/>
        </w:rPr>
        <w:t xml:space="preserve"> </w:t>
      </w:r>
      <w:r>
        <w:rPr>
          <w:rFonts w:ascii="Times New Roman" w:hAnsi="Times New Roman" w:cs="Times New Roman"/>
          <w:szCs w:val="21"/>
        </w:rPr>
        <w:t>K A, LIM</w:t>
      </w:r>
      <w:r w:rsidRPr="009E478D">
        <w:rPr>
          <w:rFonts w:ascii="Times New Roman" w:hAnsi="Times New Roman" w:cs="Times New Roman"/>
          <w:szCs w:val="21"/>
        </w:rPr>
        <w:t xml:space="preserve"> </w:t>
      </w:r>
      <w:r>
        <w:rPr>
          <w:rFonts w:ascii="Times New Roman" w:hAnsi="Times New Roman" w:cs="Times New Roman"/>
          <w:szCs w:val="21"/>
        </w:rPr>
        <w:t>H S, ELTAIF</w:t>
      </w:r>
      <w:r w:rsidRPr="009E478D">
        <w:rPr>
          <w:rFonts w:ascii="Times New Roman" w:hAnsi="Times New Roman" w:cs="Times New Roman"/>
          <w:szCs w:val="21"/>
        </w:rPr>
        <w:t xml:space="preserve"> </w:t>
      </w:r>
      <w:r>
        <w:rPr>
          <w:rFonts w:ascii="Times New Roman" w:hAnsi="Times New Roman" w:cs="Times New Roman"/>
          <w:szCs w:val="21"/>
        </w:rPr>
        <w:t>T</w:t>
      </w:r>
      <w:r>
        <w:rPr>
          <w:rFonts w:ascii="Times New Roman" w:hAnsi="Times New Roman" w:cs="Times New Roman" w:hint="eastAsia"/>
          <w:szCs w:val="21"/>
        </w:rPr>
        <w:t>.</w:t>
      </w:r>
      <w:r>
        <w:rPr>
          <w:rFonts w:ascii="Times New Roman" w:hAnsi="Times New Roman" w:cs="Times New Roman"/>
          <w:szCs w:val="21"/>
        </w:rPr>
        <w:t xml:space="preserve"> Compensation of chromatic dispersion and nonlinear phase noise using iterative soft decision feedback equalizer for coherent optical FBMC/OQAM systems</w:t>
      </w:r>
      <w:r>
        <w:rPr>
          <w:rFonts w:ascii="Times New Roman" w:hAnsi="Times New Roman" w:cs="Times New Roman" w:hint="eastAsia"/>
          <w:szCs w:val="21"/>
        </w:rPr>
        <w:t>[J].</w:t>
      </w:r>
      <w:r>
        <w:rPr>
          <w:rFonts w:ascii="Times New Roman" w:hAnsi="Times New Roman" w:cs="Times New Roman"/>
          <w:szCs w:val="21"/>
        </w:rPr>
        <w:t xml:space="preserve"> Journal of </w:t>
      </w:r>
      <w:r w:rsidRPr="009340AF">
        <w:rPr>
          <w:rFonts w:ascii="Times New Roman" w:hAnsi="Times New Roman" w:cs="Times New Roman"/>
          <w:szCs w:val="21"/>
        </w:rPr>
        <w:t>Lightwave Technol</w:t>
      </w:r>
      <w:r>
        <w:rPr>
          <w:rFonts w:ascii="Times New Roman" w:hAnsi="Times New Roman" w:cs="Times New Roman"/>
          <w:szCs w:val="21"/>
        </w:rPr>
        <w:t>ogy, 2020,</w:t>
      </w:r>
      <w:r w:rsidRPr="009340AF">
        <w:rPr>
          <w:rFonts w:ascii="Times New Roman" w:hAnsi="Times New Roman" w:cs="Times New Roman"/>
          <w:szCs w:val="21"/>
        </w:rPr>
        <w:t xml:space="preserve"> </w:t>
      </w:r>
      <w:r w:rsidRPr="00732785">
        <w:rPr>
          <w:rFonts w:ascii="Times New Roman" w:hAnsi="Times New Roman" w:cs="Times New Roman"/>
          <w:szCs w:val="21"/>
        </w:rPr>
        <w:t>3</w:t>
      </w:r>
      <w:r>
        <w:rPr>
          <w:rFonts w:ascii="Times New Roman" w:hAnsi="Times New Roman" w:cs="Times New Roman"/>
          <w:szCs w:val="21"/>
        </w:rPr>
        <w:t>8</w:t>
      </w:r>
      <w:r w:rsidR="002F0CE3" w:rsidRPr="002F0CE3">
        <w:rPr>
          <w:rFonts w:ascii="Times New Roman" w:eastAsia="宋体" w:hAnsi="Times New Roman" w:cs="Times New Roman"/>
          <w:szCs w:val="21"/>
        </w:rPr>
        <w:t>（</w:t>
      </w:r>
      <w:r w:rsidRPr="002F0CE3">
        <w:rPr>
          <w:rFonts w:ascii="Times New Roman" w:eastAsia="宋体" w:hAnsi="Times New Roman" w:cs="Times New Roman"/>
          <w:szCs w:val="21"/>
        </w:rPr>
        <w:t>15</w:t>
      </w:r>
      <w:r w:rsidR="002F0CE3" w:rsidRPr="002F0CE3">
        <w:rPr>
          <w:rFonts w:ascii="Times New Roman" w:eastAsia="宋体" w:hAnsi="Times New Roman" w:cs="Times New Roman"/>
          <w:szCs w:val="21"/>
        </w:rPr>
        <w:t>）</w:t>
      </w:r>
      <w:r>
        <w:rPr>
          <w:rFonts w:ascii="Times New Roman" w:hAnsi="Times New Roman" w:cs="Times New Roman"/>
          <w:szCs w:val="21"/>
        </w:rPr>
        <w:t>:</w:t>
      </w:r>
      <w:r w:rsidRPr="009340AF">
        <w:rPr>
          <w:rFonts w:ascii="Times New Roman" w:hAnsi="Times New Roman" w:cs="Times New Roman"/>
          <w:szCs w:val="21"/>
        </w:rPr>
        <w:t xml:space="preserve"> </w:t>
      </w:r>
      <w:r>
        <w:rPr>
          <w:rFonts w:ascii="Times New Roman" w:hAnsi="Times New Roman" w:cs="Times New Roman"/>
          <w:szCs w:val="21"/>
        </w:rPr>
        <w:t>3839-3849</w:t>
      </w:r>
      <w:r w:rsidRPr="009340AF">
        <w:rPr>
          <w:rFonts w:ascii="Times New Roman" w:hAnsi="Times New Roman" w:cs="Times New Roman"/>
          <w:szCs w:val="21"/>
        </w:rPr>
        <w:t>.</w:t>
      </w:r>
    </w:p>
    <w:p w14:paraId="72D8A287" w14:textId="4A283226" w:rsidR="004C50A1" w:rsidRPr="00151D83" w:rsidRDefault="004C50A1" w:rsidP="0092198B">
      <w:pPr>
        <w:ind w:left="284" w:hanging="284"/>
        <w:rPr>
          <w:rFonts w:ascii="Times New Roman" w:hAnsi="Times New Roman" w:cs="Times New Roman"/>
          <w:color w:val="000000" w:themeColor="text1"/>
          <w:szCs w:val="21"/>
        </w:rPr>
      </w:pPr>
      <w:r w:rsidRPr="00C53950">
        <w:rPr>
          <w:rFonts w:ascii="Times New Roman" w:hAnsi="Times New Roman" w:cs="Times New Roman" w:hint="eastAsia"/>
          <w:color w:val="000000" w:themeColor="text1"/>
          <w:szCs w:val="21"/>
        </w:rPr>
        <w:t>[</w:t>
      </w:r>
      <w:r w:rsidRPr="00C53950">
        <w:rPr>
          <w:rFonts w:ascii="Times New Roman" w:hAnsi="Times New Roman" w:cs="Times New Roman"/>
          <w:color w:val="000000" w:themeColor="text1"/>
          <w:szCs w:val="21"/>
        </w:rPr>
        <w:t>1</w:t>
      </w:r>
      <w:r w:rsidR="0092198B">
        <w:rPr>
          <w:rFonts w:ascii="Times New Roman" w:hAnsi="Times New Roman" w:cs="Times New Roman"/>
          <w:color w:val="000000" w:themeColor="text1"/>
          <w:szCs w:val="21"/>
        </w:rPr>
        <w:t>4</w:t>
      </w:r>
      <w:r w:rsidRPr="00C53950">
        <w:rPr>
          <w:rFonts w:ascii="Times New Roman" w:hAnsi="Times New Roman" w:cs="Times New Roman"/>
          <w:color w:val="000000" w:themeColor="text1"/>
          <w:szCs w:val="21"/>
        </w:rPr>
        <w:t xml:space="preserve">] </w:t>
      </w:r>
      <w:r w:rsidR="00151D83" w:rsidRPr="00C53950">
        <w:rPr>
          <w:rFonts w:ascii="Times New Roman" w:hAnsi="Times New Roman" w:cs="Times New Roman"/>
          <w:color w:val="000000" w:themeColor="text1"/>
          <w:szCs w:val="21"/>
        </w:rPr>
        <w:t>CUI</w:t>
      </w:r>
      <w:r w:rsidR="00151D83" w:rsidRPr="00976AD6">
        <w:rPr>
          <w:rFonts w:ascii="Times New Roman" w:hAnsi="Times New Roman" w:cs="Times New Roman"/>
          <w:color w:val="000000" w:themeColor="text1"/>
          <w:szCs w:val="21"/>
        </w:rPr>
        <w:t xml:space="preserve"> </w:t>
      </w:r>
      <w:r w:rsidR="00151D83" w:rsidRPr="00C53950">
        <w:rPr>
          <w:rFonts w:ascii="Times New Roman" w:hAnsi="Times New Roman" w:cs="Times New Roman"/>
          <w:color w:val="000000" w:themeColor="text1"/>
          <w:szCs w:val="21"/>
        </w:rPr>
        <w:t>N</w:t>
      </w:r>
      <w:r w:rsidR="00151D83">
        <w:rPr>
          <w:rFonts w:ascii="Times New Roman" w:hAnsi="Times New Roman" w:cs="Times New Roman"/>
          <w:color w:val="000000" w:themeColor="text1"/>
          <w:szCs w:val="21"/>
        </w:rPr>
        <w:t>AN</w:t>
      </w:r>
      <w:r w:rsidR="00151D83" w:rsidRPr="00C53950">
        <w:rPr>
          <w:rFonts w:ascii="Times New Roman" w:hAnsi="Times New Roman" w:cs="Times New Roman"/>
          <w:color w:val="000000" w:themeColor="text1"/>
          <w:szCs w:val="21"/>
        </w:rPr>
        <w:t>, ZHANG</w:t>
      </w:r>
      <w:r w:rsidR="00151D83" w:rsidRPr="00976AD6">
        <w:rPr>
          <w:rFonts w:ascii="Times New Roman" w:hAnsi="Times New Roman" w:cs="Times New Roman"/>
          <w:color w:val="000000" w:themeColor="text1"/>
          <w:szCs w:val="21"/>
        </w:rPr>
        <w:t xml:space="preserve"> </w:t>
      </w:r>
      <w:r w:rsidR="00151D83" w:rsidRPr="00C53950">
        <w:rPr>
          <w:rFonts w:ascii="Times New Roman" w:hAnsi="Times New Roman" w:cs="Times New Roman"/>
          <w:color w:val="000000" w:themeColor="text1"/>
          <w:szCs w:val="21"/>
        </w:rPr>
        <w:t>X</w:t>
      </w:r>
      <w:r w:rsidR="00151D83">
        <w:rPr>
          <w:rFonts w:ascii="Times New Roman" w:hAnsi="Times New Roman" w:cs="Times New Roman"/>
          <w:color w:val="000000" w:themeColor="text1"/>
          <w:szCs w:val="21"/>
        </w:rPr>
        <w:t>IAOGUANG</w:t>
      </w:r>
      <w:r w:rsidR="00151D83" w:rsidRPr="00C53950">
        <w:rPr>
          <w:rFonts w:ascii="Times New Roman" w:hAnsi="Times New Roman" w:cs="Times New Roman"/>
          <w:color w:val="000000" w:themeColor="text1"/>
          <w:szCs w:val="21"/>
        </w:rPr>
        <w:t>, ZHENG</w:t>
      </w:r>
      <w:r w:rsidR="00151D83" w:rsidRPr="00976AD6">
        <w:rPr>
          <w:rFonts w:ascii="Times New Roman" w:hAnsi="Times New Roman" w:cs="Times New Roman"/>
          <w:color w:val="000000" w:themeColor="text1"/>
          <w:szCs w:val="21"/>
        </w:rPr>
        <w:t xml:space="preserve"> </w:t>
      </w:r>
      <w:r w:rsidR="00151D83" w:rsidRPr="00C53950">
        <w:rPr>
          <w:rFonts w:ascii="Times New Roman" w:hAnsi="Times New Roman" w:cs="Times New Roman"/>
          <w:color w:val="000000" w:themeColor="text1"/>
          <w:szCs w:val="21"/>
        </w:rPr>
        <w:t>Z</w:t>
      </w:r>
      <w:r w:rsidR="00151D83">
        <w:rPr>
          <w:rFonts w:ascii="Times New Roman" w:hAnsi="Times New Roman" w:cs="Times New Roman"/>
          <w:color w:val="000000" w:themeColor="text1"/>
          <w:szCs w:val="21"/>
        </w:rPr>
        <w:t>IBO</w:t>
      </w:r>
      <w:r w:rsidR="00151D83" w:rsidRPr="00C53950">
        <w:rPr>
          <w:rFonts w:ascii="Times New Roman" w:hAnsi="Times New Roman" w:cs="Times New Roman"/>
          <w:color w:val="000000" w:themeColor="text1"/>
          <w:szCs w:val="21"/>
        </w:rPr>
        <w:t xml:space="preserve">, </w:t>
      </w:r>
      <w:r w:rsidR="00151D83">
        <w:rPr>
          <w:rFonts w:ascii="Times New Roman" w:hAnsi="Times New Roman" w:cs="Times New Roman" w:hint="eastAsia"/>
          <w:color w:val="000000" w:themeColor="text1"/>
          <w:szCs w:val="21"/>
        </w:rPr>
        <w:t>et al.</w:t>
      </w:r>
      <w:r w:rsidRPr="00C53950">
        <w:rPr>
          <w:rFonts w:ascii="Times New Roman" w:hAnsi="Times New Roman" w:cs="Times New Roman"/>
          <w:color w:val="000000" w:themeColor="text1"/>
          <w:szCs w:val="21"/>
        </w:rPr>
        <w:t xml:space="preserve"> Two-parameter-SOP and three-parameter-RSOP fiber channels: problem and solution for polarization demultiplexing using Stokes space</w:t>
      </w:r>
      <w:r>
        <w:rPr>
          <w:rFonts w:ascii="Times New Roman" w:hAnsi="Times New Roman" w:cs="Times New Roman" w:hint="eastAsia"/>
          <w:color w:val="000000" w:themeColor="text1"/>
          <w:szCs w:val="21"/>
        </w:rPr>
        <w:t xml:space="preserve">[J]. </w:t>
      </w:r>
      <w:r w:rsidRPr="00C53950">
        <w:rPr>
          <w:rFonts w:ascii="Times New Roman" w:hAnsi="Times New Roman" w:cs="Times New Roman"/>
          <w:color w:val="000000" w:themeColor="text1"/>
          <w:szCs w:val="21"/>
        </w:rPr>
        <w:t>Optics Express, 2018, 26</w:t>
      </w:r>
      <w:r w:rsidR="002F0CE3" w:rsidRPr="002F0CE3">
        <w:rPr>
          <w:rFonts w:ascii="Times New Roman" w:eastAsia="宋体" w:hAnsi="Times New Roman" w:cs="Times New Roman"/>
          <w:color w:val="000000" w:themeColor="text1"/>
          <w:szCs w:val="21"/>
        </w:rPr>
        <w:t>（</w:t>
      </w:r>
      <w:r w:rsidRPr="002F0CE3">
        <w:rPr>
          <w:rFonts w:ascii="Times New Roman" w:eastAsia="宋体" w:hAnsi="Times New Roman" w:cs="Times New Roman"/>
          <w:color w:val="000000" w:themeColor="text1"/>
          <w:szCs w:val="21"/>
        </w:rPr>
        <w:t>16</w:t>
      </w:r>
      <w:r w:rsidR="002F0CE3" w:rsidRPr="002F0CE3">
        <w:rPr>
          <w:rFonts w:ascii="Times New Roman" w:eastAsia="宋体" w:hAnsi="Times New Roman" w:cs="Times New Roman"/>
          <w:color w:val="000000" w:themeColor="text1"/>
          <w:szCs w:val="21"/>
        </w:rPr>
        <w:t>）</w:t>
      </w:r>
      <w:r w:rsidRPr="00C53950">
        <w:rPr>
          <w:rFonts w:ascii="Times New Roman" w:hAnsi="Times New Roman" w:cs="Times New Roman"/>
          <w:color w:val="000000" w:themeColor="text1"/>
          <w:szCs w:val="21"/>
        </w:rPr>
        <w:t>: 21170-21182.</w:t>
      </w:r>
    </w:p>
    <w:bookmarkEnd w:id="1"/>
    <w:p w14:paraId="11EA974C" w14:textId="687B6FE7" w:rsidR="0092198B" w:rsidRDefault="0092198B" w:rsidP="0092198B">
      <w:pPr>
        <w:ind w:left="284" w:hanging="284"/>
        <w:rPr>
          <w:rFonts w:ascii="Times New Roman" w:eastAsia="宋体" w:hAnsi="Times New Roman" w:cs="Times New Roman"/>
          <w:szCs w:val="21"/>
        </w:rPr>
      </w:pPr>
      <w:r w:rsidRPr="009340AF">
        <w:rPr>
          <w:rFonts w:ascii="Times New Roman" w:eastAsia="宋体" w:hAnsi="Times New Roman" w:cs="Times New Roman"/>
          <w:szCs w:val="21"/>
        </w:rPr>
        <w:t>[1</w:t>
      </w:r>
      <w:r>
        <w:rPr>
          <w:rFonts w:ascii="Times New Roman" w:eastAsia="宋体" w:hAnsi="Times New Roman" w:cs="Times New Roman"/>
          <w:szCs w:val="21"/>
        </w:rPr>
        <w:t>5</w:t>
      </w:r>
      <w:r w:rsidRPr="009340AF">
        <w:rPr>
          <w:rFonts w:ascii="Times New Roman" w:eastAsia="宋体" w:hAnsi="Times New Roman" w:cs="Times New Roman"/>
          <w:szCs w:val="21"/>
        </w:rPr>
        <w:t>] GUO</w:t>
      </w:r>
      <w:r w:rsidRPr="009E478D">
        <w:rPr>
          <w:rFonts w:ascii="Times New Roman" w:eastAsia="宋体" w:hAnsi="Times New Roman" w:cs="Times New Roman"/>
          <w:szCs w:val="21"/>
        </w:rPr>
        <w:t xml:space="preserve"> </w:t>
      </w:r>
      <w:r w:rsidRPr="009340AF">
        <w:rPr>
          <w:rFonts w:ascii="Times New Roman" w:eastAsia="宋体" w:hAnsi="Times New Roman" w:cs="Times New Roman"/>
          <w:szCs w:val="21"/>
        </w:rPr>
        <w:t>W</w:t>
      </w:r>
      <w:r>
        <w:rPr>
          <w:rFonts w:ascii="Times New Roman" w:eastAsia="宋体" w:hAnsi="Times New Roman" w:cs="Times New Roman"/>
          <w:szCs w:val="21"/>
        </w:rPr>
        <w:t>ANZHEN</w:t>
      </w:r>
      <w:r w:rsidRPr="009340AF">
        <w:rPr>
          <w:rFonts w:ascii="Times New Roman" w:eastAsia="宋体" w:hAnsi="Times New Roman" w:cs="Times New Roman"/>
          <w:szCs w:val="21"/>
        </w:rPr>
        <w:t xml:space="preserve">, </w:t>
      </w:r>
      <w:r>
        <w:rPr>
          <w:rFonts w:ascii="Times New Roman" w:eastAsia="宋体" w:hAnsi="Times New Roman" w:cs="Times New Roman"/>
          <w:szCs w:val="21"/>
        </w:rPr>
        <w:t>ZHANG</w:t>
      </w:r>
      <w:r w:rsidRPr="009E478D">
        <w:rPr>
          <w:rFonts w:ascii="Times New Roman" w:eastAsia="宋体" w:hAnsi="Times New Roman" w:cs="Times New Roman"/>
          <w:szCs w:val="21"/>
        </w:rPr>
        <w:t xml:space="preserve"> </w:t>
      </w:r>
      <w:r>
        <w:rPr>
          <w:rFonts w:ascii="Times New Roman" w:eastAsia="宋体" w:hAnsi="Times New Roman" w:cs="Times New Roman"/>
          <w:szCs w:val="21"/>
        </w:rPr>
        <w:t>ZIHENG, FAN</w:t>
      </w:r>
      <w:r w:rsidRPr="009E478D">
        <w:rPr>
          <w:rFonts w:ascii="Times New Roman" w:eastAsia="宋体" w:hAnsi="Times New Roman" w:cs="Times New Roman"/>
          <w:szCs w:val="21"/>
        </w:rPr>
        <w:t xml:space="preserve"> </w:t>
      </w:r>
      <w:r>
        <w:rPr>
          <w:rFonts w:ascii="Times New Roman" w:eastAsia="宋体" w:hAnsi="Times New Roman" w:cs="Times New Roman"/>
          <w:szCs w:val="21"/>
        </w:rPr>
        <w:t>ZHAOQUAN,</w:t>
      </w:r>
      <w:r>
        <w:rPr>
          <w:rFonts w:ascii="Times New Roman" w:eastAsia="宋体" w:hAnsi="Times New Roman" w:cs="Times New Roman" w:hint="eastAsia"/>
          <w:szCs w:val="21"/>
        </w:rPr>
        <w:t xml:space="preserve"> et al.</w:t>
      </w:r>
      <w:r>
        <w:rPr>
          <w:rFonts w:ascii="Times New Roman" w:eastAsia="宋体" w:hAnsi="Times New Roman" w:cs="Times New Roman"/>
          <w:szCs w:val="21"/>
        </w:rPr>
        <w:t xml:space="preserve"> A novel pilot-aided timing recovery algorithm with high tolerance to impairments for OQAM-based digital multi-band systems</w:t>
      </w:r>
      <w:r>
        <w:rPr>
          <w:rFonts w:ascii="Times New Roman" w:eastAsia="宋体" w:hAnsi="Times New Roman" w:cs="Times New Roman" w:hint="eastAsia"/>
          <w:szCs w:val="21"/>
        </w:rPr>
        <w:t>[J].</w:t>
      </w:r>
      <w:r>
        <w:rPr>
          <w:rFonts w:ascii="Times New Roman" w:eastAsia="宋体" w:hAnsi="Times New Roman" w:cs="Times New Roman"/>
          <w:szCs w:val="21"/>
        </w:rPr>
        <w:t xml:space="preserve"> Journal of Lightwave Technology, 2023, 41</w:t>
      </w:r>
      <w:r>
        <w:rPr>
          <w:rFonts w:ascii="Times New Roman" w:eastAsia="宋体" w:hAnsi="Times New Roman" w:cs="Times New Roman" w:hint="eastAsia"/>
          <w:szCs w:val="21"/>
        </w:rPr>
        <w:t>（</w:t>
      </w:r>
      <w:r>
        <w:rPr>
          <w:rFonts w:ascii="Times New Roman" w:eastAsia="宋体" w:hAnsi="Times New Roman" w:cs="Times New Roman"/>
          <w:szCs w:val="21"/>
        </w:rPr>
        <w:t>11</w:t>
      </w:r>
      <w:r>
        <w:rPr>
          <w:rFonts w:ascii="Times New Roman" w:eastAsia="宋体" w:hAnsi="Times New Roman" w:cs="Times New Roman" w:hint="eastAsia"/>
          <w:szCs w:val="21"/>
        </w:rPr>
        <w:t>）</w:t>
      </w:r>
      <w:r>
        <w:rPr>
          <w:rFonts w:ascii="Times New Roman" w:eastAsia="宋体" w:hAnsi="Times New Roman" w:cs="Times New Roman"/>
          <w:szCs w:val="21"/>
        </w:rPr>
        <w:t>: 3539-3550.</w:t>
      </w:r>
    </w:p>
    <w:p w14:paraId="6FBB0737" w14:textId="02BE53D8" w:rsidR="0092198B" w:rsidRDefault="0092198B" w:rsidP="0092198B">
      <w:pPr>
        <w:ind w:left="284" w:hanging="284"/>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16] WANG</w:t>
      </w:r>
      <w:r w:rsidRPr="00976AD6">
        <w:rPr>
          <w:rFonts w:ascii="Times New Roman" w:hAnsi="Times New Roman" w:cs="Times New Roman"/>
          <w:szCs w:val="21"/>
        </w:rPr>
        <w:t xml:space="preserve"> </w:t>
      </w:r>
      <w:r>
        <w:rPr>
          <w:rFonts w:ascii="Times New Roman" w:hAnsi="Times New Roman" w:cs="Times New Roman"/>
          <w:szCs w:val="21"/>
        </w:rPr>
        <w:t>SHEN, SONG</w:t>
      </w:r>
      <w:r w:rsidRPr="00976AD6">
        <w:rPr>
          <w:rFonts w:ascii="Times New Roman" w:hAnsi="Times New Roman" w:cs="Times New Roman"/>
          <w:szCs w:val="21"/>
        </w:rPr>
        <w:t xml:space="preserve"> </w:t>
      </w:r>
      <w:r>
        <w:rPr>
          <w:rFonts w:ascii="Times New Roman" w:hAnsi="Times New Roman" w:cs="Times New Roman"/>
          <w:szCs w:val="21"/>
        </w:rPr>
        <w:t>SHUHUA, WEN</w:t>
      </w:r>
      <w:r w:rsidRPr="00976AD6">
        <w:rPr>
          <w:rFonts w:ascii="Times New Roman" w:hAnsi="Times New Roman" w:cs="Times New Roman"/>
          <w:szCs w:val="21"/>
        </w:rPr>
        <w:t xml:space="preserve"> </w:t>
      </w:r>
      <w:r>
        <w:rPr>
          <w:rFonts w:ascii="Times New Roman" w:hAnsi="Times New Roman" w:cs="Times New Roman"/>
          <w:szCs w:val="21"/>
        </w:rPr>
        <w:t xml:space="preserve">MIAOWEN, </w:t>
      </w:r>
      <w:r>
        <w:rPr>
          <w:rFonts w:ascii="Times New Roman" w:hAnsi="Times New Roman" w:cs="Times New Roman" w:hint="eastAsia"/>
          <w:szCs w:val="21"/>
        </w:rPr>
        <w:t>et al.</w:t>
      </w:r>
      <w:r>
        <w:rPr>
          <w:rFonts w:ascii="Times New Roman" w:hAnsi="Times New Roman" w:cs="Times New Roman"/>
          <w:szCs w:val="21"/>
        </w:rPr>
        <w:t xml:space="preserve"> Improved dual-reference-subcarrier carrier phase estimation with suppressed noise amplification</w:t>
      </w:r>
      <w:r>
        <w:rPr>
          <w:rFonts w:ascii="Times New Roman" w:hAnsi="Times New Roman" w:cs="Times New Roman" w:hint="eastAsia"/>
          <w:szCs w:val="21"/>
        </w:rPr>
        <w:t>[C]//</w:t>
      </w:r>
      <w:r>
        <w:rPr>
          <w:rFonts w:ascii="Times New Roman" w:hAnsi="Times New Roman" w:cs="Times New Roman"/>
          <w:szCs w:val="21"/>
        </w:rPr>
        <w:t>Asia Communication and Photonics Conference, November 5-8</w:t>
      </w:r>
      <w:r>
        <w:rPr>
          <w:rFonts w:ascii="Times New Roman" w:hAnsi="Times New Roman" w:cs="Times New Roman" w:hint="eastAsia"/>
          <w:szCs w:val="21"/>
        </w:rPr>
        <w:t xml:space="preserve">, </w:t>
      </w:r>
      <w:r>
        <w:rPr>
          <w:rFonts w:ascii="Times New Roman" w:hAnsi="Times New Roman" w:cs="Times New Roman"/>
          <w:szCs w:val="21"/>
        </w:rPr>
        <w:t>2022</w:t>
      </w:r>
      <w:r>
        <w:rPr>
          <w:rFonts w:ascii="Times New Roman" w:hAnsi="Times New Roman" w:cs="Times New Roman" w:hint="eastAsia"/>
          <w:szCs w:val="21"/>
        </w:rPr>
        <w:t xml:space="preserve">, </w:t>
      </w:r>
      <w:r>
        <w:rPr>
          <w:rFonts w:ascii="Times New Roman" w:hAnsi="Times New Roman" w:cs="Times New Roman"/>
          <w:szCs w:val="21"/>
        </w:rPr>
        <w:t>Shenzhen, China.</w:t>
      </w:r>
      <w:r w:rsidRPr="000D3A13">
        <w:t xml:space="preserve"> </w:t>
      </w:r>
      <w:r>
        <w:rPr>
          <w:rFonts w:ascii="Times New Roman" w:hAnsi="Times New Roman" w:cs="Times New Roman"/>
          <w:szCs w:val="21"/>
        </w:rPr>
        <w:t xml:space="preserve">New York: IEEE, 2022: </w:t>
      </w:r>
      <w:r w:rsidRPr="00151D83">
        <w:rPr>
          <w:rFonts w:ascii="Times New Roman" w:hAnsi="Times New Roman" w:cs="Times New Roman"/>
          <w:szCs w:val="21"/>
        </w:rPr>
        <w:t>893-896.</w:t>
      </w:r>
    </w:p>
    <w:p w14:paraId="1303F365" w14:textId="1145DEE2" w:rsidR="00F150C8" w:rsidRPr="00BF7D3B" w:rsidRDefault="00F150C8" w:rsidP="00BF7D3B">
      <w:pPr>
        <w:rPr>
          <w:rFonts w:ascii="宋体" w:eastAsia="宋体" w:hAnsi="宋体"/>
        </w:rPr>
      </w:pPr>
    </w:p>
    <w:p w14:paraId="2E8D6B63" w14:textId="5C549005" w:rsidR="00485353" w:rsidRPr="009C4F18" w:rsidRDefault="00485353" w:rsidP="00485353">
      <w:pPr>
        <w:rPr>
          <w:rFonts w:ascii="Times New Roman" w:eastAsia="宋体" w:hAnsi="Times New Roman" w:cs="Times New Roman"/>
        </w:rPr>
      </w:pPr>
      <w:r w:rsidRPr="002E7EFC">
        <w:rPr>
          <w:rFonts w:ascii="Times New Roman" w:eastAsia="宋体" w:hAnsi="Times New Roman" w:cs="Times New Roman"/>
          <w:b/>
        </w:rPr>
        <w:t>收稿日期</w:t>
      </w:r>
      <w:r w:rsidRPr="009C4F18">
        <w:rPr>
          <w:rFonts w:ascii="Times New Roman" w:eastAsia="宋体" w:hAnsi="Times New Roman" w:cs="Times New Roman"/>
        </w:rPr>
        <w:t>：</w:t>
      </w:r>
      <w:r w:rsidRPr="009C4F18">
        <w:rPr>
          <w:rFonts w:ascii="Times New Roman" w:eastAsia="宋体" w:hAnsi="Times New Roman" w:cs="Times New Roman"/>
        </w:rPr>
        <w:t>2025-</w:t>
      </w:r>
      <w:r w:rsidR="009807F5">
        <w:rPr>
          <w:rFonts w:ascii="Times New Roman" w:eastAsia="宋体" w:hAnsi="Times New Roman" w:cs="Times New Roman"/>
        </w:rPr>
        <w:t>0</w:t>
      </w:r>
      <w:r w:rsidRPr="009C4F18">
        <w:rPr>
          <w:rFonts w:ascii="Times New Roman" w:eastAsia="宋体" w:hAnsi="Times New Roman" w:cs="Times New Roman"/>
        </w:rPr>
        <w:t>1-1</w:t>
      </w:r>
      <w:r w:rsidR="009A1DE1">
        <w:rPr>
          <w:rFonts w:ascii="Times New Roman" w:eastAsia="宋体" w:hAnsi="Times New Roman" w:cs="Times New Roman"/>
        </w:rPr>
        <w:t>9</w:t>
      </w:r>
      <w:r w:rsidR="009807F5">
        <w:rPr>
          <w:rFonts w:ascii="Times New Roman" w:eastAsia="宋体" w:hAnsi="Times New Roman" w:cs="Times New Roman" w:hint="eastAsia"/>
        </w:rPr>
        <w:t>。</w:t>
      </w:r>
    </w:p>
    <w:p w14:paraId="025D93D4" w14:textId="65EDE06A" w:rsidR="00485353" w:rsidRPr="009C4F18" w:rsidRDefault="00485353" w:rsidP="00485353">
      <w:pPr>
        <w:rPr>
          <w:rFonts w:ascii="Times New Roman" w:eastAsia="宋体" w:hAnsi="Times New Roman" w:cs="Times New Roman"/>
        </w:rPr>
      </w:pPr>
      <w:r w:rsidRPr="002E7EFC">
        <w:rPr>
          <w:rFonts w:ascii="Times New Roman" w:eastAsia="宋体" w:hAnsi="Times New Roman" w:cs="Times New Roman"/>
          <w:b/>
        </w:rPr>
        <w:t>基金项目</w:t>
      </w:r>
      <w:r w:rsidRPr="009C4F18">
        <w:rPr>
          <w:rFonts w:ascii="Times New Roman" w:eastAsia="宋体" w:hAnsi="Times New Roman" w:cs="Times New Roman"/>
        </w:rPr>
        <w:t>：国家重点研发计划（</w:t>
      </w:r>
      <w:r w:rsidRPr="009C4F18">
        <w:rPr>
          <w:rFonts w:ascii="Times New Roman" w:eastAsia="宋体" w:hAnsi="Times New Roman" w:cs="Times New Roman"/>
        </w:rPr>
        <w:t>2022YFB2903002</w:t>
      </w:r>
      <w:r w:rsidRPr="009C4F18">
        <w:rPr>
          <w:rFonts w:ascii="Times New Roman" w:eastAsia="宋体" w:hAnsi="Times New Roman" w:cs="Times New Roman"/>
        </w:rPr>
        <w:t>）；</w:t>
      </w:r>
      <w:r w:rsidR="00A96A3F">
        <w:rPr>
          <w:rFonts w:ascii="Times New Roman" w:eastAsia="宋体" w:hAnsi="Times New Roman" w:cs="Times New Roman" w:hint="eastAsia"/>
        </w:rPr>
        <w:t>国家自然科学基金（</w:t>
      </w:r>
      <w:r w:rsidR="00A96A3F">
        <w:rPr>
          <w:rFonts w:ascii="Times New Roman" w:eastAsia="宋体" w:hAnsi="Times New Roman" w:cs="Times New Roman" w:hint="eastAsia"/>
        </w:rPr>
        <w:t>U</w:t>
      </w:r>
      <w:r w:rsidR="00A96A3F">
        <w:rPr>
          <w:rFonts w:ascii="Times New Roman" w:eastAsia="宋体" w:hAnsi="Times New Roman" w:cs="Times New Roman"/>
        </w:rPr>
        <w:t>23A20282</w:t>
      </w:r>
      <w:r w:rsidR="00A96A3F">
        <w:rPr>
          <w:rFonts w:ascii="Times New Roman" w:eastAsia="宋体" w:hAnsi="Times New Roman" w:cs="Times New Roman" w:hint="eastAsia"/>
        </w:rPr>
        <w:t>）；</w:t>
      </w:r>
      <w:r w:rsidR="009315E6" w:rsidRPr="009C4F18">
        <w:rPr>
          <w:rFonts w:ascii="Times New Roman" w:eastAsia="宋体" w:hAnsi="Times New Roman" w:cs="Times New Roman"/>
        </w:rPr>
        <w:t>广东省</w:t>
      </w:r>
      <w:r w:rsidR="009315E6" w:rsidRPr="009C4F18">
        <w:rPr>
          <w:rFonts w:ascii="Times New Roman" w:eastAsia="宋体" w:hAnsi="Times New Roman" w:cs="Times New Roman"/>
        </w:rPr>
        <w:t>“</w:t>
      </w:r>
      <w:r w:rsidR="009315E6" w:rsidRPr="009C4F18">
        <w:rPr>
          <w:rFonts w:ascii="Times New Roman" w:eastAsia="宋体" w:hAnsi="Times New Roman" w:cs="Times New Roman"/>
        </w:rPr>
        <w:t>珠江人才计划</w:t>
      </w:r>
      <w:r w:rsidR="009315E6" w:rsidRPr="009C4F18">
        <w:rPr>
          <w:rFonts w:ascii="Times New Roman" w:eastAsia="宋体" w:hAnsi="Times New Roman" w:cs="Times New Roman"/>
        </w:rPr>
        <w:t>”</w:t>
      </w:r>
      <w:r w:rsidR="009315E6" w:rsidRPr="009C4F18">
        <w:rPr>
          <w:rFonts w:ascii="Times New Roman" w:eastAsia="宋体" w:hAnsi="Times New Roman" w:cs="Times New Roman"/>
        </w:rPr>
        <w:t>青年拔尖人才</w:t>
      </w:r>
      <w:r w:rsidR="009315E6">
        <w:rPr>
          <w:rFonts w:ascii="Times New Roman" w:eastAsia="宋体" w:hAnsi="Times New Roman" w:cs="Times New Roman" w:hint="eastAsia"/>
        </w:rPr>
        <w:t>（</w:t>
      </w:r>
      <w:r w:rsidR="009315E6">
        <w:rPr>
          <w:rFonts w:ascii="Times New Roman" w:eastAsia="宋体" w:hAnsi="Times New Roman"/>
          <w:szCs w:val="21"/>
        </w:rPr>
        <w:t>2019QN01X165</w:t>
      </w:r>
      <w:r w:rsidR="009315E6">
        <w:rPr>
          <w:rFonts w:ascii="Times New Roman" w:eastAsia="宋体" w:hAnsi="Times New Roman" w:hint="eastAsia"/>
          <w:szCs w:val="21"/>
        </w:rPr>
        <w:t>）</w:t>
      </w:r>
      <w:r w:rsidR="002E7EFC">
        <w:rPr>
          <w:rFonts w:ascii="Times New Roman" w:eastAsia="宋体" w:hAnsi="Times New Roman" w:cs="Times New Roman" w:hint="eastAsia"/>
        </w:rPr>
        <w:t>。</w:t>
      </w:r>
    </w:p>
    <w:p w14:paraId="189B3487" w14:textId="7C14421C" w:rsidR="00AE5ACF" w:rsidRDefault="002E7EFC" w:rsidP="00AE5ACF">
      <w:pPr>
        <w:rPr>
          <w:rFonts w:ascii="Times New Roman" w:eastAsia="宋体" w:hAnsi="Times New Roman" w:cs="Times New Roman"/>
        </w:rPr>
      </w:pPr>
      <w:r>
        <w:rPr>
          <w:rFonts w:ascii="Times New Roman" w:eastAsia="宋体" w:hAnsi="Times New Roman" w:cs="Times New Roman"/>
          <w:noProof/>
        </w:rPr>
        <w:drawing>
          <wp:anchor distT="0" distB="0" distL="114300" distR="114300" simplePos="0" relativeHeight="251658240" behindDoc="1" locked="0" layoutInCell="1" allowOverlap="1" wp14:anchorId="0EB99554" wp14:editId="3039246F">
            <wp:simplePos x="0" y="0"/>
            <wp:positionH relativeFrom="margin">
              <wp:align>right</wp:align>
            </wp:positionH>
            <wp:positionV relativeFrom="paragraph">
              <wp:posOffset>30480</wp:posOffset>
            </wp:positionV>
            <wp:extent cx="720000" cy="1080000"/>
            <wp:effectExtent l="0" t="0" r="4445" b="6350"/>
            <wp:wrapTight wrapText="bothSides">
              <wp:wrapPolygon edited="0">
                <wp:start x="0" y="0"/>
                <wp:lineTo x="0" y="21346"/>
                <wp:lineTo x="21162" y="21346"/>
                <wp:lineTo x="21162" y="0"/>
                <wp:lineTo x="0" y="0"/>
              </wp:wrapPolygon>
            </wp:wrapTight>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20000" cy="1080000"/>
                    </a:xfrm>
                    <a:prstGeom prst="rect">
                      <a:avLst/>
                    </a:prstGeom>
                  </pic:spPr>
                </pic:pic>
              </a:graphicData>
            </a:graphic>
            <wp14:sizeRelH relativeFrom="page">
              <wp14:pctWidth>0</wp14:pctWidth>
            </wp14:sizeRelH>
            <wp14:sizeRelV relativeFrom="page">
              <wp14:pctHeight>0</wp14:pctHeight>
            </wp14:sizeRelV>
          </wp:anchor>
        </w:drawing>
      </w:r>
      <w:r w:rsidR="00485353" w:rsidRPr="002E7EFC">
        <w:rPr>
          <w:rFonts w:ascii="Times New Roman" w:eastAsia="宋体" w:hAnsi="Times New Roman" w:cs="Times New Roman"/>
          <w:b/>
        </w:rPr>
        <w:t>作者简介</w:t>
      </w:r>
      <w:r w:rsidR="00485353" w:rsidRPr="009C4F18">
        <w:rPr>
          <w:rFonts w:ascii="Times New Roman" w:eastAsia="宋体" w:hAnsi="Times New Roman" w:cs="Times New Roman"/>
        </w:rPr>
        <w:t>：</w:t>
      </w:r>
      <w:r w:rsidR="008B4EED">
        <w:rPr>
          <w:rFonts w:ascii="Times New Roman" w:eastAsia="宋体" w:hAnsi="Times New Roman" w:cs="Times New Roman" w:hint="eastAsia"/>
        </w:rPr>
        <w:t>邓昊</w:t>
      </w:r>
      <w:r w:rsidR="00AE5ACF">
        <w:rPr>
          <w:rFonts w:ascii="Times New Roman" w:eastAsia="宋体" w:hAnsi="Times New Roman" w:cs="Times New Roman" w:hint="eastAsia"/>
        </w:rPr>
        <w:t>（</w:t>
      </w:r>
      <w:r w:rsidR="00AE5ACF">
        <w:rPr>
          <w:rFonts w:ascii="Times New Roman" w:eastAsia="宋体" w:hAnsi="Times New Roman" w:cs="Times New Roman" w:hint="eastAsia"/>
        </w:rPr>
        <w:t>2</w:t>
      </w:r>
      <w:r w:rsidR="00AE5ACF">
        <w:rPr>
          <w:rFonts w:ascii="Times New Roman" w:eastAsia="宋体" w:hAnsi="Times New Roman" w:cs="Times New Roman"/>
        </w:rPr>
        <w:t>000-</w:t>
      </w:r>
      <w:r w:rsidR="00AE5ACF">
        <w:rPr>
          <w:rFonts w:ascii="Times New Roman" w:eastAsia="宋体" w:hAnsi="Times New Roman" w:cs="Times New Roman" w:hint="eastAsia"/>
        </w:rPr>
        <w:t>）</w:t>
      </w:r>
      <w:r w:rsidR="008B4EED">
        <w:rPr>
          <w:rFonts w:ascii="Times New Roman" w:eastAsia="宋体" w:hAnsi="Times New Roman" w:cs="Times New Roman" w:hint="eastAsia"/>
        </w:rPr>
        <w:t>，男，华南理工大学，在读博士，</w:t>
      </w:r>
      <w:r w:rsidR="008B4EED" w:rsidRPr="009C4F18">
        <w:rPr>
          <w:rFonts w:ascii="Times New Roman" w:eastAsia="宋体" w:hAnsi="Times New Roman" w:cs="Times New Roman"/>
        </w:rPr>
        <w:t>主要研究方向为光纤通信</w:t>
      </w:r>
      <w:r w:rsidR="008B4EED">
        <w:rPr>
          <w:rFonts w:ascii="Times New Roman" w:eastAsia="宋体" w:hAnsi="Times New Roman" w:cs="Times New Roman" w:hint="eastAsia"/>
        </w:rPr>
        <w:t>与信号处理</w:t>
      </w:r>
      <w:r w:rsidR="00AE5ACF">
        <w:rPr>
          <w:rFonts w:ascii="Times New Roman" w:eastAsia="宋体" w:hAnsi="Times New Roman" w:cs="Times New Roman" w:hint="eastAsia"/>
        </w:rPr>
        <w:t>，包括时钟同步算法、线性均衡算法等，参与国家重点研发计划</w:t>
      </w:r>
      <w:r w:rsidR="00B27D7A">
        <w:rPr>
          <w:rFonts w:ascii="Times New Roman" w:eastAsia="宋体" w:hAnsi="Times New Roman" w:cs="Times New Roman" w:hint="eastAsia"/>
        </w:rPr>
        <w:t>、广东省自然科学基金</w:t>
      </w:r>
      <w:r w:rsidR="00AE5ACF">
        <w:rPr>
          <w:rFonts w:ascii="Times New Roman" w:eastAsia="宋体" w:hAnsi="Times New Roman" w:cs="Times New Roman" w:hint="eastAsia"/>
        </w:rPr>
        <w:t>等项目，发表</w:t>
      </w:r>
      <w:r w:rsidR="00D276CC">
        <w:rPr>
          <w:rFonts w:ascii="Times New Roman" w:eastAsia="宋体" w:hAnsi="Times New Roman" w:cs="Times New Roman" w:hint="eastAsia"/>
        </w:rPr>
        <w:t>OFC</w:t>
      </w:r>
      <w:r w:rsidR="00AE5ACF">
        <w:rPr>
          <w:rFonts w:ascii="Times New Roman" w:eastAsia="宋体" w:hAnsi="Times New Roman" w:cs="Times New Roman" w:hint="eastAsia"/>
        </w:rPr>
        <w:t>会议论文</w:t>
      </w:r>
      <w:r w:rsidR="00AE5ACF">
        <w:rPr>
          <w:rFonts w:ascii="Times New Roman" w:eastAsia="宋体" w:hAnsi="Times New Roman" w:cs="Times New Roman"/>
        </w:rPr>
        <w:t>1</w:t>
      </w:r>
      <w:r w:rsidR="00AE5ACF">
        <w:rPr>
          <w:rFonts w:ascii="Times New Roman" w:eastAsia="宋体" w:hAnsi="Times New Roman" w:cs="Times New Roman" w:hint="eastAsia"/>
        </w:rPr>
        <w:t>篇</w:t>
      </w:r>
      <w:r w:rsidR="00AE5ACF" w:rsidRPr="009C4F18">
        <w:rPr>
          <w:rFonts w:ascii="Times New Roman" w:eastAsia="宋体" w:hAnsi="Times New Roman" w:cs="Times New Roman"/>
        </w:rPr>
        <w:t>。</w:t>
      </w:r>
    </w:p>
    <w:p w14:paraId="09726E26" w14:textId="14EF8A51" w:rsidR="009C03F9" w:rsidRDefault="002E7EFC" w:rsidP="009C03F9">
      <w:pPr>
        <w:rPr>
          <w:rFonts w:ascii="Times New Roman" w:eastAsia="宋体" w:hAnsi="Times New Roman" w:cs="Times New Roman"/>
        </w:rPr>
      </w:pPr>
      <w:r w:rsidRPr="002E7EFC">
        <w:rPr>
          <w:rFonts w:ascii="Times New Roman" w:eastAsia="宋体" w:hAnsi="Times New Roman" w:cs="Times New Roman" w:hint="eastAsia"/>
          <w:b/>
        </w:rPr>
        <w:t>*</w:t>
      </w:r>
      <w:r w:rsidR="009C03F9" w:rsidRPr="002E7EFC">
        <w:rPr>
          <w:rFonts w:ascii="Times New Roman" w:eastAsia="宋体" w:hAnsi="Times New Roman" w:cs="Times New Roman" w:hint="eastAsia"/>
          <w:b/>
        </w:rPr>
        <w:t>通</w:t>
      </w:r>
      <w:r w:rsidRPr="002E7EFC">
        <w:rPr>
          <w:rFonts w:ascii="Times New Roman" w:eastAsia="宋体" w:hAnsi="Times New Roman" w:cs="Times New Roman" w:hint="eastAsia"/>
          <w:b/>
        </w:rPr>
        <w:t>信</w:t>
      </w:r>
      <w:r w:rsidR="009C03F9" w:rsidRPr="002E7EFC">
        <w:rPr>
          <w:rFonts w:ascii="Times New Roman" w:eastAsia="宋体" w:hAnsi="Times New Roman" w:cs="Times New Roman" w:hint="eastAsia"/>
          <w:b/>
        </w:rPr>
        <w:t>作者</w:t>
      </w:r>
      <w:r w:rsidR="009C03F9">
        <w:rPr>
          <w:rFonts w:ascii="Times New Roman" w:eastAsia="宋体" w:hAnsi="Times New Roman" w:cs="Times New Roman" w:hint="eastAsia"/>
        </w:rPr>
        <w:t>：</w:t>
      </w:r>
      <w:r w:rsidR="009C03F9" w:rsidRPr="009C4F18">
        <w:rPr>
          <w:rFonts w:ascii="Times New Roman" w:eastAsia="宋体" w:hAnsi="Times New Roman" w:cs="Times New Roman"/>
        </w:rPr>
        <w:t>赵建</w:t>
      </w:r>
      <w:r w:rsidR="00B27D7A">
        <w:rPr>
          <w:rFonts w:ascii="Times New Roman" w:eastAsia="宋体" w:hAnsi="Times New Roman" w:cs="Times New Roman" w:hint="eastAsia"/>
        </w:rPr>
        <w:t>（</w:t>
      </w:r>
      <w:r w:rsidR="00B27D7A">
        <w:rPr>
          <w:rFonts w:ascii="Times New Roman" w:eastAsia="宋体" w:hAnsi="Times New Roman" w:cs="Times New Roman"/>
        </w:rPr>
        <w:t>1980-</w:t>
      </w:r>
      <w:r w:rsidR="00B27D7A">
        <w:rPr>
          <w:rFonts w:ascii="Times New Roman" w:eastAsia="宋体" w:hAnsi="Times New Roman" w:cs="Times New Roman" w:hint="eastAsia"/>
        </w:rPr>
        <w:t>）</w:t>
      </w:r>
      <w:r w:rsidR="009C03F9" w:rsidRPr="009C4F18">
        <w:rPr>
          <w:rFonts w:ascii="Times New Roman" w:eastAsia="宋体" w:hAnsi="Times New Roman" w:cs="Times New Roman"/>
        </w:rPr>
        <w:t>，男，华南理工大学教授，主要研究方向为光纤与</w:t>
      </w:r>
      <w:r w:rsidR="009C03F9">
        <w:rPr>
          <w:rFonts w:ascii="Times New Roman" w:eastAsia="宋体" w:hAnsi="Times New Roman" w:cs="Times New Roman" w:hint="eastAsia"/>
        </w:rPr>
        <w:t>无线</w:t>
      </w:r>
      <w:r w:rsidR="009C03F9" w:rsidRPr="009C4F18">
        <w:rPr>
          <w:rFonts w:ascii="Times New Roman" w:eastAsia="宋体" w:hAnsi="Times New Roman" w:cs="Times New Roman"/>
        </w:rPr>
        <w:t>光通信。</w:t>
      </w:r>
    </w:p>
    <w:p w14:paraId="60AF1FA9" w14:textId="77777777" w:rsidR="009C03F9" w:rsidRDefault="009C03F9" w:rsidP="009C03F9">
      <w:pPr>
        <w:rPr>
          <w:rFonts w:ascii="Times New Roman" w:eastAsia="宋体" w:hAnsi="Times New Roman" w:cs="Times New Roman"/>
        </w:rPr>
      </w:pPr>
    </w:p>
    <w:p w14:paraId="56B253B6" w14:textId="62FCBB6E" w:rsidR="009315E6" w:rsidRPr="002E7EFC" w:rsidRDefault="009315E6" w:rsidP="009315E6">
      <w:pPr>
        <w:rPr>
          <w:rFonts w:ascii="Times New Roman" w:eastAsia="宋体" w:hAnsi="Times New Roman" w:cs="Times New Roman"/>
          <w:szCs w:val="21"/>
        </w:rPr>
      </w:pPr>
    </w:p>
    <w:sectPr w:rsidR="009315E6" w:rsidRPr="002E7EFC">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C9AD11" w16cid:durableId="2C56AF82"/>
  <w16cid:commentId w16cid:paraId="2C3F64F8" w16cid:durableId="2C56B417"/>
  <w16cid:commentId w16cid:paraId="64E7E6F6" w16cid:durableId="2C56B400"/>
  <w16cid:commentId w16cid:paraId="4FF8E684" w16cid:durableId="2C570A63"/>
  <w16cid:commentId w16cid:paraId="293ABC6F" w16cid:durableId="2C56AF83"/>
  <w16cid:commentId w16cid:paraId="2673E3CD" w16cid:durableId="2C56C512"/>
  <w16cid:commentId w16cid:paraId="3B0BE048" w16cid:durableId="2C56AF84"/>
  <w16cid:commentId w16cid:paraId="395E4A9D" w16cid:durableId="2C56AF85"/>
  <w16cid:commentId w16cid:paraId="2500FA1B" w16cid:durableId="2C56AF86"/>
  <w16cid:commentId w16cid:paraId="41BD56A5" w16cid:durableId="2C56AF87"/>
  <w16cid:commentId w16cid:paraId="66997B28" w16cid:durableId="2C56AF88"/>
  <w16cid:commentId w16cid:paraId="62FBE515" w16cid:durableId="2C56AF8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F5DA1" w14:textId="77777777" w:rsidR="001D72C9" w:rsidRDefault="001D72C9" w:rsidP="008324A0">
      <w:r>
        <w:separator/>
      </w:r>
    </w:p>
  </w:endnote>
  <w:endnote w:type="continuationSeparator" w:id="0">
    <w:p w14:paraId="36520A80" w14:textId="77777777" w:rsidR="001D72C9" w:rsidRDefault="001D72C9" w:rsidP="00832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D8116" w14:textId="77777777" w:rsidR="001D72C9" w:rsidRDefault="001D72C9" w:rsidP="008324A0">
      <w:r>
        <w:separator/>
      </w:r>
    </w:p>
  </w:footnote>
  <w:footnote w:type="continuationSeparator" w:id="0">
    <w:p w14:paraId="1428B241" w14:textId="77777777" w:rsidR="001D72C9" w:rsidRDefault="001D72C9" w:rsidP="00832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2386E"/>
    <w:multiLevelType w:val="multilevel"/>
    <w:tmpl w:val="3260EB52"/>
    <w:lvl w:ilvl="0">
      <w:start w:val="1"/>
      <w:numFmt w:val="decimal"/>
      <w:lvlText w:val="%1"/>
      <w:lvlJc w:val="left"/>
      <w:pPr>
        <w:ind w:left="360" w:hanging="360"/>
      </w:pPr>
      <w:rPr>
        <w:rFonts w:ascii="Times New Roman" w:eastAsia="宋体"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BD36A16"/>
    <w:multiLevelType w:val="hybridMultilevel"/>
    <w:tmpl w:val="F03843A2"/>
    <w:lvl w:ilvl="0" w:tplc="7DF6EE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2B0780C"/>
    <w:multiLevelType w:val="hybridMultilevel"/>
    <w:tmpl w:val="388E2A0C"/>
    <w:lvl w:ilvl="0" w:tplc="75D28240">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47E2B0F"/>
    <w:multiLevelType w:val="hybridMultilevel"/>
    <w:tmpl w:val="07DCE9DE"/>
    <w:lvl w:ilvl="0" w:tplc="2FB23F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12D"/>
    <w:rsid w:val="000052F3"/>
    <w:rsid w:val="00010843"/>
    <w:rsid w:val="00012AFB"/>
    <w:rsid w:val="00013723"/>
    <w:rsid w:val="00013F68"/>
    <w:rsid w:val="00020A5C"/>
    <w:rsid w:val="000218ED"/>
    <w:rsid w:val="00022ADC"/>
    <w:rsid w:val="00025985"/>
    <w:rsid w:val="00030565"/>
    <w:rsid w:val="000306BB"/>
    <w:rsid w:val="00040947"/>
    <w:rsid w:val="00040F11"/>
    <w:rsid w:val="0004188F"/>
    <w:rsid w:val="00041F9C"/>
    <w:rsid w:val="00044529"/>
    <w:rsid w:val="00044CCB"/>
    <w:rsid w:val="00047122"/>
    <w:rsid w:val="000533DE"/>
    <w:rsid w:val="00055E05"/>
    <w:rsid w:val="00056F2D"/>
    <w:rsid w:val="00057DB9"/>
    <w:rsid w:val="00060364"/>
    <w:rsid w:val="00061D6C"/>
    <w:rsid w:val="000640E8"/>
    <w:rsid w:val="0006532E"/>
    <w:rsid w:val="000678B0"/>
    <w:rsid w:val="00072D41"/>
    <w:rsid w:val="000755F2"/>
    <w:rsid w:val="00080265"/>
    <w:rsid w:val="000850F8"/>
    <w:rsid w:val="00085B6F"/>
    <w:rsid w:val="0009091B"/>
    <w:rsid w:val="00093768"/>
    <w:rsid w:val="00093DE8"/>
    <w:rsid w:val="00095B1D"/>
    <w:rsid w:val="0009601D"/>
    <w:rsid w:val="000A20A5"/>
    <w:rsid w:val="000A3892"/>
    <w:rsid w:val="000A7591"/>
    <w:rsid w:val="000B1C6F"/>
    <w:rsid w:val="000B760D"/>
    <w:rsid w:val="000C073F"/>
    <w:rsid w:val="000C2054"/>
    <w:rsid w:val="000C2B8B"/>
    <w:rsid w:val="000C7355"/>
    <w:rsid w:val="000D0C3A"/>
    <w:rsid w:val="000D4505"/>
    <w:rsid w:val="000D4D5D"/>
    <w:rsid w:val="000D5895"/>
    <w:rsid w:val="000D635E"/>
    <w:rsid w:val="000D661F"/>
    <w:rsid w:val="000D6FAB"/>
    <w:rsid w:val="000D752C"/>
    <w:rsid w:val="000E3E78"/>
    <w:rsid w:val="000E7D23"/>
    <w:rsid w:val="000F2936"/>
    <w:rsid w:val="000F4170"/>
    <w:rsid w:val="000F5924"/>
    <w:rsid w:val="000F6244"/>
    <w:rsid w:val="00103762"/>
    <w:rsid w:val="00106C5A"/>
    <w:rsid w:val="00114A2E"/>
    <w:rsid w:val="0012070B"/>
    <w:rsid w:val="00123A77"/>
    <w:rsid w:val="00130107"/>
    <w:rsid w:val="00140708"/>
    <w:rsid w:val="00143F33"/>
    <w:rsid w:val="00146855"/>
    <w:rsid w:val="00151D83"/>
    <w:rsid w:val="0015214B"/>
    <w:rsid w:val="001573D1"/>
    <w:rsid w:val="001608BE"/>
    <w:rsid w:val="00163CBC"/>
    <w:rsid w:val="0016612A"/>
    <w:rsid w:val="00180C54"/>
    <w:rsid w:val="00181C7C"/>
    <w:rsid w:val="001821BC"/>
    <w:rsid w:val="001840FD"/>
    <w:rsid w:val="001856F8"/>
    <w:rsid w:val="00187D2F"/>
    <w:rsid w:val="0019226A"/>
    <w:rsid w:val="001933B4"/>
    <w:rsid w:val="0019441F"/>
    <w:rsid w:val="00194557"/>
    <w:rsid w:val="00197BCD"/>
    <w:rsid w:val="001A3577"/>
    <w:rsid w:val="001A3E7F"/>
    <w:rsid w:val="001A63C8"/>
    <w:rsid w:val="001A646A"/>
    <w:rsid w:val="001A6BD7"/>
    <w:rsid w:val="001B42A1"/>
    <w:rsid w:val="001B4396"/>
    <w:rsid w:val="001B69A9"/>
    <w:rsid w:val="001C0253"/>
    <w:rsid w:val="001C1697"/>
    <w:rsid w:val="001C2572"/>
    <w:rsid w:val="001C2AF8"/>
    <w:rsid w:val="001C55B7"/>
    <w:rsid w:val="001C5BF8"/>
    <w:rsid w:val="001C67A8"/>
    <w:rsid w:val="001D1824"/>
    <w:rsid w:val="001D1ECD"/>
    <w:rsid w:val="001D391E"/>
    <w:rsid w:val="001D4B08"/>
    <w:rsid w:val="001D4E2A"/>
    <w:rsid w:val="001D5542"/>
    <w:rsid w:val="001D60C3"/>
    <w:rsid w:val="001D72C9"/>
    <w:rsid w:val="001E1234"/>
    <w:rsid w:val="001E4912"/>
    <w:rsid w:val="001F21DD"/>
    <w:rsid w:val="001F3CDF"/>
    <w:rsid w:val="001F5DB8"/>
    <w:rsid w:val="001F6B4B"/>
    <w:rsid w:val="00200304"/>
    <w:rsid w:val="00202F98"/>
    <w:rsid w:val="00206F07"/>
    <w:rsid w:val="002103E7"/>
    <w:rsid w:val="00212C18"/>
    <w:rsid w:val="00216395"/>
    <w:rsid w:val="0022335F"/>
    <w:rsid w:val="00226A50"/>
    <w:rsid w:val="00231A95"/>
    <w:rsid w:val="002323DB"/>
    <w:rsid w:val="00236331"/>
    <w:rsid w:val="00242995"/>
    <w:rsid w:val="00250269"/>
    <w:rsid w:val="00254811"/>
    <w:rsid w:val="0025534C"/>
    <w:rsid w:val="00261289"/>
    <w:rsid w:val="0026253C"/>
    <w:rsid w:val="0027055B"/>
    <w:rsid w:val="0027062A"/>
    <w:rsid w:val="0027438F"/>
    <w:rsid w:val="00275E2F"/>
    <w:rsid w:val="0027609E"/>
    <w:rsid w:val="002823E5"/>
    <w:rsid w:val="0028260C"/>
    <w:rsid w:val="00284867"/>
    <w:rsid w:val="00287959"/>
    <w:rsid w:val="00291B71"/>
    <w:rsid w:val="00293617"/>
    <w:rsid w:val="00294BD9"/>
    <w:rsid w:val="00294BF1"/>
    <w:rsid w:val="00294DA2"/>
    <w:rsid w:val="00295472"/>
    <w:rsid w:val="002A13A4"/>
    <w:rsid w:val="002A1A6E"/>
    <w:rsid w:val="002A3ABF"/>
    <w:rsid w:val="002A6DDA"/>
    <w:rsid w:val="002B058D"/>
    <w:rsid w:val="002B07C4"/>
    <w:rsid w:val="002B3445"/>
    <w:rsid w:val="002C0FFC"/>
    <w:rsid w:val="002C259F"/>
    <w:rsid w:val="002C5EB5"/>
    <w:rsid w:val="002D1AF8"/>
    <w:rsid w:val="002D1C08"/>
    <w:rsid w:val="002D5B10"/>
    <w:rsid w:val="002D73AF"/>
    <w:rsid w:val="002E1228"/>
    <w:rsid w:val="002E7EFC"/>
    <w:rsid w:val="002F0CE3"/>
    <w:rsid w:val="002F38AA"/>
    <w:rsid w:val="002F5459"/>
    <w:rsid w:val="002F5467"/>
    <w:rsid w:val="002F61A8"/>
    <w:rsid w:val="002F7026"/>
    <w:rsid w:val="00301710"/>
    <w:rsid w:val="00304A41"/>
    <w:rsid w:val="0031071E"/>
    <w:rsid w:val="00310B2E"/>
    <w:rsid w:val="00312263"/>
    <w:rsid w:val="003124DB"/>
    <w:rsid w:val="00316C56"/>
    <w:rsid w:val="003209B1"/>
    <w:rsid w:val="0032193E"/>
    <w:rsid w:val="00321AC6"/>
    <w:rsid w:val="00321B2B"/>
    <w:rsid w:val="00323F2D"/>
    <w:rsid w:val="00330CB1"/>
    <w:rsid w:val="003321B3"/>
    <w:rsid w:val="003323D0"/>
    <w:rsid w:val="00332E36"/>
    <w:rsid w:val="00333BA5"/>
    <w:rsid w:val="00333EBF"/>
    <w:rsid w:val="00333FFB"/>
    <w:rsid w:val="00334264"/>
    <w:rsid w:val="00334D48"/>
    <w:rsid w:val="00335533"/>
    <w:rsid w:val="00341C74"/>
    <w:rsid w:val="00345A41"/>
    <w:rsid w:val="00345B28"/>
    <w:rsid w:val="00346C69"/>
    <w:rsid w:val="00350B6C"/>
    <w:rsid w:val="003523A2"/>
    <w:rsid w:val="00353F3C"/>
    <w:rsid w:val="00353FD7"/>
    <w:rsid w:val="00364270"/>
    <w:rsid w:val="0036718F"/>
    <w:rsid w:val="0036732E"/>
    <w:rsid w:val="0037194A"/>
    <w:rsid w:val="00374780"/>
    <w:rsid w:val="00380E6A"/>
    <w:rsid w:val="003819A7"/>
    <w:rsid w:val="00382BFB"/>
    <w:rsid w:val="00382CDB"/>
    <w:rsid w:val="00384A19"/>
    <w:rsid w:val="00386095"/>
    <w:rsid w:val="00387969"/>
    <w:rsid w:val="00392607"/>
    <w:rsid w:val="00393CBF"/>
    <w:rsid w:val="0039716A"/>
    <w:rsid w:val="003A0631"/>
    <w:rsid w:val="003A3946"/>
    <w:rsid w:val="003A4A47"/>
    <w:rsid w:val="003A6FAE"/>
    <w:rsid w:val="003B1D25"/>
    <w:rsid w:val="003B2B77"/>
    <w:rsid w:val="003B3A4E"/>
    <w:rsid w:val="003C147C"/>
    <w:rsid w:val="003C2B06"/>
    <w:rsid w:val="003C3C14"/>
    <w:rsid w:val="003C4A5C"/>
    <w:rsid w:val="003C4DC1"/>
    <w:rsid w:val="003C50DA"/>
    <w:rsid w:val="003C67DC"/>
    <w:rsid w:val="003C6F6B"/>
    <w:rsid w:val="003C7389"/>
    <w:rsid w:val="003D0B78"/>
    <w:rsid w:val="003D1C3F"/>
    <w:rsid w:val="003D37D2"/>
    <w:rsid w:val="003E09B6"/>
    <w:rsid w:val="003E1708"/>
    <w:rsid w:val="003E410D"/>
    <w:rsid w:val="003F12D0"/>
    <w:rsid w:val="003F1F5C"/>
    <w:rsid w:val="003F21CB"/>
    <w:rsid w:val="003F3837"/>
    <w:rsid w:val="003F52E7"/>
    <w:rsid w:val="004008A8"/>
    <w:rsid w:val="0040231E"/>
    <w:rsid w:val="004026B4"/>
    <w:rsid w:val="0040328A"/>
    <w:rsid w:val="00405F59"/>
    <w:rsid w:val="0041352A"/>
    <w:rsid w:val="00417074"/>
    <w:rsid w:val="004201DD"/>
    <w:rsid w:val="00423CE2"/>
    <w:rsid w:val="00425DB3"/>
    <w:rsid w:val="00431FFC"/>
    <w:rsid w:val="00432DFF"/>
    <w:rsid w:val="0044177C"/>
    <w:rsid w:val="004422CE"/>
    <w:rsid w:val="00442333"/>
    <w:rsid w:val="0044505A"/>
    <w:rsid w:val="00447163"/>
    <w:rsid w:val="00450E25"/>
    <w:rsid w:val="00452FB0"/>
    <w:rsid w:val="00454551"/>
    <w:rsid w:val="004549E2"/>
    <w:rsid w:val="0046221F"/>
    <w:rsid w:val="004648C4"/>
    <w:rsid w:val="00467E4C"/>
    <w:rsid w:val="004709D5"/>
    <w:rsid w:val="00473F76"/>
    <w:rsid w:val="00473FCF"/>
    <w:rsid w:val="0047592E"/>
    <w:rsid w:val="004774E8"/>
    <w:rsid w:val="0048254C"/>
    <w:rsid w:val="004841AB"/>
    <w:rsid w:val="00485353"/>
    <w:rsid w:val="00486E64"/>
    <w:rsid w:val="00492DE9"/>
    <w:rsid w:val="00493E8C"/>
    <w:rsid w:val="004967FC"/>
    <w:rsid w:val="004968F6"/>
    <w:rsid w:val="004A59C6"/>
    <w:rsid w:val="004A6C82"/>
    <w:rsid w:val="004B1CB2"/>
    <w:rsid w:val="004B336B"/>
    <w:rsid w:val="004B3DF9"/>
    <w:rsid w:val="004B513E"/>
    <w:rsid w:val="004C2FE3"/>
    <w:rsid w:val="004C50A1"/>
    <w:rsid w:val="004C7358"/>
    <w:rsid w:val="004D0166"/>
    <w:rsid w:val="004D02B6"/>
    <w:rsid w:val="004D111C"/>
    <w:rsid w:val="004E0BDD"/>
    <w:rsid w:val="004E4A7C"/>
    <w:rsid w:val="004E5AAD"/>
    <w:rsid w:val="004E73B5"/>
    <w:rsid w:val="004E7B4E"/>
    <w:rsid w:val="004F60D6"/>
    <w:rsid w:val="004F674E"/>
    <w:rsid w:val="004F7AB4"/>
    <w:rsid w:val="0050106B"/>
    <w:rsid w:val="00510840"/>
    <w:rsid w:val="00512595"/>
    <w:rsid w:val="00514373"/>
    <w:rsid w:val="0051476C"/>
    <w:rsid w:val="00514D6B"/>
    <w:rsid w:val="00515CA0"/>
    <w:rsid w:val="005209E3"/>
    <w:rsid w:val="00520DBC"/>
    <w:rsid w:val="0052299E"/>
    <w:rsid w:val="00523721"/>
    <w:rsid w:val="005305DB"/>
    <w:rsid w:val="00531B49"/>
    <w:rsid w:val="005340C6"/>
    <w:rsid w:val="005374DA"/>
    <w:rsid w:val="00540507"/>
    <w:rsid w:val="00541AE3"/>
    <w:rsid w:val="00546D33"/>
    <w:rsid w:val="005524BA"/>
    <w:rsid w:val="0056145C"/>
    <w:rsid w:val="00565440"/>
    <w:rsid w:val="00565F86"/>
    <w:rsid w:val="0056643D"/>
    <w:rsid w:val="005670CB"/>
    <w:rsid w:val="00567449"/>
    <w:rsid w:val="00570F41"/>
    <w:rsid w:val="00573864"/>
    <w:rsid w:val="005757B9"/>
    <w:rsid w:val="005771D5"/>
    <w:rsid w:val="00581ACF"/>
    <w:rsid w:val="00583412"/>
    <w:rsid w:val="0058481F"/>
    <w:rsid w:val="00584E0F"/>
    <w:rsid w:val="005902F2"/>
    <w:rsid w:val="00594F0B"/>
    <w:rsid w:val="005B1F43"/>
    <w:rsid w:val="005B24C4"/>
    <w:rsid w:val="005B2DCB"/>
    <w:rsid w:val="005C4278"/>
    <w:rsid w:val="005D2EB1"/>
    <w:rsid w:val="005D692A"/>
    <w:rsid w:val="005E087B"/>
    <w:rsid w:val="005E1727"/>
    <w:rsid w:val="005E1F80"/>
    <w:rsid w:val="005E2B4F"/>
    <w:rsid w:val="005E3B37"/>
    <w:rsid w:val="005F029E"/>
    <w:rsid w:val="005F0350"/>
    <w:rsid w:val="005F0646"/>
    <w:rsid w:val="005F1CF4"/>
    <w:rsid w:val="005F24FA"/>
    <w:rsid w:val="005F2785"/>
    <w:rsid w:val="005F4176"/>
    <w:rsid w:val="005F7C91"/>
    <w:rsid w:val="00604066"/>
    <w:rsid w:val="00611353"/>
    <w:rsid w:val="006116D0"/>
    <w:rsid w:val="00611BD3"/>
    <w:rsid w:val="00615ABF"/>
    <w:rsid w:val="006207F0"/>
    <w:rsid w:val="00631B96"/>
    <w:rsid w:val="0063227A"/>
    <w:rsid w:val="00635C21"/>
    <w:rsid w:val="006463CD"/>
    <w:rsid w:val="0064735D"/>
    <w:rsid w:val="0065109C"/>
    <w:rsid w:val="00651B24"/>
    <w:rsid w:val="00652CA2"/>
    <w:rsid w:val="0065619E"/>
    <w:rsid w:val="006569FE"/>
    <w:rsid w:val="006606B3"/>
    <w:rsid w:val="00660730"/>
    <w:rsid w:val="00665C59"/>
    <w:rsid w:val="00665EF2"/>
    <w:rsid w:val="006722F4"/>
    <w:rsid w:val="00674130"/>
    <w:rsid w:val="00674F71"/>
    <w:rsid w:val="00681ADE"/>
    <w:rsid w:val="006830CA"/>
    <w:rsid w:val="006834BB"/>
    <w:rsid w:val="00684381"/>
    <w:rsid w:val="0069087F"/>
    <w:rsid w:val="00695830"/>
    <w:rsid w:val="00696187"/>
    <w:rsid w:val="006968E5"/>
    <w:rsid w:val="006A0B8D"/>
    <w:rsid w:val="006A6C7E"/>
    <w:rsid w:val="006A722E"/>
    <w:rsid w:val="006B04FC"/>
    <w:rsid w:val="006B1FEA"/>
    <w:rsid w:val="006C252D"/>
    <w:rsid w:val="006C7191"/>
    <w:rsid w:val="006D17BC"/>
    <w:rsid w:val="006D48B0"/>
    <w:rsid w:val="006D6811"/>
    <w:rsid w:val="006E310A"/>
    <w:rsid w:val="006E7898"/>
    <w:rsid w:val="006F097A"/>
    <w:rsid w:val="006F1FF7"/>
    <w:rsid w:val="006F4F70"/>
    <w:rsid w:val="006F7769"/>
    <w:rsid w:val="007055D1"/>
    <w:rsid w:val="00705C58"/>
    <w:rsid w:val="00711F1C"/>
    <w:rsid w:val="00714079"/>
    <w:rsid w:val="00716FFC"/>
    <w:rsid w:val="007202A6"/>
    <w:rsid w:val="00720E7A"/>
    <w:rsid w:val="00722BC7"/>
    <w:rsid w:val="0072333E"/>
    <w:rsid w:val="00727B2C"/>
    <w:rsid w:val="00732785"/>
    <w:rsid w:val="00733566"/>
    <w:rsid w:val="00734376"/>
    <w:rsid w:val="00740903"/>
    <w:rsid w:val="007409B0"/>
    <w:rsid w:val="0074286E"/>
    <w:rsid w:val="00742EF5"/>
    <w:rsid w:val="00747E9A"/>
    <w:rsid w:val="00754CBC"/>
    <w:rsid w:val="00764FA4"/>
    <w:rsid w:val="007650A2"/>
    <w:rsid w:val="0076600E"/>
    <w:rsid w:val="00766813"/>
    <w:rsid w:val="00770064"/>
    <w:rsid w:val="00771FAF"/>
    <w:rsid w:val="00772B4E"/>
    <w:rsid w:val="00774000"/>
    <w:rsid w:val="007802A7"/>
    <w:rsid w:val="007868F2"/>
    <w:rsid w:val="00787E14"/>
    <w:rsid w:val="00790A14"/>
    <w:rsid w:val="00791CAA"/>
    <w:rsid w:val="007979B7"/>
    <w:rsid w:val="007A3257"/>
    <w:rsid w:val="007A59D4"/>
    <w:rsid w:val="007A7F1F"/>
    <w:rsid w:val="007B165B"/>
    <w:rsid w:val="007B2063"/>
    <w:rsid w:val="007B322D"/>
    <w:rsid w:val="007B3539"/>
    <w:rsid w:val="007B4707"/>
    <w:rsid w:val="007C0860"/>
    <w:rsid w:val="007C1D12"/>
    <w:rsid w:val="007C2F53"/>
    <w:rsid w:val="007C5836"/>
    <w:rsid w:val="007C6C8E"/>
    <w:rsid w:val="007D0ABC"/>
    <w:rsid w:val="007D2E7B"/>
    <w:rsid w:val="007D5200"/>
    <w:rsid w:val="007D526E"/>
    <w:rsid w:val="007D54F0"/>
    <w:rsid w:val="007D5889"/>
    <w:rsid w:val="007D61C9"/>
    <w:rsid w:val="007E0214"/>
    <w:rsid w:val="007E0643"/>
    <w:rsid w:val="007E230D"/>
    <w:rsid w:val="007E5644"/>
    <w:rsid w:val="007F237F"/>
    <w:rsid w:val="008003BA"/>
    <w:rsid w:val="0080284A"/>
    <w:rsid w:val="008053B0"/>
    <w:rsid w:val="00807060"/>
    <w:rsid w:val="008119BE"/>
    <w:rsid w:val="0081704F"/>
    <w:rsid w:val="00826925"/>
    <w:rsid w:val="00832083"/>
    <w:rsid w:val="008324A0"/>
    <w:rsid w:val="00833B10"/>
    <w:rsid w:val="008411E6"/>
    <w:rsid w:val="00842B3C"/>
    <w:rsid w:val="00843BEB"/>
    <w:rsid w:val="00843E5D"/>
    <w:rsid w:val="008475E9"/>
    <w:rsid w:val="0085012D"/>
    <w:rsid w:val="00850192"/>
    <w:rsid w:val="00850D60"/>
    <w:rsid w:val="00851564"/>
    <w:rsid w:val="008518CC"/>
    <w:rsid w:val="00854955"/>
    <w:rsid w:val="008554CC"/>
    <w:rsid w:val="00857300"/>
    <w:rsid w:val="008577D9"/>
    <w:rsid w:val="00863DBC"/>
    <w:rsid w:val="00865295"/>
    <w:rsid w:val="0086572D"/>
    <w:rsid w:val="0086725E"/>
    <w:rsid w:val="00870929"/>
    <w:rsid w:val="00872164"/>
    <w:rsid w:val="00872B4F"/>
    <w:rsid w:val="0087321D"/>
    <w:rsid w:val="00873273"/>
    <w:rsid w:val="00873496"/>
    <w:rsid w:val="008744F9"/>
    <w:rsid w:val="0087641A"/>
    <w:rsid w:val="00876D2C"/>
    <w:rsid w:val="00876E7B"/>
    <w:rsid w:val="00880A05"/>
    <w:rsid w:val="00881F50"/>
    <w:rsid w:val="0089494B"/>
    <w:rsid w:val="0089653F"/>
    <w:rsid w:val="0089783A"/>
    <w:rsid w:val="008A24D2"/>
    <w:rsid w:val="008A4ACA"/>
    <w:rsid w:val="008A51F4"/>
    <w:rsid w:val="008A5B55"/>
    <w:rsid w:val="008A7310"/>
    <w:rsid w:val="008B0160"/>
    <w:rsid w:val="008B0D95"/>
    <w:rsid w:val="008B4EED"/>
    <w:rsid w:val="008B5CD2"/>
    <w:rsid w:val="008B6A11"/>
    <w:rsid w:val="008C2951"/>
    <w:rsid w:val="008C4BE3"/>
    <w:rsid w:val="008C4EE7"/>
    <w:rsid w:val="008C59B2"/>
    <w:rsid w:val="008C7F6A"/>
    <w:rsid w:val="008D123A"/>
    <w:rsid w:val="008D6ECF"/>
    <w:rsid w:val="008D7325"/>
    <w:rsid w:val="008E2239"/>
    <w:rsid w:val="008E4E85"/>
    <w:rsid w:val="008E5660"/>
    <w:rsid w:val="008E690D"/>
    <w:rsid w:val="008E6E33"/>
    <w:rsid w:val="008F0735"/>
    <w:rsid w:val="008F6D22"/>
    <w:rsid w:val="008F7386"/>
    <w:rsid w:val="008F7F86"/>
    <w:rsid w:val="00902939"/>
    <w:rsid w:val="009053C6"/>
    <w:rsid w:val="009060B6"/>
    <w:rsid w:val="00906D57"/>
    <w:rsid w:val="00911318"/>
    <w:rsid w:val="0091171F"/>
    <w:rsid w:val="009126C4"/>
    <w:rsid w:val="00913B24"/>
    <w:rsid w:val="0092198B"/>
    <w:rsid w:val="00926934"/>
    <w:rsid w:val="009277CA"/>
    <w:rsid w:val="009315E6"/>
    <w:rsid w:val="009340AF"/>
    <w:rsid w:val="009350D0"/>
    <w:rsid w:val="009370DD"/>
    <w:rsid w:val="00937AAD"/>
    <w:rsid w:val="00941078"/>
    <w:rsid w:val="00946902"/>
    <w:rsid w:val="00946FF8"/>
    <w:rsid w:val="00947660"/>
    <w:rsid w:val="00952AAE"/>
    <w:rsid w:val="0095466E"/>
    <w:rsid w:val="00954B61"/>
    <w:rsid w:val="009568AA"/>
    <w:rsid w:val="00957F96"/>
    <w:rsid w:val="009611E3"/>
    <w:rsid w:val="00970B17"/>
    <w:rsid w:val="00970BBC"/>
    <w:rsid w:val="00972082"/>
    <w:rsid w:val="00976226"/>
    <w:rsid w:val="009807F5"/>
    <w:rsid w:val="00981A45"/>
    <w:rsid w:val="00986EB5"/>
    <w:rsid w:val="00987140"/>
    <w:rsid w:val="00991840"/>
    <w:rsid w:val="009938A3"/>
    <w:rsid w:val="00994B2E"/>
    <w:rsid w:val="009A1DE1"/>
    <w:rsid w:val="009A6E26"/>
    <w:rsid w:val="009B2B90"/>
    <w:rsid w:val="009B6202"/>
    <w:rsid w:val="009B6FE8"/>
    <w:rsid w:val="009B788F"/>
    <w:rsid w:val="009C03F9"/>
    <w:rsid w:val="009C2F89"/>
    <w:rsid w:val="009C4F18"/>
    <w:rsid w:val="009D1251"/>
    <w:rsid w:val="009D13C0"/>
    <w:rsid w:val="009D46BE"/>
    <w:rsid w:val="009D6B88"/>
    <w:rsid w:val="009D7A70"/>
    <w:rsid w:val="009E3946"/>
    <w:rsid w:val="009E3EC2"/>
    <w:rsid w:val="009E454C"/>
    <w:rsid w:val="009E7CD1"/>
    <w:rsid w:val="009F5B3F"/>
    <w:rsid w:val="009F642C"/>
    <w:rsid w:val="009F6567"/>
    <w:rsid w:val="009F6926"/>
    <w:rsid w:val="009F7081"/>
    <w:rsid w:val="00A025D5"/>
    <w:rsid w:val="00A036D3"/>
    <w:rsid w:val="00A039EE"/>
    <w:rsid w:val="00A06907"/>
    <w:rsid w:val="00A12547"/>
    <w:rsid w:val="00A1795C"/>
    <w:rsid w:val="00A25612"/>
    <w:rsid w:val="00A25E51"/>
    <w:rsid w:val="00A3361A"/>
    <w:rsid w:val="00A34EB7"/>
    <w:rsid w:val="00A36614"/>
    <w:rsid w:val="00A4393B"/>
    <w:rsid w:val="00A452BB"/>
    <w:rsid w:val="00A4649B"/>
    <w:rsid w:val="00A46B12"/>
    <w:rsid w:val="00A5020A"/>
    <w:rsid w:val="00A64FA4"/>
    <w:rsid w:val="00A670F6"/>
    <w:rsid w:val="00A6797D"/>
    <w:rsid w:val="00A709EE"/>
    <w:rsid w:val="00A73B84"/>
    <w:rsid w:val="00A76550"/>
    <w:rsid w:val="00A77773"/>
    <w:rsid w:val="00A86893"/>
    <w:rsid w:val="00A874AF"/>
    <w:rsid w:val="00A9018A"/>
    <w:rsid w:val="00A908B7"/>
    <w:rsid w:val="00A957F4"/>
    <w:rsid w:val="00A965BB"/>
    <w:rsid w:val="00A96A3F"/>
    <w:rsid w:val="00AA6D35"/>
    <w:rsid w:val="00AA753E"/>
    <w:rsid w:val="00AB693D"/>
    <w:rsid w:val="00AC0695"/>
    <w:rsid w:val="00AC23CF"/>
    <w:rsid w:val="00AC3DF4"/>
    <w:rsid w:val="00AC3F9F"/>
    <w:rsid w:val="00AC4E5B"/>
    <w:rsid w:val="00AC4F33"/>
    <w:rsid w:val="00AD477B"/>
    <w:rsid w:val="00AD4E50"/>
    <w:rsid w:val="00AD7D0D"/>
    <w:rsid w:val="00AD7D14"/>
    <w:rsid w:val="00AE0108"/>
    <w:rsid w:val="00AE58A4"/>
    <w:rsid w:val="00AE5ACF"/>
    <w:rsid w:val="00AE7811"/>
    <w:rsid w:val="00AE7993"/>
    <w:rsid w:val="00AF04AC"/>
    <w:rsid w:val="00AF314C"/>
    <w:rsid w:val="00AF58A9"/>
    <w:rsid w:val="00AF5BD2"/>
    <w:rsid w:val="00AF5F14"/>
    <w:rsid w:val="00AF5F81"/>
    <w:rsid w:val="00B11152"/>
    <w:rsid w:val="00B12D44"/>
    <w:rsid w:val="00B169B0"/>
    <w:rsid w:val="00B16DFD"/>
    <w:rsid w:val="00B21627"/>
    <w:rsid w:val="00B23D5D"/>
    <w:rsid w:val="00B240B8"/>
    <w:rsid w:val="00B27D7A"/>
    <w:rsid w:val="00B30046"/>
    <w:rsid w:val="00B30E4A"/>
    <w:rsid w:val="00B32A81"/>
    <w:rsid w:val="00B36708"/>
    <w:rsid w:val="00B36D08"/>
    <w:rsid w:val="00B4007E"/>
    <w:rsid w:val="00B41FC9"/>
    <w:rsid w:val="00B43628"/>
    <w:rsid w:val="00B4467D"/>
    <w:rsid w:val="00B4506E"/>
    <w:rsid w:val="00B4675D"/>
    <w:rsid w:val="00B50A94"/>
    <w:rsid w:val="00B532A8"/>
    <w:rsid w:val="00B53CB6"/>
    <w:rsid w:val="00B55633"/>
    <w:rsid w:val="00B56ECC"/>
    <w:rsid w:val="00B570C4"/>
    <w:rsid w:val="00B57375"/>
    <w:rsid w:val="00B65B03"/>
    <w:rsid w:val="00B72A66"/>
    <w:rsid w:val="00B7386A"/>
    <w:rsid w:val="00B74AE7"/>
    <w:rsid w:val="00B7703E"/>
    <w:rsid w:val="00B8216C"/>
    <w:rsid w:val="00B829A0"/>
    <w:rsid w:val="00B83218"/>
    <w:rsid w:val="00B84D74"/>
    <w:rsid w:val="00B861A5"/>
    <w:rsid w:val="00B86CE0"/>
    <w:rsid w:val="00B94C39"/>
    <w:rsid w:val="00BA2E9E"/>
    <w:rsid w:val="00BA3249"/>
    <w:rsid w:val="00BA70AE"/>
    <w:rsid w:val="00BB3F61"/>
    <w:rsid w:val="00BC1533"/>
    <w:rsid w:val="00BC19D3"/>
    <w:rsid w:val="00BC1CF5"/>
    <w:rsid w:val="00BC288A"/>
    <w:rsid w:val="00BC577A"/>
    <w:rsid w:val="00BD090A"/>
    <w:rsid w:val="00BD0EA3"/>
    <w:rsid w:val="00BD6ABD"/>
    <w:rsid w:val="00BE1329"/>
    <w:rsid w:val="00BE17CC"/>
    <w:rsid w:val="00BE34E6"/>
    <w:rsid w:val="00BE40F2"/>
    <w:rsid w:val="00BE6613"/>
    <w:rsid w:val="00BE7563"/>
    <w:rsid w:val="00BF5088"/>
    <w:rsid w:val="00BF6CA1"/>
    <w:rsid w:val="00BF7551"/>
    <w:rsid w:val="00BF7D3B"/>
    <w:rsid w:val="00C0425F"/>
    <w:rsid w:val="00C04355"/>
    <w:rsid w:val="00C1443C"/>
    <w:rsid w:val="00C14FDF"/>
    <w:rsid w:val="00C15507"/>
    <w:rsid w:val="00C17BD3"/>
    <w:rsid w:val="00C17E42"/>
    <w:rsid w:val="00C2011D"/>
    <w:rsid w:val="00C20725"/>
    <w:rsid w:val="00C21C87"/>
    <w:rsid w:val="00C2345F"/>
    <w:rsid w:val="00C2652F"/>
    <w:rsid w:val="00C32BFD"/>
    <w:rsid w:val="00C34ACD"/>
    <w:rsid w:val="00C36844"/>
    <w:rsid w:val="00C437BA"/>
    <w:rsid w:val="00C53950"/>
    <w:rsid w:val="00C61716"/>
    <w:rsid w:val="00C63123"/>
    <w:rsid w:val="00C65616"/>
    <w:rsid w:val="00C66705"/>
    <w:rsid w:val="00C66ECE"/>
    <w:rsid w:val="00C70362"/>
    <w:rsid w:val="00C73AE7"/>
    <w:rsid w:val="00C749DC"/>
    <w:rsid w:val="00C76244"/>
    <w:rsid w:val="00C84642"/>
    <w:rsid w:val="00C850DF"/>
    <w:rsid w:val="00CA09FE"/>
    <w:rsid w:val="00CA615D"/>
    <w:rsid w:val="00CA6340"/>
    <w:rsid w:val="00CB3F6A"/>
    <w:rsid w:val="00CC1281"/>
    <w:rsid w:val="00CC59FA"/>
    <w:rsid w:val="00CD3476"/>
    <w:rsid w:val="00CD582A"/>
    <w:rsid w:val="00CD6234"/>
    <w:rsid w:val="00CD73EB"/>
    <w:rsid w:val="00CD7464"/>
    <w:rsid w:val="00CD7CA2"/>
    <w:rsid w:val="00CE6548"/>
    <w:rsid w:val="00CE7B12"/>
    <w:rsid w:val="00CF1DC6"/>
    <w:rsid w:val="00CF6DD7"/>
    <w:rsid w:val="00CF7693"/>
    <w:rsid w:val="00D00DE3"/>
    <w:rsid w:val="00D07E80"/>
    <w:rsid w:val="00D10BDF"/>
    <w:rsid w:val="00D125DC"/>
    <w:rsid w:val="00D1614D"/>
    <w:rsid w:val="00D16225"/>
    <w:rsid w:val="00D16B5F"/>
    <w:rsid w:val="00D228B5"/>
    <w:rsid w:val="00D262D2"/>
    <w:rsid w:val="00D276CC"/>
    <w:rsid w:val="00D34748"/>
    <w:rsid w:val="00D3546E"/>
    <w:rsid w:val="00D35CF9"/>
    <w:rsid w:val="00D36041"/>
    <w:rsid w:val="00D3606D"/>
    <w:rsid w:val="00D377D2"/>
    <w:rsid w:val="00D40537"/>
    <w:rsid w:val="00D41519"/>
    <w:rsid w:val="00D5528D"/>
    <w:rsid w:val="00D56765"/>
    <w:rsid w:val="00D56A74"/>
    <w:rsid w:val="00D60D48"/>
    <w:rsid w:val="00D61AA4"/>
    <w:rsid w:val="00D62CC7"/>
    <w:rsid w:val="00D72232"/>
    <w:rsid w:val="00D72788"/>
    <w:rsid w:val="00D75997"/>
    <w:rsid w:val="00D76446"/>
    <w:rsid w:val="00D80CB4"/>
    <w:rsid w:val="00D84F7B"/>
    <w:rsid w:val="00D8537D"/>
    <w:rsid w:val="00D864D9"/>
    <w:rsid w:val="00D90079"/>
    <w:rsid w:val="00D91695"/>
    <w:rsid w:val="00D91853"/>
    <w:rsid w:val="00D926D6"/>
    <w:rsid w:val="00D928E1"/>
    <w:rsid w:val="00D93FA1"/>
    <w:rsid w:val="00D9443F"/>
    <w:rsid w:val="00D97FFD"/>
    <w:rsid w:val="00DA3E38"/>
    <w:rsid w:val="00DA40F2"/>
    <w:rsid w:val="00DA6020"/>
    <w:rsid w:val="00DA661F"/>
    <w:rsid w:val="00DB1D41"/>
    <w:rsid w:val="00DB1F1D"/>
    <w:rsid w:val="00DB2CBB"/>
    <w:rsid w:val="00DB4200"/>
    <w:rsid w:val="00DB5237"/>
    <w:rsid w:val="00DB5533"/>
    <w:rsid w:val="00DC3B2D"/>
    <w:rsid w:val="00DC3D2F"/>
    <w:rsid w:val="00DC4B14"/>
    <w:rsid w:val="00DC50B8"/>
    <w:rsid w:val="00DC66B8"/>
    <w:rsid w:val="00DC7ADB"/>
    <w:rsid w:val="00DD0F33"/>
    <w:rsid w:val="00DD311C"/>
    <w:rsid w:val="00DD44BE"/>
    <w:rsid w:val="00DD57BA"/>
    <w:rsid w:val="00DE1A2F"/>
    <w:rsid w:val="00DF44BF"/>
    <w:rsid w:val="00E00CE0"/>
    <w:rsid w:val="00E03B5B"/>
    <w:rsid w:val="00E07D2A"/>
    <w:rsid w:val="00E101B3"/>
    <w:rsid w:val="00E135B5"/>
    <w:rsid w:val="00E16E4C"/>
    <w:rsid w:val="00E23146"/>
    <w:rsid w:val="00E23CA4"/>
    <w:rsid w:val="00E2490F"/>
    <w:rsid w:val="00E25A85"/>
    <w:rsid w:val="00E30C70"/>
    <w:rsid w:val="00E31C6C"/>
    <w:rsid w:val="00E3378D"/>
    <w:rsid w:val="00E40EC1"/>
    <w:rsid w:val="00E41387"/>
    <w:rsid w:val="00E43F49"/>
    <w:rsid w:val="00E52101"/>
    <w:rsid w:val="00E5330C"/>
    <w:rsid w:val="00E57182"/>
    <w:rsid w:val="00E6079D"/>
    <w:rsid w:val="00E62985"/>
    <w:rsid w:val="00E63227"/>
    <w:rsid w:val="00E66407"/>
    <w:rsid w:val="00E665D4"/>
    <w:rsid w:val="00E67A2E"/>
    <w:rsid w:val="00E74615"/>
    <w:rsid w:val="00E77828"/>
    <w:rsid w:val="00E82A3C"/>
    <w:rsid w:val="00E831F6"/>
    <w:rsid w:val="00E84EEA"/>
    <w:rsid w:val="00E85608"/>
    <w:rsid w:val="00E85618"/>
    <w:rsid w:val="00E8714A"/>
    <w:rsid w:val="00E877D7"/>
    <w:rsid w:val="00E90994"/>
    <w:rsid w:val="00E93261"/>
    <w:rsid w:val="00E9389F"/>
    <w:rsid w:val="00E94AAA"/>
    <w:rsid w:val="00EA1713"/>
    <w:rsid w:val="00EA5720"/>
    <w:rsid w:val="00EA7369"/>
    <w:rsid w:val="00EB0447"/>
    <w:rsid w:val="00EB60D4"/>
    <w:rsid w:val="00EB6C47"/>
    <w:rsid w:val="00EC211A"/>
    <w:rsid w:val="00ED0642"/>
    <w:rsid w:val="00ED602C"/>
    <w:rsid w:val="00EE300F"/>
    <w:rsid w:val="00EF4A5B"/>
    <w:rsid w:val="00EF65AF"/>
    <w:rsid w:val="00EF6F53"/>
    <w:rsid w:val="00F00E5B"/>
    <w:rsid w:val="00F00E70"/>
    <w:rsid w:val="00F010E3"/>
    <w:rsid w:val="00F02BF6"/>
    <w:rsid w:val="00F02EBB"/>
    <w:rsid w:val="00F05CB4"/>
    <w:rsid w:val="00F07014"/>
    <w:rsid w:val="00F100F7"/>
    <w:rsid w:val="00F1369E"/>
    <w:rsid w:val="00F150C8"/>
    <w:rsid w:val="00F16DEE"/>
    <w:rsid w:val="00F17771"/>
    <w:rsid w:val="00F178DA"/>
    <w:rsid w:val="00F2769D"/>
    <w:rsid w:val="00F3066D"/>
    <w:rsid w:val="00F34FC6"/>
    <w:rsid w:val="00F4552F"/>
    <w:rsid w:val="00F509C0"/>
    <w:rsid w:val="00F51E61"/>
    <w:rsid w:val="00F55BE9"/>
    <w:rsid w:val="00F62588"/>
    <w:rsid w:val="00F63D46"/>
    <w:rsid w:val="00F64E6D"/>
    <w:rsid w:val="00F7198A"/>
    <w:rsid w:val="00F720D2"/>
    <w:rsid w:val="00F75021"/>
    <w:rsid w:val="00F81BFD"/>
    <w:rsid w:val="00F82AC9"/>
    <w:rsid w:val="00F83100"/>
    <w:rsid w:val="00F84A69"/>
    <w:rsid w:val="00F92996"/>
    <w:rsid w:val="00F93E07"/>
    <w:rsid w:val="00F950BD"/>
    <w:rsid w:val="00F95949"/>
    <w:rsid w:val="00F97ED7"/>
    <w:rsid w:val="00FA1FB6"/>
    <w:rsid w:val="00FA48CD"/>
    <w:rsid w:val="00FB068F"/>
    <w:rsid w:val="00FB768A"/>
    <w:rsid w:val="00FC11DF"/>
    <w:rsid w:val="00FC3BBC"/>
    <w:rsid w:val="00FD2029"/>
    <w:rsid w:val="00FD2B6D"/>
    <w:rsid w:val="00FD315F"/>
    <w:rsid w:val="00FD45C8"/>
    <w:rsid w:val="00FD6F10"/>
    <w:rsid w:val="00FD7770"/>
    <w:rsid w:val="00FE0022"/>
    <w:rsid w:val="00FE0A3A"/>
    <w:rsid w:val="00FE24CD"/>
    <w:rsid w:val="00FE3573"/>
    <w:rsid w:val="00FE4788"/>
    <w:rsid w:val="00FE5EA6"/>
    <w:rsid w:val="00FE74C7"/>
    <w:rsid w:val="00FF11DA"/>
    <w:rsid w:val="00FF5B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1CA98"/>
  <w15:chartTrackingRefBased/>
  <w15:docId w15:val="{EBF07419-69DB-40DB-8E12-80F2FD36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7DB9"/>
    <w:pPr>
      <w:widowControl/>
      <w:spacing w:before="100" w:beforeAutospacing="1" w:after="100" w:afterAutospacing="1"/>
      <w:jc w:val="left"/>
    </w:pPr>
    <w:rPr>
      <w:rFonts w:ascii="宋体" w:eastAsia="宋体" w:hAnsi="宋体" w:cs="宋体"/>
      <w:kern w:val="0"/>
      <w:sz w:val="24"/>
      <w:szCs w:val="24"/>
    </w:rPr>
  </w:style>
  <w:style w:type="paragraph" w:customStyle="1" w:styleId="OEBodySP">
    <w:name w:val="OE Body SP"/>
    <w:basedOn w:val="a"/>
    <w:uiPriority w:val="99"/>
    <w:rsid w:val="005E087B"/>
    <w:pPr>
      <w:widowControl/>
      <w:ind w:firstLine="360"/>
    </w:pPr>
    <w:rPr>
      <w:rFonts w:ascii="Times New Roman" w:eastAsia="宋体" w:hAnsi="Times New Roman" w:cs="Times New Roman"/>
      <w:kern w:val="0"/>
      <w:sz w:val="20"/>
      <w:szCs w:val="20"/>
      <w:lang w:eastAsia="en-US"/>
    </w:rPr>
  </w:style>
  <w:style w:type="paragraph" w:styleId="a4">
    <w:name w:val="List Paragraph"/>
    <w:basedOn w:val="a"/>
    <w:uiPriority w:val="34"/>
    <w:qFormat/>
    <w:rsid w:val="00B84D74"/>
    <w:pPr>
      <w:ind w:firstLineChars="200" w:firstLine="420"/>
    </w:pPr>
  </w:style>
  <w:style w:type="character" w:customStyle="1" w:styleId="TextChar">
    <w:name w:val="Text Char"/>
    <w:link w:val="Text"/>
    <w:locked/>
    <w:rsid w:val="003819A7"/>
  </w:style>
  <w:style w:type="paragraph" w:customStyle="1" w:styleId="Text">
    <w:name w:val="Text"/>
    <w:basedOn w:val="a"/>
    <w:link w:val="TextChar"/>
    <w:rsid w:val="003819A7"/>
    <w:pPr>
      <w:spacing w:line="252" w:lineRule="auto"/>
      <w:ind w:firstLine="202"/>
    </w:pPr>
  </w:style>
  <w:style w:type="paragraph" w:styleId="a5">
    <w:name w:val="header"/>
    <w:basedOn w:val="a"/>
    <w:link w:val="a6"/>
    <w:uiPriority w:val="99"/>
    <w:unhideWhenUsed/>
    <w:rsid w:val="008324A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8324A0"/>
    <w:rPr>
      <w:sz w:val="18"/>
      <w:szCs w:val="18"/>
    </w:rPr>
  </w:style>
  <w:style w:type="paragraph" w:styleId="a7">
    <w:name w:val="footer"/>
    <w:basedOn w:val="a"/>
    <w:link w:val="a8"/>
    <w:uiPriority w:val="99"/>
    <w:unhideWhenUsed/>
    <w:rsid w:val="008324A0"/>
    <w:pPr>
      <w:tabs>
        <w:tab w:val="center" w:pos="4153"/>
        <w:tab w:val="right" w:pos="8306"/>
      </w:tabs>
      <w:snapToGrid w:val="0"/>
      <w:jc w:val="left"/>
    </w:pPr>
    <w:rPr>
      <w:sz w:val="18"/>
      <w:szCs w:val="18"/>
    </w:rPr>
  </w:style>
  <w:style w:type="character" w:customStyle="1" w:styleId="a8">
    <w:name w:val="页脚 字符"/>
    <w:basedOn w:val="a0"/>
    <w:link w:val="a7"/>
    <w:uiPriority w:val="99"/>
    <w:rsid w:val="008324A0"/>
    <w:rPr>
      <w:sz w:val="18"/>
      <w:szCs w:val="18"/>
    </w:rPr>
  </w:style>
  <w:style w:type="character" w:styleId="a9">
    <w:name w:val="Emphasis"/>
    <w:basedOn w:val="a0"/>
    <w:uiPriority w:val="20"/>
    <w:qFormat/>
    <w:rsid w:val="008B5CD2"/>
    <w:rPr>
      <w:i/>
      <w:iCs/>
    </w:rPr>
  </w:style>
  <w:style w:type="paragraph" w:styleId="aa">
    <w:name w:val="Balloon Text"/>
    <w:basedOn w:val="a"/>
    <w:link w:val="ab"/>
    <w:uiPriority w:val="99"/>
    <w:semiHidden/>
    <w:unhideWhenUsed/>
    <w:rsid w:val="009F7081"/>
    <w:rPr>
      <w:sz w:val="18"/>
      <w:szCs w:val="18"/>
    </w:rPr>
  </w:style>
  <w:style w:type="character" w:customStyle="1" w:styleId="ab">
    <w:name w:val="批注框文本 字符"/>
    <w:basedOn w:val="a0"/>
    <w:link w:val="aa"/>
    <w:uiPriority w:val="99"/>
    <w:semiHidden/>
    <w:rsid w:val="009F7081"/>
    <w:rPr>
      <w:sz w:val="18"/>
      <w:szCs w:val="18"/>
    </w:rPr>
  </w:style>
  <w:style w:type="character" w:styleId="ac">
    <w:name w:val="Hyperlink"/>
    <w:basedOn w:val="a0"/>
    <w:uiPriority w:val="99"/>
    <w:qFormat/>
    <w:rsid w:val="005F2785"/>
    <w:rPr>
      <w:color w:val="0000FF"/>
      <w:u w:val="single"/>
    </w:rPr>
  </w:style>
  <w:style w:type="paragraph" w:styleId="ad">
    <w:name w:val="Revision"/>
    <w:hidden/>
    <w:uiPriority w:val="99"/>
    <w:semiHidden/>
    <w:rsid w:val="00EA7369"/>
  </w:style>
  <w:style w:type="character" w:styleId="ae">
    <w:name w:val="Placeholder Text"/>
    <w:basedOn w:val="a0"/>
    <w:uiPriority w:val="99"/>
    <w:semiHidden/>
    <w:rsid w:val="005E3B37"/>
    <w:rPr>
      <w:color w:val="808080"/>
    </w:rPr>
  </w:style>
  <w:style w:type="paragraph" w:customStyle="1" w:styleId="af">
    <w:name w:val="公式"/>
    <w:basedOn w:val="a"/>
    <w:link w:val="af0"/>
    <w:qFormat/>
    <w:rsid w:val="00E135B5"/>
    <w:pPr>
      <w:tabs>
        <w:tab w:val="center" w:pos="4179"/>
        <w:tab w:val="right" w:pos="8358"/>
      </w:tabs>
      <w:spacing w:line="480" w:lineRule="auto"/>
    </w:pPr>
    <w:rPr>
      <w:rFonts w:ascii="Times New Roman" w:hAnsi="Times New Roman"/>
    </w:rPr>
  </w:style>
  <w:style w:type="character" w:customStyle="1" w:styleId="af0">
    <w:name w:val="公式 字符"/>
    <w:basedOn w:val="a0"/>
    <w:link w:val="af"/>
    <w:rsid w:val="00E135B5"/>
    <w:rPr>
      <w:rFonts w:ascii="Times New Roman" w:hAnsi="Times New Roman"/>
    </w:rPr>
  </w:style>
  <w:style w:type="character" w:styleId="af1">
    <w:name w:val="annotation reference"/>
    <w:basedOn w:val="a0"/>
    <w:uiPriority w:val="99"/>
    <w:semiHidden/>
    <w:unhideWhenUsed/>
    <w:rsid w:val="00044529"/>
    <w:rPr>
      <w:sz w:val="21"/>
      <w:szCs w:val="21"/>
    </w:rPr>
  </w:style>
  <w:style w:type="paragraph" w:styleId="af2">
    <w:name w:val="annotation text"/>
    <w:basedOn w:val="a"/>
    <w:link w:val="af3"/>
    <w:uiPriority w:val="99"/>
    <w:semiHidden/>
    <w:unhideWhenUsed/>
    <w:rsid w:val="00044529"/>
    <w:pPr>
      <w:jc w:val="left"/>
    </w:pPr>
  </w:style>
  <w:style w:type="character" w:customStyle="1" w:styleId="af3">
    <w:name w:val="批注文字 字符"/>
    <w:basedOn w:val="a0"/>
    <w:link w:val="af2"/>
    <w:uiPriority w:val="99"/>
    <w:semiHidden/>
    <w:rsid w:val="00044529"/>
  </w:style>
  <w:style w:type="paragraph" w:styleId="af4">
    <w:name w:val="annotation subject"/>
    <w:basedOn w:val="af2"/>
    <w:next w:val="af2"/>
    <w:link w:val="af5"/>
    <w:uiPriority w:val="99"/>
    <w:semiHidden/>
    <w:unhideWhenUsed/>
    <w:rsid w:val="00044529"/>
    <w:rPr>
      <w:b/>
      <w:bCs/>
    </w:rPr>
  </w:style>
  <w:style w:type="character" w:customStyle="1" w:styleId="af5">
    <w:name w:val="批注主题 字符"/>
    <w:basedOn w:val="af3"/>
    <w:link w:val="af4"/>
    <w:uiPriority w:val="99"/>
    <w:semiHidden/>
    <w:rsid w:val="000445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81305">
      <w:bodyDiv w:val="1"/>
      <w:marLeft w:val="0"/>
      <w:marRight w:val="0"/>
      <w:marTop w:val="0"/>
      <w:marBottom w:val="0"/>
      <w:divBdr>
        <w:top w:val="none" w:sz="0" w:space="0" w:color="auto"/>
        <w:left w:val="none" w:sz="0" w:space="0" w:color="auto"/>
        <w:bottom w:val="none" w:sz="0" w:space="0" w:color="auto"/>
        <w:right w:val="none" w:sz="0" w:space="0" w:color="auto"/>
      </w:divBdr>
    </w:div>
    <w:div w:id="267467091">
      <w:bodyDiv w:val="1"/>
      <w:marLeft w:val="0"/>
      <w:marRight w:val="0"/>
      <w:marTop w:val="0"/>
      <w:marBottom w:val="0"/>
      <w:divBdr>
        <w:top w:val="none" w:sz="0" w:space="0" w:color="auto"/>
        <w:left w:val="none" w:sz="0" w:space="0" w:color="auto"/>
        <w:bottom w:val="none" w:sz="0" w:space="0" w:color="auto"/>
        <w:right w:val="none" w:sz="0" w:space="0" w:color="auto"/>
      </w:divBdr>
    </w:div>
    <w:div w:id="433062923">
      <w:bodyDiv w:val="1"/>
      <w:marLeft w:val="0"/>
      <w:marRight w:val="0"/>
      <w:marTop w:val="0"/>
      <w:marBottom w:val="0"/>
      <w:divBdr>
        <w:top w:val="none" w:sz="0" w:space="0" w:color="auto"/>
        <w:left w:val="none" w:sz="0" w:space="0" w:color="auto"/>
        <w:bottom w:val="none" w:sz="0" w:space="0" w:color="auto"/>
        <w:right w:val="none" w:sz="0" w:space="0" w:color="auto"/>
      </w:divBdr>
    </w:div>
    <w:div w:id="445781495">
      <w:bodyDiv w:val="1"/>
      <w:marLeft w:val="0"/>
      <w:marRight w:val="0"/>
      <w:marTop w:val="0"/>
      <w:marBottom w:val="0"/>
      <w:divBdr>
        <w:top w:val="none" w:sz="0" w:space="0" w:color="auto"/>
        <w:left w:val="none" w:sz="0" w:space="0" w:color="auto"/>
        <w:bottom w:val="none" w:sz="0" w:space="0" w:color="auto"/>
        <w:right w:val="none" w:sz="0" w:space="0" w:color="auto"/>
      </w:divBdr>
    </w:div>
    <w:div w:id="533618571">
      <w:bodyDiv w:val="1"/>
      <w:marLeft w:val="0"/>
      <w:marRight w:val="0"/>
      <w:marTop w:val="0"/>
      <w:marBottom w:val="0"/>
      <w:divBdr>
        <w:top w:val="none" w:sz="0" w:space="0" w:color="auto"/>
        <w:left w:val="none" w:sz="0" w:space="0" w:color="auto"/>
        <w:bottom w:val="none" w:sz="0" w:space="0" w:color="auto"/>
        <w:right w:val="none" w:sz="0" w:space="0" w:color="auto"/>
      </w:divBdr>
    </w:div>
    <w:div w:id="1080060265">
      <w:bodyDiv w:val="1"/>
      <w:marLeft w:val="0"/>
      <w:marRight w:val="0"/>
      <w:marTop w:val="0"/>
      <w:marBottom w:val="0"/>
      <w:divBdr>
        <w:top w:val="none" w:sz="0" w:space="0" w:color="auto"/>
        <w:left w:val="none" w:sz="0" w:space="0" w:color="auto"/>
        <w:bottom w:val="none" w:sz="0" w:space="0" w:color="auto"/>
        <w:right w:val="none" w:sz="0" w:space="0" w:color="auto"/>
      </w:divBdr>
    </w:div>
    <w:div w:id="1271548281">
      <w:bodyDiv w:val="1"/>
      <w:marLeft w:val="0"/>
      <w:marRight w:val="0"/>
      <w:marTop w:val="0"/>
      <w:marBottom w:val="0"/>
      <w:divBdr>
        <w:top w:val="none" w:sz="0" w:space="0" w:color="auto"/>
        <w:left w:val="none" w:sz="0" w:space="0" w:color="auto"/>
        <w:bottom w:val="none" w:sz="0" w:space="0" w:color="auto"/>
        <w:right w:val="none" w:sz="0" w:space="0" w:color="auto"/>
      </w:divBdr>
    </w:div>
    <w:div w:id="1285698116">
      <w:bodyDiv w:val="1"/>
      <w:marLeft w:val="0"/>
      <w:marRight w:val="0"/>
      <w:marTop w:val="0"/>
      <w:marBottom w:val="0"/>
      <w:divBdr>
        <w:top w:val="none" w:sz="0" w:space="0" w:color="auto"/>
        <w:left w:val="none" w:sz="0" w:space="0" w:color="auto"/>
        <w:bottom w:val="none" w:sz="0" w:space="0" w:color="auto"/>
        <w:right w:val="none" w:sz="0" w:space="0" w:color="auto"/>
      </w:divBdr>
    </w:div>
    <w:div w:id="1350915144">
      <w:bodyDiv w:val="1"/>
      <w:marLeft w:val="0"/>
      <w:marRight w:val="0"/>
      <w:marTop w:val="0"/>
      <w:marBottom w:val="0"/>
      <w:divBdr>
        <w:top w:val="none" w:sz="0" w:space="0" w:color="auto"/>
        <w:left w:val="none" w:sz="0" w:space="0" w:color="auto"/>
        <w:bottom w:val="none" w:sz="0" w:space="0" w:color="auto"/>
        <w:right w:val="none" w:sz="0" w:space="0" w:color="auto"/>
      </w:divBdr>
    </w:div>
    <w:div w:id="1727483071">
      <w:bodyDiv w:val="1"/>
      <w:marLeft w:val="0"/>
      <w:marRight w:val="0"/>
      <w:marTop w:val="0"/>
      <w:marBottom w:val="0"/>
      <w:divBdr>
        <w:top w:val="none" w:sz="0" w:space="0" w:color="auto"/>
        <w:left w:val="none" w:sz="0" w:space="0" w:color="auto"/>
        <w:bottom w:val="none" w:sz="0" w:space="0" w:color="auto"/>
        <w:right w:val="none" w:sz="0" w:space="0" w:color="auto"/>
      </w:divBdr>
    </w:div>
    <w:div w:id="1753310556">
      <w:bodyDiv w:val="1"/>
      <w:marLeft w:val="0"/>
      <w:marRight w:val="0"/>
      <w:marTop w:val="0"/>
      <w:marBottom w:val="0"/>
      <w:divBdr>
        <w:top w:val="none" w:sz="0" w:space="0" w:color="auto"/>
        <w:left w:val="none" w:sz="0" w:space="0" w:color="auto"/>
        <w:bottom w:val="none" w:sz="0" w:space="0" w:color="auto"/>
        <w:right w:val="none" w:sz="0" w:space="0" w:color="auto"/>
      </w:divBdr>
    </w:div>
    <w:div w:id="1854487524">
      <w:bodyDiv w:val="1"/>
      <w:marLeft w:val="0"/>
      <w:marRight w:val="0"/>
      <w:marTop w:val="0"/>
      <w:marBottom w:val="0"/>
      <w:divBdr>
        <w:top w:val="none" w:sz="0" w:space="0" w:color="auto"/>
        <w:left w:val="none" w:sz="0" w:space="0" w:color="auto"/>
        <w:bottom w:val="none" w:sz="0" w:space="0" w:color="auto"/>
        <w:right w:val="none" w:sz="0" w:space="0" w:color="auto"/>
      </w:divBdr>
    </w:div>
    <w:div w:id="1861889713">
      <w:bodyDiv w:val="1"/>
      <w:marLeft w:val="0"/>
      <w:marRight w:val="0"/>
      <w:marTop w:val="0"/>
      <w:marBottom w:val="0"/>
      <w:divBdr>
        <w:top w:val="none" w:sz="0" w:space="0" w:color="auto"/>
        <w:left w:val="none" w:sz="0" w:space="0" w:color="auto"/>
        <w:bottom w:val="none" w:sz="0" w:space="0" w:color="auto"/>
        <w:right w:val="none" w:sz="0" w:space="0" w:color="auto"/>
      </w:divBdr>
    </w:div>
    <w:div w:id="1867325797">
      <w:bodyDiv w:val="1"/>
      <w:marLeft w:val="0"/>
      <w:marRight w:val="0"/>
      <w:marTop w:val="0"/>
      <w:marBottom w:val="0"/>
      <w:divBdr>
        <w:top w:val="none" w:sz="0" w:space="0" w:color="auto"/>
        <w:left w:val="none" w:sz="0" w:space="0" w:color="auto"/>
        <w:bottom w:val="none" w:sz="0" w:space="0" w:color="auto"/>
        <w:right w:val="none" w:sz="0" w:space="0" w:color="auto"/>
      </w:divBdr>
    </w:div>
    <w:div w:id="1898078991">
      <w:bodyDiv w:val="1"/>
      <w:marLeft w:val="0"/>
      <w:marRight w:val="0"/>
      <w:marTop w:val="0"/>
      <w:marBottom w:val="0"/>
      <w:divBdr>
        <w:top w:val="none" w:sz="0" w:space="0" w:color="auto"/>
        <w:left w:val="none" w:sz="0" w:space="0" w:color="auto"/>
        <w:bottom w:val="none" w:sz="0" w:space="0" w:color="auto"/>
        <w:right w:val="none" w:sz="0" w:space="0" w:color="auto"/>
      </w:divBdr>
    </w:div>
    <w:div w:id="190968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package" Target="embeddings/Microsoft_Visio___8.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826D6-3896-4805-850F-081695FE2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2000</Words>
  <Characters>11402</Characters>
  <Application>Microsoft Office Word</Application>
  <DocSecurity>0</DocSecurity>
  <Lines>95</Lines>
  <Paragraphs>26</Paragraphs>
  <ScaleCrop>false</ScaleCrop>
  <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admin</cp:lastModifiedBy>
  <cp:revision>5</cp:revision>
  <cp:lastPrinted>2025-03-04T08:30:00Z</cp:lastPrinted>
  <dcterms:created xsi:type="dcterms:W3CDTF">2025-08-25T11:56:00Z</dcterms:created>
  <dcterms:modified xsi:type="dcterms:W3CDTF">2025-08-26T00:50:00Z</dcterms:modified>
</cp:coreProperties>
</file>