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7EA717" w14:textId="77777777" w:rsidR="007D3C3F" w:rsidRPr="005D56B0" w:rsidRDefault="007D3C3F" w:rsidP="007D3C3F">
      <w:pPr>
        <w:jc w:val="center"/>
        <w:rPr>
          <w:rFonts w:ascii="黑体" w:eastAsia="黑体" w:hAnsi="黑体"/>
          <w:b/>
          <w:bCs/>
          <w:sz w:val="32"/>
          <w:szCs w:val="32"/>
        </w:rPr>
      </w:pPr>
      <w:r w:rsidRPr="000A587D">
        <w:rPr>
          <w:rFonts w:ascii="宋体" w:eastAsia="宋体" w:hAnsi="宋体"/>
          <w:sz w:val="44"/>
          <w:szCs w:val="44"/>
        </w:rPr>
        <w:t xml:space="preserve">  </w:t>
      </w:r>
      <w:bookmarkStart w:id="0" w:name="_Hlk138951533"/>
      <w:r w:rsidRPr="005D56B0">
        <w:rPr>
          <w:rFonts w:ascii="黑体" w:eastAsia="黑体" w:hAnsi="黑体"/>
          <w:b/>
          <w:bCs/>
          <w:sz w:val="32"/>
          <w:szCs w:val="32"/>
        </w:rPr>
        <w:fldChar w:fldCharType="begin"/>
      </w:r>
      <w:r w:rsidRPr="005D56B0">
        <w:rPr>
          <w:rFonts w:ascii="黑体" w:eastAsia="黑体" w:hAnsi="黑体"/>
          <w:b/>
          <w:bCs/>
          <w:sz w:val="32"/>
          <w:szCs w:val="32"/>
        </w:rPr>
        <w:instrText xml:space="preserve"> MACROBUTTON MTEditEquationSection2 </w:instrText>
      </w:r>
      <w:r w:rsidRPr="005D56B0">
        <w:rPr>
          <w:rStyle w:val="MTEquationSection"/>
          <w:rFonts w:ascii="黑体" w:eastAsia="黑体" w:hAnsi="黑体" w:hint="eastAsia"/>
          <w:b/>
          <w:bCs/>
          <w:color w:val="auto"/>
          <w:sz w:val="32"/>
          <w:szCs w:val="32"/>
        </w:rPr>
        <w:instrText>公式章</w:instrText>
      </w:r>
      <w:r w:rsidRPr="005D56B0">
        <w:rPr>
          <w:rStyle w:val="MTEquationSection"/>
          <w:rFonts w:ascii="黑体" w:eastAsia="黑体" w:hAnsi="黑体"/>
          <w:b/>
          <w:bCs/>
          <w:color w:val="auto"/>
          <w:sz w:val="32"/>
          <w:szCs w:val="32"/>
        </w:rPr>
        <w:instrText xml:space="preserve"> 1 节 1</w:instrText>
      </w:r>
      <w:r w:rsidRPr="005D56B0">
        <w:rPr>
          <w:rFonts w:ascii="黑体" w:eastAsia="黑体" w:hAnsi="黑体"/>
          <w:b/>
          <w:bCs/>
          <w:sz w:val="32"/>
          <w:szCs w:val="32"/>
        </w:rPr>
        <w:fldChar w:fldCharType="begin"/>
      </w:r>
      <w:r w:rsidRPr="005D56B0">
        <w:rPr>
          <w:rFonts w:ascii="黑体" w:eastAsia="黑体" w:hAnsi="黑体"/>
          <w:b/>
          <w:bCs/>
          <w:sz w:val="32"/>
          <w:szCs w:val="32"/>
        </w:rPr>
        <w:instrText xml:space="preserve"> SEQ MTEqn \r \h \* MERGEFORMAT </w:instrText>
      </w:r>
      <w:r w:rsidRPr="005D56B0">
        <w:rPr>
          <w:rFonts w:ascii="黑体" w:eastAsia="黑体" w:hAnsi="黑体"/>
          <w:b/>
          <w:bCs/>
          <w:sz w:val="32"/>
          <w:szCs w:val="32"/>
        </w:rPr>
        <w:fldChar w:fldCharType="end"/>
      </w:r>
      <w:r w:rsidRPr="005D56B0">
        <w:rPr>
          <w:rFonts w:ascii="黑体" w:eastAsia="黑体" w:hAnsi="黑体"/>
          <w:b/>
          <w:bCs/>
          <w:sz w:val="32"/>
          <w:szCs w:val="32"/>
        </w:rPr>
        <w:fldChar w:fldCharType="begin"/>
      </w:r>
      <w:r w:rsidRPr="005D56B0">
        <w:rPr>
          <w:rFonts w:ascii="黑体" w:eastAsia="黑体" w:hAnsi="黑体"/>
          <w:b/>
          <w:bCs/>
          <w:sz w:val="32"/>
          <w:szCs w:val="32"/>
        </w:rPr>
        <w:instrText xml:space="preserve"> SEQ MTSec \r 1 \h \* MERGEFORMAT </w:instrText>
      </w:r>
      <w:r w:rsidRPr="005D56B0">
        <w:rPr>
          <w:rFonts w:ascii="黑体" w:eastAsia="黑体" w:hAnsi="黑体"/>
          <w:b/>
          <w:bCs/>
          <w:sz w:val="32"/>
          <w:szCs w:val="32"/>
        </w:rPr>
        <w:fldChar w:fldCharType="end"/>
      </w:r>
      <w:r w:rsidRPr="005D56B0">
        <w:rPr>
          <w:rFonts w:ascii="黑体" w:eastAsia="黑体" w:hAnsi="黑体"/>
          <w:b/>
          <w:bCs/>
          <w:sz w:val="32"/>
          <w:szCs w:val="32"/>
        </w:rPr>
        <w:fldChar w:fldCharType="begin"/>
      </w:r>
      <w:r w:rsidRPr="005D56B0">
        <w:rPr>
          <w:rFonts w:ascii="黑体" w:eastAsia="黑体" w:hAnsi="黑体"/>
          <w:b/>
          <w:bCs/>
          <w:sz w:val="32"/>
          <w:szCs w:val="32"/>
        </w:rPr>
        <w:instrText xml:space="preserve"> SEQ MTChap \r 1 \h \* MERGEFORMAT </w:instrText>
      </w:r>
      <w:r w:rsidRPr="005D56B0">
        <w:rPr>
          <w:rFonts w:ascii="黑体" w:eastAsia="黑体" w:hAnsi="黑体"/>
          <w:b/>
          <w:bCs/>
          <w:sz w:val="32"/>
          <w:szCs w:val="32"/>
        </w:rPr>
        <w:fldChar w:fldCharType="end"/>
      </w:r>
      <w:r w:rsidRPr="005D56B0">
        <w:rPr>
          <w:rFonts w:ascii="黑体" w:eastAsia="黑体" w:hAnsi="黑体"/>
          <w:b/>
          <w:bCs/>
          <w:sz w:val="32"/>
          <w:szCs w:val="32"/>
        </w:rPr>
        <w:fldChar w:fldCharType="end"/>
      </w:r>
      <w:r w:rsidRPr="005D56B0">
        <w:rPr>
          <w:rFonts w:ascii="黑体" w:eastAsia="黑体" w:hAnsi="黑体" w:hint="eastAsia"/>
          <w:b/>
          <w:bCs/>
          <w:sz w:val="32"/>
          <w:szCs w:val="32"/>
        </w:rPr>
        <w:t>混合</w:t>
      </w:r>
      <w:r w:rsidRPr="005D56B0">
        <w:rPr>
          <w:rFonts w:ascii="Times New Roman" w:eastAsia="黑体" w:hAnsi="Times New Roman" w:cs="Times New Roman"/>
          <w:b/>
          <w:bCs/>
          <w:sz w:val="32"/>
          <w:szCs w:val="32"/>
        </w:rPr>
        <w:t>NOMA/OFDMA</w:t>
      </w:r>
      <w:r w:rsidRPr="005D56B0">
        <w:rPr>
          <w:rFonts w:ascii="黑体" w:eastAsia="黑体" w:hAnsi="黑体" w:hint="eastAsia"/>
          <w:b/>
          <w:bCs/>
          <w:sz w:val="32"/>
          <w:szCs w:val="32"/>
        </w:rPr>
        <w:t>可见光通信系统资源分配</w:t>
      </w:r>
    </w:p>
    <w:p w14:paraId="16DD1312" w14:textId="5BD267B2" w:rsidR="007D3C3F" w:rsidRPr="005D56B0" w:rsidRDefault="007D3C3F" w:rsidP="007D3C3F">
      <w:pPr>
        <w:jc w:val="center"/>
        <w:rPr>
          <w:rFonts w:ascii="楷体" w:eastAsia="楷体" w:hAnsi="楷体"/>
          <w:sz w:val="24"/>
          <w:szCs w:val="24"/>
        </w:rPr>
      </w:pPr>
      <w:r w:rsidRPr="005D56B0">
        <w:rPr>
          <w:rFonts w:ascii="楷体" w:eastAsia="楷体" w:hAnsi="楷体" w:hint="eastAsia"/>
          <w:sz w:val="24"/>
          <w:szCs w:val="24"/>
        </w:rPr>
        <w:t>沈</w:t>
      </w:r>
      <w:r w:rsidR="001A6CAA" w:rsidRPr="005D56B0">
        <w:rPr>
          <w:rFonts w:ascii="楷体" w:eastAsia="楷体" w:hAnsi="楷体" w:hint="eastAsia"/>
          <w:sz w:val="24"/>
          <w:szCs w:val="24"/>
        </w:rPr>
        <w:t xml:space="preserve"> </w:t>
      </w:r>
      <w:r w:rsidRPr="005D56B0">
        <w:rPr>
          <w:rFonts w:ascii="楷体" w:eastAsia="楷体" w:hAnsi="楷体" w:hint="eastAsia"/>
          <w:sz w:val="24"/>
          <w:szCs w:val="24"/>
        </w:rPr>
        <w:t>媛，郭心悦</w:t>
      </w:r>
    </w:p>
    <w:p w14:paraId="3A315ACD" w14:textId="77777777" w:rsidR="007D3C3F" w:rsidRPr="005D56B0" w:rsidRDefault="007D3C3F" w:rsidP="007D3C3F">
      <w:pPr>
        <w:jc w:val="center"/>
        <w:rPr>
          <w:rFonts w:ascii="宋体" w:eastAsia="宋体" w:hAnsi="宋体"/>
          <w:sz w:val="15"/>
          <w:szCs w:val="15"/>
        </w:rPr>
      </w:pPr>
      <w:r w:rsidRPr="005D56B0">
        <w:rPr>
          <w:rFonts w:ascii="宋体" w:eastAsia="宋体" w:hAnsi="宋体"/>
          <w:sz w:val="15"/>
          <w:szCs w:val="15"/>
        </w:rPr>
        <w:t>（上海理工大学 光电信息与计算机工程学院，上海 200093）</w:t>
      </w:r>
    </w:p>
    <w:p w14:paraId="2943D63C" w14:textId="41B2474A" w:rsidR="00E255E4" w:rsidRPr="005D56B0" w:rsidRDefault="00E255E4" w:rsidP="00E255E4">
      <w:pPr>
        <w:rPr>
          <w:rFonts w:ascii="Times New Roman" w:eastAsia="楷体" w:hAnsi="Times New Roman"/>
          <w:sz w:val="18"/>
          <w:szCs w:val="18"/>
        </w:rPr>
      </w:pPr>
      <w:r w:rsidRPr="005D56B0">
        <w:rPr>
          <w:rFonts w:ascii="楷体" w:eastAsia="楷体" w:hAnsi="楷体" w:hint="eastAsia"/>
          <w:b/>
          <w:bCs/>
          <w:sz w:val="18"/>
          <w:szCs w:val="18"/>
        </w:rPr>
        <w:t>摘要：</w:t>
      </w:r>
      <w:r w:rsidRPr="005D56B0">
        <w:rPr>
          <w:rFonts w:ascii="Times New Roman" w:eastAsia="楷体" w:hAnsi="Times New Roman" w:hint="eastAsia"/>
          <w:sz w:val="18"/>
          <w:szCs w:val="18"/>
        </w:rPr>
        <w:t>为了进一步降低混合</w:t>
      </w:r>
      <w:r w:rsidRPr="005D56B0">
        <w:rPr>
          <w:rFonts w:ascii="Times New Roman" w:eastAsia="楷体" w:hAnsi="Times New Roman" w:hint="eastAsia"/>
          <w:sz w:val="18"/>
          <w:szCs w:val="18"/>
        </w:rPr>
        <w:t>N</w:t>
      </w:r>
      <w:r w:rsidRPr="005D56B0">
        <w:rPr>
          <w:rFonts w:ascii="Times New Roman" w:eastAsia="楷体" w:hAnsi="Times New Roman"/>
          <w:sz w:val="18"/>
          <w:szCs w:val="18"/>
        </w:rPr>
        <w:t>OMA/OFDMA</w:t>
      </w:r>
      <w:r w:rsidRPr="005D56B0">
        <w:rPr>
          <w:rFonts w:ascii="Times New Roman" w:eastAsia="楷体" w:hAnsi="Times New Roman" w:hint="eastAsia"/>
          <w:sz w:val="18"/>
          <w:szCs w:val="18"/>
        </w:rPr>
        <w:t>技术的多用户多小区可见光通信系统的误码率性能，提出了一种功率和子载波的联合分配算法。该算法</w:t>
      </w:r>
      <w:r w:rsidR="00442FBD" w:rsidRPr="005D56B0">
        <w:rPr>
          <w:rFonts w:ascii="Times New Roman" w:eastAsia="楷体" w:hAnsi="Times New Roman" w:hint="eastAsia"/>
          <w:sz w:val="18"/>
          <w:szCs w:val="18"/>
        </w:rPr>
        <w:t>以</w:t>
      </w:r>
      <w:r w:rsidRPr="005D56B0">
        <w:rPr>
          <w:rFonts w:ascii="Times New Roman" w:eastAsia="楷体" w:hAnsi="Times New Roman" w:hint="eastAsia"/>
          <w:sz w:val="18"/>
          <w:szCs w:val="18"/>
        </w:rPr>
        <w:t>系统误符号率最小为优化目标，实现了子小区间载波和用户功率的联合最优分配。</w:t>
      </w:r>
      <w:r w:rsidR="00442FBD" w:rsidRPr="005D56B0">
        <w:rPr>
          <w:rFonts w:ascii="Times New Roman" w:eastAsia="楷体" w:hAnsi="Times New Roman" w:hint="eastAsia"/>
          <w:sz w:val="18"/>
          <w:szCs w:val="18"/>
        </w:rPr>
        <w:t>首先，理论推导出系统的误符号率表达式；然后</w:t>
      </w:r>
      <w:r w:rsidR="0041345B">
        <w:rPr>
          <w:rFonts w:ascii="Times New Roman" w:eastAsia="楷体" w:hAnsi="Times New Roman" w:hint="eastAsia"/>
          <w:sz w:val="18"/>
          <w:szCs w:val="18"/>
        </w:rPr>
        <w:t>，</w:t>
      </w:r>
      <w:r w:rsidR="00442FBD" w:rsidRPr="005D56B0">
        <w:rPr>
          <w:rFonts w:ascii="Times New Roman" w:eastAsia="楷体" w:hAnsi="Times New Roman" w:hint="eastAsia"/>
          <w:sz w:val="18"/>
          <w:szCs w:val="18"/>
        </w:rPr>
        <w:t>用</w:t>
      </w:r>
      <w:r w:rsidR="00442FBD" w:rsidRPr="005D56B0">
        <w:rPr>
          <w:rFonts w:ascii="Times New Roman" w:eastAsia="楷体" w:hAnsi="Times New Roman" w:hint="eastAsia"/>
          <w:sz w:val="18"/>
          <w:szCs w:val="18"/>
        </w:rPr>
        <w:t>M</w:t>
      </w:r>
      <w:r w:rsidR="00442FBD" w:rsidRPr="005D56B0">
        <w:rPr>
          <w:rFonts w:ascii="Times New Roman" w:eastAsia="楷体" w:hAnsi="Times New Roman"/>
          <w:sz w:val="18"/>
          <w:szCs w:val="18"/>
        </w:rPr>
        <w:t>atlab</w:t>
      </w:r>
      <w:r w:rsidR="00442FBD" w:rsidRPr="005D56B0">
        <w:rPr>
          <w:rFonts w:ascii="Times New Roman" w:eastAsia="楷体" w:hAnsi="Times New Roman" w:hint="eastAsia"/>
          <w:sz w:val="18"/>
          <w:szCs w:val="18"/>
        </w:rPr>
        <w:t>软件进行仿真，模拟出可见光通信系统模型，并借助遗传算法得到最优的分配结果；最后</w:t>
      </w:r>
      <w:r w:rsidR="0041345B">
        <w:rPr>
          <w:rFonts w:ascii="Times New Roman" w:eastAsia="楷体" w:hAnsi="Times New Roman" w:hint="eastAsia"/>
          <w:sz w:val="18"/>
          <w:szCs w:val="18"/>
        </w:rPr>
        <w:t>，</w:t>
      </w:r>
      <w:r w:rsidR="00442FBD" w:rsidRPr="005D56B0">
        <w:rPr>
          <w:rFonts w:ascii="Times New Roman" w:eastAsia="楷体" w:hAnsi="Times New Roman" w:hint="eastAsia"/>
          <w:sz w:val="18"/>
          <w:szCs w:val="18"/>
        </w:rPr>
        <w:t>将该算法与现有的算法进行了对比。仿真结果表明，新提出算法在误</w:t>
      </w:r>
      <w:r w:rsidR="00FD4C45" w:rsidRPr="005D56B0">
        <w:rPr>
          <w:rFonts w:ascii="Times New Roman" w:eastAsia="楷体" w:hAnsi="Times New Roman" w:hint="eastAsia"/>
          <w:sz w:val="18"/>
          <w:szCs w:val="18"/>
        </w:rPr>
        <w:t>符号</w:t>
      </w:r>
      <w:r w:rsidR="00442FBD" w:rsidRPr="005D56B0">
        <w:rPr>
          <w:rFonts w:ascii="Times New Roman" w:eastAsia="楷体" w:hAnsi="Times New Roman" w:hint="eastAsia"/>
          <w:sz w:val="18"/>
          <w:szCs w:val="18"/>
        </w:rPr>
        <w:t>率性能方面更优。</w:t>
      </w:r>
    </w:p>
    <w:p w14:paraId="38FE14E6" w14:textId="38373F31" w:rsidR="007D3C3F" w:rsidRPr="005D56B0" w:rsidRDefault="007D3C3F" w:rsidP="007D3C3F">
      <w:pPr>
        <w:rPr>
          <w:rFonts w:ascii="Times New Roman" w:eastAsia="宋体" w:hAnsi="Times New Roman"/>
          <w:sz w:val="18"/>
          <w:szCs w:val="18"/>
        </w:rPr>
      </w:pPr>
      <w:r w:rsidRPr="005D56B0">
        <w:rPr>
          <w:rFonts w:ascii="楷体" w:eastAsia="楷体" w:hAnsi="楷体" w:hint="eastAsia"/>
          <w:b/>
          <w:bCs/>
          <w:sz w:val="18"/>
          <w:szCs w:val="18"/>
        </w:rPr>
        <w:t>关键词：</w:t>
      </w:r>
      <w:r w:rsidRPr="005D56B0">
        <w:rPr>
          <w:rFonts w:ascii="楷体" w:eastAsia="楷体" w:hAnsi="楷体" w:hint="eastAsia"/>
          <w:sz w:val="18"/>
          <w:szCs w:val="18"/>
        </w:rPr>
        <w:t>可</w:t>
      </w:r>
      <w:r w:rsidRPr="005D56B0">
        <w:rPr>
          <w:rFonts w:ascii="Times New Roman" w:eastAsia="楷体" w:hAnsi="Times New Roman" w:hint="eastAsia"/>
          <w:sz w:val="18"/>
          <w:szCs w:val="18"/>
        </w:rPr>
        <w:t>见光通信</w:t>
      </w:r>
      <w:r w:rsidR="004038C2" w:rsidRPr="00F56F39">
        <w:rPr>
          <w:rFonts w:ascii="楷体_GB2312" w:eastAsia="楷体_GB2312" w:hAnsi="Times New Roman" w:hint="eastAsia"/>
          <w:sz w:val="18"/>
          <w:szCs w:val="18"/>
        </w:rPr>
        <w:t>；</w:t>
      </w:r>
      <w:r w:rsidR="004038C2" w:rsidRPr="00F56F39">
        <w:rPr>
          <w:rFonts w:ascii="楷体_GB2312" w:eastAsia="楷体_GB2312" w:hAnsi="Segoe UI" w:cs="Segoe UI" w:hint="eastAsia"/>
          <w:color w:val="1E1F24"/>
          <w:sz w:val="18"/>
          <w:szCs w:val="18"/>
          <w:shd w:val="clear" w:color="auto" w:fill="FFFFFF"/>
        </w:rPr>
        <w:t>非正交多址</w:t>
      </w:r>
      <w:r w:rsidR="004038C2" w:rsidRPr="00F56F39">
        <w:rPr>
          <w:rFonts w:ascii="楷体_GB2312" w:eastAsia="楷体_GB2312" w:hAnsi="Times New Roman" w:hint="eastAsia"/>
          <w:sz w:val="18"/>
          <w:szCs w:val="18"/>
        </w:rPr>
        <w:t>；</w:t>
      </w:r>
      <w:r w:rsidR="004038C2" w:rsidRPr="00F56F39">
        <w:rPr>
          <w:rFonts w:ascii="楷体_GB2312" w:eastAsia="楷体_GB2312" w:hAnsi="Segoe UI" w:cs="Segoe UI" w:hint="eastAsia"/>
          <w:color w:val="1E1F24"/>
          <w:sz w:val="18"/>
          <w:szCs w:val="18"/>
          <w:shd w:val="clear" w:color="auto" w:fill="FFFFFF"/>
        </w:rPr>
        <w:t>正交频分复用多址</w:t>
      </w:r>
      <w:r w:rsidR="004038C2" w:rsidRPr="00F56F39">
        <w:rPr>
          <w:rFonts w:ascii="楷体_GB2312" w:eastAsia="楷体_GB2312" w:hAnsi="Times New Roman" w:hint="eastAsia"/>
          <w:sz w:val="18"/>
          <w:szCs w:val="18"/>
        </w:rPr>
        <w:t>；</w:t>
      </w:r>
      <w:r w:rsidRPr="005D56B0">
        <w:rPr>
          <w:rFonts w:ascii="Times New Roman" w:eastAsia="楷体" w:hAnsi="Times New Roman" w:hint="eastAsia"/>
          <w:sz w:val="18"/>
          <w:szCs w:val="18"/>
        </w:rPr>
        <w:t>资源分配</w:t>
      </w:r>
    </w:p>
    <w:p w14:paraId="067481FE" w14:textId="27880048" w:rsidR="007D3C3F" w:rsidRPr="005D56B0" w:rsidRDefault="007D3C3F" w:rsidP="007D3C3F">
      <w:pPr>
        <w:rPr>
          <w:rFonts w:ascii="Times New Roman" w:eastAsia="宋体" w:hAnsi="Times New Roman"/>
          <w:sz w:val="18"/>
          <w:szCs w:val="18"/>
        </w:rPr>
      </w:pPr>
      <w:r w:rsidRPr="005D56B0">
        <w:rPr>
          <w:rFonts w:ascii="楷体" w:eastAsia="楷体" w:hAnsi="楷体" w:hint="eastAsia"/>
          <w:sz w:val="18"/>
          <w:szCs w:val="18"/>
        </w:rPr>
        <w:t>中图分类号：</w:t>
      </w:r>
      <w:r w:rsidRPr="005D56B0">
        <w:rPr>
          <w:rFonts w:ascii="Times New Roman" w:eastAsia="楷体" w:hAnsi="Times New Roman" w:cs="Times New Roman"/>
          <w:sz w:val="18"/>
          <w:szCs w:val="18"/>
        </w:rPr>
        <w:t>TN929.12</w:t>
      </w:r>
      <w:r w:rsidRPr="005D56B0">
        <w:rPr>
          <w:rFonts w:ascii="楷体" w:eastAsia="楷体" w:hAnsi="楷体" w:hint="eastAsia"/>
          <w:sz w:val="18"/>
          <w:szCs w:val="18"/>
        </w:rPr>
        <w:t xml:space="preserve"> </w:t>
      </w:r>
      <w:r w:rsidRPr="005D56B0">
        <w:rPr>
          <w:rFonts w:ascii="楷体" w:eastAsia="楷体" w:hAnsi="楷体"/>
          <w:sz w:val="18"/>
          <w:szCs w:val="18"/>
        </w:rPr>
        <w:t xml:space="preserve">       </w:t>
      </w:r>
      <w:r w:rsidRPr="005D56B0">
        <w:rPr>
          <w:rFonts w:ascii="楷体" w:eastAsia="楷体" w:hAnsi="楷体" w:hint="eastAsia"/>
          <w:sz w:val="18"/>
          <w:szCs w:val="18"/>
        </w:rPr>
        <w:t>文献标志码：</w:t>
      </w:r>
      <w:r w:rsidRPr="005D56B0">
        <w:rPr>
          <w:rFonts w:ascii="Times New Roman" w:eastAsia="宋体" w:hAnsi="Times New Roman" w:hint="eastAsia"/>
          <w:sz w:val="18"/>
          <w:szCs w:val="18"/>
        </w:rPr>
        <w:t>A</w:t>
      </w:r>
      <w:r w:rsidR="00D52988" w:rsidRPr="005D56B0">
        <w:rPr>
          <w:rFonts w:ascii="Times New Roman" w:eastAsia="宋体" w:hAnsi="Times New Roman"/>
          <w:sz w:val="18"/>
          <w:szCs w:val="18"/>
        </w:rPr>
        <w:t xml:space="preserve">   </w:t>
      </w:r>
      <w:r w:rsidR="003E311E" w:rsidRPr="005D56B0">
        <w:rPr>
          <w:rFonts w:ascii="Times New Roman" w:eastAsia="宋体" w:hAnsi="Times New Roman"/>
          <w:sz w:val="18"/>
          <w:szCs w:val="18"/>
        </w:rPr>
        <w:t xml:space="preserve"> </w:t>
      </w:r>
      <w:r w:rsidR="003E311E" w:rsidRPr="005D56B0">
        <w:rPr>
          <w:b/>
          <w:color w:val="000000"/>
          <w:sz w:val="18"/>
          <w:szCs w:val="18"/>
        </w:rPr>
        <w:t>开放科学（资源服务）标识码（OSID）：</w:t>
      </w:r>
    </w:p>
    <w:p w14:paraId="02D4C886" w14:textId="77777777" w:rsidR="007049BB" w:rsidRPr="005D56B0" w:rsidRDefault="007049BB" w:rsidP="007D3C3F">
      <w:pPr>
        <w:rPr>
          <w:rFonts w:ascii="Times New Roman" w:eastAsia="宋体" w:hAnsi="Times New Roman"/>
          <w:sz w:val="18"/>
          <w:szCs w:val="18"/>
        </w:rPr>
      </w:pPr>
    </w:p>
    <w:p w14:paraId="3EAB96DC" w14:textId="789C9C25" w:rsidR="007D3C3F" w:rsidRPr="005D56B0" w:rsidRDefault="007D3C3F" w:rsidP="007D3C3F">
      <w:pPr>
        <w:jc w:val="center"/>
        <w:rPr>
          <w:rFonts w:ascii="Times New Roman" w:eastAsia="宋体" w:hAnsi="Times New Roman"/>
          <w:b/>
          <w:bCs/>
          <w:sz w:val="32"/>
          <w:szCs w:val="32"/>
        </w:rPr>
      </w:pPr>
      <w:r w:rsidRPr="005D56B0">
        <w:rPr>
          <w:rFonts w:ascii="Times New Roman" w:eastAsia="宋体" w:hAnsi="Times New Roman"/>
          <w:b/>
          <w:bCs/>
          <w:sz w:val="32"/>
          <w:szCs w:val="32"/>
        </w:rPr>
        <w:t>Resour</w:t>
      </w:r>
      <w:r w:rsidR="0041345B" w:rsidRPr="005D56B0">
        <w:rPr>
          <w:rFonts w:ascii="Times New Roman" w:eastAsia="宋体" w:hAnsi="Times New Roman"/>
          <w:b/>
          <w:bCs/>
          <w:sz w:val="32"/>
          <w:szCs w:val="32"/>
        </w:rPr>
        <w:t>ce allocation of hy</w:t>
      </w:r>
      <w:r w:rsidRPr="005D56B0">
        <w:rPr>
          <w:rFonts w:ascii="Times New Roman" w:eastAsia="宋体" w:hAnsi="Times New Roman"/>
          <w:b/>
          <w:bCs/>
          <w:sz w:val="32"/>
          <w:szCs w:val="32"/>
        </w:rPr>
        <w:t xml:space="preserve">brid NOMA/OFDMA </w:t>
      </w:r>
      <w:r w:rsidR="0041345B" w:rsidRPr="005D56B0">
        <w:rPr>
          <w:rFonts w:ascii="Times New Roman" w:eastAsia="宋体" w:hAnsi="Times New Roman"/>
          <w:b/>
          <w:bCs/>
          <w:sz w:val="32"/>
          <w:szCs w:val="32"/>
        </w:rPr>
        <w:t>visible light communication system</w:t>
      </w:r>
    </w:p>
    <w:p w14:paraId="57C7487E" w14:textId="1FFF181F" w:rsidR="007D3C3F" w:rsidRPr="0041345B" w:rsidRDefault="007D3C3F" w:rsidP="007D3C3F">
      <w:pPr>
        <w:jc w:val="center"/>
        <w:rPr>
          <w:rFonts w:ascii="Times New Roman" w:hAnsi="Times New Roman" w:cs="Times New Roman"/>
          <w:bCs/>
          <w:sz w:val="24"/>
          <w:szCs w:val="24"/>
        </w:rPr>
      </w:pPr>
      <w:r w:rsidRPr="0041345B">
        <w:rPr>
          <w:rFonts w:ascii="Times New Roman" w:hAnsi="Times New Roman" w:cs="Times New Roman"/>
          <w:bCs/>
          <w:sz w:val="24"/>
          <w:szCs w:val="24"/>
        </w:rPr>
        <w:t>SHEN Yuan, GUO Xin</w:t>
      </w:r>
      <w:r w:rsidR="001A6CAA" w:rsidRPr="0041345B">
        <w:rPr>
          <w:rFonts w:ascii="Times New Roman" w:hAnsi="Times New Roman" w:cs="Times New Roman"/>
          <w:bCs/>
          <w:sz w:val="24"/>
          <w:szCs w:val="24"/>
        </w:rPr>
        <w:t>y</w:t>
      </w:r>
      <w:r w:rsidRPr="0041345B">
        <w:rPr>
          <w:rFonts w:ascii="Times New Roman" w:hAnsi="Times New Roman" w:cs="Times New Roman"/>
          <w:bCs/>
          <w:sz w:val="24"/>
          <w:szCs w:val="24"/>
        </w:rPr>
        <w:t>ue</w:t>
      </w:r>
    </w:p>
    <w:p w14:paraId="1334EA0F" w14:textId="7FC422E0" w:rsidR="007D3C3F" w:rsidRPr="005D56B0" w:rsidRDefault="007D3C3F" w:rsidP="007D3C3F">
      <w:pPr>
        <w:widowControl/>
        <w:jc w:val="left"/>
        <w:rPr>
          <w:rFonts w:ascii="宋体" w:eastAsia="宋体" w:hAnsi="宋体" w:cs="宋体"/>
          <w:kern w:val="0"/>
          <w:sz w:val="15"/>
          <w:szCs w:val="15"/>
        </w:rPr>
      </w:pPr>
      <w:r w:rsidRPr="005D56B0">
        <w:rPr>
          <w:rFonts w:ascii="宋体" w:eastAsia="宋体" w:hAnsi="宋体" w:cs="宋体" w:hint="eastAsia"/>
          <w:kern w:val="0"/>
          <w:sz w:val="15"/>
          <w:szCs w:val="15"/>
        </w:rPr>
        <w:t>（</w:t>
      </w:r>
      <w:r w:rsidRPr="005D56B0">
        <w:rPr>
          <w:rFonts w:ascii="Times New Roman" w:eastAsia="宋体" w:hAnsi="Times New Roman" w:cs="Times New Roman"/>
          <w:kern w:val="0"/>
          <w:sz w:val="15"/>
          <w:szCs w:val="15"/>
        </w:rPr>
        <w:t>School of Optical-Electrical and Computer Engineering, University of Shanghai for Science and Technology, Shanghai 200093</w:t>
      </w:r>
      <w:r w:rsidR="009A7127" w:rsidRPr="005D56B0">
        <w:rPr>
          <w:rFonts w:ascii="Times New Roman" w:eastAsia="宋体" w:hAnsi="Times New Roman" w:cs="Times New Roman"/>
          <w:kern w:val="0"/>
          <w:sz w:val="15"/>
          <w:szCs w:val="15"/>
        </w:rPr>
        <w:t>, China</w:t>
      </w:r>
      <w:r w:rsidRPr="005D56B0">
        <w:rPr>
          <w:rFonts w:ascii="宋体" w:eastAsia="宋体" w:hAnsi="宋体" w:cs="宋体" w:hint="eastAsia"/>
          <w:kern w:val="0"/>
          <w:sz w:val="15"/>
          <w:szCs w:val="15"/>
        </w:rPr>
        <w:t>）</w:t>
      </w:r>
    </w:p>
    <w:p w14:paraId="307493FC" w14:textId="191E69E5" w:rsidR="00CC7424" w:rsidRPr="005D56B0" w:rsidRDefault="00CC7424" w:rsidP="00CC7424">
      <w:pPr>
        <w:widowControl/>
        <w:rPr>
          <w:rFonts w:ascii="Times New Roman" w:eastAsia="宋体" w:hAnsi="Times New Roman" w:cs="Times New Roman"/>
          <w:kern w:val="0"/>
          <w:sz w:val="18"/>
          <w:szCs w:val="18"/>
        </w:rPr>
      </w:pPr>
      <w:r w:rsidRPr="005D56B0">
        <w:rPr>
          <w:rFonts w:ascii="Times New Roman" w:eastAsia="宋体" w:hAnsi="Times New Roman" w:cs="Times New Roman" w:hint="cs"/>
          <w:b/>
          <w:bCs/>
          <w:kern w:val="0"/>
          <w:sz w:val="18"/>
          <w:szCs w:val="18"/>
        </w:rPr>
        <w:t>A</w:t>
      </w:r>
      <w:r w:rsidRPr="005D56B0">
        <w:rPr>
          <w:rFonts w:ascii="Times New Roman" w:eastAsia="宋体" w:hAnsi="Times New Roman" w:cs="Times New Roman"/>
          <w:b/>
          <w:bCs/>
          <w:kern w:val="0"/>
          <w:sz w:val="18"/>
          <w:szCs w:val="18"/>
        </w:rPr>
        <w:t xml:space="preserve">bstract: </w:t>
      </w:r>
      <w:r w:rsidRPr="005D56B0">
        <w:rPr>
          <w:rFonts w:ascii="Times New Roman" w:eastAsia="宋体" w:hAnsi="Times New Roman" w:cs="Times New Roman"/>
          <w:kern w:val="0"/>
          <w:sz w:val="18"/>
          <w:szCs w:val="18"/>
        </w:rPr>
        <w:t xml:space="preserve">In order to further reduce the symbol error rate performance of multi-user multi-cell visible light communication system with hybrid NOMA/OFDMA technology, a joint power and subcarrier allocation algorithm is proposed. The algorithm takes the minimum symbol error rate as the optimization goal, and realizes the joint optimal allocation of </w:t>
      </w:r>
      <w:r w:rsidRPr="005D56B0">
        <w:rPr>
          <w:rFonts w:ascii="Times New Roman" w:eastAsia="宋体" w:hAnsi="Times New Roman" w:cs="Times New Roman" w:hint="eastAsia"/>
          <w:kern w:val="0"/>
          <w:sz w:val="18"/>
          <w:szCs w:val="18"/>
        </w:rPr>
        <w:t>inter</w:t>
      </w:r>
      <w:r w:rsidRPr="005D56B0">
        <w:rPr>
          <w:rFonts w:ascii="Times New Roman" w:eastAsia="宋体" w:hAnsi="Times New Roman" w:cs="Times New Roman"/>
          <w:kern w:val="0"/>
          <w:sz w:val="18"/>
          <w:szCs w:val="18"/>
        </w:rPr>
        <w:t>-subcell carriers and inter-user power .</w:t>
      </w:r>
      <w:r w:rsidR="00FD4C45" w:rsidRPr="005D56B0">
        <w:t xml:space="preserve"> </w:t>
      </w:r>
      <w:r w:rsidR="00FD4C45" w:rsidRPr="005D56B0">
        <w:rPr>
          <w:rFonts w:ascii="Times New Roman" w:eastAsia="宋体" w:hAnsi="Times New Roman" w:cs="Times New Roman"/>
          <w:kern w:val="0"/>
          <w:sz w:val="18"/>
          <w:szCs w:val="18"/>
        </w:rPr>
        <w:t>Firstly, the expression of the symbol error rate of the system is derived theoretically.</w:t>
      </w:r>
      <w:r w:rsidR="00FD4C45" w:rsidRPr="005D56B0">
        <w:t xml:space="preserve"> </w:t>
      </w:r>
      <w:r w:rsidR="00FD4C45" w:rsidRPr="005D56B0">
        <w:rPr>
          <w:rFonts w:ascii="Times New Roman" w:eastAsia="宋体" w:hAnsi="Times New Roman" w:cs="Times New Roman"/>
          <w:kern w:val="0"/>
          <w:sz w:val="18"/>
          <w:szCs w:val="18"/>
        </w:rPr>
        <w:t>Then Matlab software is used to simulate the visible light communication system model, and the optimal distribution results are obtained by genetic algorithm</w:t>
      </w:r>
      <w:r w:rsidR="00FD4C45" w:rsidRPr="005D56B0">
        <w:rPr>
          <w:rFonts w:ascii="Times New Roman" w:eastAsia="宋体" w:hAnsi="Times New Roman" w:cs="Times New Roman" w:hint="eastAsia"/>
          <w:kern w:val="0"/>
          <w:sz w:val="18"/>
          <w:szCs w:val="18"/>
        </w:rPr>
        <w:t>.</w:t>
      </w:r>
      <w:r w:rsidR="00FD4C45" w:rsidRPr="005D56B0">
        <w:t xml:space="preserve"> </w:t>
      </w:r>
      <w:r w:rsidR="00FD4C45" w:rsidRPr="005D56B0">
        <w:rPr>
          <w:rFonts w:ascii="Times New Roman" w:eastAsia="宋体" w:hAnsi="Times New Roman" w:cs="Times New Roman"/>
          <w:kern w:val="0"/>
          <w:sz w:val="18"/>
          <w:szCs w:val="18"/>
        </w:rPr>
        <w:t>Finally, the proposed algorithm is compared with the existing algorithms.</w:t>
      </w:r>
      <w:r w:rsidR="00FD4C45" w:rsidRPr="005D56B0">
        <w:t xml:space="preserve"> </w:t>
      </w:r>
      <w:r w:rsidR="00FD4C45" w:rsidRPr="005D56B0">
        <w:rPr>
          <w:rFonts w:ascii="Times New Roman" w:hAnsi="Times New Roman" w:cs="Times New Roman"/>
          <w:sz w:val="18"/>
          <w:szCs w:val="18"/>
        </w:rPr>
        <w:t>The</w:t>
      </w:r>
      <w:r w:rsidR="00FD4C45" w:rsidRPr="005D56B0">
        <w:t xml:space="preserve"> </w:t>
      </w:r>
      <w:r w:rsidR="00FD4C45" w:rsidRPr="005D56B0">
        <w:rPr>
          <w:rFonts w:ascii="Times New Roman" w:eastAsia="宋体" w:hAnsi="Times New Roman" w:cs="Times New Roman"/>
          <w:kern w:val="0"/>
          <w:sz w:val="18"/>
          <w:szCs w:val="18"/>
        </w:rPr>
        <w:t>simulation results show that the new algorithm has better performance in symbol error rate.</w:t>
      </w:r>
    </w:p>
    <w:p w14:paraId="063FECFA" w14:textId="51A19E94" w:rsidR="00FD4C45" w:rsidRPr="005D56B0" w:rsidRDefault="00FD4C45" w:rsidP="00CC7424">
      <w:pPr>
        <w:widowControl/>
        <w:rPr>
          <w:rFonts w:ascii="Times New Roman" w:eastAsia="宋体" w:hAnsi="Times New Roman" w:cs="Times New Roman"/>
          <w:kern w:val="0"/>
          <w:sz w:val="18"/>
          <w:szCs w:val="18"/>
        </w:rPr>
      </w:pPr>
      <w:r w:rsidRPr="005D56B0">
        <w:rPr>
          <w:rFonts w:ascii="Times New Roman" w:eastAsia="宋体" w:hAnsi="Times New Roman" w:cs="Times New Roman" w:hint="eastAsia"/>
          <w:kern w:val="0"/>
          <w:sz w:val="18"/>
          <w:szCs w:val="18"/>
        </w:rPr>
        <w:t>K</w:t>
      </w:r>
      <w:r w:rsidRPr="005D56B0">
        <w:rPr>
          <w:rFonts w:ascii="Times New Roman" w:eastAsia="宋体" w:hAnsi="Times New Roman" w:cs="Times New Roman"/>
          <w:kern w:val="0"/>
          <w:sz w:val="18"/>
          <w:szCs w:val="18"/>
        </w:rPr>
        <w:t>ey words: visible light communication; NOMA; OFDMA; resource allocation</w:t>
      </w:r>
    </w:p>
    <w:p w14:paraId="1A12472F" w14:textId="77777777" w:rsidR="007D3C3F" w:rsidRPr="005D56B0" w:rsidRDefault="007D3C3F" w:rsidP="007D3C3F">
      <w:pPr>
        <w:rPr>
          <w:rFonts w:ascii="Times New Roman" w:eastAsia="宋体" w:hAnsi="Times New Roman"/>
          <w:b/>
          <w:bCs/>
          <w:sz w:val="24"/>
          <w:szCs w:val="24"/>
        </w:rPr>
      </w:pPr>
    </w:p>
    <w:p w14:paraId="4A41867A" w14:textId="4D5226E6" w:rsidR="007D3C3F" w:rsidRPr="005D56B0" w:rsidRDefault="007D3C3F" w:rsidP="007D3C3F">
      <w:pPr>
        <w:rPr>
          <w:rFonts w:ascii="Times New Roman" w:eastAsia="黑体" w:hAnsi="Times New Roman"/>
          <w:b/>
          <w:bCs/>
          <w:sz w:val="24"/>
          <w:szCs w:val="24"/>
        </w:rPr>
      </w:pPr>
      <w:r w:rsidRPr="005D56B0">
        <w:rPr>
          <w:rFonts w:ascii="Times New Roman" w:eastAsia="黑体" w:hAnsi="Times New Roman"/>
          <w:b/>
          <w:sz w:val="24"/>
          <w:szCs w:val="24"/>
        </w:rPr>
        <w:t>0</w:t>
      </w:r>
      <w:r w:rsidR="00D419A7" w:rsidRPr="005D56B0">
        <w:rPr>
          <w:rFonts w:ascii="Times New Roman" w:eastAsia="黑体" w:hAnsi="Times New Roman"/>
          <w:b/>
          <w:sz w:val="24"/>
          <w:szCs w:val="24"/>
        </w:rPr>
        <w:t xml:space="preserve"> </w:t>
      </w:r>
      <w:r w:rsidRPr="005D56B0">
        <w:rPr>
          <w:rFonts w:ascii="宋体" w:eastAsia="宋体" w:hAnsi="宋体"/>
          <w:b/>
          <w:sz w:val="24"/>
          <w:szCs w:val="24"/>
        </w:rPr>
        <w:t>引言</w:t>
      </w:r>
    </w:p>
    <w:p w14:paraId="3DC2B010" w14:textId="6B9E8CA3" w:rsidR="007D3C3F" w:rsidRPr="005D56B0" w:rsidRDefault="00BF41DE" w:rsidP="007D3C3F">
      <w:pPr>
        <w:widowControl/>
        <w:adjustRightInd w:val="0"/>
        <w:snapToGrid w:val="0"/>
        <w:ind w:firstLineChars="200" w:firstLine="420"/>
        <w:rPr>
          <w:rFonts w:ascii="Times New Roman" w:eastAsia="宋体" w:hAnsi="Times New Roman" w:cs="Times New Roman"/>
          <w:kern w:val="0"/>
          <w:szCs w:val="21"/>
        </w:rPr>
      </w:pPr>
      <w:r w:rsidRPr="005D56B0">
        <w:rPr>
          <w:rFonts w:ascii="Segoe UI" w:hAnsi="Segoe UI" w:cs="Segoe UI"/>
          <w:color w:val="1E1F24"/>
          <w:shd w:val="clear" w:color="auto" w:fill="FFFFFF"/>
        </w:rPr>
        <w:t>可见光通信（</w:t>
      </w:r>
      <w:r w:rsidRPr="005D56B0">
        <w:rPr>
          <w:rFonts w:ascii="Segoe UI" w:hAnsi="Segoe UI" w:cs="Segoe UI"/>
          <w:color w:val="1E1F24"/>
          <w:shd w:val="clear" w:color="auto" w:fill="FFFFFF"/>
        </w:rPr>
        <w:t>VLC</w:t>
      </w:r>
      <w:r w:rsidRPr="005D56B0">
        <w:rPr>
          <w:rFonts w:ascii="Segoe UI" w:hAnsi="Segoe UI" w:cs="Segoe UI"/>
          <w:color w:val="1E1F24"/>
          <w:shd w:val="clear" w:color="auto" w:fill="FFFFFF"/>
        </w:rPr>
        <w:t>）系统的传输速率受限于发光二极管（</w:t>
      </w:r>
      <w:r w:rsidRPr="005D56B0">
        <w:rPr>
          <w:rFonts w:ascii="Segoe UI" w:hAnsi="Segoe UI" w:cs="Segoe UI"/>
          <w:color w:val="1E1F24"/>
          <w:shd w:val="clear" w:color="auto" w:fill="FFFFFF"/>
        </w:rPr>
        <w:t>LED</w:t>
      </w:r>
      <w:r w:rsidRPr="005D56B0">
        <w:rPr>
          <w:rFonts w:ascii="Segoe UI" w:hAnsi="Segoe UI" w:cs="Segoe UI"/>
          <w:color w:val="1E1F24"/>
          <w:shd w:val="clear" w:color="auto" w:fill="FFFFFF"/>
        </w:rPr>
        <w:t>）的调制带宽，普通商用的</w:t>
      </w:r>
      <w:r w:rsidRPr="005D56B0">
        <w:rPr>
          <w:rFonts w:ascii="Segoe UI" w:hAnsi="Segoe UI" w:cs="Segoe UI"/>
          <w:color w:val="1E1F24"/>
          <w:shd w:val="clear" w:color="auto" w:fill="FFFFFF"/>
        </w:rPr>
        <w:t>LED</w:t>
      </w:r>
      <w:r w:rsidRPr="005D56B0">
        <w:rPr>
          <w:rFonts w:ascii="Segoe UI" w:hAnsi="Segoe UI" w:cs="Segoe UI"/>
          <w:color w:val="1E1F24"/>
          <w:shd w:val="clear" w:color="auto" w:fill="FFFFFF"/>
        </w:rPr>
        <w:t>调制带宽仅为几兆到几十兆之间。因此，高效的多址方式对于提高</w:t>
      </w:r>
      <w:r w:rsidRPr="005D56B0">
        <w:rPr>
          <w:rFonts w:ascii="Segoe UI" w:hAnsi="Segoe UI" w:cs="Segoe UI"/>
          <w:color w:val="1E1F24"/>
          <w:shd w:val="clear" w:color="auto" w:fill="FFFFFF"/>
        </w:rPr>
        <w:t>VLC</w:t>
      </w:r>
      <w:r w:rsidRPr="005D56B0">
        <w:rPr>
          <w:rFonts w:ascii="Segoe UI" w:hAnsi="Segoe UI" w:cs="Segoe UI"/>
          <w:color w:val="1E1F24"/>
          <w:shd w:val="clear" w:color="auto" w:fill="FFFFFF"/>
        </w:rPr>
        <w:t>系统的传输速率至关重要。在</w:t>
      </w:r>
      <w:r w:rsidRPr="005D56B0">
        <w:rPr>
          <w:rFonts w:ascii="Segoe UI" w:hAnsi="Segoe UI" w:cs="Segoe UI"/>
          <w:color w:val="1E1F24"/>
          <w:shd w:val="clear" w:color="auto" w:fill="FFFFFF"/>
        </w:rPr>
        <w:t>VLC</w:t>
      </w:r>
      <w:r w:rsidRPr="005D56B0">
        <w:rPr>
          <w:rFonts w:ascii="Segoe UI" w:hAnsi="Segoe UI" w:cs="Segoe UI"/>
          <w:color w:val="1E1F24"/>
          <w:shd w:val="clear" w:color="auto" w:fill="FFFFFF"/>
        </w:rPr>
        <w:t>系统中，常用的多址方式有正交频分复用多址（</w:t>
      </w:r>
      <w:r w:rsidRPr="005D56B0">
        <w:rPr>
          <w:rFonts w:ascii="Segoe UI" w:hAnsi="Segoe UI" w:cs="Segoe UI"/>
          <w:color w:val="1E1F24"/>
          <w:shd w:val="clear" w:color="auto" w:fill="FFFFFF"/>
        </w:rPr>
        <w:t>OFDMA</w:t>
      </w:r>
      <w:r w:rsidRPr="005D56B0">
        <w:rPr>
          <w:rFonts w:ascii="Segoe UI" w:hAnsi="Segoe UI" w:cs="Segoe UI"/>
          <w:color w:val="1E1F24"/>
          <w:shd w:val="clear" w:color="auto" w:fill="FFFFFF"/>
        </w:rPr>
        <w:t>）</w:t>
      </w:r>
      <w:r w:rsidRPr="005D56B0">
        <w:rPr>
          <w:rFonts w:ascii="Segoe UI" w:hAnsi="Segoe UI" w:cs="Segoe UI"/>
          <w:color w:val="1E1F24"/>
          <w:shd w:val="clear" w:color="auto" w:fill="FFFFFF"/>
          <w:vertAlign w:val="superscript"/>
        </w:rPr>
        <w:t>[</w:t>
      </w:r>
      <w:r w:rsidR="00404529" w:rsidRPr="005D56B0">
        <w:rPr>
          <w:rFonts w:ascii="Segoe UI" w:hAnsi="Segoe UI" w:cs="Segoe UI"/>
          <w:color w:val="1E1F24"/>
          <w:shd w:val="clear" w:color="auto" w:fill="FFFFFF"/>
          <w:vertAlign w:val="superscript"/>
        </w:rPr>
        <w:t>1</w:t>
      </w:r>
      <w:r w:rsidRPr="005D56B0">
        <w:rPr>
          <w:rFonts w:ascii="Segoe UI" w:hAnsi="Segoe UI" w:cs="Segoe UI"/>
          <w:color w:val="1E1F24"/>
          <w:shd w:val="clear" w:color="auto" w:fill="FFFFFF"/>
          <w:vertAlign w:val="superscript"/>
        </w:rPr>
        <w:t>-</w:t>
      </w:r>
      <w:r w:rsidR="00404529" w:rsidRPr="005D56B0">
        <w:rPr>
          <w:rFonts w:ascii="Segoe UI" w:hAnsi="Segoe UI" w:cs="Segoe UI"/>
          <w:color w:val="1E1F24"/>
          <w:shd w:val="clear" w:color="auto" w:fill="FFFFFF"/>
          <w:vertAlign w:val="superscript"/>
        </w:rPr>
        <w:t>3</w:t>
      </w:r>
      <w:r w:rsidRPr="005D56B0">
        <w:rPr>
          <w:rFonts w:ascii="Segoe UI" w:hAnsi="Segoe UI" w:cs="Segoe UI"/>
          <w:color w:val="1E1F24"/>
          <w:shd w:val="clear" w:color="auto" w:fill="FFFFFF"/>
          <w:vertAlign w:val="superscript"/>
        </w:rPr>
        <w:t>]</w:t>
      </w:r>
      <w:r w:rsidRPr="005D56B0">
        <w:rPr>
          <w:rFonts w:ascii="Segoe UI" w:hAnsi="Segoe UI" w:cs="Segoe UI"/>
          <w:color w:val="1E1F24"/>
          <w:shd w:val="clear" w:color="auto" w:fill="FFFFFF"/>
        </w:rPr>
        <w:t>和非正交多址（</w:t>
      </w:r>
      <w:r w:rsidRPr="005D56B0">
        <w:rPr>
          <w:rFonts w:ascii="Segoe UI" w:hAnsi="Segoe UI" w:cs="Segoe UI"/>
          <w:color w:val="1E1F24"/>
          <w:shd w:val="clear" w:color="auto" w:fill="FFFFFF"/>
        </w:rPr>
        <w:t>NOMA</w:t>
      </w:r>
      <w:r w:rsidRPr="005D56B0">
        <w:rPr>
          <w:rFonts w:ascii="Segoe UI" w:hAnsi="Segoe UI" w:cs="Segoe UI"/>
          <w:color w:val="1E1F24"/>
          <w:shd w:val="clear" w:color="auto" w:fill="FFFFFF"/>
        </w:rPr>
        <w:t>）</w:t>
      </w:r>
      <w:r w:rsidRPr="005D56B0">
        <w:rPr>
          <w:rFonts w:ascii="Segoe UI" w:hAnsi="Segoe UI" w:cs="Segoe UI"/>
          <w:color w:val="1E1F24"/>
          <w:shd w:val="clear" w:color="auto" w:fill="FFFFFF"/>
          <w:vertAlign w:val="superscript"/>
        </w:rPr>
        <w:t>[</w:t>
      </w:r>
      <w:r w:rsidR="00404529" w:rsidRPr="005D56B0">
        <w:rPr>
          <w:rFonts w:ascii="Segoe UI" w:hAnsi="Segoe UI" w:cs="Segoe UI"/>
          <w:color w:val="1E1F24"/>
          <w:shd w:val="clear" w:color="auto" w:fill="FFFFFF"/>
          <w:vertAlign w:val="superscript"/>
        </w:rPr>
        <w:t>4</w:t>
      </w:r>
      <w:r w:rsidRPr="005D56B0">
        <w:rPr>
          <w:rFonts w:ascii="Segoe UI" w:hAnsi="Segoe UI" w:cs="Segoe UI"/>
          <w:color w:val="1E1F24"/>
          <w:shd w:val="clear" w:color="auto" w:fill="FFFFFF"/>
          <w:vertAlign w:val="superscript"/>
        </w:rPr>
        <w:t>-</w:t>
      </w:r>
      <w:r w:rsidR="00404529" w:rsidRPr="005D56B0">
        <w:rPr>
          <w:rFonts w:ascii="Segoe UI" w:hAnsi="Segoe UI" w:cs="Segoe UI"/>
          <w:color w:val="1E1F24"/>
          <w:shd w:val="clear" w:color="auto" w:fill="FFFFFF"/>
          <w:vertAlign w:val="superscript"/>
        </w:rPr>
        <w:t>7</w:t>
      </w:r>
      <w:r w:rsidRPr="005D56B0">
        <w:rPr>
          <w:rFonts w:ascii="Segoe UI" w:hAnsi="Segoe UI" w:cs="Segoe UI"/>
          <w:color w:val="1E1F24"/>
          <w:shd w:val="clear" w:color="auto" w:fill="FFFFFF"/>
          <w:vertAlign w:val="superscript"/>
        </w:rPr>
        <w:t>]</w:t>
      </w:r>
      <w:r w:rsidRPr="005D56B0">
        <w:rPr>
          <w:rFonts w:ascii="Segoe UI" w:hAnsi="Segoe UI" w:cs="Segoe UI"/>
          <w:color w:val="1E1F24"/>
          <w:shd w:val="clear" w:color="auto" w:fill="FFFFFF"/>
        </w:rPr>
        <w:t>。</w:t>
      </w:r>
      <w:r w:rsidRPr="005D56B0">
        <w:rPr>
          <w:rFonts w:ascii="Segoe UI" w:hAnsi="Segoe UI" w:cs="Segoe UI"/>
          <w:color w:val="1E1F24"/>
          <w:shd w:val="clear" w:color="auto" w:fill="FFFFFF"/>
        </w:rPr>
        <w:t>OFDMA</w:t>
      </w:r>
      <w:r w:rsidRPr="005D56B0">
        <w:rPr>
          <w:rFonts w:ascii="Segoe UI" w:hAnsi="Segoe UI" w:cs="Segoe UI"/>
          <w:color w:val="1E1F24"/>
          <w:shd w:val="clear" w:color="auto" w:fill="FFFFFF"/>
        </w:rPr>
        <w:t>通过给用户分配正交的子载波来实现多用户的接入，由于不同用户使用不同的频谱资源，因此用户间不存在相互干扰，但是它限制了每个用户使用有限的频谱资源，频谱效率不高。</w:t>
      </w:r>
      <w:r w:rsidRPr="005D56B0">
        <w:rPr>
          <w:rFonts w:ascii="Segoe UI" w:hAnsi="Segoe UI" w:cs="Segoe UI"/>
          <w:color w:val="1E1F24"/>
          <w:shd w:val="clear" w:color="auto" w:fill="FFFFFF"/>
        </w:rPr>
        <w:t>NOMA</w:t>
      </w:r>
      <w:r w:rsidRPr="005D56B0">
        <w:rPr>
          <w:rFonts w:ascii="Segoe UI" w:hAnsi="Segoe UI" w:cs="Segoe UI"/>
          <w:color w:val="1E1F24"/>
          <w:shd w:val="clear" w:color="auto" w:fill="FFFFFF"/>
        </w:rPr>
        <w:t>通过功率域复用各用户的数据，所有用户都可使用所有的频谱，比起</w:t>
      </w:r>
      <w:r w:rsidRPr="005D56B0">
        <w:rPr>
          <w:rFonts w:ascii="Segoe UI" w:hAnsi="Segoe UI" w:cs="Segoe UI"/>
          <w:color w:val="1E1F24"/>
          <w:shd w:val="clear" w:color="auto" w:fill="FFFFFF"/>
        </w:rPr>
        <w:t>OFDMA</w:t>
      </w:r>
      <w:r w:rsidRPr="005D56B0">
        <w:rPr>
          <w:rFonts w:ascii="Segoe UI" w:hAnsi="Segoe UI" w:cs="Segoe UI"/>
          <w:color w:val="1E1F24"/>
          <w:shd w:val="clear" w:color="auto" w:fill="FFFFFF"/>
        </w:rPr>
        <w:t>，</w:t>
      </w:r>
      <w:r w:rsidRPr="005D56B0">
        <w:rPr>
          <w:rFonts w:ascii="Segoe UI" w:hAnsi="Segoe UI" w:cs="Segoe UI"/>
          <w:color w:val="1E1F24"/>
          <w:shd w:val="clear" w:color="auto" w:fill="FFFFFF"/>
        </w:rPr>
        <w:t>NOMA</w:t>
      </w:r>
      <w:r w:rsidRPr="005D56B0">
        <w:rPr>
          <w:rFonts w:ascii="Segoe UI" w:hAnsi="Segoe UI" w:cs="Segoe UI"/>
          <w:color w:val="1E1F24"/>
          <w:shd w:val="clear" w:color="auto" w:fill="FFFFFF"/>
        </w:rPr>
        <w:t>提高了系统的频谱资源利用率，但是，</w:t>
      </w:r>
      <w:r w:rsidRPr="005D56B0">
        <w:rPr>
          <w:rFonts w:ascii="Segoe UI" w:hAnsi="Segoe UI" w:cs="Segoe UI"/>
          <w:color w:val="1E1F24"/>
          <w:shd w:val="clear" w:color="auto" w:fill="FFFFFF"/>
        </w:rPr>
        <w:t>NOMA</w:t>
      </w:r>
      <w:r w:rsidRPr="005D56B0">
        <w:rPr>
          <w:rFonts w:ascii="Segoe UI" w:hAnsi="Segoe UI" w:cs="Segoe UI"/>
          <w:color w:val="1E1F24"/>
          <w:shd w:val="clear" w:color="auto" w:fill="FFFFFF"/>
        </w:rPr>
        <w:t>方案存在不可避免的用户间干扰。</w:t>
      </w:r>
      <w:r w:rsidRPr="005D56B0">
        <w:rPr>
          <w:rFonts w:ascii="Segoe UI" w:hAnsi="Segoe UI" w:cs="Segoe UI" w:hint="eastAsia"/>
          <w:color w:val="1E1F24"/>
          <w:shd w:val="clear" w:color="auto" w:fill="FFFFFF"/>
        </w:rPr>
        <w:t>为</w:t>
      </w:r>
      <w:r w:rsidRPr="005D56B0">
        <w:rPr>
          <w:rFonts w:ascii="Segoe UI" w:hAnsi="Segoe UI" w:cs="Segoe UI"/>
          <w:color w:val="1E1F24"/>
          <w:shd w:val="clear" w:color="auto" w:fill="FFFFFF"/>
        </w:rPr>
        <w:t>了同时利用</w:t>
      </w:r>
      <w:r w:rsidRPr="005D56B0">
        <w:rPr>
          <w:rFonts w:ascii="Segoe UI" w:hAnsi="Segoe UI" w:cs="Segoe UI"/>
          <w:color w:val="1E1F24"/>
          <w:shd w:val="clear" w:color="auto" w:fill="FFFFFF"/>
        </w:rPr>
        <w:t>OFDMA</w:t>
      </w:r>
      <w:r w:rsidRPr="005D56B0">
        <w:rPr>
          <w:rFonts w:ascii="Segoe UI" w:hAnsi="Segoe UI" w:cs="Segoe UI"/>
          <w:color w:val="1E1F24"/>
          <w:shd w:val="clear" w:color="auto" w:fill="FFFFFF"/>
        </w:rPr>
        <w:t>和</w:t>
      </w:r>
      <w:r w:rsidRPr="005D56B0">
        <w:rPr>
          <w:rFonts w:ascii="Segoe UI" w:hAnsi="Segoe UI" w:cs="Segoe UI"/>
          <w:color w:val="1E1F24"/>
          <w:shd w:val="clear" w:color="auto" w:fill="FFFFFF"/>
        </w:rPr>
        <w:t>NOMA</w:t>
      </w:r>
      <w:r w:rsidRPr="005D56B0">
        <w:rPr>
          <w:rFonts w:ascii="Segoe UI" w:hAnsi="Segoe UI" w:cs="Segoe UI"/>
          <w:color w:val="1E1F24"/>
          <w:shd w:val="clear" w:color="auto" w:fill="FFFFFF"/>
        </w:rPr>
        <w:t>的优点</w:t>
      </w:r>
      <w:r w:rsidRPr="005D56B0">
        <w:rPr>
          <w:rFonts w:ascii="Segoe UI" w:hAnsi="Segoe UI" w:cs="Segoe UI"/>
          <w:color w:val="1E1F24"/>
          <w:shd w:val="clear" w:color="auto" w:fill="FFFFFF"/>
          <w:vertAlign w:val="superscript"/>
        </w:rPr>
        <w:t>[</w:t>
      </w:r>
      <w:r w:rsidR="00404529" w:rsidRPr="005D56B0">
        <w:rPr>
          <w:rFonts w:ascii="Segoe UI" w:hAnsi="Segoe UI" w:cs="Segoe UI"/>
          <w:color w:val="1E1F24"/>
          <w:shd w:val="clear" w:color="auto" w:fill="FFFFFF"/>
          <w:vertAlign w:val="superscript"/>
        </w:rPr>
        <w:t>8</w:t>
      </w:r>
      <w:r w:rsidRPr="005D56B0">
        <w:rPr>
          <w:rFonts w:ascii="Segoe UI" w:hAnsi="Segoe UI" w:cs="Segoe UI"/>
          <w:color w:val="1E1F24"/>
          <w:shd w:val="clear" w:color="auto" w:fill="FFFFFF"/>
          <w:vertAlign w:val="superscript"/>
        </w:rPr>
        <w:t>-1</w:t>
      </w:r>
      <w:r w:rsidR="00404529" w:rsidRPr="005D56B0">
        <w:rPr>
          <w:rFonts w:ascii="Segoe UI" w:hAnsi="Segoe UI" w:cs="Segoe UI"/>
          <w:color w:val="1E1F24"/>
          <w:shd w:val="clear" w:color="auto" w:fill="FFFFFF"/>
          <w:vertAlign w:val="superscript"/>
        </w:rPr>
        <w:t>3</w:t>
      </w:r>
      <w:r w:rsidRPr="005D56B0">
        <w:rPr>
          <w:rFonts w:ascii="Segoe UI" w:hAnsi="Segoe UI" w:cs="Segoe UI"/>
          <w:color w:val="1E1F24"/>
          <w:shd w:val="clear" w:color="auto" w:fill="FFFFFF"/>
          <w:vertAlign w:val="superscript"/>
        </w:rPr>
        <w:t>]</w:t>
      </w:r>
      <w:r w:rsidRPr="005D56B0">
        <w:rPr>
          <w:rFonts w:ascii="Segoe UI" w:hAnsi="Segoe UI" w:cs="Segoe UI"/>
          <w:color w:val="1E1F24"/>
          <w:shd w:val="clear" w:color="auto" w:fill="FFFFFF"/>
        </w:rPr>
        <w:t>，有人提出了一种混合</w:t>
      </w:r>
      <w:r w:rsidRPr="005D56B0">
        <w:rPr>
          <w:rFonts w:ascii="Segoe UI" w:hAnsi="Segoe UI" w:cs="Segoe UI"/>
          <w:color w:val="1E1F24"/>
          <w:shd w:val="clear" w:color="auto" w:fill="FFFFFF"/>
        </w:rPr>
        <w:t>NOMA/OFDMA</w:t>
      </w:r>
      <w:r w:rsidRPr="005D56B0">
        <w:rPr>
          <w:rFonts w:ascii="Segoe UI" w:hAnsi="Segoe UI" w:cs="Segoe UI"/>
          <w:color w:val="1E1F24"/>
          <w:shd w:val="clear" w:color="auto" w:fill="FFFFFF"/>
        </w:rPr>
        <w:t>技术</w:t>
      </w:r>
      <w:r w:rsidRPr="005D56B0">
        <w:rPr>
          <w:rFonts w:ascii="Segoe UI" w:hAnsi="Segoe UI" w:cs="Segoe UI" w:hint="eastAsia"/>
          <w:color w:val="1E1F24"/>
          <w:shd w:val="clear" w:color="auto" w:fill="FFFFFF"/>
        </w:rPr>
        <w:t>。</w:t>
      </w:r>
    </w:p>
    <w:p w14:paraId="3E8AD7AF" w14:textId="5FF6BA3D" w:rsidR="007D3C3F" w:rsidRPr="005D56B0" w:rsidRDefault="007D3C3F" w:rsidP="007D3C3F">
      <w:pPr>
        <w:widowControl/>
        <w:adjustRightInd w:val="0"/>
        <w:snapToGrid w:val="0"/>
        <w:ind w:firstLineChars="200" w:firstLine="420"/>
        <w:rPr>
          <w:rFonts w:ascii="宋体" w:eastAsia="宋体" w:hAnsi="宋体" w:cs="宋体"/>
          <w:kern w:val="0"/>
          <w:szCs w:val="21"/>
        </w:rPr>
      </w:pPr>
      <w:r w:rsidRPr="005D56B0">
        <w:rPr>
          <w:rFonts w:ascii="Times New Roman" w:eastAsia="宋体" w:hAnsi="Times New Roman" w:cs="Times New Roman" w:hint="eastAsia"/>
          <w:kern w:val="0"/>
          <w:szCs w:val="21"/>
        </w:rPr>
        <w:t>文献</w:t>
      </w:r>
      <w:r w:rsidRPr="005D56B0">
        <w:rPr>
          <w:rFonts w:ascii="Times New Roman" w:eastAsia="宋体" w:hAnsi="Times New Roman" w:cs="Times New Roman"/>
          <w:kern w:val="0"/>
          <w:szCs w:val="21"/>
        </w:rPr>
        <w:fldChar w:fldCharType="begin"/>
      </w:r>
      <w:r w:rsidRPr="005D56B0">
        <w:rPr>
          <w:rFonts w:ascii="Times New Roman" w:eastAsia="宋体" w:hAnsi="Times New Roman" w:cs="Times New Roman"/>
          <w:kern w:val="0"/>
          <w:szCs w:val="21"/>
        </w:rPr>
        <w:instrText xml:space="preserve"> </w:instrText>
      </w:r>
      <w:r w:rsidRPr="005D56B0">
        <w:rPr>
          <w:rFonts w:ascii="Times New Roman" w:eastAsia="宋体" w:hAnsi="Times New Roman" w:cs="Times New Roman" w:hint="eastAsia"/>
          <w:kern w:val="0"/>
          <w:szCs w:val="21"/>
        </w:rPr>
        <w:instrText>REF _Ref139966340 \r \h</w:instrText>
      </w:r>
      <w:r w:rsidRPr="005D56B0">
        <w:rPr>
          <w:rFonts w:ascii="Times New Roman" w:eastAsia="宋体" w:hAnsi="Times New Roman" w:cs="Times New Roman"/>
          <w:kern w:val="0"/>
          <w:szCs w:val="21"/>
        </w:rPr>
        <w:instrText xml:space="preserve">  \* MERGEFORMAT </w:instrText>
      </w:r>
      <w:r w:rsidRPr="005D56B0">
        <w:rPr>
          <w:rFonts w:ascii="Times New Roman" w:eastAsia="宋体" w:hAnsi="Times New Roman" w:cs="Times New Roman"/>
          <w:kern w:val="0"/>
          <w:szCs w:val="21"/>
        </w:rPr>
      </w:r>
      <w:r w:rsidRPr="005D56B0">
        <w:rPr>
          <w:rFonts w:ascii="Times New Roman" w:eastAsia="宋体" w:hAnsi="Times New Roman" w:cs="Times New Roman"/>
          <w:kern w:val="0"/>
          <w:szCs w:val="21"/>
        </w:rPr>
        <w:fldChar w:fldCharType="separate"/>
      </w:r>
      <w:r w:rsidRPr="005D56B0">
        <w:rPr>
          <w:rFonts w:ascii="Times New Roman" w:eastAsia="宋体" w:hAnsi="Times New Roman" w:cs="Times New Roman"/>
          <w:kern w:val="0"/>
          <w:szCs w:val="21"/>
        </w:rPr>
        <w:t>[</w:t>
      </w:r>
      <w:r w:rsidR="00404529" w:rsidRPr="005D56B0">
        <w:rPr>
          <w:rFonts w:ascii="Times New Roman" w:eastAsia="宋体" w:hAnsi="Times New Roman" w:cs="Times New Roman"/>
          <w:kern w:val="0"/>
          <w:szCs w:val="21"/>
        </w:rPr>
        <w:t>8</w:t>
      </w:r>
      <w:r w:rsidRPr="005D56B0">
        <w:rPr>
          <w:rFonts w:ascii="Times New Roman" w:eastAsia="宋体" w:hAnsi="Times New Roman" w:cs="Times New Roman"/>
          <w:kern w:val="0"/>
          <w:szCs w:val="21"/>
        </w:rPr>
        <w:t>]</w:t>
      </w:r>
      <w:r w:rsidRPr="005D56B0">
        <w:rPr>
          <w:rFonts w:ascii="Times New Roman" w:eastAsia="宋体" w:hAnsi="Times New Roman" w:cs="Times New Roman"/>
          <w:kern w:val="0"/>
          <w:szCs w:val="21"/>
        </w:rPr>
        <w:fldChar w:fldCharType="end"/>
      </w:r>
      <w:r w:rsidRPr="005D56B0">
        <w:rPr>
          <w:rFonts w:ascii="Times New Roman" w:eastAsia="宋体" w:hAnsi="Times New Roman" w:cs="Times New Roman"/>
          <w:kern w:val="0"/>
          <w:szCs w:val="21"/>
        </w:rPr>
        <w:t>首次提出了一种用于双向</w:t>
      </w:r>
      <w:r w:rsidRPr="005D56B0">
        <w:rPr>
          <w:rFonts w:ascii="Times New Roman" w:eastAsia="宋体" w:hAnsi="Times New Roman" w:cs="Times New Roman"/>
          <w:kern w:val="0"/>
          <w:szCs w:val="21"/>
        </w:rPr>
        <w:t>VLC</w:t>
      </w:r>
      <w:r w:rsidRPr="005D56B0">
        <w:rPr>
          <w:rFonts w:ascii="Times New Roman" w:eastAsia="宋体" w:hAnsi="Times New Roman" w:cs="Times New Roman"/>
          <w:kern w:val="0"/>
          <w:szCs w:val="21"/>
        </w:rPr>
        <w:t>传输的</w:t>
      </w:r>
      <w:r w:rsidRPr="005D56B0">
        <w:rPr>
          <w:rFonts w:ascii="Times New Roman" w:eastAsia="宋体" w:hAnsi="Times New Roman" w:cs="Times New Roman"/>
          <w:kern w:val="0"/>
          <w:szCs w:val="21"/>
        </w:rPr>
        <w:t>NOMA</w:t>
      </w:r>
      <w:r w:rsidRPr="005D56B0">
        <w:rPr>
          <w:rFonts w:ascii="Times New Roman" w:eastAsia="宋体" w:hAnsi="Times New Roman" w:cs="Times New Roman" w:hint="eastAsia"/>
          <w:kern w:val="0"/>
          <w:szCs w:val="21"/>
        </w:rPr>
        <w:t>/</w:t>
      </w:r>
      <w:r w:rsidRPr="005D56B0">
        <w:rPr>
          <w:rFonts w:ascii="Times New Roman" w:eastAsia="宋体" w:hAnsi="Times New Roman" w:cs="Times New Roman"/>
          <w:kern w:val="0"/>
          <w:szCs w:val="21"/>
        </w:rPr>
        <w:t>OFDMA</w:t>
      </w:r>
      <w:r w:rsidRPr="005D56B0">
        <w:rPr>
          <w:rFonts w:ascii="Times New Roman" w:eastAsia="宋体" w:hAnsi="Times New Roman" w:cs="Times New Roman"/>
          <w:kern w:val="0"/>
          <w:szCs w:val="21"/>
        </w:rPr>
        <w:t>方案，</w:t>
      </w:r>
      <w:r w:rsidRPr="005D56B0">
        <w:rPr>
          <w:rFonts w:ascii="Times New Roman" w:eastAsia="宋体" w:hAnsi="Times New Roman" w:cs="Times New Roman" w:hint="eastAsia"/>
          <w:kern w:val="0"/>
          <w:szCs w:val="21"/>
        </w:rPr>
        <w:t>该方案具有高容错性、高光谱效率和高系统容量。</w:t>
      </w:r>
      <w:r w:rsidRPr="005D56B0">
        <w:rPr>
          <w:rFonts w:ascii="Times New Roman" w:eastAsia="宋体" w:hAnsi="Times New Roman" w:cs="Times New Roman"/>
          <w:kern w:val="0"/>
          <w:szCs w:val="21"/>
        </w:rPr>
        <w:t>在该方案中，每个用户可以使用部分或全部子载波来传输</w:t>
      </w:r>
      <w:r w:rsidRPr="005D56B0">
        <w:rPr>
          <w:rFonts w:ascii="Times New Roman" w:eastAsia="宋体" w:hAnsi="Times New Roman" w:cs="Times New Roman" w:hint="eastAsia"/>
          <w:kern w:val="0"/>
          <w:szCs w:val="21"/>
        </w:rPr>
        <w:t>或接收</w:t>
      </w:r>
      <w:r w:rsidRPr="005D56B0">
        <w:rPr>
          <w:rFonts w:ascii="Times New Roman" w:eastAsia="宋体" w:hAnsi="Times New Roman" w:cs="Times New Roman"/>
          <w:kern w:val="0"/>
          <w:szCs w:val="21"/>
        </w:rPr>
        <w:t>数据，而使用相同子载波的用户则通过功率域复用。</w:t>
      </w:r>
      <w:r w:rsidRPr="005D56B0">
        <w:rPr>
          <w:rFonts w:ascii="Times New Roman" w:eastAsia="宋体" w:hAnsi="Times New Roman" w:cs="Times New Roman" w:hint="eastAsia"/>
          <w:kern w:val="0"/>
          <w:szCs w:val="21"/>
        </w:rPr>
        <w:t>文献</w:t>
      </w:r>
      <w:r w:rsidRPr="005D56B0">
        <w:rPr>
          <w:rFonts w:ascii="Times New Roman" w:eastAsia="宋体" w:hAnsi="Times New Roman" w:cs="Times New Roman"/>
          <w:kern w:val="0"/>
          <w:szCs w:val="21"/>
        </w:rPr>
        <w:fldChar w:fldCharType="begin"/>
      </w:r>
      <w:r w:rsidRPr="005D56B0">
        <w:rPr>
          <w:rFonts w:ascii="Times New Roman" w:eastAsia="宋体" w:hAnsi="Times New Roman" w:cs="Times New Roman"/>
          <w:kern w:val="0"/>
          <w:szCs w:val="21"/>
        </w:rPr>
        <w:instrText xml:space="preserve"> </w:instrText>
      </w:r>
      <w:r w:rsidRPr="005D56B0">
        <w:rPr>
          <w:rFonts w:ascii="Times New Roman" w:eastAsia="宋体" w:hAnsi="Times New Roman" w:cs="Times New Roman" w:hint="eastAsia"/>
          <w:kern w:val="0"/>
          <w:szCs w:val="21"/>
        </w:rPr>
        <w:instrText>REF _Ref139967507 \r \h</w:instrText>
      </w:r>
      <w:r w:rsidRPr="005D56B0">
        <w:rPr>
          <w:rFonts w:ascii="Times New Roman" w:eastAsia="宋体" w:hAnsi="Times New Roman" w:cs="Times New Roman"/>
          <w:kern w:val="0"/>
          <w:szCs w:val="21"/>
        </w:rPr>
        <w:instrText xml:space="preserve">  \* MERGEFORMAT </w:instrText>
      </w:r>
      <w:r w:rsidRPr="005D56B0">
        <w:rPr>
          <w:rFonts w:ascii="Times New Roman" w:eastAsia="宋体" w:hAnsi="Times New Roman" w:cs="Times New Roman"/>
          <w:kern w:val="0"/>
          <w:szCs w:val="21"/>
        </w:rPr>
      </w:r>
      <w:r w:rsidRPr="005D56B0">
        <w:rPr>
          <w:rFonts w:ascii="Times New Roman" w:eastAsia="宋体" w:hAnsi="Times New Roman" w:cs="Times New Roman"/>
          <w:kern w:val="0"/>
          <w:szCs w:val="21"/>
        </w:rPr>
        <w:fldChar w:fldCharType="separate"/>
      </w:r>
      <w:r w:rsidRPr="005D56B0">
        <w:rPr>
          <w:rFonts w:ascii="Times New Roman" w:eastAsia="宋体" w:hAnsi="Times New Roman" w:cs="Times New Roman"/>
          <w:kern w:val="0"/>
          <w:szCs w:val="21"/>
        </w:rPr>
        <w:t>[</w:t>
      </w:r>
      <w:r w:rsidR="00404529" w:rsidRPr="005D56B0">
        <w:rPr>
          <w:rFonts w:ascii="Times New Roman" w:eastAsia="宋体" w:hAnsi="Times New Roman" w:cs="Times New Roman"/>
          <w:kern w:val="0"/>
          <w:szCs w:val="21"/>
        </w:rPr>
        <w:t>9</w:t>
      </w:r>
      <w:r w:rsidRPr="005D56B0">
        <w:rPr>
          <w:rFonts w:ascii="Times New Roman" w:eastAsia="宋体" w:hAnsi="Times New Roman" w:cs="Times New Roman"/>
          <w:kern w:val="0"/>
          <w:szCs w:val="21"/>
        </w:rPr>
        <w:t>]</w:t>
      </w:r>
      <w:r w:rsidRPr="005D56B0">
        <w:rPr>
          <w:rFonts w:ascii="Times New Roman" w:eastAsia="宋体" w:hAnsi="Times New Roman" w:cs="Times New Roman"/>
          <w:kern w:val="0"/>
          <w:szCs w:val="21"/>
        </w:rPr>
        <w:fldChar w:fldCharType="end"/>
      </w:r>
      <w:r w:rsidRPr="005D56B0">
        <w:rPr>
          <w:rFonts w:ascii="Times New Roman" w:eastAsia="宋体" w:hAnsi="Times New Roman" w:cs="Times New Roman" w:hint="eastAsia"/>
          <w:kern w:val="0"/>
          <w:szCs w:val="21"/>
        </w:rPr>
        <w:t>提出了一种新的混合多址技术，它结合了</w:t>
      </w:r>
      <w:r w:rsidRPr="005D56B0">
        <w:rPr>
          <w:rFonts w:ascii="Times New Roman" w:eastAsia="宋体" w:hAnsi="Times New Roman" w:cs="Times New Roman"/>
          <w:kern w:val="0"/>
          <w:szCs w:val="21"/>
        </w:rPr>
        <w:t>NOMA</w:t>
      </w:r>
      <w:r w:rsidRPr="005D56B0">
        <w:rPr>
          <w:rFonts w:ascii="Times New Roman" w:eastAsia="宋体" w:hAnsi="Times New Roman" w:cs="Times New Roman"/>
          <w:kern w:val="0"/>
          <w:szCs w:val="21"/>
        </w:rPr>
        <w:t>和</w:t>
      </w:r>
      <w:r w:rsidRPr="005D56B0">
        <w:rPr>
          <w:rFonts w:ascii="Times New Roman" w:eastAsia="宋体" w:hAnsi="Times New Roman" w:cs="Times New Roman" w:hint="eastAsia"/>
          <w:kern w:val="0"/>
          <w:szCs w:val="21"/>
        </w:rPr>
        <w:t>O</w:t>
      </w:r>
      <w:r w:rsidRPr="005D56B0">
        <w:rPr>
          <w:rFonts w:ascii="Times New Roman" w:eastAsia="宋体" w:hAnsi="Times New Roman" w:cs="Times New Roman"/>
          <w:kern w:val="0"/>
          <w:szCs w:val="21"/>
        </w:rPr>
        <w:t>FDMA</w:t>
      </w:r>
      <w:r w:rsidRPr="005D56B0">
        <w:rPr>
          <w:rFonts w:ascii="Times New Roman" w:eastAsia="宋体" w:hAnsi="Times New Roman" w:cs="Times New Roman"/>
          <w:kern w:val="0"/>
          <w:szCs w:val="21"/>
        </w:rPr>
        <w:t>的特性，</w:t>
      </w:r>
      <w:r w:rsidRPr="005D56B0">
        <w:rPr>
          <w:rFonts w:ascii="Times New Roman" w:eastAsia="宋体" w:hAnsi="Times New Roman" w:cs="Times New Roman" w:hint="eastAsia"/>
          <w:kern w:val="0"/>
          <w:szCs w:val="21"/>
        </w:rPr>
        <w:t>该方案将频谱分为多个资源块，一部分资源块使用</w:t>
      </w:r>
      <w:r w:rsidRPr="005D56B0">
        <w:rPr>
          <w:rFonts w:ascii="Times New Roman" w:eastAsia="宋体" w:hAnsi="Times New Roman" w:cs="Times New Roman" w:hint="eastAsia"/>
          <w:kern w:val="0"/>
          <w:szCs w:val="21"/>
        </w:rPr>
        <w:t>O</w:t>
      </w:r>
      <w:r w:rsidRPr="005D56B0">
        <w:rPr>
          <w:rFonts w:ascii="Times New Roman" w:eastAsia="宋体" w:hAnsi="Times New Roman" w:cs="Times New Roman"/>
          <w:kern w:val="0"/>
          <w:szCs w:val="21"/>
        </w:rPr>
        <w:t>FDMA</w:t>
      </w:r>
      <w:r w:rsidRPr="005D56B0">
        <w:rPr>
          <w:rFonts w:ascii="Times New Roman" w:eastAsia="宋体" w:hAnsi="Times New Roman" w:cs="Times New Roman" w:hint="eastAsia"/>
          <w:kern w:val="0"/>
          <w:szCs w:val="21"/>
        </w:rPr>
        <w:t>方式复用，其余的</w:t>
      </w:r>
      <w:r w:rsidRPr="005D56B0">
        <w:rPr>
          <w:rFonts w:ascii="Times New Roman" w:eastAsia="宋体" w:hAnsi="Times New Roman" w:cs="Times New Roman"/>
          <w:kern w:val="0"/>
          <w:szCs w:val="21"/>
        </w:rPr>
        <w:t>提供给所有用户</w:t>
      </w:r>
      <w:r w:rsidRPr="005D56B0">
        <w:rPr>
          <w:rFonts w:ascii="Times New Roman" w:eastAsia="宋体" w:hAnsi="Times New Roman" w:cs="Times New Roman" w:hint="eastAsia"/>
          <w:kern w:val="0"/>
          <w:szCs w:val="21"/>
        </w:rPr>
        <w:t>使用</w:t>
      </w:r>
      <w:r w:rsidRPr="005D56B0">
        <w:rPr>
          <w:rFonts w:ascii="Times New Roman" w:eastAsia="宋体" w:hAnsi="Times New Roman" w:cs="Times New Roman"/>
          <w:kern w:val="0"/>
          <w:szCs w:val="21"/>
        </w:rPr>
        <w:t>NOMA</w:t>
      </w:r>
      <w:r w:rsidRPr="005D56B0">
        <w:rPr>
          <w:rFonts w:ascii="Times New Roman" w:eastAsia="宋体" w:hAnsi="Times New Roman" w:cs="Times New Roman" w:hint="eastAsia"/>
          <w:kern w:val="0"/>
          <w:szCs w:val="21"/>
        </w:rPr>
        <w:t>方式复用</w:t>
      </w:r>
      <w:r w:rsidRPr="005D56B0">
        <w:rPr>
          <w:rFonts w:ascii="Times New Roman" w:eastAsia="宋体" w:hAnsi="Times New Roman" w:cs="Times New Roman"/>
          <w:kern w:val="0"/>
          <w:szCs w:val="21"/>
        </w:rPr>
        <w:t>。</w:t>
      </w:r>
      <w:r w:rsidR="00707A19" w:rsidRPr="005D56B0">
        <w:rPr>
          <w:rFonts w:ascii="Times New Roman" w:eastAsia="宋体" w:hAnsi="Times New Roman" w:cs="Times New Roman" w:hint="eastAsia"/>
          <w:kern w:val="0"/>
          <w:szCs w:val="21"/>
        </w:rPr>
        <w:t>这种</w:t>
      </w:r>
      <w:r w:rsidRPr="005D56B0">
        <w:rPr>
          <w:rFonts w:ascii="Times New Roman" w:eastAsia="宋体" w:hAnsi="Times New Roman" w:cs="Times New Roman" w:hint="eastAsia"/>
          <w:kern w:val="0"/>
          <w:szCs w:val="21"/>
        </w:rPr>
        <w:t>混合多址接入方案优于传统</w:t>
      </w:r>
      <w:r w:rsidRPr="005D56B0">
        <w:rPr>
          <w:rFonts w:ascii="Times New Roman" w:eastAsia="宋体" w:hAnsi="Times New Roman" w:cs="Times New Roman"/>
          <w:kern w:val="0"/>
          <w:szCs w:val="21"/>
        </w:rPr>
        <w:t>NOMA</w:t>
      </w:r>
      <w:r w:rsidRPr="005D56B0">
        <w:rPr>
          <w:rFonts w:ascii="Times New Roman" w:eastAsia="宋体" w:hAnsi="Times New Roman" w:cs="Times New Roman" w:hint="eastAsia"/>
          <w:kern w:val="0"/>
          <w:szCs w:val="21"/>
        </w:rPr>
        <w:t>方案</w:t>
      </w:r>
      <w:r w:rsidRPr="005D56B0">
        <w:rPr>
          <w:rFonts w:ascii="Times New Roman" w:eastAsia="宋体" w:hAnsi="Times New Roman" w:cs="Times New Roman"/>
          <w:kern w:val="0"/>
          <w:szCs w:val="21"/>
        </w:rPr>
        <w:t>。</w:t>
      </w:r>
      <w:r w:rsidRPr="005D56B0">
        <w:rPr>
          <w:rFonts w:ascii="Times New Roman" w:eastAsia="宋体" w:hAnsi="Times New Roman" w:cs="Times New Roman" w:hint="eastAsia"/>
          <w:kern w:val="0"/>
          <w:szCs w:val="21"/>
        </w:rPr>
        <w:t>文献</w:t>
      </w:r>
      <w:r w:rsidRPr="005D56B0">
        <w:rPr>
          <w:rFonts w:ascii="Times New Roman" w:eastAsia="宋体" w:hAnsi="Times New Roman" w:cs="Times New Roman"/>
          <w:kern w:val="0"/>
          <w:szCs w:val="21"/>
        </w:rPr>
        <w:fldChar w:fldCharType="begin"/>
      </w:r>
      <w:r w:rsidRPr="005D56B0">
        <w:rPr>
          <w:rFonts w:ascii="Times New Roman" w:eastAsia="宋体" w:hAnsi="Times New Roman" w:cs="Times New Roman"/>
          <w:kern w:val="0"/>
          <w:szCs w:val="21"/>
        </w:rPr>
        <w:instrText xml:space="preserve"> </w:instrText>
      </w:r>
      <w:r w:rsidRPr="005D56B0">
        <w:rPr>
          <w:rFonts w:ascii="Times New Roman" w:eastAsia="宋体" w:hAnsi="Times New Roman" w:cs="Times New Roman" w:hint="eastAsia"/>
          <w:kern w:val="0"/>
          <w:szCs w:val="21"/>
        </w:rPr>
        <w:instrText>REF _Ref139973462 \r \h</w:instrText>
      </w:r>
      <w:r w:rsidRPr="005D56B0">
        <w:rPr>
          <w:rFonts w:ascii="Times New Roman" w:eastAsia="宋体" w:hAnsi="Times New Roman" w:cs="Times New Roman"/>
          <w:kern w:val="0"/>
          <w:szCs w:val="21"/>
        </w:rPr>
        <w:instrText xml:space="preserve">  \* MERGEFORMAT </w:instrText>
      </w:r>
      <w:r w:rsidRPr="005D56B0">
        <w:rPr>
          <w:rFonts w:ascii="Times New Roman" w:eastAsia="宋体" w:hAnsi="Times New Roman" w:cs="Times New Roman"/>
          <w:kern w:val="0"/>
          <w:szCs w:val="21"/>
        </w:rPr>
      </w:r>
      <w:r w:rsidRPr="005D56B0">
        <w:rPr>
          <w:rFonts w:ascii="Times New Roman" w:eastAsia="宋体" w:hAnsi="Times New Roman" w:cs="Times New Roman"/>
          <w:kern w:val="0"/>
          <w:szCs w:val="21"/>
        </w:rPr>
        <w:fldChar w:fldCharType="separate"/>
      </w:r>
      <w:r w:rsidRPr="005D56B0">
        <w:rPr>
          <w:rFonts w:ascii="Times New Roman" w:eastAsia="宋体" w:hAnsi="Times New Roman" w:cs="Times New Roman"/>
          <w:kern w:val="0"/>
          <w:szCs w:val="21"/>
        </w:rPr>
        <w:t>[1</w:t>
      </w:r>
      <w:r w:rsidR="00404529" w:rsidRPr="005D56B0">
        <w:rPr>
          <w:rFonts w:ascii="Times New Roman" w:eastAsia="宋体" w:hAnsi="Times New Roman" w:cs="Times New Roman"/>
          <w:kern w:val="0"/>
          <w:szCs w:val="21"/>
        </w:rPr>
        <w:t>0</w:t>
      </w:r>
      <w:r w:rsidRPr="005D56B0">
        <w:rPr>
          <w:rFonts w:ascii="Times New Roman" w:eastAsia="宋体" w:hAnsi="Times New Roman" w:cs="Times New Roman"/>
          <w:kern w:val="0"/>
          <w:szCs w:val="21"/>
        </w:rPr>
        <w:t>]</w:t>
      </w:r>
      <w:r w:rsidRPr="005D56B0">
        <w:rPr>
          <w:rFonts w:ascii="Times New Roman" w:eastAsia="宋体" w:hAnsi="Times New Roman" w:cs="Times New Roman"/>
          <w:kern w:val="0"/>
          <w:szCs w:val="21"/>
        </w:rPr>
        <w:fldChar w:fldCharType="end"/>
      </w:r>
      <w:r w:rsidRPr="005D56B0">
        <w:rPr>
          <w:rFonts w:ascii="Times New Roman" w:eastAsia="宋体" w:hAnsi="Times New Roman" w:cs="Times New Roman" w:hint="eastAsia"/>
          <w:kern w:val="0"/>
          <w:szCs w:val="21"/>
        </w:rPr>
        <w:t>解决了当</w:t>
      </w:r>
      <w:r w:rsidRPr="005D56B0">
        <w:rPr>
          <w:rFonts w:ascii="Times New Roman" w:eastAsia="宋体" w:hAnsi="Times New Roman" w:cs="Times New Roman"/>
          <w:kern w:val="0"/>
          <w:szCs w:val="21"/>
        </w:rPr>
        <w:t>NOMA</w:t>
      </w:r>
      <w:r w:rsidRPr="005D56B0">
        <w:rPr>
          <w:rFonts w:ascii="Times New Roman" w:eastAsia="宋体" w:hAnsi="Times New Roman" w:cs="Times New Roman"/>
          <w:kern w:val="0"/>
          <w:szCs w:val="21"/>
        </w:rPr>
        <w:t>和</w:t>
      </w:r>
      <w:r w:rsidRPr="005D56B0">
        <w:rPr>
          <w:rFonts w:ascii="Times New Roman" w:eastAsia="宋体" w:hAnsi="Times New Roman" w:cs="Times New Roman"/>
          <w:kern w:val="0"/>
          <w:szCs w:val="21"/>
        </w:rPr>
        <w:t>OFDMA</w:t>
      </w:r>
      <w:r w:rsidRPr="005D56B0">
        <w:rPr>
          <w:rFonts w:ascii="Times New Roman" w:eastAsia="宋体" w:hAnsi="Times New Roman" w:cs="Times New Roman"/>
          <w:kern w:val="0"/>
          <w:szCs w:val="21"/>
        </w:rPr>
        <w:t>组合用于下行多址时的最</w:t>
      </w:r>
      <w:r w:rsidRPr="005D56B0">
        <w:rPr>
          <w:rFonts w:ascii="Times New Roman" w:eastAsia="宋体" w:hAnsi="Times New Roman" w:cs="Times New Roman"/>
          <w:kern w:val="0"/>
          <w:szCs w:val="21"/>
        </w:rPr>
        <w:lastRenderedPageBreak/>
        <w:t>优联合功率和资源分配问题。</w:t>
      </w:r>
      <w:r w:rsidRPr="005D56B0">
        <w:rPr>
          <w:rFonts w:ascii="Times New Roman" w:eastAsia="宋体" w:hAnsi="Times New Roman" w:cs="Times New Roman" w:hint="eastAsia"/>
          <w:kern w:val="0"/>
          <w:szCs w:val="21"/>
        </w:rPr>
        <w:t>文献</w:t>
      </w:r>
      <w:r w:rsidRPr="005D56B0">
        <w:rPr>
          <w:rFonts w:ascii="Times New Roman" w:eastAsia="宋体" w:hAnsi="Times New Roman" w:cs="Times New Roman"/>
          <w:kern w:val="0"/>
          <w:szCs w:val="21"/>
        </w:rPr>
        <w:fldChar w:fldCharType="begin"/>
      </w:r>
      <w:r w:rsidRPr="005D56B0">
        <w:rPr>
          <w:rFonts w:ascii="Times New Roman" w:eastAsia="宋体" w:hAnsi="Times New Roman" w:cs="Times New Roman"/>
          <w:kern w:val="0"/>
          <w:szCs w:val="21"/>
        </w:rPr>
        <w:instrText xml:space="preserve"> </w:instrText>
      </w:r>
      <w:r w:rsidRPr="005D56B0">
        <w:rPr>
          <w:rFonts w:ascii="Times New Roman" w:eastAsia="宋体" w:hAnsi="Times New Roman" w:cs="Times New Roman" w:hint="eastAsia"/>
          <w:kern w:val="0"/>
          <w:szCs w:val="21"/>
        </w:rPr>
        <w:instrText>REF _Ref139974003 \r \h</w:instrText>
      </w:r>
      <w:r w:rsidRPr="005D56B0">
        <w:rPr>
          <w:rFonts w:ascii="Times New Roman" w:eastAsia="宋体" w:hAnsi="Times New Roman" w:cs="Times New Roman"/>
          <w:kern w:val="0"/>
          <w:szCs w:val="21"/>
        </w:rPr>
        <w:instrText xml:space="preserve">  \* MERGEFORMAT </w:instrText>
      </w:r>
      <w:r w:rsidRPr="005D56B0">
        <w:rPr>
          <w:rFonts w:ascii="Times New Roman" w:eastAsia="宋体" w:hAnsi="Times New Roman" w:cs="Times New Roman"/>
          <w:kern w:val="0"/>
          <w:szCs w:val="21"/>
        </w:rPr>
      </w:r>
      <w:r w:rsidRPr="005D56B0">
        <w:rPr>
          <w:rFonts w:ascii="Times New Roman" w:eastAsia="宋体" w:hAnsi="Times New Roman" w:cs="Times New Roman"/>
          <w:kern w:val="0"/>
          <w:szCs w:val="21"/>
        </w:rPr>
        <w:fldChar w:fldCharType="separate"/>
      </w:r>
      <w:r w:rsidRPr="005D56B0">
        <w:rPr>
          <w:rFonts w:ascii="Times New Roman" w:eastAsia="宋体" w:hAnsi="Times New Roman" w:cs="Times New Roman"/>
          <w:kern w:val="0"/>
          <w:szCs w:val="21"/>
        </w:rPr>
        <w:t>[1</w:t>
      </w:r>
      <w:r w:rsidR="00404529" w:rsidRPr="005D56B0">
        <w:rPr>
          <w:rFonts w:ascii="Times New Roman" w:eastAsia="宋体" w:hAnsi="Times New Roman" w:cs="Times New Roman"/>
          <w:kern w:val="0"/>
          <w:szCs w:val="21"/>
        </w:rPr>
        <w:t>1</w:t>
      </w:r>
      <w:r w:rsidRPr="005D56B0">
        <w:rPr>
          <w:rFonts w:ascii="Times New Roman" w:eastAsia="宋体" w:hAnsi="Times New Roman" w:cs="Times New Roman"/>
          <w:kern w:val="0"/>
          <w:szCs w:val="21"/>
        </w:rPr>
        <w:t>]</w:t>
      </w:r>
      <w:r w:rsidRPr="005D56B0">
        <w:rPr>
          <w:rFonts w:ascii="Times New Roman" w:eastAsia="宋体" w:hAnsi="Times New Roman" w:cs="Times New Roman"/>
          <w:kern w:val="0"/>
          <w:szCs w:val="21"/>
        </w:rPr>
        <w:fldChar w:fldCharType="end"/>
      </w:r>
      <w:r w:rsidRPr="005D56B0">
        <w:rPr>
          <w:rFonts w:ascii="Times New Roman" w:eastAsia="宋体" w:hAnsi="Times New Roman" w:cs="Times New Roman" w:hint="eastAsia"/>
          <w:kern w:val="0"/>
          <w:szCs w:val="21"/>
        </w:rPr>
        <w:t>首次提出并实验演示了一种用于带限多用户</w:t>
      </w:r>
      <w:r w:rsidRPr="005D56B0">
        <w:rPr>
          <w:rFonts w:ascii="Times New Roman" w:eastAsia="宋体" w:hAnsi="Times New Roman" w:cs="Times New Roman"/>
          <w:kern w:val="0"/>
          <w:szCs w:val="21"/>
        </w:rPr>
        <w:t>VLC</w:t>
      </w:r>
      <w:r w:rsidRPr="005D56B0">
        <w:rPr>
          <w:rFonts w:ascii="Times New Roman" w:eastAsia="宋体" w:hAnsi="Times New Roman" w:cs="Times New Roman"/>
          <w:kern w:val="0"/>
          <w:szCs w:val="21"/>
        </w:rPr>
        <w:t>系统的公平感知混合</w:t>
      </w:r>
      <w:r w:rsidRPr="005D56B0">
        <w:rPr>
          <w:rFonts w:ascii="Times New Roman" w:eastAsia="宋体" w:hAnsi="Times New Roman" w:cs="Times New Roman"/>
          <w:kern w:val="0"/>
          <w:szCs w:val="21"/>
        </w:rPr>
        <w:t>NOMA/OFDMA</w:t>
      </w:r>
      <w:r w:rsidRPr="005D56B0">
        <w:rPr>
          <w:rFonts w:ascii="Times New Roman" w:eastAsia="宋体" w:hAnsi="Times New Roman" w:cs="Times New Roman"/>
          <w:kern w:val="0"/>
          <w:szCs w:val="21"/>
        </w:rPr>
        <w:t>方案</w:t>
      </w:r>
      <w:r w:rsidRPr="005D56B0">
        <w:rPr>
          <w:rFonts w:ascii="Times New Roman" w:eastAsia="宋体" w:hAnsi="Times New Roman" w:cs="Times New Roman" w:hint="eastAsia"/>
          <w:kern w:val="0"/>
          <w:szCs w:val="21"/>
        </w:rPr>
        <w:t>，</w:t>
      </w:r>
      <w:r w:rsidR="00707A19" w:rsidRPr="005D56B0">
        <w:rPr>
          <w:rFonts w:ascii="Times New Roman" w:eastAsia="宋体" w:hAnsi="Times New Roman" w:cs="Times New Roman" w:hint="eastAsia"/>
          <w:kern w:val="0"/>
          <w:szCs w:val="21"/>
        </w:rPr>
        <w:t>采用</w:t>
      </w:r>
      <w:r w:rsidRPr="005D56B0">
        <w:rPr>
          <w:rFonts w:ascii="Times New Roman" w:eastAsia="宋体" w:hAnsi="Times New Roman" w:cs="Times New Roman" w:hint="eastAsia"/>
          <w:kern w:val="0"/>
          <w:szCs w:val="21"/>
        </w:rPr>
        <w:t>一种交错子载波复用方法和</w:t>
      </w:r>
      <w:r w:rsidRPr="005D56B0">
        <w:rPr>
          <w:rFonts w:ascii="Times New Roman" w:eastAsia="宋体" w:hAnsi="Times New Roman" w:cs="Times New Roman"/>
          <w:kern w:val="0"/>
          <w:szCs w:val="21"/>
        </w:rPr>
        <w:t>二维功率分配策略来确保系统的公平性。在该系统中，所有用户</w:t>
      </w:r>
      <w:r w:rsidRPr="005D56B0">
        <w:rPr>
          <w:rFonts w:ascii="Times New Roman" w:eastAsia="宋体" w:hAnsi="Times New Roman" w:cs="Times New Roman" w:hint="eastAsia"/>
          <w:kern w:val="0"/>
          <w:szCs w:val="21"/>
        </w:rPr>
        <w:t>根据信道增益排序并</w:t>
      </w:r>
      <w:r w:rsidRPr="005D56B0">
        <w:rPr>
          <w:rFonts w:ascii="Times New Roman" w:eastAsia="宋体" w:hAnsi="Times New Roman" w:cs="Times New Roman"/>
          <w:kern w:val="0"/>
          <w:szCs w:val="21"/>
        </w:rPr>
        <w:t>被划分为用户对，在配对的用户内采用</w:t>
      </w:r>
      <w:r w:rsidRPr="005D56B0">
        <w:rPr>
          <w:rFonts w:ascii="Times New Roman" w:eastAsia="宋体" w:hAnsi="Times New Roman" w:cs="Times New Roman"/>
          <w:kern w:val="0"/>
          <w:szCs w:val="21"/>
        </w:rPr>
        <w:t>NOMA</w:t>
      </w:r>
      <w:r w:rsidRPr="005D56B0">
        <w:rPr>
          <w:rFonts w:ascii="Times New Roman" w:eastAsia="宋体" w:hAnsi="Times New Roman" w:cs="Times New Roman"/>
          <w:kern w:val="0"/>
          <w:szCs w:val="21"/>
        </w:rPr>
        <w:t>方式，而不同用户对间则采用</w:t>
      </w:r>
      <w:r w:rsidRPr="005D56B0">
        <w:rPr>
          <w:rFonts w:ascii="Times New Roman" w:eastAsia="宋体" w:hAnsi="Times New Roman" w:cs="Times New Roman"/>
          <w:kern w:val="0"/>
          <w:szCs w:val="21"/>
        </w:rPr>
        <w:t>OFDMA</w:t>
      </w:r>
      <w:r w:rsidRPr="005D56B0">
        <w:rPr>
          <w:rFonts w:ascii="Times New Roman" w:eastAsia="宋体" w:hAnsi="Times New Roman" w:cs="Times New Roman"/>
          <w:kern w:val="0"/>
          <w:szCs w:val="21"/>
        </w:rPr>
        <w:t>接入</w:t>
      </w:r>
      <w:r w:rsidRPr="005D56B0">
        <w:rPr>
          <w:rFonts w:ascii="Times New Roman" w:eastAsia="宋体" w:hAnsi="Times New Roman" w:cs="Times New Roman" w:hint="eastAsia"/>
          <w:kern w:val="0"/>
          <w:szCs w:val="21"/>
        </w:rPr>
        <w:t>。文献</w:t>
      </w:r>
      <w:r w:rsidRPr="005D56B0">
        <w:rPr>
          <w:rFonts w:ascii="Times New Roman" w:eastAsia="宋体" w:hAnsi="Times New Roman" w:cs="Times New Roman"/>
          <w:kern w:val="0"/>
          <w:szCs w:val="21"/>
        </w:rPr>
        <w:fldChar w:fldCharType="begin"/>
      </w:r>
      <w:r w:rsidRPr="005D56B0">
        <w:rPr>
          <w:rFonts w:ascii="Times New Roman" w:eastAsia="宋体" w:hAnsi="Times New Roman" w:cs="Times New Roman"/>
          <w:kern w:val="0"/>
          <w:szCs w:val="21"/>
        </w:rPr>
        <w:instrText xml:space="preserve"> </w:instrText>
      </w:r>
      <w:r w:rsidRPr="005D56B0">
        <w:rPr>
          <w:rFonts w:ascii="Times New Roman" w:eastAsia="宋体" w:hAnsi="Times New Roman" w:cs="Times New Roman" w:hint="eastAsia"/>
          <w:kern w:val="0"/>
          <w:szCs w:val="21"/>
        </w:rPr>
        <w:instrText>REF _Ref139976057 \r \h</w:instrText>
      </w:r>
      <w:r w:rsidRPr="005D56B0">
        <w:rPr>
          <w:rFonts w:ascii="Times New Roman" w:eastAsia="宋体" w:hAnsi="Times New Roman" w:cs="Times New Roman"/>
          <w:kern w:val="0"/>
          <w:szCs w:val="21"/>
        </w:rPr>
        <w:instrText xml:space="preserve">  \* MERGEFORMAT </w:instrText>
      </w:r>
      <w:r w:rsidRPr="005D56B0">
        <w:rPr>
          <w:rFonts w:ascii="Times New Roman" w:eastAsia="宋体" w:hAnsi="Times New Roman" w:cs="Times New Roman"/>
          <w:kern w:val="0"/>
          <w:szCs w:val="21"/>
        </w:rPr>
      </w:r>
      <w:r w:rsidRPr="005D56B0">
        <w:rPr>
          <w:rFonts w:ascii="Times New Roman" w:eastAsia="宋体" w:hAnsi="Times New Roman" w:cs="Times New Roman"/>
          <w:kern w:val="0"/>
          <w:szCs w:val="21"/>
        </w:rPr>
        <w:fldChar w:fldCharType="separate"/>
      </w:r>
      <w:r w:rsidRPr="005D56B0">
        <w:rPr>
          <w:rFonts w:ascii="Times New Roman" w:eastAsia="宋体" w:hAnsi="Times New Roman" w:cs="Times New Roman"/>
          <w:kern w:val="0"/>
          <w:szCs w:val="21"/>
        </w:rPr>
        <w:t>[1</w:t>
      </w:r>
      <w:r w:rsidR="00404529" w:rsidRPr="005D56B0">
        <w:rPr>
          <w:rFonts w:ascii="Times New Roman" w:eastAsia="宋体" w:hAnsi="Times New Roman" w:cs="Times New Roman"/>
          <w:kern w:val="0"/>
          <w:szCs w:val="21"/>
        </w:rPr>
        <w:t>2</w:t>
      </w:r>
      <w:r w:rsidRPr="005D56B0">
        <w:rPr>
          <w:rFonts w:ascii="Times New Roman" w:eastAsia="宋体" w:hAnsi="Times New Roman" w:cs="Times New Roman"/>
          <w:kern w:val="0"/>
          <w:szCs w:val="21"/>
        </w:rPr>
        <w:t>]</w:t>
      </w:r>
      <w:r w:rsidRPr="005D56B0">
        <w:rPr>
          <w:rFonts w:ascii="Times New Roman" w:eastAsia="宋体" w:hAnsi="Times New Roman" w:cs="Times New Roman"/>
          <w:kern w:val="0"/>
          <w:szCs w:val="21"/>
        </w:rPr>
        <w:fldChar w:fldCharType="end"/>
      </w:r>
      <w:r w:rsidRPr="005D56B0">
        <w:rPr>
          <w:rFonts w:ascii="宋体" w:eastAsia="宋体" w:hAnsi="宋体" w:hint="eastAsia"/>
          <w:szCs w:val="21"/>
        </w:rPr>
        <w:t>在</w:t>
      </w:r>
      <w:r w:rsidRPr="005D56B0">
        <w:rPr>
          <w:rFonts w:ascii="Times New Roman" w:eastAsia="宋体" w:hAnsi="Times New Roman" w:cs="Times New Roman" w:hint="eastAsia"/>
          <w:kern w:val="0"/>
          <w:szCs w:val="21"/>
        </w:rPr>
        <w:t>具有带宽约束信道的</w:t>
      </w:r>
      <w:r w:rsidRPr="005D56B0">
        <w:rPr>
          <w:rFonts w:ascii="Times New Roman" w:eastAsia="宋体" w:hAnsi="Times New Roman" w:cs="Times New Roman"/>
          <w:kern w:val="0"/>
          <w:szCs w:val="21"/>
        </w:rPr>
        <w:t>VLC</w:t>
      </w:r>
      <w:r w:rsidRPr="005D56B0">
        <w:rPr>
          <w:rFonts w:ascii="Times New Roman" w:eastAsia="宋体" w:hAnsi="Times New Roman" w:cs="Times New Roman"/>
          <w:kern w:val="0"/>
          <w:szCs w:val="21"/>
        </w:rPr>
        <w:t>系统</w:t>
      </w:r>
      <w:r w:rsidRPr="005D56B0">
        <w:rPr>
          <w:rFonts w:ascii="Times New Roman" w:eastAsia="宋体" w:hAnsi="Times New Roman" w:cs="Times New Roman" w:hint="eastAsia"/>
          <w:kern w:val="0"/>
          <w:szCs w:val="21"/>
        </w:rPr>
        <w:t>中研究了一种基于</w:t>
      </w:r>
      <w:r w:rsidR="00707A19" w:rsidRPr="005D56B0">
        <w:rPr>
          <w:rFonts w:ascii="Times New Roman" w:eastAsia="宋体" w:hAnsi="Times New Roman" w:cs="Times New Roman"/>
          <w:kern w:val="0"/>
          <w:szCs w:val="21"/>
        </w:rPr>
        <w:t>NOMA/OFDMA</w:t>
      </w:r>
      <w:r w:rsidRPr="005D56B0">
        <w:rPr>
          <w:rFonts w:ascii="Times New Roman" w:eastAsia="宋体" w:hAnsi="Times New Roman" w:cs="Times New Roman"/>
          <w:kern w:val="0"/>
          <w:szCs w:val="21"/>
        </w:rPr>
        <w:t>的混合多用户接入方案</w:t>
      </w:r>
      <w:r w:rsidRPr="005D56B0">
        <w:rPr>
          <w:rFonts w:ascii="Times New Roman" w:eastAsia="宋体" w:hAnsi="Times New Roman" w:cs="Times New Roman" w:hint="eastAsia"/>
          <w:kern w:val="0"/>
          <w:szCs w:val="21"/>
        </w:rPr>
        <w:t>，提出一种新的用户资源分配方法，以减少由于</w:t>
      </w:r>
      <w:r w:rsidRPr="005D56B0">
        <w:rPr>
          <w:rFonts w:ascii="Times New Roman" w:eastAsia="宋体" w:hAnsi="Times New Roman" w:cs="Times New Roman"/>
          <w:kern w:val="0"/>
          <w:szCs w:val="21"/>
        </w:rPr>
        <w:t>VLC</w:t>
      </w:r>
      <w:r w:rsidRPr="005D56B0">
        <w:rPr>
          <w:rFonts w:ascii="Times New Roman" w:eastAsia="宋体" w:hAnsi="Times New Roman" w:cs="Times New Roman"/>
          <w:kern w:val="0"/>
          <w:szCs w:val="21"/>
        </w:rPr>
        <w:t>系统的高频衰落特性而造成的不同用户之间的不公平</w:t>
      </w:r>
      <w:r w:rsidRPr="005D56B0">
        <w:rPr>
          <w:rFonts w:ascii="Times New Roman" w:eastAsia="宋体" w:hAnsi="Times New Roman" w:cs="Times New Roman" w:hint="eastAsia"/>
          <w:kern w:val="0"/>
          <w:szCs w:val="21"/>
        </w:rPr>
        <w:t>，从而提高系统容量。</w:t>
      </w:r>
      <w:r w:rsidR="008A0738" w:rsidRPr="005D56B0">
        <w:rPr>
          <w:rFonts w:ascii="Times New Roman" w:eastAsia="宋体" w:hAnsi="Times New Roman" w:cs="Times New Roman" w:hint="eastAsia"/>
          <w:kern w:val="0"/>
          <w:szCs w:val="21"/>
        </w:rPr>
        <w:t>但是</w:t>
      </w:r>
      <w:r w:rsidR="00DB05AA" w:rsidRPr="005D56B0">
        <w:rPr>
          <w:rFonts w:ascii="Times New Roman" w:eastAsia="宋体" w:hAnsi="Times New Roman" w:cs="Times New Roman" w:hint="eastAsia"/>
          <w:kern w:val="0"/>
          <w:szCs w:val="21"/>
        </w:rPr>
        <w:t>，</w:t>
      </w:r>
      <w:r w:rsidR="008A0738" w:rsidRPr="005D56B0">
        <w:rPr>
          <w:rFonts w:ascii="Times New Roman" w:eastAsia="宋体" w:hAnsi="Times New Roman" w:cs="Times New Roman" w:hint="eastAsia"/>
          <w:kern w:val="0"/>
          <w:szCs w:val="21"/>
        </w:rPr>
        <w:t>以上</w:t>
      </w:r>
      <w:r w:rsidR="001A6CAA" w:rsidRPr="005D56B0">
        <w:rPr>
          <w:rFonts w:ascii="Times New Roman" w:eastAsia="宋体" w:hAnsi="Times New Roman" w:cs="Times New Roman" w:hint="eastAsia"/>
          <w:kern w:val="0"/>
          <w:szCs w:val="21"/>
        </w:rPr>
        <w:t>文献</w:t>
      </w:r>
      <w:r w:rsidR="008A0738" w:rsidRPr="005D56B0">
        <w:rPr>
          <w:rFonts w:ascii="Times New Roman" w:eastAsia="宋体" w:hAnsi="Times New Roman" w:cs="Times New Roman" w:hint="eastAsia"/>
          <w:kern w:val="0"/>
          <w:szCs w:val="21"/>
        </w:rPr>
        <w:t>对于混合</w:t>
      </w:r>
      <w:r w:rsidR="008A0738" w:rsidRPr="005D56B0">
        <w:rPr>
          <w:rFonts w:ascii="Times New Roman" w:eastAsia="宋体" w:hAnsi="Times New Roman" w:cs="Times New Roman"/>
          <w:kern w:val="0"/>
          <w:szCs w:val="21"/>
        </w:rPr>
        <w:t>NOMA/OFDMA</w:t>
      </w:r>
      <w:r w:rsidR="008A0738" w:rsidRPr="005D56B0">
        <w:rPr>
          <w:rFonts w:ascii="Times New Roman" w:eastAsia="宋体" w:hAnsi="Times New Roman" w:cs="Times New Roman"/>
          <w:kern w:val="0"/>
          <w:szCs w:val="21"/>
        </w:rPr>
        <w:t>技术的研究都是聚焦于单小区的多用户</w:t>
      </w:r>
      <w:r w:rsidR="008A0738" w:rsidRPr="005D56B0">
        <w:rPr>
          <w:rFonts w:ascii="Times New Roman" w:eastAsia="宋体" w:hAnsi="Times New Roman" w:cs="Times New Roman"/>
          <w:kern w:val="0"/>
          <w:szCs w:val="21"/>
        </w:rPr>
        <w:t>VLC</w:t>
      </w:r>
      <w:r w:rsidR="008A0738" w:rsidRPr="005D56B0">
        <w:rPr>
          <w:rFonts w:ascii="Times New Roman" w:eastAsia="宋体" w:hAnsi="Times New Roman" w:cs="Times New Roman"/>
          <w:kern w:val="0"/>
          <w:szCs w:val="21"/>
        </w:rPr>
        <w:t>系统。然而在实际的室内环境中，单个</w:t>
      </w:r>
      <w:r w:rsidR="008A0738" w:rsidRPr="005D56B0">
        <w:rPr>
          <w:rFonts w:ascii="Times New Roman" w:eastAsia="宋体" w:hAnsi="Times New Roman" w:cs="Times New Roman"/>
          <w:kern w:val="0"/>
          <w:szCs w:val="21"/>
        </w:rPr>
        <w:t>LED</w:t>
      </w:r>
      <w:r w:rsidR="008A0738" w:rsidRPr="005D56B0">
        <w:rPr>
          <w:rFonts w:ascii="Times New Roman" w:eastAsia="宋体" w:hAnsi="Times New Roman" w:cs="Times New Roman"/>
          <w:kern w:val="0"/>
          <w:szCs w:val="21"/>
        </w:rPr>
        <w:t>的照明覆盖范围有限，通常需要部署多个</w:t>
      </w:r>
      <w:r w:rsidR="008A0738" w:rsidRPr="005D56B0">
        <w:rPr>
          <w:rFonts w:ascii="Times New Roman" w:eastAsia="宋体" w:hAnsi="Times New Roman" w:cs="Times New Roman"/>
          <w:kern w:val="0"/>
          <w:szCs w:val="21"/>
        </w:rPr>
        <w:t>LED</w:t>
      </w:r>
      <w:r w:rsidR="008A0738" w:rsidRPr="005D56B0">
        <w:rPr>
          <w:rFonts w:ascii="Times New Roman" w:eastAsia="宋体" w:hAnsi="Times New Roman" w:cs="Times New Roman"/>
          <w:kern w:val="0"/>
          <w:szCs w:val="21"/>
        </w:rPr>
        <w:t>以获得足够的照明，因而是一个多小区多用户的通信场景。</w:t>
      </w:r>
      <w:r w:rsidRPr="005D56B0">
        <w:rPr>
          <w:rFonts w:ascii="Times New Roman" w:eastAsia="宋体" w:hAnsi="Times New Roman" w:cs="Times New Roman" w:hint="eastAsia"/>
          <w:kern w:val="0"/>
          <w:szCs w:val="21"/>
        </w:rPr>
        <w:t>文献</w:t>
      </w:r>
      <w:r w:rsidRPr="005D56B0">
        <w:rPr>
          <w:rFonts w:ascii="Times New Roman" w:eastAsia="宋体" w:hAnsi="Times New Roman" w:cs="Times New Roman"/>
          <w:kern w:val="0"/>
          <w:szCs w:val="21"/>
        </w:rPr>
        <w:fldChar w:fldCharType="begin"/>
      </w:r>
      <w:r w:rsidRPr="005D56B0">
        <w:rPr>
          <w:rFonts w:ascii="Times New Roman" w:eastAsia="宋体" w:hAnsi="Times New Roman" w:cs="Times New Roman"/>
          <w:kern w:val="0"/>
          <w:szCs w:val="21"/>
        </w:rPr>
        <w:instrText xml:space="preserve"> </w:instrText>
      </w:r>
      <w:r w:rsidRPr="005D56B0">
        <w:rPr>
          <w:rFonts w:ascii="Times New Roman" w:eastAsia="宋体" w:hAnsi="Times New Roman" w:cs="Times New Roman" w:hint="eastAsia"/>
          <w:kern w:val="0"/>
          <w:szCs w:val="21"/>
        </w:rPr>
        <w:instrText>REF _Ref139050212 \r \h</w:instrText>
      </w:r>
      <w:r w:rsidRPr="005D56B0">
        <w:rPr>
          <w:rFonts w:ascii="Times New Roman" w:eastAsia="宋体" w:hAnsi="Times New Roman" w:cs="Times New Roman"/>
          <w:kern w:val="0"/>
          <w:szCs w:val="21"/>
        </w:rPr>
        <w:instrText xml:space="preserve">  \* MERGEFORMAT </w:instrText>
      </w:r>
      <w:r w:rsidRPr="005D56B0">
        <w:rPr>
          <w:rFonts w:ascii="Times New Roman" w:eastAsia="宋体" w:hAnsi="Times New Roman" w:cs="Times New Roman"/>
          <w:kern w:val="0"/>
          <w:szCs w:val="21"/>
        </w:rPr>
      </w:r>
      <w:r w:rsidRPr="005D56B0">
        <w:rPr>
          <w:rFonts w:ascii="Times New Roman" w:eastAsia="宋体" w:hAnsi="Times New Roman" w:cs="Times New Roman"/>
          <w:kern w:val="0"/>
          <w:szCs w:val="21"/>
        </w:rPr>
        <w:fldChar w:fldCharType="separate"/>
      </w:r>
      <w:r w:rsidRPr="005D56B0">
        <w:rPr>
          <w:rFonts w:ascii="Times New Roman" w:eastAsia="宋体" w:hAnsi="Times New Roman" w:cs="Times New Roman"/>
          <w:kern w:val="0"/>
          <w:szCs w:val="21"/>
        </w:rPr>
        <w:t>[1</w:t>
      </w:r>
      <w:r w:rsidR="00404529" w:rsidRPr="005D56B0">
        <w:rPr>
          <w:rFonts w:ascii="Times New Roman" w:eastAsia="宋体" w:hAnsi="Times New Roman" w:cs="Times New Roman"/>
          <w:kern w:val="0"/>
          <w:szCs w:val="21"/>
        </w:rPr>
        <w:t>3</w:t>
      </w:r>
      <w:r w:rsidRPr="005D56B0">
        <w:rPr>
          <w:rFonts w:ascii="Times New Roman" w:eastAsia="宋体" w:hAnsi="Times New Roman" w:cs="Times New Roman"/>
          <w:kern w:val="0"/>
          <w:szCs w:val="21"/>
        </w:rPr>
        <w:t>]</w:t>
      </w:r>
      <w:r w:rsidRPr="005D56B0">
        <w:rPr>
          <w:rFonts w:ascii="Times New Roman" w:eastAsia="宋体" w:hAnsi="Times New Roman" w:cs="Times New Roman"/>
          <w:kern w:val="0"/>
          <w:szCs w:val="21"/>
        </w:rPr>
        <w:fldChar w:fldCharType="end"/>
      </w:r>
      <w:r w:rsidRPr="005D56B0">
        <w:rPr>
          <w:rFonts w:ascii="Times New Roman" w:eastAsia="宋体" w:hAnsi="Times New Roman" w:cs="Times New Roman" w:hint="eastAsia"/>
          <w:kern w:val="0"/>
          <w:szCs w:val="21"/>
        </w:rPr>
        <w:t>首次将混合</w:t>
      </w:r>
      <w:r w:rsidRPr="005D56B0">
        <w:rPr>
          <w:rFonts w:ascii="Times New Roman" w:eastAsia="宋体" w:hAnsi="Times New Roman" w:cs="Times New Roman"/>
          <w:kern w:val="0"/>
          <w:szCs w:val="21"/>
        </w:rPr>
        <w:t>NOMA</w:t>
      </w:r>
      <w:r w:rsidRPr="005D56B0">
        <w:rPr>
          <w:rFonts w:ascii="Times New Roman" w:eastAsia="宋体" w:hAnsi="Times New Roman" w:cs="Times New Roman" w:hint="eastAsia"/>
          <w:kern w:val="0"/>
          <w:szCs w:val="21"/>
        </w:rPr>
        <w:t>/</w:t>
      </w:r>
      <w:r w:rsidRPr="005D56B0">
        <w:rPr>
          <w:rFonts w:ascii="Times New Roman" w:eastAsia="宋体" w:hAnsi="Times New Roman" w:cs="Times New Roman"/>
          <w:kern w:val="0"/>
          <w:szCs w:val="21"/>
        </w:rPr>
        <w:t>OFDMA</w:t>
      </w:r>
      <w:r w:rsidRPr="005D56B0">
        <w:rPr>
          <w:rFonts w:ascii="Times New Roman" w:eastAsia="宋体" w:hAnsi="Times New Roman" w:cs="Times New Roman"/>
          <w:kern w:val="0"/>
          <w:szCs w:val="21"/>
        </w:rPr>
        <w:t>技术</w:t>
      </w:r>
      <w:r w:rsidRPr="005D56B0">
        <w:rPr>
          <w:rFonts w:ascii="Times New Roman" w:eastAsia="宋体" w:hAnsi="Times New Roman" w:cs="Times New Roman" w:hint="eastAsia"/>
          <w:kern w:val="0"/>
          <w:szCs w:val="21"/>
        </w:rPr>
        <w:t>拓展至多小区多用户</w:t>
      </w:r>
      <w:r w:rsidRPr="005D56B0">
        <w:rPr>
          <w:rFonts w:ascii="Times New Roman" w:eastAsia="宋体" w:hAnsi="Times New Roman" w:cs="Times New Roman" w:hint="eastAsia"/>
          <w:kern w:val="0"/>
          <w:szCs w:val="21"/>
        </w:rPr>
        <w:t>VLC</w:t>
      </w:r>
      <w:r w:rsidRPr="005D56B0">
        <w:rPr>
          <w:rFonts w:ascii="Times New Roman" w:eastAsia="宋体" w:hAnsi="Times New Roman" w:cs="Times New Roman" w:hint="eastAsia"/>
          <w:kern w:val="0"/>
          <w:szCs w:val="21"/>
        </w:rPr>
        <w:t>系统，每个小区被划分为几个子小区，使用</w:t>
      </w:r>
      <w:r w:rsidRPr="005D56B0">
        <w:rPr>
          <w:rFonts w:ascii="Times New Roman" w:eastAsia="宋体" w:hAnsi="Times New Roman" w:cs="Times New Roman"/>
          <w:kern w:val="0"/>
          <w:szCs w:val="21"/>
        </w:rPr>
        <w:t>OFDMA</w:t>
      </w:r>
      <w:r w:rsidRPr="005D56B0">
        <w:rPr>
          <w:rFonts w:ascii="Times New Roman" w:eastAsia="宋体" w:hAnsi="Times New Roman" w:cs="Times New Roman" w:hint="eastAsia"/>
          <w:kern w:val="0"/>
          <w:szCs w:val="21"/>
        </w:rPr>
        <w:t>方式</w:t>
      </w:r>
      <w:r w:rsidRPr="005D56B0">
        <w:rPr>
          <w:rFonts w:ascii="Times New Roman" w:eastAsia="宋体" w:hAnsi="Times New Roman" w:cs="Times New Roman"/>
          <w:kern w:val="0"/>
          <w:szCs w:val="21"/>
        </w:rPr>
        <w:t>复用</w:t>
      </w:r>
      <w:r w:rsidRPr="005D56B0">
        <w:rPr>
          <w:rFonts w:ascii="Times New Roman" w:eastAsia="宋体" w:hAnsi="Times New Roman" w:cs="Times New Roman" w:hint="eastAsia"/>
          <w:kern w:val="0"/>
          <w:szCs w:val="21"/>
        </w:rPr>
        <w:t>，同一子小区内的多用户由</w:t>
      </w:r>
      <w:r w:rsidRPr="005D56B0">
        <w:rPr>
          <w:rFonts w:ascii="Times New Roman" w:eastAsia="宋体" w:hAnsi="Times New Roman" w:cs="Times New Roman"/>
          <w:kern w:val="0"/>
          <w:szCs w:val="21"/>
        </w:rPr>
        <w:t>NOMA</w:t>
      </w:r>
      <w:r w:rsidRPr="005D56B0">
        <w:rPr>
          <w:rFonts w:ascii="Times New Roman" w:eastAsia="宋体" w:hAnsi="Times New Roman" w:cs="Times New Roman"/>
          <w:kern w:val="0"/>
          <w:szCs w:val="21"/>
        </w:rPr>
        <w:t>进行复用</w:t>
      </w:r>
      <w:r w:rsidRPr="005D56B0">
        <w:rPr>
          <w:rFonts w:ascii="Times New Roman" w:eastAsia="宋体" w:hAnsi="Times New Roman" w:cs="Times New Roman" w:hint="eastAsia"/>
          <w:kern w:val="0"/>
          <w:szCs w:val="21"/>
        </w:rPr>
        <w:t>，</w:t>
      </w:r>
      <w:r w:rsidR="00707A19" w:rsidRPr="005D56B0">
        <w:rPr>
          <w:rFonts w:ascii="Times New Roman" w:eastAsia="宋体" w:hAnsi="Times New Roman" w:cs="Times New Roman" w:hint="eastAsia"/>
          <w:kern w:val="0"/>
          <w:szCs w:val="21"/>
        </w:rPr>
        <w:t>并</w:t>
      </w:r>
      <w:r w:rsidRPr="005D56B0">
        <w:rPr>
          <w:rFonts w:ascii="Times New Roman" w:eastAsia="宋体" w:hAnsi="Times New Roman" w:cs="Times New Roman" w:hint="eastAsia"/>
          <w:kern w:val="0"/>
          <w:szCs w:val="21"/>
        </w:rPr>
        <w:t>提出</w:t>
      </w:r>
      <w:r w:rsidR="00707A19" w:rsidRPr="005D56B0">
        <w:rPr>
          <w:rFonts w:ascii="Times New Roman" w:eastAsia="宋体" w:hAnsi="Times New Roman" w:cs="Times New Roman" w:hint="eastAsia"/>
          <w:kern w:val="0"/>
          <w:szCs w:val="21"/>
        </w:rPr>
        <w:t>了</w:t>
      </w:r>
      <w:r w:rsidRPr="005D56B0">
        <w:rPr>
          <w:rFonts w:ascii="Times New Roman" w:eastAsia="宋体" w:hAnsi="Times New Roman" w:cs="Times New Roman" w:hint="eastAsia"/>
          <w:kern w:val="0"/>
          <w:szCs w:val="21"/>
        </w:rPr>
        <w:t>一种混合</w:t>
      </w:r>
      <w:r w:rsidRPr="005D56B0">
        <w:rPr>
          <w:rFonts w:ascii="Times New Roman" w:eastAsia="宋体" w:hAnsi="Times New Roman" w:cs="Times New Roman"/>
          <w:kern w:val="0"/>
          <w:szCs w:val="21"/>
        </w:rPr>
        <w:t>NOMA</w:t>
      </w:r>
      <w:r w:rsidRPr="005D56B0">
        <w:rPr>
          <w:rFonts w:ascii="Times New Roman" w:eastAsia="宋体" w:hAnsi="Times New Roman" w:cs="Times New Roman" w:hint="eastAsia"/>
          <w:kern w:val="0"/>
          <w:szCs w:val="21"/>
        </w:rPr>
        <w:t>/</w:t>
      </w:r>
      <w:r w:rsidRPr="005D56B0">
        <w:rPr>
          <w:rFonts w:ascii="Times New Roman" w:eastAsia="宋体" w:hAnsi="Times New Roman" w:cs="Times New Roman"/>
          <w:kern w:val="0"/>
          <w:szCs w:val="21"/>
        </w:rPr>
        <w:t>OFDMA VLC</w:t>
      </w:r>
      <w:r w:rsidRPr="005D56B0">
        <w:rPr>
          <w:rFonts w:ascii="Times New Roman" w:eastAsia="宋体" w:hAnsi="Times New Roman" w:cs="Times New Roman"/>
          <w:kern w:val="0"/>
          <w:szCs w:val="21"/>
        </w:rPr>
        <w:t>系统的二维功率分配算法。</w:t>
      </w:r>
      <w:r w:rsidRPr="005D56B0">
        <w:rPr>
          <w:rFonts w:ascii="Times New Roman" w:eastAsia="宋体" w:hAnsi="Times New Roman" w:cs="Times New Roman" w:hint="eastAsia"/>
          <w:kern w:val="0"/>
          <w:szCs w:val="21"/>
        </w:rPr>
        <w:t>该算法</w:t>
      </w:r>
      <w:r w:rsidRPr="005D56B0">
        <w:rPr>
          <w:rFonts w:ascii="Times New Roman" w:eastAsia="宋体" w:hAnsi="Times New Roman" w:cs="Times New Roman"/>
          <w:kern w:val="0"/>
          <w:szCs w:val="21"/>
        </w:rPr>
        <w:t>基于固定功率分配策略，以最小化</w:t>
      </w:r>
      <w:r w:rsidRPr="005D56B0">
        <w:rPr>
          <w:rFonts w:ascii="Times New Roman" w:eastAsia="宋体" w:hAnsi="Times New Roman" w:cs="Times New Roman" w:hint="eastAsia"/>
          <w:kern w:val="0"/>
          <w:szCs w:val="21"/>
        </w:rPr>
        <w:t>系统</w:t>
      </w:r>
      <w:r w:rsidRPr="005D56B0">
        <w:rPr>
          <w:rFonts w:ascii="Times New Roman" w:eastAsia="宋体" w:hAnsi="Times New Roman" w:cs="Times New Roman"/>
          <w:kern w:val="0"/>
          <w:szCs w:val="21"/>
        </w:rPr>
        <w:t>平均误符号率（</w:t>
      </w:r>
      <w:r w:rsidRPr="005D56B0">
        <w:rPr>
          <w:rFonts w:ascii="Times New Roman" w:eastAsia="宋体" w:hAnsi="Times New Roman" w:cs="Times New Roman"/>
          <w:kern w:val="0"/>
          <w:szCs w:val="21"/>
        </w:rPr>
        <w:t>SER</w:t>
      </w:r>
      <w:r w:rsidRPr="005D56B0">
        <w:rPr>
          <w:rFonts w:ascii="Times New Roman" w:eastAsia="宋体" w:hAnsi="Times New Roman" w:cs="Times New Roman"/>
          <w:kern w:val="0"/>
          <w:szCs w:val="21"/>
        </w:rPr>
        <w:t>）。</w:t>
      </w:r>
      <w:r w:rsidRPr="005D56B0">
        <w:rPr>
          <w:rFonts w:ascii="Times New Roman" w:eastAsia="宋体" w:hAnsi="Times New Roman" w:cs="Times New Roman" w:hint="eastAsia"/>
          <w:kern w:val="0"/>
          <w:szCs w:val="21"/>
        </w:rPr>
        <w:t>但是，该功率分配算法基于</w:t>
      </w:r>
      <w:r w:rsidR="00707A19" w:rsidRPr="005D56B0">
        <w:rPr>
          <w:rFonts w:ascii="宋体" w:eastAsia="宋体" w:hAnsi="宋体" w:cs="宋体" w:hint="eastAsia"/>
          <w:kern w:val="0"/>
          <w:szCs w:val="21"/>
        </w:rPr>
        <w:t>2</w:t>
      </w:r>
      <w:r w:rsidRPr="005D56B0">
        <w:rPr>
          <w:rFonts w:ascii="宋体" w:eastAsia="宋体" w:hAnsi="宋体" w:cs="宋体" w:hint="eastAsia"/>
          <w:kern w:val="0"/>
          <w:szCs w:val="21"/>
        </w:rPr>
        <w:t>个固定功率比值</w:t>
      </w:r>
      <w:r w:rsidRPr="005D56B0">
        <w:rPr>
          <w:rFonts w:ascii="Times New Roman" w:eastAsia="宋体" w:hAnsi="Times New Roman" w:cs="Times New Roman" w:hint="eastAsia"/>
          <w:kern w:val="0"/>
          <w:szCs w:val="21"/>
        </w:rPr>
        <w:t>，无法实现用户间功率灵活分配；此外，该研究并没有考虑载波的最优分配，而是将载波平均分配给不同的子小区。</w:t>
      </w:r>
    </w:p>
    <w:p w14:paraId="6F812186" w14:textId="70647654" w:rsidR="007D3C3F" w:rsidRPr="005D56B0" w:rsidRDefault="007D3C3F" w:rsidP="007D3C3F">
      <w:pPr>
        <w:widowControl/>
        <w:adjustRightInd w:val="0"/>
        <w:snapToGrid w:val="0"/>
        <w:ind w:firstLineChars="200" w:firstLine="420"/>
        <w:rPr>
          <w:rFonts w:ascii="Times New Roman" w:eastAsia="宋体" w:hAnsi="Times New Roman" w:cs="Times New Roman"/>
          <w:kern w:val="0"/>
          <w:szCs w:val="21"/>
        </w:rPr>
      </w:pPr>
      <w:r w:rsidRPr="005D56B0">
        <w:rPr>
          <w:rFonts w:ascii="Times New Roman" w:eastAsia="宋体" w:hAnsi="Times New Roman" w:cs="Times New Roman" w:hint="eastAsia"/>
          <w:kern w:val="0"/>
          <w:szCs w:val="21"/>
        </w:rPr>
        <w:t>考虑到单个</w:t>
      </w:r>
      <w:r w:rsidRPr="005D56B0">
        <w:rPr>
          <w:rFonts w:ascii="Times New Roman" w:eastAsia="宋体" w:hAnsi="Times New Roman" w:cs="Times New Roman" w:hint="eastAsia"/>
          <w:kern w:val="0"/>
          <w:szCs w:val="21"/>
        </w:rPr>
        <w:t>LED</w:t>
      </w:r>
      <w:r w:rsidRPr="005D56B0">
        <w:rPr>
          <w:rFonts w:ascii="Times New Roman" w:eastAsia="宋体" w:hAnsi="Times New Roman" w:cs="Times New Roman" w:hint="eastAsia"/>
          <w:kern w:val="0"/>
          <w:szCs w:val="21"/>
        </w:rPr>
        <w:t>照明覆盖范围有限，通常都是多个</w:t>
      </w:r>
      <w:r w:rsidRPr="005D56B0">
        <w:rPr>
          <w:rFonts w:ascii="Times New Roman" w:eastAsia="宋体" w:hAnsi="Times New Roman" w:cs="Times New Roman" w:hint="eastAsia"/>
          <w:kern w:val="0"/>
          <w:szCs w:val="21"/>
        </w:rPr>
        <w:t>LED</w:t>
      </w:r>
      <w:r w:rsidRPr="005D56B0">
        <w:rPr>
          <w:rFonts w:ascii="Times New Roman" w:eastAsia="宋体" w:hAnsi="Times New Roman" w:cs="Times New Roman" w:hint="eastAsia"/>
          <w:kern w:val="0"/>
          <w:szCs w:val="21"/>
        </w:rPr>
        <w:t>提供照明的场景。因此，</w:t>
      </w:r>
      <w:r w:rsidRPr="005D56B0">
        <w:rPr>
          <w:rFonts w:ascii="Times New Roman" w:eastAsia="宋体" w:hAnsi="Times New Roman" w:cs="Times New Roman" w:hint="eastAsia"/>
          <w:kern w:val="0"/>
          <w:szCs w:val="21"/>
        </w:rPr>
        <w:t>VLC</w:t>
      </w:r>
      <w:r w:rsidRPr="005D56B0">
        <w:rPr>
          <w:rFonts w:ascii="Times New Roman" w:eastAsia="宋体" w:hAnsi="Times New Roman" w:cs="Times New Roman" w:hint="eastAsia"/>
          <w:kern w:val="0"/>
          <w:szCs w:val="21"/>
        </w:rPr>
        <w:t>网络也大多是多小区多用户的场景。因此，本文针对基于混合</w:t>
      </w:r>
      <w:r w:rsidRPr="005D56B0">
        <w:rPr>
          <w:rFonts w:ascii="Times New Roman" w:eastAsia="宋体" w:hAnsi="Times New Roman" w:cs="Times New Roman"/>
          <w:kern w:val="0"/>
          <w:szCs w:val="21"/>
        </w:rPr>
        <w:t>NOMA</w:t>
      </w:r>
      <w:r w:rsidRPr="005D56B0">
        <w:rPr>
          <w:rFonts w:ascii="Times New Roman" w:eastAsia="宋体" w:hAnsi="Times New Roman" w:cs="Times New Roman" w:hint="eastAsia"/>
          <w:kern w:val="0"/>
          <w:szCs w:val="21"/>
        </w:rPr>
        <w:t>/</w:t>
      </w:r>
      <w:r w:rsidRPr="005D56B0">
        <w:rPr>
          <w:rFonts w:ascii="Times New Roman" w:eastAsia="宋体" w:hAnsi="Times New Roman" w:cs="Times New Roman"/>
          <w:kern w:val="0"/>
          <w:szCs w:val="21"/>
        </w:rPr>
        <w:t>OFDMA</w:t>
      </w:r>
      <w:r w:rsidRPr="005D56B0">
        <w:rPr>
          <w:rFonts w:ascii="Times New Roman" w:eastAsia="宋体" w:hAnsi="Times New Roman" w:cs="Times New Roman" w:hint="eastAsia"/>
          <w:kern w:val="0"/>
          <w:szCs w:val="21"/>
        </w:rPr>
        <w:t>技术的多小区多用户</w:t>
      </w:r>
      <w:r w:rsidRPr="005D56B0">
        <w:rPr>
          <w:rFonts w:ascii="Times New Roman" w:eastAsia="宋体" w:hAnsi="Times New Roman" w:cs="Times New Roman" w:hint="eastAsia"/>
          <w:kern w:val="0"/>
          <w:szCs w:val="21"/>
        </w:rPr>
        <w:t>VLC</w:t>
      </w:r>
      <w:r w:rsidRPr="005D56B0">
        <w:rPr>
          <w:rFonts w:ascii="Times New Roman" w:eastAsia="宋体" w:hAnsi="Times New Roman" w:cs="Times New Roman" w:hint="eastAsia"/>
          <w:kern w:val="0"/>
          <w:szCs w:val="21"/>
        </w:rPr>
        <w:t>系统，以系统</w:t>
      </w:r>
      <w:r w:rsidRPr="005D56B0">
        <w:rPr>
          <w:rFonts w:ascii="Times New Roman" w:eastAsia="宋体" w:hAnsi="Times New Roman" w:cs="Times New Roman"/>
          <w:kern w:val="0"/>
          <w:szCs w:val="21"/>
        </w:rPr>
        <w:t>SER</w:t>
      </w:r>
      <w:r w:rsidRPr="005D56B0">
        <w:rPr>
          <w:rFonts w:ascii="Times New Roman" w:eastAsia="宋体" w:hAnsi="Times New Roman" w:cs="Times New Roman" w:hint="eastAsia"/>
          <w:kern w:val="0"/>
          <w:szCs w:val="21"/>
        </w:rPr>
        <w:t>最小为优化目标，提出一种功率和子载波的联合分配算法。</w:t>
      </w:r>
    </w:p>
    <w:p w14:paraId="47F0006C" w14:textId="77777777" w:rsidR="007D3C3F" w:rsidRPr="005D56B0" w:rsidRDefault="007D3C3F" w:rsidP="007D3C3F">
      <w:pPr>
        <w:widowControl/>
        <w:adjustRightInd w:val="0"/>
        <w:snapToGrid w:val="0"/>
        <w:ind w:firstLineChars="200" w:firstLine="420"/>
        <w:rPr>
          <w:rFonts w:ascii="宋体" w:eastAsia="宋体" w:hAnsi="宋体" w:cs="宋体"/>
          <w:kern w:val="0"/>
          <w:szCs w:val="21"/>
        </w:rPr>
      </w:pPr>
    </w:p>
    <w:p w14:paraId="5D4D1B0E" w14:textId="0AC32B96" w:rsidR="007D3C3F" w:rsidRPr="005D56B0" w:rsidRDefault="007D3C3F" w:rsidP="007D3C3F">
      <w:pPr>
        <w:rPr>
          <w:rFonts w:ascii="宋体" w:eastAsia="宋体" w:hAnsi="宋体"/>
          <w:b/>
          <w:bCs/>
          <w:sz w:val="24"/>
          <w:szCs w:val="24"/>
        </w:rPr>
      </w:pPr>
      <w:r w:rsidRPr="005D56B0">
        <w:rPr>
          <w:rFonts w:ascii="Times New Roman" w:eastAsia="宋体" w:hAnsi="Times New Roman" w:cs="Times New Roman"/>
          <w:b/>
          <w:bCs/>
          <w:sz w:val="24"/>
          <w:szCs w:val="24"/>
        </w:rPr>
        <w:t>1</w:t>
      </w:r>
      <w:r w:rsidR="00752C80" w:rsidRPr="005D56B0">
        <w:rPr>
          <w:rFonts w:ascii="Times New Roman" w:eastAsia="宋体" w:hAnsi="Times New Roman" w:cs="Times New Roman"/>
          <w:b/>
          <w:bCs/>
          <w:sz w:val="24"/>
          <w:szCs w:val="24"/>
        </w:rPr>
        <w:t xml:space="preserve"> </w:t>
      </w:r>
      <w:r w:rsidRPr="005D56B0">
        <w:rPr>
          <w:rFonts w:ascii="Times New Roman" w:eastAsia="宋体" w:hAnsi="Times New Roman" w:cs="Times New Roman" w:hint="eastAsia"/>
          <w:b/>
          <w:bCs/>
          <w:sz w:val="24"/>
          <w:szCs w:val="24"/>
        </w:rPr>
        <w:t>混合</w:t>
      </w:r>
      <w:r w:rsidRPr="005D56B0">
        <w:rPr>
          <w:rFonts w:ascii="Times New Roman" w:eastAsia="宋体" w:hAnsi="Times New Roman" w:cs="Times New Roman" w:hint="eastAsia"/>
          <w:b/>
          <w:bCs/>
          <w:sz w:val="24"/>
          <w:szCs w:val="24"/>
        </w:rPr>
        <w:t>NOMA/OFDMA</w:t>
      </w:r>
      <w:r w:rsidR="00752C80" w:rsidRPr="005D56B0">
        <w:rPr>
          <w:rFonts w:ascii="Times New Roman" w:eastAsia="宋体" w:hAnsi="Times New Roman" w:cs="Times New Roman"/>
          <w:b/>
          <w:bCs/>
          <w:sz w:val="24"/>
          <w:szCs w:val="24"/>
        </w:rPr>
        <w:t xml:space="preserve"> </w:t>
      </w:r>
      <w:r w:rsidR="00752C80" w:rsidRPr="005D56B0">
        <w:rPr>
          <w:rFonts w:ascii="Times New Roman" w:eastAsia="宋体" w:hAnsi="Times New Roman" w:cs="Times New Roman" w:hint="eastAsia"/>
          <w:b/>
          <w:bCs/>
          <w:sz w:val="24"/>
          <w:szCs w:val="24"/>
        </w:rPr>
        <w:t>V</w:t>
      </w:r>
      <w:r w:rsidR="00752C80" w:rsidRPr="005D56B0">
        <w:rPr>
          <w:rFonts w:ascii="Times New Roman" w:eastAsia="宋体" w:hAnsi="Times New Roman" w:cs="Times New Roman"/>
          <w:b/>
          <w:bCs/>
          <w:sz w:val="24"/>
          <w:szCs w:val="24"/>
        </w:rPr>
        <w:t>LC</w:t>
      </w:r>
      <w:r w:rsidRPr="005D56B0">
        <w:rPr>
          <w:rFonts w:ascii="宋体" w:eastAsia="宋体" w:hAnsi="宋体" w:hint="eastAsia"/>
          <w:b/>
          <w:bCs/>
          <w:sz w:val="24"/>
          <w:szCs w:val="24"/>
        </w:rPr>
        <w:t>系统</w:t>
      </w:r>
    </w:p>
    <w:p w14:paraId="7213D089" w14:textId="77777777" w:rsidR="007D3C3F" w:rsidRPr="005D56B0" w:rsidRDefault="007D3C3F" w:rsidP="007D3C3F">
      <w:pPr>
        <w:pStyle w:val="af4"/>
        <w:numPr>
          <w:ilvl w:val="1"/>
          <w:numId w:val="3"/>
        </w:numPr>
        <w:ind w:firstLineChars="0"/>
        <w:rPr>
          <w:rFonts w:ascii="Times New Roman" w:eastAsia="宋体" w:hAnsi="Times New Roman" w:cs="Times New Roman"/>
          <w:b/>
          <w:szCs w:val="21"/>
        </w:rPr>
      </w:pPr>
      <w:r w:rsidRPr="005D56B0">
        <w:rPr>
          <w:rFonts w:ascii="Times New Roman" w:eastAsia="宋体" w:hAnsi="Times New Roman" w:cs="Times New Roman" w:hint="eastAsia"/>
          <w:b/>
          <w:szCs w:val="21"/>
        </w:rPr>
        <w:t>多光源多小区系统模型</w:t>
      </w:r>
    </w:p>
    <w:p w14:paraId="6D8CC93B" w14:textId="6B943C68" w:rsidR="00E755E6" w:rsidRPr="005D56B0" w:rsidRDefault="00752C80" w:rsidP="00B05496">
      <w:pPr>
        <w:widowControl/>
        <w:adjustRightInd w:val="0"/>
        <w:snapToGrid w:val="0"/>
        <w:ind w:firstLineChars="200" w:firstLine="420"/>
        <w:rPr>
          <w:rFonts w:ascii="Times New Roman" w:eastAsia="宋体" w:hAnsi="Times New Roman" w:cs="宋体"/>
          <w:kern w:val="0"/>
          <w:szCs w:val="21"/>
          <w:lang w:bidi="ar"/>
        </w:rPr>
      </w:pPr>
      <w:r w:rsidRPr="005D56B0">
        <w:rPr>
          <w:rFonts w:ascii="Times New Roman" w:eastAsia="宋体" w:hAnsi="Times New Roman" w:cs="宋体" w:hint="eastAsia"/>
          <w:szCs w:val="21"/>
        </w:rPr>
        <w:t>多</w:t>
      </w:r>
      <w:r w:rsidRPr="005D56B0">
        <w:rPr>
          <w:rFonts w:ascii="Times New Roman" w:eastAsia="宋体" w:hAnsi="Times New Roman" w:cs="宋体"/>
          <w:szCs w:val="21"/>
        </w:rPr>
        <w:t>小区多用户</w:t>
      </w:r>
      <w:r w:rsidRPr="005D56B0">
        <w:rPr>
          <w:rFonts w:ascii="Times New Roman" w:eastAsia="宋体" w:hAnsi="Times New Roman" w:cs="宋体" w:hint="eastAsia"/>
          <w:kern w:val="0"/>
          <w:szCs w:val="21"/>
          <w:lang w:bidi="ar"/>
        </w:rPr>
        <w:t>室内</w:t>
      </w:r>
      <w:r w:rsidRPr="005D56B0">
        <w:rPr>
          <w:rFonts w:ascii="Times New Roman" w:eastAsia="宋体" w:hAnsi="Times New Roman" w:cs="Times New Roman"/>
          <w:kern w:val="0"/>
          <w:szCs w:val="21"/>
          <w:lang w:bidi="ar"/>
        </w:rPr>
        <w:t>VLC</w:t>
      </w:r>
      <w:r w:rsidRPr="005D56B0">
        <w:rPr>
          <w:rFonts w:ascii="Times New Roman" w:eastAsia="宋体" w:hAnsi="Times New Roman" w:cs="宋体" w:hint="eastAsia"/>
          <w:kern w:val="0"/>
          <w:szCs w:val="21"/>
          <w:lang w:bidi="ar"/>
        </w:rPr>
        <w:t>场景图</w:t>
      </w:r>
      <w:r w:rsidR="007D3C3F" w:rsidRPr="005D56B0">
        <w:rPr>
          <w:rFonts w:ascii="Times New Roman" w:eastAsia="宋体" w:hAnsi="Times New Roman" w:cs="宋体" w:hint="eastAsia"/>
          <w:szCs w:val="21"/>
        </w:rPr>
        <w:t>如图</w:t>
      </w:r>
      <w:r w:rsidR="007D3C3F" w:rsidRPr="005D56B0">
        <w:rPr>
          <w:rFonts w:ascii="Times New Roman" w:eastAsia="宋体" w:hAnsi="Times New Roman" w:cs="宋体" w:hint="eastAsia"/>
          <w:szCs w:val="21"/>
        </w:rPr>
        <w:t>1</w:t>
      </w:r>
      <w:r w:rsidR="007D3C3F" w:rsidRPr="005D56B0">
        <w:rPr>
          <w:rFonts w:ascii="Times New Roman" w:eastAsia="宋体" w:hAnsi="Times New Roman" w:cs="宋体" w:hint="eastAsia"/>
          <w:szCs w:val="21"/>
        </w:rPr>
        <w:t>所示</w:t>
      </w:r>
      <w:r w:rsidR="007D3C3F" w:rsidRPr="005D56B0">
        <w:rPr>
          <w:rFonts w:ascii="Times New Roman" w:eastAsia="宋体" w:hAnsi="Times New Roman" w:cs="宋体" w:hint="eastAsia"/>
          <w:kern w:val="0"/>
          <w:szCs w:val="21"/>
          <w:lang w:bidi="ar"/>
        </w:rPr>
        <w:t>，有</w:t>
      </w:r>
      <w:r w:rsidR="007D3C3F" w:rsidRPr="005D56B0">
        <w:rPr>
          <w:rFonts w:ascii="Times New Roman" w:eastAsia="宋体" w:hAnsi="Times New Roman" w:cs="宋体"/>
          <w:kern w:val="0"/>
          <w:szCs w:val="21"/>
          <w:lang w:bidi="ar"/>
        </w:rPr>
        <w:t>11</w:t>
      </w:r>
      <w:r w:rsidR="007D3C3F" w:rsidRPr="005D56B0">
        <w:rPr>
          <w:rFonts w:ascii="Times New Roman" w:eastAsia="宋体" w:hAnsi="Times New Roman" w:cs="宋体" w:hint="eastAsia"/>
          <w:kern w:val="0"/>
          <w:szCs w:val="21"/>
          <w:lang w:bidi="ar"/>
        </w:rPr>
        <w:t>个用户</w:t>
      </w:r>
      <w:r w:rsidRPr="005D56B0">
        <w:rPr>
          <w:rFonts w:ascii="Times New Roman" w:eastAsia="宋体" w:hAnsi="Times New Roman" w:cs="宋体" w:hint="eastAsia"/>
          <w:kern w:val="0"/>
          <w:szCs w:val="21"/>
          <w:lang w:bidi="ar"/>
        </w:rPr>
        <w:t>（</w:t>
      </w:r>
      <w:r w:rsidRPr="005D56B0">
        <w:rPr>
          <w:rFonts w:ascii="Times New Roman" w:eastAsia="宋体" w:hAnsi="Times New Roman" w:cs="宋体" w:hint="eastAsia"/>
          <w:kern w:val="0"/>
          <w:szCs w:val="21"/>
          <w:lang w:bidi="ar"/>
        </w:rPr>
        <w:t>U</w:t>
      </w:r>
      <w:r w:rsidRPr="005D56B0">
        <w:rPr>
          <w:rFonts w:ascii="Times New Roman" w:eastAsia="宋体" w:hAnsi="Times New Roman" w:cs="宋体" w:hint="eastAsia"/>
          <w:kern w:val="0"/>
          <w:szCs w:val="21"/>
          <w:vertAlign w:val="subscript"/>
          <w:lang w:bidi="ar"/>
        </w:rPr>
        <w:t>1</w:t>
      </w:r>
      <w:r w:rsidRPr="005D56B0">
        <w:rPr>
          <w:rFonts w:ascii="Times New Roman" w:eastAsia="宋体" w:hAnsi="Times New Roman" w:cs="宋体"/>
          <w:kern w:val="0"/>
          <w:szCs w:val="21"/>
          <w:lang w:bidi="ar"/>
        </w:rPr>
        <w:t>~</w:t>
      </w:r>
      <w:r w:rsidRPr="005D56B0">
        <w:rPr>
          <w:rFonts w:ascii="Times New Roman" w:eastAsia="宋体" w:hAnsi="Times New Roman" w:cs="宋体" w:hint="eastAsia"/>
          <w:kern w:val="0"/>
          <w:szCs w:val="21"/>
          <w:lang w:bidi="ar"/>
        </w:rPr>
        <w:t>U</w:t>
      </w:r>
      <w:r w:rsidRPr="005D56B0">
        <w:rPr>
          <w:rFonts w:ascii="Times New Roman" w:eastAsia="宋体" w:hAnsi="Times New Roman" w:cs="宋体" w:hint="eastAsia"/>
          <w:kern w:val="0"/>
          <w:szCs w:val="21"/>
          <w:vertAlign w:val="subscript"/>
          <w:lang w:bidi="ar"/>
        </w:rPr>
        <w:t>11</w:t>
      </w:r>
      <w:r w:rsidRPr="005D56B0">
        <w:rPr>
          <w:rFonts w:ascii="Times New Roman" w:eastAsia="宋体" w:hAnsi="Times New Roman" w:cs="宋体"/>
          <w:kern w:val="0"/>
          <w:szCs w:val="21"/>
          <w:lang w:bidi="ar"/>
        </w:rPr>
        <w:t>）</w:t>
      </w:r>
      <w:r w:rsidR="007D3C3F" w:rsidRPr="005D56B0">
        <w:rPr>
          <w:rFonts w:ascii="Times New Roman" w:eastAsia="宋体" w:hAnsi="Times New Roman" w:cs="宋体" w:hint="eastAsia"/>
          <w:kern w:val="0"/>
          <w:szCs w:val="21"/>
          <w:lang w:bidi="ar"/>
        </w:rPr>
        <w:t>随机分布在</w:t>
      </w:r>
      <w:r w:rsidRPr="005D56B0">
        <w:rPr>
          <w:rFonts w:ascii="Times New Roman" w:eastAsia="宋体" w:hAnsi="Times New Roman" w:cs="宋体" w:hint="eastAsia"/>
          <w:kern w:val="0"/>
          <w:szCs w:val="21"/>
          <w:lang w:bidi="ar"/>
        </w:rPr>
        <w:t>4</w:t>
      </w:r>
      <w:r w:rsidR="007D3C3F" w:rsidRPr="005D56B0">
        <w:rPr>
          <w:rFonts w:ascii="Times New Roman" w:eastAsia="宋体" w:hAnsi="Times New Roman" w:cs="宋体" w:hint="eastAsia"/>
          <w:kern w:val="0"/>
          <w:szCs w:val="21"/>
          <w:lang w:bidi="ar"/>
        </w:rPr>
        <w:t>个光小区</w:t>
      </w:r>
      <w:r w:rsidR="007A3C43" w:rsidRPr="005D56B0">
        <w:rPr>
          <w:rFonts w:ascii="Times New Roman" w:eastAsia="宋体" w:hAnsi="Times New Roman" w:cs="宋体" w:hint="eastAsia"/>
          <w:kern w:val="0"/>
          <w:szCs w:val="21"/>
          <w:lang w:bidi="ar"/>
        </w:rPr>
        <w:t>（一个</w:t>
      </w:r>
      <w:r w:rsidR="007A3C43" w:rsidRPr="005D56B0">
        <w:rPr>
          <w:rFonts w:ascii="Times New Roman" w:eastAsia="宋体" w:hAnsi="Times New Roman" w:cs="宋体" w:hint="eastAsia"/>
          <w:kern w:val="0"/>
          <w:szCs w:val="21"/>
          <w:lang w:bidi="ar"/>
        </w:rPr>
        <w:t>L</w:t>
      </w:r>
      <w:r w:rsidR="007A3C43" w:rsidRPr="005D56B0">
        <w:rPr>
          <w:rFonts w:ascii="Times New Roman" w:eastAsia="宋体" w:hAnsi="Times New Roman" w:cs="宋体"/>
          <w:kern w:val="0"/>
          <w:szCs w:val="21"/>
          <w:lang w:bidi="ar"/>
        </w:rPr>
        <w:t>ED</w:t>
      </w:r>
      <w:r w:rsidR="007A3C43" w:rsidRPr="005D56B0">
        <w:rPr>
          <w:rFonts w:ascii="Times New Roman" w:eastAsia="宋体" w:hAnsi="Times New Roman" w:cs="宋体" w:hint="eastAsia"/>
          <w:kern w:val="0"/>
          <w:szCs w:val="21"/>
          <w:lang w:bidi="ar"/>
        </w:rPr>
        <w:t>所照射的范围为一个光小区）</w:t>
      </w:r>
      <w:r w:rsidR="007D3C3F" w:rsidRPr="005D56B0">
        <w:rPr>
          <w:rFonts w:ascii="Times New Roman" w:eastAsia="宋体" w:hAnsi="Times New Roman" w:cs="宋体" w:hint="eastAsia"/>
          <w:kern w:val="0"/>
          <w:szCs w:val="21"/>
          <w:lang w:bidi="ar"/>
        </w:rPr>
        <w:t>。其中</w:t>
      </w:r>
      <w:r w:rsidR="007D3C3F" w:rsidRPr="005D56B0">
        <w:rPr>
          <w:rFonts w:ascii="Times New Roman" w:eastAsia="宋体" w:hAnsi="Times New Roman" w:cs="Times New Roman"/>
          <w:kern w:val="0"/>
          <w:szCs w:val="21"/>
          <w:lang w:bidi="ar"/>
        </w:rPr>
        <w:t>LED</w:t>
      </w:r>
      <w:r w:rsidR="007D3C3F" w:rsidRPr="005D56B0">
        <w:rPr>
          <w:rFonts w:ascii="Times New Roman" w:eastAsia="宋体" w:hAnsi="Times New Roman" w:cs="宋体" w:hint="eastAsia"/>
          <w:kern w:val="0"/>
          <w:szCs w:val="21"/>
          <w:lang w:bidi="ar"/>
        </w:rPr>
        <w:t xml:space="preserve"> </w:t>
      </w:r>
      <w:r w:rsidR="007D3C3F" w:rsidRPr="005D56B0">
        <w:rPr>
          <w:rFonts w:ascii="Times New Roman" w:eastAsia="宋体" w:hAnsi="Times New Roman" w:cs="宋体" w:hint="eastAsia"/>
          <w:kern w:val="0"/>
          <w:szCs w:val="21"/>
          <w:lang w:bidi="ar"/>
        </w:rPr>
        <w:t>的投影区域可分为</w:t>
      </w:r>
      <w:r w:rsidR="007D3C3F" w:rsidRPr="005D56B0">
        <w:rPr>
          <w:rFonts w:ascii="Times New Roman" w:eastAsia="宋体" w:hAnsi="Times New Roman" w:cs="宋体" w:hint="eastAsia"/>
          <w:kern w:val="0"/>
          <w:szCs w:val="21"/>
          <w:lang w:bidi="ar"/>
        </w:rPr>
        <w:t xml:space="preserve"> 4 </w:t>
      </w:r>
      <w:r w:rsidR="007D3C3F" w:rsidRPr="005D56B0">
        <w:rPr>
          <w:rFonts w:ascii="Times New Roman" w:eastAsia="宋体" w:hAnsi="Times New Roman" w:cs="宋体" w:hint="eastAsia"/>
          <w:kern w:val="0"/>
          <w:szCs w:val="21"/>
          <w:lang w:bidi="ar"/>
        </w:rPr>
        <w:t>种类型，分别用</w:t>
      </w:r>
      <w:r w:rsidR="007D3C3F" w:rsidRPr="005D56B0">
        <w:rPr>
          <w:rFonts w:ascii="Times New Roman" w:eastAsia="宋体" w:hAnsi="Times New Roman" w:cs="宋体" w:hint="eastAsia"/>
          <w:kern w:val="0"/>
          <w:szCs w:val="21"/>
          <w:lang w:bidi="ar"/>
        </w:rPr>
        <w:t>L</w:t>
      </w:r>
      <w:r w:rsidR="007D3C3F" w:rsidRPr="005D56B0">
        <w:rPr>
          <w:rFonts w:ascii="Times New Roman" w:eastAsia="宋体" w:hAnsi="Times New Roman" w:cs="宋体"/>
          <w:kern w:val="0"/>
          <w:szCs w:val="21"/>
          <w:vertAlign w:val="subscript"/>
          <w:lang w:bidi="ar"/>
        </w:rPr>
        <w:t>1</w:t>
      </w:r>
      <w:r w:rsidR="007D3C3F" w:rsidRPr="005D56B0">
        <w:rPr>
          <w:rFonts w:ascii="Times New Roman" w:eastAsia="宋体" w:hAnsi="Times New Roman" w:cs="宋体" w:hint="eastAsia"/>
          <w:kern w:val="0"/>
          <w:szCs w:val="21"/>
          <w:lang w:bidi="ar"/>
        </w:rPr>
        <w:t>、</w:t>
      </w:r>
      <w:r w:rsidR="007D3C3F" w:rsidRPr="005D56B0">
        <w:rPr>
          <w:rFonts w:ascii="Times New Roman" w:eastAsia="宋体" w:hAnsi="Times New Roman" w:cs="宋体" w:hint="eastAsia"/>
          <w:kern w:val="0"/>
          <w:szCs w:val="21"/>
          <w:lang w:bidi="ar"/>
        </w:rPr>
        <w:t>L</w:t>
      </w:r>
      <w:r w:rsidR="007D3C3F" w:rsidRPr="005D56B0">
        <w:rPr>
          <w:rFonts w:ascii="Times New Roman" w:eastAsia="宋体" w:hAnsi="Times New Roman" w:cs="宋体"/>
          <w:kern w:val="0"/>
          <w:szCs w:val="21"/>
          <w:vertAlign w:val="subscript"/>
          <w:lang w:bidi="ar"/>
        </w:rPr>
        <w:t>2</w:t>
      </w:r>
      <w:r w:rsidR="007D3C3F" w:rsidRPr="005D56B0">
        <w:rPr>
          <w:rFonts w:ascii="Times New Roman" w:eastAsia="宋体" w:hAnsi="Times New Roman" w:cs="宋体" w:hint="eastAsia"/>
          <w:kern w:val="0"/>
          <w:szCs w:val="21"/>
          <w:lang w:bidi="ar"/>
        </w:rPr>
        <w:t>、</w:t>
      </w:r>
      <w:r w:rsidR="007D3C3F" w:rsidRPr="005D56B0">
        <w:rPr>
          <w:rFonts w:ascii="Times New Roman" w:eastAsia="宋体" w:hAnsi="Times New Roman" w:cs="宋体" w:hint="eastAsia"/>
          <w:kern w:val="0"/>
          <w:szCs w:val="21"/>
          <w:lang w:bidi="ar"/>
        </w:rPr>
        <w:t>L</w:t>
      </w:r>
      <w:r w:rsidR="007D3C3F" w:rsidRPr="005D56B0">
        <w:rPr>
          <w:rFonts w:ascii="Times New Roman" w:eastAsia="宋体" w:hAnsi="Times New Roman" w:cs="宋体"/>
          <w:kern w:val="0"/>
          <w:szCs w:val="21"/>
          <w:vertAlign w:val="subscript"/>
          <w:lang w:bidi="ar"/>
        </w:rPr>
        <w:t>3</w:t>
      </w:r>
      <w:r w:rsidR="007D3C3F" w:rsidRPr="005D56B0">
        <w:rPr>
          <w:rFonts w:ascii="Times New Roman" w:eastAsia="宋体" w:hAnsi="Times New Roman" w:cs="宋体" w:hint="eastAsia"/>
          <w:kern w:val="0"/>
          <w:szCs w:val="21"/>
          <w:lang w:bidi="ar"/>
        </w:rPr>
        <w:t>和</w:t>
      </w:r>
      <w:r w:rsidR="007D3C3F" w:rsidRPr="005D56B0">
        <w:rPr>
          <w:rFonts w:ascii="Times New Roman" w:eastAsia="宋体" w:hAnsi="Times New Roman" w:cs="宋体" w:hint="eastAsia"/>
          <w:kern w:val="0"/>
          <w:szCs w:val="21"/>
          <w:lang w:bidi="ar"/>
        </w:rPr>
        <w:t>L</w:t>
      </w:r>
      <w:r w:rsidR="007D3C3F" w:rsidRPr="005D56B0">
        <w:rPr>
          <w:rFonts w:ascii="Times New Roman" w:eastAsia="宋体" w:hAnsi="Times New Roman" w:cs="宋体"/>
          <w:kern w:val="0"/>
          <w:szCs w:val="21"/>
          <w:vertAlign w:val="subscript"/>
          <w:lang w:bidi="ar"/>
        </w:rPr>
        <w:t>4</w:t>
      </w:r>
      <w:r w:rsidR="007D3C3F" w:rsidRPr="005D56B0">
        <w:rPr>
          <w:rFonts w:ascii="Times New Roman" w:eastAsia="宋体" w:hAnsi="Times New Roman" w:cs="宋体" w:hint="eastAsia"/>
          <w:kern w:val="0"/>
          <w:szCs w:val="21"/>
          <w:lang w:bidi="ar"/>
        </w:rPr>
        <w:t>表示，下标表示在相应区域中可以接收信号的</w:t>
      </w:r>
      <w:r w:rsidR="007D3C3F" w:rsidRPr="005D56B0">
        <w:rPr>
          <w:rFonts w:ascii="Times New Roman" w:eastAsia="宋体" w:hAnsi="Times New Roman" w:cs="宋体" w:hint="eastAsia"/>
          <w:kern w:val="0"/>
          <w:szCs w:val="21"/>
          <w:lang w:bidi="ar"/>
        </w:rPr>
        <w:t xml:space="preserve">LED </w:t>
      </w:r>
      <w:r w:rsidR="007D3C3F" w:rsidRPr="005D56B0">
        <w:rPr>
          <w:rFonts w:ascii="Times New Roman" w:eastAsia="宋体" w:hAnsi="Times New Roman" w:cs="宋体" w:hint="eastAsia"/>
          <w:kern w:val="0"/>
          <w:szCs w:val="21"/>
          <w:lang w:bidi="ar"/>
        </w:rPr>
        <w:t>数量。图中分别以</w:t>
      </w:r>
      <w:r w:rsidR="001D1982" w:rsidRPr="005D56B0">
        <w:rPr>
          <w:rFonts w:ascii="Times New Roman" w:eastAsia="宋体" w:hAnsi="Times New Roman" w:cs="宋体" w:hint="eastAsia"/>
          <w:kern w:val="0"/>
          <w:szCs w:val="21"/>
          <w:lang w:bidi="ar"/>
        </w:rPr>
        <w:t>5</w:t>
      </w:r>
      <w:r w:rsidR="007D3C3F" w:rsidRPr="005D56B0">
        <w:rPr>
          <w:rFonts w:ascii="Times New Roman" w:eastAsia="宋体" w:hAnsi="Times New Roman" w:cs="宋体" w:hint="eastAsia"/>
          <w:kern w:val="0"/>
          <w:szCs w:val="21"/>
          <w:lang w:bidi="ar"/>
        </w:rPr>
        <w:t>种不同颜色来对应不同的频谱资源。其中</w:t>
      </w:r>
      <w:r w:rsidR="001D1982" w:rsidRPr="005D56B0">
        <w:rPr>
          <w:rFonts w:ascii="Times New Roman" w:eastAsia="宋体" w:hAnsi="Times New Roman" w:cs="宋体" w:hint="eastAsia"/>
          <w:kern w:val="0"/>
          <w:szCs w:val="21"/>
          <w:lang w:bidi="ar"/>
        </w:rPr>
        <w:t>，</w:t>
      </w:r>
      <w:r w:rsidR="007D3C3F" w:rsidRPr="005D56B0">
        <w:rPr>
          <w:rFonts w:ascii="Times New Roman" w:eastAsia="宋体" w:hAnsi="Times New Roman" w:cs="宋体" w:hint="eastAsia"/>
          <w:kern w:val="0"/>
          <w:szCs w:val="21"/>
          <w:lang w:bidi="ar"/>
        </w:rPr>
        <w:t>淡粉色和深粉色的</w:t>
      </w:r>
      <w:r w:rsidR="007D3C3F" w:rsidRPr="005D56B0">
        <w:rPr>
          <w:rFonts w:ascii="Times New Roman" w:eastAsia="宋体" w:hAnsi="Times New Roman" w:cs="宋体" w:hint="eastAsia"/>
          <w:kern w:val="0"/>
          <w:szCs w:val="21"/>
          <w:lang w:bidi="ar"/>
        </w:rPr>
        <w:t>L</w:t>
      </w:r>
      <w:r w:rsidR="007D3C3F" w:rsidRPr="005D56B0">
        <w:rPr>
          <w:rFonts w:ascii="Times New Roman" w:eastAsia="宋体" w:hAnsi="Times New Roman" w:cs="宋体"/>
          <w:kern w:val="0"/>
          <w:szCs w:val="21"/>
          <w:vertAlign w:val="subscript"/>
          <w:lang w:bidi="ar"/>
        </w:rPr>
        <w:t>2</w:t>
      </w:r>
      <w:r w:rsidR="007D3C3F" w:rsidRPr="005D56B0">
        <w:rPr>
          <w:rFonts w:ascii="Times New Roman" w:eastAsia="宋体" w:hAnsi="Times New Roman" w:cs="宋体" w:hint="eastAsia"/>
          <w:kern w:val="0"/>
          <w:szCs w:val="21"/>
          <w:lang w:bidi="ar"/>
        </w:rPr>
        <w:t>区域分别对应</w:t>
      </w:r>
      <w:r w:rsidR="00707A19" w:rsidRPr="005D56B0">
        <w:rPr>
          <w:rFonts w:ascii="Times New Roman" w:eastAsia="宋体" w:hAnsi="Times New Roman" w:cs="宋体" w:hint="eastAsia"/>
          <w:kern w:val="0"/>
          <w:szCs w:val="21"/>
          <w:lang w:bidi="ar"/>
        </w:rPr>
        <w:t>2</w:t>
      </w:r>
      <w:r w:rsidR="007D3C3F" w:rsidRPr="005D56B0">
        <w:rPr>
          <w:rFonts w:ascii="Times New Roman" w:eastAsia="宋体" w:hAnsi="Times New Roman" w:cs="宋体" w:hint="eastAsia"/>
          <w:kern w:val="0"/>
          <w:szCs w:val="21"/>
          <w:lang w:bidi="ar"/>
        </w:rPr>
        <w:t>块不同的频谱，且</w:t>
      </w:r>
      <w:r w:rsidR="007D3C3F" w:rsidRPr="005D56B0">
        <w:rPr>
          <w:rFonts w:ascii="Times New Roman" w:eastAsia="宋体" w:hAnsi="Times New Roman" w:cs="宋体" w:hint="eastAsia"/>
          <w:kern w:val="0"/>
          <w:szCs w:val="21"/>
          <w:lang w:bidi="ar"/>
        </w:rPr>
        <w:t>L</w:t>
      </w:r>
      <w:r w:rsidR="007D3C3F" w:rsidRPr="005D56B0">
        <w:rPr>
          <w:rFonts w:ascii="Times New Roman" w:eastAsia="宋体" w:hAnsi="Times New Roman" w:cs="宋体"/>
          <w:kern w:val="0"/>
          <w:szCs w:val="21"/>
          <w:vertAlign w:val="subscript"/>
          <w:lang w:bidi="ar"/>
        </w:rPr>
        <w:t>3</w:t>
      </w:r>
      <w:r w:rsidR="007D3C3F" w:rsidRPr="005D56B0">
        <w:rPr>
          <w:rFonts w:ascii="Times New Roman" w:eastAsia="宋体" w:hAnsi="Times New Roman" w:cs="宋体" w:hint="eastAsia"/>
          <w:kern w:val="0"/>
          <w:szCs w:val="21"/>
          <w:lang w:bidi="ar"/>
        </w:rPr>
        <w:t>区域与其同一小区内的</w:t>
      </w:r>
      <w:r w:rsidR="007D3C3F" w:rsidRPr="005D56B0">
        <w:rPr>
          <w:rFonts w:ascii="Times New Roman" w:eastAsia="宋体" w:hAnsi="Times New Roman" w:cs="宋体" w:hint="eastAsia"/>
          <w:kern w:val="0"/>
          <w:szCs w:val="21"/>
          <w:lang w:bidi="ar"/>
        </w:rPr>
        <w:t>L</w:t>
      </w:r>
      <w:r w:rsidR="007D3C3F" w:rsidRPr="005D56B0">
        <w:rPr>
          <w:rFonts w:ascii="Times New Roman" w:eastAsia="宋体" w:hAnsi="Times New Roman" w:cs="宋体"/>
          <w:kern w:val="0"/>
          <w:szCs w:val="21"/>
          <w:vertAlign w:val="subscript"/>
          <w:lang w:bidi="ar"/>
        </w:rPr>
        <w:t>2</w:t>
      </w:r>
      <w:r w:rsidR="007D3C3F" w:rsidRPr="005D56B0">
        <w:rPr>
          <w:rFonts w:ascii="Times New Roman" w:eastAsia="宋体" w:hAnsi="Times New Roman" w:cs="宋体" w:hint="eastAsia"/>
          <w:kern w:val="0"/>
          <w:szCs w:val="21"/>
          <w:lang w:bidi="ar"/>
        </w:rPr>
        <w:t>区域共享频谱。由于</w:t>
      </w:r>
      <w:r w:rsidR="007D3C3F" w:rsidRPr="005D56B0">
        <w:rPr>
          <w:rFonts w:ascii="Times New Roman" w:eastAsia="宋体" w:hAnsi="Times New Roman" w:cs="宋体" w:hint="eastAsia"/>
          <w:kern w:val="0"/>
          <w:szCs w:val="21"/>
          <w:lang w:bidi="ar"/>
        </w:rPr>
        <w:t>L</w:t>
      </w:r>
      <w:r w:rsidR="007D3C3F" w:rsidRPr="005D56B0">
        <w:rPr>
          <w:rFonts w:ascii="Times New Roman" w:eastAsia="宋体" w:hAnsi="Times New Roman" w:cs="宋体"/>
          <w:kern w:val="0"/>
          <w:szCs w:val="21"/>
          <w:vertAlign w:val="subscript"/>
          <w:lang w:bidi="ar"/>
        </w:rPr>
        <w:t>4</w:t>
      </w:r>
      <w:r w:rsidR="007D3C3F" w:rsidRPr="005D56B0">
        <w:rPr>
          <w:rFonts w:ascii="Times New Roman" w:eastAsia="宋体" w:hAnsi="Times New Roman" w:cs="宋体" w:hint="eastAsia"/>
          <w:kern w:val="0"/>
          <w:szCs w:val="21"/>
          <w:lang w:bidi="ar"/>
        </w:rPr>
        <w:t>区域范围较小，用户存在的概率比较小，为避免干扰，</w:t>
      </w:r>
      <w:r w:rsidR="005772AB" w:rsidRPr="005D56B0">
        <w:rPr>
          <w:rFonts w:ascii="Times New Roman" w:eastAsia="宋体" w:hAnsi="Times New Roman" w:cs="宋体" w:hint="eastAsia"/>
          <w:kern w:val="0"/>
          <w:szCs w:val="21"/>
          <w:lang w:bidi="ar"/>
        </w:rPr>
        <w:t>本文</w:t>
      </w:r>
      <w:r w:rsidR="007D3C3F" w:rsidRPr="005D56B0">
        <w:rPr>
          <w:rFonts w:ascii="Times New Roman" w:eastAsia="宋体" w:hAnsi="Times New Roman" w:cs="宋体" w:hint="eastAsia"/>
          <w:kern w:val="0"/>
          <w:szCs w:val="21"/>
          <w:lang w:bidi="ar"/>
        </w:rPr>
        <w:t>给</w:t>
      </w:r>
      <w:r w:rsidR="007D3C3F" w:rsidRPr="005D56B0">
        <w:rPr>
          <w:rFonts w:ascii="Times New Roman" w:eastAsia="宋体" w:hAnsi="Times New Roman" w:cs="宋体" w:hint="eastAsia"/>
          <w:kern w:val="0"/>
          <w:szCs w:val="21"/>
          <w:lang w:bidi="ar"/>
        </w:rPr>
        <w:t>L</w:t>
      </w:r>
      <w:r w:rsidR="007D3C3F" w:rsidRPr="005D56B0">
        <w:rPr>
          <w:rFonts w:ascii="Times New Roman" w:eastAsia="宋体" w:hAnsi="Times New Roman" w:cs="宋体"/>
          <w:kern w:val="0"/>
          <w:szCs w:val="21"/>
          <w:vertAlign w:val="subscript"/>
          <w:lang w:bidi="ar"/>
        </w:rPr>
        <w:t>4</w:t>
      </w:r>
      <w:r w:rsidR="007D3C3F" w:rsidRPr="005D56B0">
        <w:rPr>
          <w:rFonts w:ascii="Times New Roman" w:eastAsia="宋体" w:hAnsi="Times New Roman" w:cs="宋体" w:hint="eastAsia"/>
          <w:kern w:val="0"/>
          <w:szCs w:val="21"/>
          <w:lang w:bidi="ar"/>
        </w:rPr>
        <w:t>区域的用户额外分配了一小块频谱。</w:t>
      </w:r>
      <w:r w:rsidR="005772AB" w:rsidRPr="005D56B0">
        <w:rPr>
          <w:rFonts w:ascii="Times New Roman" w:eastAsia="宋体" w:hAnsi="Times New Roman" w:cs="宋体" w:hint="eastAsia"/>
          <w:kern w:val="0"/>
          <w:szCs w:val="21"/>
          <w:lang w:bidi="ar"/>
        </w:rPr>
        <w:t>U</w:t>
      </w:r>
      <w:r w:rsidR="005772AB" w:rsidRPr="005D56B0">
        <w:rPr>
          <w:rFonts w:ascii="Times New Roman" w:eastAsia="宋体" w:hAnsi="Times New Roman" w:cs="宋体" w:hint="eastAsia"/>
          <w:kern w:val="0"/>
          <w:szCs w:val="21"/>
          <w:vertAlign w:val="subscript"/>
          <w:lang w:bidi="ar"/>
        </w:rPr>
        <w:t>1</w:t>
      </w:r>
      <w:r w:rsidR="007D3C3F" w:rsidRPr="005D56B0">
        <w:rPr>
          <w:rFonts w:ascii="Times New Roman" w:eastAsia="宋体" w:hAnsi="Times New Roman" w:cs="宋体" w:hint="eastAsia"/>
          <w:kern w:val="0"/>
          <w:szCs w:val="21"/>
          <w:lang w:bidi="ar"/>
        </w:rPr>
        <w:t>、</w:t>
      </w:r>
      <w:r w:rsidR="005772AB" w:rsidRPr="005D56B0">
        <w:rPr>
          <w:rFonts w:ascii="Times New Roman" w:eastAsia="宋体" w:hAnsi="Times New Roman" w:cs="宋体" w:hint="eastAsia"/>
          <w:kern w:val="0"/>
          <w:szCs w:val="21"/>
          <w:lang w:bidi="ar"/>
        </w:rPr>
        <w:t>U</w:t>
      </w:r>
      <w:r w:rsidR="005772AB" w:rsidRPr="005D56B0">
        <w:rPr>
          <w:rFonts w:ascii="Times New Roman" w:eastAsia="宋体" w:hAnsi="Times New Roman" w:cs="宋体"/>
          <w:kern w:val="0"/>
          <w:szCs w:val="21"/>
          <w:vertAlign w:val="subscript"/>
          <w:lang w:bidi="ar"/>
        </w:rPr>
        <w:t>2</w:t>
      </w:r>
      <w:r w:rsidR="007D3C3F" w:rsidRPr="005D56B0">
        <w:rPr>
          <w:rFonts w:ascii="Times New Roman" w:eastAsia="宋体" w:hAnsi="Times New Roman" w:cs="宋体"/>
          <w:kern w:val="0"/>
          <w:szCs w:val="21"/>
          <w:lang w:bidi="ar"/>
        </w:rPr>
        <w:t>、</w:t>
      </w:r>
      <w:r w:rsidR="005772AB" w:rsidRPr="005D56B0">
        <w:rPr>
          <w:rFonts w:ascii="Times New Roman" w:eastAsia="宋体" w:hAnsi="Times New Roman" w:cs="宋体" w:hint="eastAsia"/>
          <w:kern w:val="0"/>
          <w:szCs w:val="21"/>
          <w:lang w:bidi="ar"/>
        </w:rPr>
        <w:t>U</w:t>
      </w:r>
      <w:r w:rsidR="005772AB" w:rsidRPr="005D56B0">
        <w:rPr>
          <w:rFonts w:ascii="Times New Roman" w:eastAsia="宋体" w:hAnsi="Times New Roman" w:cs="宋体"/>
          <w:kern w:val="0"/>
          <w:szCs w:val="21"/>
          <w:vertAlign w:val="subscript"/>
          <w:lang w:bidi="ar"/>
        </w:rPr>
        <w:t>5</w:t>
      </w:r>
      <w:r w:rsidR="007D3C3F" w:rsidRPr="005D56B0">
        <w:rPr>
          <w:rFonts w:ascii="Times New Roman" w:eastAsia="宋体" w:hAnsi="Times New Roman" w:cs="宋体"/>
          <w:kern w:val="0"/>
          <w:szCs w:val="21"/>
          <w:lang w:bidi="ar"/>
        </w:rPr>
        <w:t>、</w:t>
      </w:r>
      <w:r w:rsidR="005772AB" w:rsidRPr="005D56B0">
        <w:rPr>
          <w:rFonts w:ascii="Times New Roman" w:eastAsia="宋体" w:hAnsi="Times New Roman" w:cs="宋体" w:hint="eastAsia"/>
          <w:kern w:val="0"/>
          <w:szCs w:val="21"/>
          <w:lang w:bidi="ar"/>
        </w:rPr>
        <w:t>U</w:t>
      </w:r>
      <w:r w:rsidR="005772AB" w:rsidRPr="005D56B0">
        <w:rPr>
          <w:rFonts w:ascii="Times New Roman" w:eastAsia="宋体" w:hAnsi="Times New Roman" w:cs="宋体"/>
          <w:kern w:val="0"/>
          <w:szCs w:val="21"/>
          <w:vertAlign w:val="subscript"/>
          <w:lang w:bidi="ar"/>
        </w:rPr>
        <w:t>9</w:t>
      </w:r>
      <w:r w:rsidR="007D3C3F" w:rsidRPr="005D56B0">
        <w:rPr>
          <w:rFonts w:ascii="Times New Roman" w:eastAsia="宋体" w:hAnsi="Times New Roman" w:cs="宋体"/>
          <w:kern w:val="0"/>
          <w:szCs w:val="21"/>
          <w:lang w:bidi="ar"/>
        </w:rPr>
        <w:t>、和</w:t>
      </w:r>
      <w:r w:rsidR="005772AB" w:rsidRPr="005D56B0">
        <w:rPr>
          <w:rFonts w:ascii="Times New Roman" w:eastAsia="宋体" w:hAnsi="Times New Roman" w:cs="宋体" w:hint="eastAsia"/>
          <w:kern w:val="0"/>
          <w:szCs w:val="21"/>
          <w:lang w:bidi="ar"/>
        </w:rPr>
        <w:t>U</w:t>
      </w:r>
      <w:r w:rsidR="005772AB" w:rsidRPr="005D56B0">
        <w:rPr>
          <w:rFonts w:ascii="Times New Roman" w:eastAsia="宋体" w:hAnsi="Times New Roman" w:cs="宋体"/>
          <w:kern w:val="0"/>
          <w:szCs w:val="21"/>
          <w:vertAlign w:val="subscript"/>
          <w:lang w:bidi="ar"/>
        </w:rPr>
        <w:t>11</w:t>
      </w:r>
      <w:r w:rsidR="007D3C3F" w:rsidRPr="005D56B0">
        <w:rPr>
          <w:rFonts w:ascii="Times New Roman" w:eastAsia="宋体" w:hAnsi="Times New Roman" w:cs="宋体"/>
          <w:kern w:val="0"/>
          <w:szCs w:val="21"/>
          <w:lang w:bidi="ar"/>
        </w:rPr>
        <w:t>均位于非共照区域，由其所在小区的</w:t>
      </w:r>
      <w:r w:rsidR="007D3C3F" w:rsidRPr="005D56B0">
        <w:rPr>
          <w:rFonts w:ascii="Times New Roman" w:eastAsia="宋体" w:hAnsi="Times New Roman" w:cs="宋体"/>
          <w:kern w:val="0"/>
          <w:szCs w:val="21"/>
          <w:lang w:bidi="ar"/>
        </w:rPr>
        <w:t>LED</w:t>
      </w:r>
      <w:r w:rsidR="007D3C3F" w:rsidRPr="005D56B0">
        <w:rPr>
          <w:rFonts w:ascii="Times New Roman" w:eastAsia="宋体" w:hAnsi="Times New Roman" w:cs="宋体"/>
          <w:kern w:val="0"/>
          <w:szCs w:val="21"/>
          <w:lang w:bidi="ar"/>
        </w:rPr>
        <w:t>提供服务，</w:t>
      </w:r>
      <w:r w:rsidR="00F25A6F" w:rsidRPr="005D56B0">
        <w:rPr>
          <w:rFonts w:ascii="Times New Roman" w:eastAsia="宋体" w:hAnsi="Times New Roman" w:cs="宋体"/>
          <w:kern w:val="0"/>
          <w:szCs w:val="21"/>
          <w:lang w:bidi="ar"/>
        </w:rPr>
        <w:t>因</w:t>
      </w:r>
      <w:r w:rsidR="00F25A6F" w:rsidRPr="005D56B0">
        <w:rPr>
          <w:rFonts w:ascii="Times New Roman" w:eastAsia="宋体" w:hAnsi="Times New Roman" w:cs="宋体" w:hint="eastAsia"/>
          <w:kern w:val="0"/>
          <w:szCs w:val="21"/>
          <w:lang w:bidi="ar"/>
        </w:rPr>
        <w:t>U</w:t>
      </w:r>
      <w:r w:rsidR="00F25A6F" w:rsidRPr="005D56B0">
        <w:rPr>
          <w:rFonts w:ascii="Times New Roman" w:eastAsia="宋体" w:hAnsi="Times New Roman" w:cs="宋体" w:hint="eastAsia"/>
          <w:kern w:val="0"/>
          <w:szCs w:val="21"/>
          <w:vertAlign w:val="subscript"/>
          <w:lang w:bidi="ar"/>
        </w:rPr>
        <w:t>1</w:t>
      </w:r>
      <w:r w:rsidR="007D3C3F" w:rsidRPr="005D56B0">
        <w:rPr>
          <w:rFonts w:ascii="Times New Roman" w:eastAsia="宋体" w:hAnsi="Times New Roman" w:cs="宋体"/>
          <w:kern w:val="0"/>
          <w:szCs w:val="21"/>
          <w:lang w:bidi="ar"/>
        </w:rPr>
        <w:t>和</w:t>
      </w:r>
      <w:r w:rsidR="00F25A6F" w:rsidRPr="005D56B0">
        <w:rPr>
          <w:rFonts w:ascii="Times New Roman" w:eastAsia="宋体" w:hAnsi="Times New Roman" w:cs="宋体" w:hint="eastAsia"/>
          <w:kern w:val="0"/>
          <w:szCs w:val="21"/>
          <w:lang w:bidi="ar"/>
        </w:rPr>
        <w:t>U</w:t>
      </w:r>
      <w:r w:rsidR="00F25A6F" w:rsidRPr="005D56B0">
        <w:rPr>
          <w:rFonts w:ascii="Times New Roman" w:eastAsia="宋体" w:hAnsi="Times New Roman" w:cs="宋体"/>
          <w:kern w:val="0"/>
          <w:szCs w:val="21"/>
          <w:vertAlign w:val="subscript"/>
          <w:lang w:bidi="ar"/>
        </w:rPr>
        <w:t>2</w:t>
      </w:r>
      <w:r w:rsidR="007D3C3F" w:rsidRPr="005D56B0">
        <w:rPr>
          <w:rFonts w:ascii="Times New Roman" w:eastAsia="宋体" w:hAnsi="Times New Roman" w:cs="宋体"/>
          <w:kern w:val="0"/>
          <w:szCs w:val="21"/>
          <w:lang w:bidi="ar"/>
        </w:rPr>
        <w:t>位于同一个子小区，故在功率域上复用。图中位于</w:t>
      </w:r>
      <w:r w:rsidR="007D3C3F" w:rsidRPr="005D56B0">
        <w:rPr>
          <w:rFonts w:ascii="Times New Roman" w:eastAsia="宋体" w:hAnsi="Times New Roman" w:cs="宋体" w:hint="eastAsia"/>
          <w:kern w:val="0"/>
          <w:szCs w:val="21"/>
          <w:lang w:bidi="ar"/>
        </w:rPr>
        <w:t>淡</w:t>
      </w:r>
      <w:r w:rsidR="007D3C3F" w:rsidRPr="005D56B0">
        <w:rPr>
          <w:rFonts w:ascii="Times New Roman" w:eastAsia="宋体" w:hAnsi="Times New Roman" w:cs="宋体"/>
          <w:kern w:val="0"/>
          <w:szCs w:val="21"/>
          <w:lang w:bidi="ar"/>
        </w:rPr>
        <w:t>粉色和</w:t>
      </w:r>
      <w:r w:rsidR="007D3C3F" w:rsidRPr="005D56B0">
        <w:rPr>
          <w:rFonts w:ascii="Times New Roman" w:eastAsia="宋体" w:hAnsi="Times New Roman" w:cs="宋体" w:hint="eastAsia"/>
          <w:kern w:val="0"/>
          <w:szCs w:val="21"/>
          <w:lang w:bidi="ar"/>
        </w:rPr>
        <w:t>深粉</w:t>
      </w:r>
      <w:r w:rsidR="007D3C3F" w:rsidRPr="005D56B0">
        <w:rPr>
          <w:rFonts w:ascii="Times New Roman" w:eastAsia="宋体" w:hAnsi="Times New Roman" w:cs="宋体"/>
          <w:kern w:val="0"/>
          <w:szCs w:val="21"/>
          <w:lang w:bidi="ar"/>
        </w:rPr>
        <w:t>色区域的用户均由相邻的</w:t>
      </w:r>
      <w:r w:rsidR="00707A19" w:rsidRPr="005D56B0">
        <w:rPr>
          <w:rFonts w:ascii="Times New Roman" w:eastAsia="宋体" w:hAnsi="Times New Roman" w:cs="宋体"/>
          <w:kern w:val="0"/>
          <w:szCs w:val="21"/>
          <w:lang w:bidi="ar"/>
        </w:rPr>
        <w:t>2</w:t>
      </w:r>
      <w:r w:rsidR="007D3C3F" w:rsidRPr="005D56B0">
        <w:rPr>
          <w:rFonts w:ascii="Times New Roman" w:eastAsia="宋体" w:hAnsi="Times New Roman" w:cs="宋体"/>
          <w:kern w:val="0"/>
          <w:szCs w:val="21"/>
          <w:lang w:bidi="ar"/>
        </w:rPr>
        <w:t>个</w:t>
      </w:r>
      <w:r w:rsidR="007D3C3F" w:rsidRPr="005D56B0">
        <w:rPr>
          <w:rFonts w:ascii="Times New Roman" w:eastAsia="宋体" w:hAnsi="Times New Roman" w:cs="宋体"/>
          <w:kern w:val="0"/>
          <w:szCs w:val="21"/>
          <w:lang w:bidi="ar"/>
        </w:rPr>
        <w:t>LED</w:t>
      </w:r>
      <w:r w:rsidR="007D3C3F" w:rsidRPr="005D56B0">
        <w:rPr>
          <w:rFonts w:ascii="Times New Roman" w:eastAsia="宋体" w:hAnsi="Times New Roman" w:cs="宋体"/>
          <w:kern w:val="0"/>
          <w:szCs w:val="21"/>
          <w:lang w:bidi="ar"/>
        </w:rPr>
        <w:t>协同通信，如</w:t>
      </w:r>
      <w:r w:rsidR="007D3C3F" w:rsidRPr="005D56B0">
        <w:rPr>
          <w:rFonts w:ascii="Times New Roman" w:eastAsia="宋体" w:hAnsi="Times New Roman" w:cs="宋体"/>
          <w:kern w:val="0"/>
          <w:szCs w:val="21"/>
          <w:lang w:bidi="ar"/>
        </w:rPr>
        <w:t>LED</w:t>
      </w:r>
      <w:r w:rsidR="007D3C3F" w:rsidRPr="005D56B0">
        <w:rPr>
          <w:rFonts w:ascii="Times New Roman" w:eastAsia="宋体" w:hAnsi="Times New Roman" w:cs="宋体"/>
          <w:kern w:val="0"/>
          <w:szCs w:val="21"/>
          <w:vertAlign w:val="subscript"/>
          <w:lang w:bidi="ar"/>
        </w:rPr>
        <w:t>2</w:t>
      </w:r>
      <w:r w:rsidR="007D3C3F" w:rsidRPr="005D56B0">
        <w:rPr>
          <w:rFonts w:ascii="Times New Roman" w:eastAsia="宋体" w:hAnsi="Times New Roman" w:cs="宋体"/>
          <w:kern w:val="0"/>
          <w:szCs w:val="21"/>
          <w:lang w:bidi="ar"/>
        </w:rPr>
        <w:t>和</w:t>
      </w:r>
      <w:r w:rsidR="007D3C3F" w:rsidRPr="005D56B0">
        <w:rPr>
          <w:rFonts w:ascii="Times New Roman" w:eastAsia="宋体" w:hAnsi="Times New Roman" w:cs="宋体"/>
          <w:kern w:val="0"/>
          <w:szCs w:val="21"/>
          <w:lang w:bidi="ar"/>
        </w:rPr>
        <w:t>LED</w:t>
      </w:r>
      <w:r w:rsidR="007D3C3F" w:rsidRPr="005D56B0">
        <w:rPr>
          <w:rFonts w:ascii="Times New Roman" w:eastAsia="宋体" w:hAnsi="Times New Roman" w:cs="宋体"/>
          <w:kern w:val="0"/>
          <w:szCs w:val="21"/>
          <w:vertAlign w:val="subscript"/>
          <w:lang w:bidi="ar"/>
        </w:rPr>
        <w:t>4</w:t>
      </w:r>
      <w:r w:rsidR="007D3C3F" w:rsidRPr="005D56B0">
        <w:rPr>
          <w:rFonts w:ascii="Times New Roman" w:eastAsia="宋体" w:hAnsi="Times New Roman" w:cs="宋体"/>
          <w:kern w:val="0"/>
          <w:szCs w:val="21"/>
          <w:lang w:bidi="ar"/>
        </w:rPr>
        <w:t>发送相同的数据给</w:t>
      </w:r>
      <w:r w:rsidR="00AA779C" w:rsidRPr="005D56B0">
        <w:rPr>
          <w:rFonts w:ascii="Times New Roman" w:eastAsia="宋体" w:hAnsi="Times New Roman" w:cs="宋体" w:hint="eastAsia"/>
          <w:kern w:val="0"/>
          <w:szCs w:val="21"/>
          <w:lang w:bidi="ar"/>
        </w:rPr>
        <w:t>U</w:t>
      </w:r>
      <w:r w:rsidR="00AA779C" w:rsidRPr="005D56B0">
        <w:rPr>
          <w:rFonts w:ascii="Times New Roman" w:eastAsia="宋体" w:hAnsi="Times New Roman" w:cs="宋体" w:hint="eastAsia"/>
          <w:kern w:val="0"/>
          <w:szCs w:val="21"/>
          <w:vertAlign w:val="subscript"/>
          <w:lang w:bidi="ar"/>
        </w:rPr>
        <w:t>1</w:t>
      </w:r>
      <w:r w:rsidR="00AA779C" w:rsidRPr="005D56B0">
        <w:rPr>
          <w:rFonts w:ascii="Times New Roman" w:eastAsia="宋体" w:hAnsi="Times New Roman" w:cs="宋体"/>
          <w:kern w:val="0"/>
          <w:szCs w:val="21"/>
          <w:vertAlign w:val="subscript"/>
          <w:lang w:bidi="ar"/>
        </w:rPr>
        <w:t>0</w:t>
      </w:r>
      <w:r w:rsidR="007D3C3F" w:rsidRPr="005D56B0">
        <w:rPr>
          <w:rFonts w:ascii="Times New Roman" w:eastAsia="宋体" w:hAnsi="Times New Roman" w:cs="宋体"/>
          <w:kern w:val="0"/>
          <w:szCs w:val="21"/>
          <w:lang w:bidi="ar"/>
        </w:rPr>
        <w:t>，因此</w:t>
      </w:r>
      <w:r w:rsidR="00AA779C" w:rsidRPr="005D56B0">
        <w:rPr>
          <w:rFonts w:ascii="Times New Roman" w:eastAsia="宋体" w:hAnsi="Times New Roman" w:cs="宋体" w:hint="eastAsia"/>
          <w:kern w:val="0"/>
          <w:szCs w:val="21"/>
          <w:lang w:bidi="ar"/>
        </w:rPr>
        <w:t>U</w:t>
      </w:r>
      <w:r w:rsidR="00AA779C" w:rsidRPr="005D56B0">
        <w:rPr>
          <w:rFonts w:ascii="Times New Roman" w:eastAsia="宋体" w:hAnsi="Times New Roman" w:cs="宋体" w:hint="eastAsia"/>
          <w:kern w:val="0"/>
          <w:szCs w:val="21"/>
          <w:vertAlign w:val="subscript"/>
          <w:lang w:bidi="ar"/>
        </w:rPr>
        <w:t>1</w:t>
      </w:r>
      <w:r w:rsidR="00AA779C" w:rsidRPr="005D56B0">
        <w:rPr>
          <w:rFonts w:ascii="Times New Roman" w:eastAsia="宋体" w:hAnsi="Times New Roman" w:cs="宋体"/>
          <w:kern w:val="0"/>
          <w:szCs w:val="21"/>
          <w:vertAlign w:val="subscript"/>
          <w:lang w:bidi="ar"/>
        </w:rPr>
        <w:t>0</w:t>
      </w:r>
      <w:r w:rsidR="007D3C3F" w:rsidRPr="005D56B0">
        <w:rPr>
          <w:rFonts w:ascii="Times New Roman" w:eastAsia="宋体" w:hAnsi="Times New Roman" w:cs="宋体"/>
          <w:kern w:val="0"/>
          <w:szCs w:val="21"/>
          <w:lang w:bidi="ar"/>
        </w:rPr>
        <w:t>接收到的信号为</w:t>
      </w:r>
      <w:r w:rsidR="00707A19" w:rsidRPr="005D56B0">
        <w:rPr>
          <w:rFonts w:ascii="Times New Roman" w:eastAsia="宋体" w:hAnsi="Times New Roman" w:cs="宋体"/>
          <w:kern w:val="0"/>
          <w:szCs w:val="21"/>
          <w:lang w:bidi="ar"/>
        </w:rPr>
        <w:t>2</w:t>
      </w:r>
      <w:r w:rsidR="007D3C3F" w:rsidRPr="005D56B0">
        <w:rPr>
          <w:rFonts w:ascii="Times New Roman" w:eastAsia="宋体" w:hAnsi="Times New Roman" w:cs="宋体"/>
          <w:kern w:val="0"/>
          <w:szCs w:val="21"/>
          <w:lang w:bidi="ar"/>
        </w:rPr>
        <w:t>路信号之和。位于</w:t>
      </w:r>
      <w:r w:rsidR="007D3C3F" w:rsidRPr="005D56B0">
        <w:rPr>
          <w:rFonts w:ascii="Times New Roman" w:eastAsia="宋体" w:hAnsi="Times New Roman" w:cs="宋体" w:hint="eastAsia"/>
          <w:kern w:val="0"/>
          <w:szCs w:val="21"/>
          <w:lang w:bidi="ar"/>
        </w:rPr>
        <w:t>绿</w:t>
      </w:r>
      <w:r w:rsidR="007D3C3F" w:rsidRPr="005D56B0">
        <w:rPr>
          <w:rFonts w:ascii="Times New Roman" w:eastAsia="宋体" w:hAnsi="Times New Roman" w:cs="宋体"/>
          <w:kern w:val="0"/>
          <w:szCs w:val="21"/>
          <w:lang w:bidi="ar"/>
        </w:rPr>
        <w:t>色区域的用户为</w:t>
      </w:r>
      <w:r w:rsidR="00AA779C" w:rsidRPr="005D56B0">
        <w:rPr>
          <w:rFonts w:ascii="Times New Roman" w:eastAsia="宋体" w:hAnsi="Times New Roman" w:cs="宋体" w:hint="eastAsia"/>
          <w:kern w:val="0"/>
          <w:szCs w:val="21"/>
          <w:lang w:bidi="ar"/>
        </w:rPr>
        <w:t>3</w:t>
      </w:r>
      <w:r w:rsidR="007D3C3F" w:rsidRPr="005D56B0">
        <w:rPr>
          <w:rFonts w:ascii="Times New Roman" w:eastAsia="宋体" w:hAnsi="Times New Roman" w:cs="宋体"/>
          <w:kern w:val="0"/>
          <w:szCs w:val="21"/>
          <w:lang w:bidi="ar"/>
        </w:rPr>
        <w:t>个</w:t>
      </w:r>
      <w:r w:rsidR="007D3C3F" w:rsidRPr="005D56B0">
        <w:rPr>
          <w:rFonts w:ascii="Times New Roman" w:eastAsia="宋体" w:hAnsi="Times New Roman" w:cs="宋体"/>
          <w:kern w:val="0"/>
          <w:szCs w:val="21"/>
          <w:lang w:bidi="ar"/>
        </w:rPr>
        <w:t>LED</w:t>
      </w:r>
      <w:r w:rsidR="007D3C3F" w:rsidRPr="005D56B0">
        <w:rPr>
          <w:rFonts w:ascii="Times New Roman" w:eastAsia="宋体" w:hAnsi="Times New Roman" w:cs="宋体"/>
          <w:kern w:val="0"/>
          <w:szCs w:val="21"/>
          <w:lang w:bidi="ar"/>
        </w:rPr>
        <w:t>共照区域，位于这个区域的用户可以同时使用</w:t>
      </w:r>
      <w:r w:rsidR="007D3C3F" w:rsidRPr="005D56B0">
        <w:rPr>
          <w:rFonts w:ascii="Times New Roman" w:eastAsia="宋体" w:hAnsi="Times New Roman" w:cs="宋体" w:hint="eastAsia"/>
          <w:kern w:val="0"/>
          <w:szCs w:val="21"/>
          <w:lang w:bidi="ar"/>
        </w:rPr>
        <w:t>淡粉</w:t>
      </w:r>
      <w:r w:rsidR="007D3C3F" w:rsidRPr="005D56B0">
        <w:rPr>
          <w:rFonts w:ascii="Times New Roman" w:eastAsia="宋体" w:hAnsi="Times New Roman" w:cs="宋体"/>
          <w:kern w:val="0"/>
          <w:szCs w:val="21"/>
          <w:lang w:bidi="ar"/>
        </w:rPr>
        <w:t>色和</w:t>
      </w:r>
      <w:r w:rsidR="007D3C3F" w:rsidRPr="005D56B0">
        <w:rPr>
          <w:rFonts w:ascii="Times New Roman" w:eastAsia="宋体" w:hAnsi="Times New Roman" w:cs="宋体" w:hint="eastAsia"/>
          <w:kern w:val="0"/>
          <w:szCs w:val="21"/>
          <w:lang w:bidi="ar"/>
        </w:rPr>
        <w:t>深</w:t>
      </w:r>
      <w:r w:rsidR="007D3C3F" w:rsidRPr="005D56B0">
        <w:rPr>
          <w:rFonts w:ascii="Times New Roman" w:eastAsia="宋体" w:hAnsi="Times New Roman" w:cs="宋体"/>
          <w:kern w:val="0"/>
          <w:szCs w:val="21"/>
          <w:lang w:bidi="ar"/>
        </w:rPr>
        <w:t>粉色区域对应的频谱。例如，</w:t>
      </w:r>
      <w:r w:rsidR="00AA779C" w:rsidRPr="005D56B0">
        <w:rPr>
          <w:rFonts w:ascii="Times New Roman" w:eastAsia="宋体" w:hAnsi="Times New Roman" w:cs="宋体" w:hint="eastAsia"/>
          <w:kern w:val="0"/>
          <w:szCs w:val="21"/>
          <w:lang w:bidi="ar"/>
        </w:rPr>
        <w:t>U</w:t>
      </w:r>
      <w:r w:rsidR="00AA779C" w:rsidRPr="005D56B0">
        <w:rPr>
          <w:rFonts w:ascii="Times New Roman" w:eastAsia="宋体" w:hAnsi="Times New Roman" w:cs="宋体"/>
          <w:kern w:val="0"/>
          <w:szCs w:val="21"/>
          <w:vertAlign w:val="subscript"/>
          <w:lang w:bidi="ar"/>
        </w:rPr>
        <w:t>7</w:t>
      </w:r>
      <w:r w:rsidR="007D3C3F" w:rsidRPr="005D56B0">
        <w:rPr>
          <w:rFonts w:ascii="Times New Roman" w:eastAsia="宋体" w:hAnsi="Times New Roman" w:cs="宋体"/>
          <w:kern w:val="0"/>
          <w:szCs w:val="21"/>
          <w:lang w:bidi="ar"/>
        </w:rPr>
        <w:t>可以同时传输</w:t>
      </w:r>
      <w:r w:rsidR="00707A19" w:rsidRPr="005D56B0">
        <w:rPr>
          <w:rFonts w:ascii="Times New Roman" w:eastAsia="宋体" w:hAnsi="Times New Roman" w:cs="宋体"/>
          <w:kern w:val="0"/>
          <w:szCs w:val="21"/>
          <w:lang w:bidi="ar"/>
        </w:rPr>
        <w:t>2</w:t>
      </w:r>
      <w:r w:rsidR="007D3C3F" w:rsidRPr="005D56B0">
        <w:rPr>
          <w:rFonts w:ascii="Times New Roman" w:eastAsia="宋体" w:hAnsi="Times New Roman" w:cs="宋体"/>
          <w:kern w:val="0"/>
          <w:szCs w:val="21"/>
          <w:lang w:bidi="ar"/>
        </w:rPr>
        <w:t>路独立的数据，一路数据使用</w:t>
      </w:r>
      <w:r w:rsidR="007D3C3F" w:rsidRPr="005D56B0">
        <w:rPr>
          <w:rFonts w:ascii="Times New Roman" w:eastAsia="宋体" w:hAnsi="Times New Roman" w:cs="宋体" w:hint="eastAsia"/>
          <w:kern w:val="0"/>
          <w:szCs w:val="21"/>
          <w:lang w:bidi="ar"/>
        </w:rPr>
        <w:t>淡粉</w:t>
      </w:r>
      <w:r w:rsidR="007D3C3F" w:rsidRPr="005D56B0">
        <w:rPr>
          <w:rFonts w:ascii="Times New Roman" w:eastAsia="宋体" w:hAnsi="Times New Roman" w:cs="宋体"/>
          <w:kern w:val="0"/>
          <w:szCs w:val="21"/>
          <w:lang w:bidi="ar"/>
        </w:rPr>
        <w:t>色区域对应的频谱，由</w:t>
      </w:r>
      <w:r w:rsidR="007D3C3F" w:rsidRPr="005D56B0">
        <w:rPr>
          <w:rFonts w:ascii="Times New Roman" w:eastAsia="宋体" w:hAnsi="Times New Roman" w:cs="宋体"/>
          <w:kern w:val="0"/>
          <w:szCs w:val="21"/>
          <w:lang w:bidi="ar"/>
        </w:rPr>
        <w:t>LED</w:t>
      </w:r>
      <w:r w:rsidR="007D3C3F" w:rsidRPr="005D56B0">
        <w:rPr>
          <w:rFonts w:ascii="Times New Roman" w:eastAsia="宋体" w:hAnsi="Times New Roman" w:cs="宋体"/>
          <w:kern w:val="0"/>
          <w:szCs w:val="21"/>
          <w:vertAlign w:val="subscript"/>
          <w:lang w:bidi="ar"/>
        </w:rPr>
        <w:t>1</w:t>
      </w:r>
      <w:r w:rsidR="007D3C3F" w:rsidRPr="005D56B0">
        <w:rPr>
          <w:rFonts w:ascii="Times New Roman" w:eastAsia="宋体" w:hAnsi="Times New Roman" w:cs="宋体"/>
          <w:kern w:val="0"/>
          <w:szCs w:val="21"/>
          <w:lang w:bidi="ar"/>
        </w:rPr>
        <w:t>和</w:t>
      </w:r>
      <w:r w:rsidR="007D3C3F" w:rsidRPr="005D56B0">
        <w:rPr>
          <w:rFonts w:ascii="Times New Roman" w:eastAsia="宋体" w:hAnsi="Times New Roman" w:cs="宋体"/>
          <w:kern w:val="0"/>
          <w:szCs w:val="21"/>
          <w:lang w:bidi="ar"/>
        </w:rPr>
        <w:t>LED</w:t>
      </w:r>
      <w:r w:rsidR="007D3C3F" w:rsidRPr="005D56B0">
        <w:rPr>
          <w:rFonts w:ascii="Times New Roman" w:eastAsia="宋体" w:hAnsi="Times New Roman" w:cs="宋体"/>
          <w:kern w:val="0"/>
          <w:szCs w:val="21"/>
          <w:vertAlign w:val="subscript"/>
          <w:lang w:bidi="ar"/>
        </w:rPr>
        <w:t>2</w:t>
      </w:r>
      <w:r w:rsidR="007D3C3F" w:rsidRPr="005D56B0">
        <w:rPr>
          <w:rFonts w:ascii="Times New Roman" w:eastAsia="宋体" w:hAnsi="Times New Roman" w:cs="宋体"/>
          <w:kern w:val="0"/>
          <w:szCs w:val="21"/>
          <w:lang w:bidi="ar"/>
        </w:rPr>
        <w:t>协同通信，且与用户</w:t>
      </w:r>
      <w:r w:rsidR="007D3C3F" w:rsidRPr="005D56B0">
        <w:rPr>
          <w:rFonts w:ascii="Times New Roman" w:eastAsia="宋体" w:hAnsi="Times New Roman" w:cs="宋体"/>
          <w:kern w:val="0"/>
          <w:szCs w:val="21"/>
          <w:lang w:bidi="ar"/>
        </w:rPr>
        <w:t>3</w:t>
      </w:r>
      <w:r w:rsidR="007D3C3F" w:rsidRPr="005D56B0">
        <w:rPr>
          <w:rFonts w:ascii="Times New Roman" w:eastAsia="宋体" w:hAnsi="Times New Roman" w:cs="宋体"/>
          <w:kern w:val="0"/>
          <w:szCs w:val="21"/>
          <w:lang w:bidi="ar"/>
        </w:rPr>
        <w:t>在功率域上复用；另一路数据使用</w:t>
      </w:r>
      <w:r w:rsidR="007D3C3F" w:rsidRPr="005D56B0">
        <w:rPr>
          <w:rFonts w:ascii="Times New Roman" w:eastAsia="宋体" w:hAnsi="Times New Roman" w:cs="宋体" w:hint="eastAsia"/>
          <w:kern w:val="0"/>
          <w:szCs w:val="21"/>
          <w:lang w:bidi="ar"/>
        </w:rPr>
        <w:t>深</w:t>
      </w:r>
      <w:r w:rsidR="007D3C3F" w:rsidRPr="005D56B0">
        <w:rPr>
          <w:rFonts w:ascii="Times New Roman" w:eastAsia="宋体" w:hAnsi="Times New Roman" w:cs="宋体"/>
          <w:kern w:val="0"/>
          <w:szCs w:val="21"/>
          <w:lang w:bidi="ar"/>
        </w:rPr>
        <w:t>粉色区域对</w:t>
      </w:r>
      <w:r w:rsidR="007D3C3F" w:rsidRPr="005D56B0">
        <w:rPr>
          <w:rFonts w:ascii="Times New Roman" w:eastAsia="宋体" w:hAnsi="Times New Roman" w:cs="宋体" w:hint="eastAsia"/>
          <w:kern w:val="0"/>
          <w:szCs w:val="21"/>
          <w:lang w:bidi="ar"/>
        </w:rPr>
        <w:t>应的频谱，由</w:t>
      </w:r>
      <w:r w:rsidR="007D3C3F" w:rsidRPr="005D56B0">
        <w:rPr>
          <w:rFonts w:ascii="Times New Roman" w:eastAsia="宋体" w:hAnsi="Times New Roman" w:cs="宋体"/>
          <w:kern w:val="0"/>
          <w:szCs w:val="21"/>
          <w:lang w:bidi="ar"/>
        </w:rPr>
        <w:t>LED</w:t>
      </w:r>
      <w:r w:rsidR="007D3C3F" w:rsidRPr="005D56B0">
        <w:rPr>
          <w:rFonts w:ascii="Times New Roman" w:eastAsia="宋体" w:hAnsi="Times New Roman" w:cs="宋体"/>
          <w:kern w:val="0"/>
          <w:szCs w:val="21"/>
          <w:vertAlign w:val="subscript"/>
          <w:lang w:bidi="ar"/>
        </w:rPr>
        <w:t>2</w:t>
      </w:r>
      <w:r w:rsidR="007D3C3F" w:rsidRPr="005D56B0">
        <w:rPr>
          <w:rFonts w:ascii="Times New Roman" w:eastAsia="宋体" w:hAnsi="Times New Roman" w:cs="宋体"/>
          <w:kern w:val="0"/>
          <w:szCs w:val="21"/>
          <w:lang w:bidi="ar"/>
        </w:rPr>
        <w:t>和</w:t>
      </w:r>
      <w:r w:rsidR="007D3C3F" w:rsidRPr="005D56B0">
        <w:rPr>
          <w:rFonts w:ascii="Times New Roman" w:eastAsia="宋体" w:hAnsi="Times New Roman" w:cs="宋体"/>
          <w:kern w:val="0"/>
          <w:szCs w:val="21"/>
          <w:lang w:bidi="ar"/>
        </w:rPr>
        <w:t>LED</w:t>
      </w:r>
      <w:r w:rsidR="007D3C3F" w:rsidRPr="005D56B0">
        <w:rPr>
          <w:rFonts w:ascii="Times New Roman" w:eastAsia="宋体" w:hAnsi="Times New Roman" w:cs="宋体"/>
          <w:kern w:val="0"/>
          <w:szCs w:val="21"/>
          <w:vertAlign w:val="subscript"/>
          <w:lang w:bidi="ar"/>
        </w:rPr>
        <w:t>4</w:t>
      </w:r>
      <w:r w:rsidR="007D3C3F" w:rsidRPr="005D56B0">
        <w:rPr>
          <w:rFonts w:ascii="Times New Roman" w:eastAsia="宋体" w:hAnsi="Times New Roman" w:cs="宋体"/>
          <w:kern w:val="0"/>
          <w:szCs w:val="21"/>
          <w:lang w:bidi="ar"/>
        </w:rPr>
        <w:t>协同通信，且与</w:t>
      </w:r>
      <w:r w:rsidR="00DD4BB3" w:rsidRPr="005D56B0">
        <w:rPr>
          <w:rFonts w:ascii="Times New Roman" w:eastAsia="宋体" w:hAnsi="Times New Roman" w:cs="宋体" w:hint="eastAsia"/>
          <w:kern w:val="0"/>
          <w:szCs w:val="21"/>
          <w:lang w:bidi="ar"/>
        </w:rPr>
        <w:t>U</w:t>
      </w:r>
      <w:r w:rsidR="00DD4BB3" w:rsidRPr="005D56B0">
        <w:rPr>
          <w:rFonts w:ascii="Times New Roman" w:eastAsia="宋体" w:hAnsi="Times New Roman" w:cs="宋体" w:hint="eastAsia"/>
          <w:kern w:val="0"/>
          <w:szCs w:val="21"/>
          <w:vertAlign w:val="subscript"/>
          <w:lang w:bidi="ar"/>
        </w:rPr>
        <w:t>1</w:t>
      </w:r>
      <w:r w:rsidR="00DD4BB3" w:rsidRPr="005D56B0">
        <w:rPr>
          <w:rFonts w:ascii="Times New Roman" w:eastAsia="宋体" w:hAnsi="Times New Roman" w:cs="宋体"/>
          <w:kern w:val="0"/>
          <w:szCs w:val="21"/>
          <w:vertAlign w:val="subscript"/>
          <w:lang w:bidi="ar"/>
        </w:rPr>
        <w:t>0</w:t>
      </w:r>
      <w:r w:rsidR="007D3C3F" w:rsidRPr="005D56B0">
        <w:rPr>
          <w:rFonts w:ascii="Times New Roman" w:eastAsia="宋体" w:hAnsi="Times New Roman" w:cs="宋体"/>
          <w:kern w:val="0"/>
          <w:szCs w:val="21"/>
          <w:lang w:bidi="ar"/>
        </w:rPr>
        <w:t>在功率域上复用。</w:t>
      </w:r>
      <w:r w:rsidR="007D3C3F" w:rsidRPr="005D56B0">
        <w:rPr>
          <w:rFonts w:ascii="Times New Roman" w:eastAsia="宋体" w:hAnsi="Times New Roman" w:cs="宋体" w:hint="eastAsia"/>
          <w:kern w:val="0"/>
          <w:szCs w:val="21"/>
          <w:lang w:bidi="ar"/>
        </w:rPr>
        <w:t>黄</w:t>
      </w:r>
      <w:r w:rsidR="007D3C3F" w:rsidRPr="005D56B0">
        <w:rPr>
          <w:rFonts w:ascii="Times New Roman" w:eastAsia="宋体" w:hAnsi="Times New Roman" w:cs="宋体"/>
          <w:kern w:val="0"/>
          <w:szCs w:val="21"/>
          <w:lang w:bidi="ar"/>
        </w:rPr>
        <w:t>色区域表示</w:t>
      </w:r>
      <w:r w:rsidR="007D3C3F" w:rsidRPr="005D56B0">
        <w:rPr>
          <w:rFonts w:ascii="Times New Roman" w:eastAsia="宋体" w:hAnsi="Times New Roman" w:cs="宋体"/>
          <w:kern w:val="0"/>
          <w:szCs w:val="21"/>
          <w:lang w:bidi="ar"/>
        </w:rPr>
        <w:t>4</w:t>
      </w:r>
      <w:r w:rsidR="007D3C3F" w:rsidRPr="005D56B0">
        <w:rPr>
          <w:rFonts w:ascii="Times New Roman" w:eastAsia="宋体" w:hAnsi="Times New Roman" w:cs="宋体"/>
          <w:kern w:val="0"/>
          <w:szCs w:val="21"/>
          <w:lang w:bidi="ar"/>
        </w:rPr>
        <w:t>个</w:t>
      </w:r>
      <w:r w:rsidR="007D3C3F" w:rsidRPr="005D56B0">
        <w:rPr>
          <w:rFonts w:ascii="Times New Roman" w:eastAsia="宋体" w:hAnsi="Times New Roman" w:cs="宋体"/>
          <w:kern w:val="0"/>
          <w:szCs w:val="21"/>
          <w:lang w:bidi="ar"/>
        </w:rPr>
        <w:t>LED</w:t>
      </w:r>
      <w:r w:rsidR="007D3C3F" w:rsidRPr="005D56B0">
        <w:rPr>
          <w:rFonts w:ascii="Times New Roman" w:eastAsia="宋体" w:hAnsi="Times New Roman" w:cs="宋体"/>
          <w:kern w:val="0"/>
          <w:szCs w:val="21"/>
          <w:lang w:bidi="ar"/>
        </w:rPr>
        <w:t>共照区域，单独分配一段频谱，位于该区域的</w:t>
      </w:r>
      <w:r w:rsidR="00DD4BB3" w:rsidRPr="005D56B0">
        <w:rPr>
          <w:rFonts w:ascii="Times New Roman" w:eastAsia="宋体" w:hAnsi="Times New Roman" w:cs="宋体" w:hint="eastAsia"/>
          <w:kern w:val="0"/>
          <w:szCs w:val="21"/>
          <w:lang w:bidi="ar"/>
        </w:rPr>
        <w:t>U</w:t>
      </w:r>
      <w:r w:rsidR="00DD4BB3" w:rsidRPr="005D56B0">
        <w:rPr>
          <w:rFonts w:ascii="Times New Roman" w:eastAsia="宋体" w:hAnsi="Times New Roman" w:cs="宋体"/>
          <w:kern w:val="0"/>
          <w:szCs w:val="21"/>
          <w:vertAlign w:val="subscript"/>
          <w:lang w:bidi="ar"/>
        </w:rPr>
        <w:t>8</w:t>
      </w:r>
      <w:r w:rsidR="007D3C3F" w:rsidRPr="005D56B0">
        <w:rPr>
          <w:rFonts w:ascii="Times New Roman" w:eastAsia="宋体" w:hAnsi="Times New Roman" w:cs="宋体"/>
          <w:kern w:val="0"/>
          <w:szCs w:val="21"/>
          <w:lang w:bidi="ar"/>
        </w:rPr>
        <w:t>能同时接收到</w:t>
      </w:r>
      <w:r w:rsidR="007D3C3F" w:rsidRPr="005D56B0">
        <w:rPr>
          <w:rFonts w:ascii="Times New Roman" w:eastAsia="宋体" w:hAnsi="Times New Roman" w:cs="宋体"/>
          <w:kern w:val="0"/>
          <w:szCs w:val="21"/>
          <w:lang w:bidi="ar"/>
        </w:rPr>
        <w:t>4</w:t>
      </w:r>
      <w:r w:rsidR="007D3C3F" w:rsidRPr="005D56B0">
        <w:rPr>
          <w:rFonts w:ascii="Times New Roman" w:eastAsia="宋体" w:hAnsi="Times New Roman" w:cs="宋体"/>
          <w:kern w:val="0"/>
          <w:szCs w:val="21"/>
          <w:lang w:bidi="ar"/>
        </w:rPr>
        <w:t>个</w:t>
      </w:r>
      <w:r w:rsidR="007D3C3F" w:rsidRPr="005D56B0">
        <w:rPr>
          <w:rFonts w:ascii="Times New Roman" w:eastAsia="宋体" w:hAnsi="Times New Roman" w:cs="宋体"/>
          <w:kern w:val="0"/>
          <w:szCs w:val="21"/>
          <w:lang w:bidi="ar"/>
        </w:rPr>
        <w:t>LED</w:t>
      </w:r>
      <w:r w:rsidR="007D3C3F" w:rsidRPr="005D56B0">
        <w:rPr>
          <w:rFonts w:ascii="Times New Roman" w:eastAsia="宋体" w:hAnsi="Times New Roman" w:cs="宋体"/>
          <w:kern w:val="0"/>
          <w:szCs w:val="21"/>
          <w:lang w:bidi="ar"/>
        </w:rPr>
        <w:t>发送的数据。</w:t>
      </w:r>
    </w:p>
    <w:p w14:paraId="6AE86995" w14:textId="74CBE263" w:rsidR="00C56186" w:rsidRPr="005D56B0" w:rsidRDefault="00856D82" w:rsidP="00A4046E">
      <w:pPr>
        <w:jc w:val="center"/>
      </w:pPr>
      <w:r>
        <w:object w:dxaOrig="4260" w:dyaOrig="4306" w14:anchorId="10179C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0" type="#_x0000_t75" style="width:213pt;height:215.5pt" o:ole="">
            <v:imagedata r:id="rId8" o:title=""/>
          </v:shape>
          <o:OLEObject Type="Embed" ProgID="Visio.Drawing.15" ShapeID="_x0000_i1080" DrawAspect="Content" ObjectID="_1762092976" r:id="rId9"/>
        </w:object>
      </w:r>
    </w:p>
    <w:p w14:paraId="758C24B6" w14:textId="5B99C66D" w:rsidR="007D3C3F" w:rsidRPr="005D56B0" w:rsidRDefault="007D3C3F" w:rsidP="007D3C3F">
      <w:pPr>
        <w:jc w:val="center"/>
        <w:rPr>
          <w:rFonts w:ascii="宋体" w:eastAsia="宋体" w:hAnsi="宋体" w:cs="宋体"/>
          <w:b/>
          <w:bCs/>
        </w:rPr>
      </w:pPr>
      <w:r w:rsidRPr="005D56B0">
        <w:rPr>
          <w:rFonts w:ascii="宋体" w:eastAsia="宋体" w:hAnsi="宋体" w:cs="宋体" w:hint="eastAsia"/>
          <w:b/>
          <w:bCs/>
          <w:sz w:val="15"/>
          <w:szCs w:val="15"/>
        </w:rPr>
        <w:t>图1 多</w:t>
      </w:r>
      <w:r w:rsidR="00C55B2C" w:rsidRPr="005D56B0">
        <w:rPr>
          <w:rFonts w:ascii="宋体" w:eastAsia="宋体" w:hAnsi="宋体" w:cs="宋体" w:hint="eastAsia"/>
          <w:b/>
          <w:bCs/>
          <w:sz w:val="15"/>
          <w:szCs w:val="15"/>
        </w:rPr>
        <w:t>小区</w:t>
      </w:r>
      <w:r w:rsidRPr="005D56B0">
        <w:rPr>
          <w:rFonts w:ascii="宋体" w:eastAsia="宋体" w:hAnsi="宋体" w:cs="宋体" w:hint="eastAsia"/>
          <w:b/>
          <w:bCs/>
          <w:sz w:val="15"/>
          <w:szCs w:val="15"/>
        </w:rPr>
        <w:t>多</w:t>
      </w:r>
      <w:r w:rsidR="00C55B2C" w:rsidRPr="005D56B0">
        <w:rPr>
          <w:rFonts w:ascii="宋体" w:eastAsia="宋体" w:hAnsi="宋体" w:cs="宋体" w:hint="eastAsia"/>
          <w:b/>
          <w:bCs/>
          <w:sz w:val="15"/>
          <w:szCs w:val="15"/>
        </w:rPr>
        <w:t>用户</w:t>
      </w:r>
      <w:r w:rsidR="00DB191F" w:rsidRPr="005D56B0">
        <w:rPr>
          <w:rFonts w:ascii="宋体" w:eastAsia="宋体" w:hAnsi="宋体" w:cs="宋体" w:hint="eastAsia"/>
          <w:b/>
          <w:bCs/>
          <w:sz w:val="15"/>
          <w:szCs w:val="15"/>
        </w:rPr>
        <w:t>室内VLC</w:t>
      </w:r>
      <w:r w:rsidRPr="005D56B0">
        <w:rPr>
          <w:rFonts w:ascii="宋体" w:eastAsia="宋体" w:hAnsi="宋体" w:cs="宋体" w:hint="eastAsia"/>
          <w:b/>
          <w:bCs/>
          <w:sz w:val="15"/>
          <w:szCs w:val="15"/>
        </w:rPr>
        <w:t>场景图</w:t>
      </w:r>
    </w:p>
    <w:p w14:paraId="630DAE3B" w14:textId="0B968DAB" w:rsidR="00950159" w:rsidRPr="005D56B0" w:rsidRDefault="007D3C3F" w:rsidP="00B05496">
      <w:pPr>
        <w:pStyle w:val="af4"/>
        <w:numPr>
          <w:ilvl w:val="1"/>
          <w:numId w:val="3"/>
        </w:numPr>
        <w:ind w:firstLineChars="0"/>
        <w:rPr>
          <w:rFonts w:ascii="Times New Roman" w:eastAsia="宋体" w:hAnsi="Times New Roman" w:cs="Times New Roman"/>
          <w:b/>
          <w:szCs w:val="21"/>
        </w:rPr>
      </w:pPr>
      <w:r w:rsidRPr="005D56B0">
        <w:rPr>
          <w:rFonts w:ascii="Times New Roman" w:eastAsia="宋体" w:hAnsi="Times New Roman" w:cs="Times New Roman" w:hint="eastAsia"/>
          <w:b/>
          <w:szCs w:val="21"/>
        </w:rPr>
        <w:t>系统模型</w:t>
      </w:r>
    </w:p>
    <w:p w14:paraId="183C5F3C" w14:textId="1BEB34CE" w:rsidR="00DB191F" w:rsidRPr="005D56B0" w:rsidRDefault="007D3C3F" w:rsidP="00295FC5">
      <w:pPr>
        <w:pStyle w:val="af4"/>
        <w:adjustRightInd w:val="0"/>
        <w:snapToGrid w:val="0"/>
        <w:rPr>
          <w:rFonts w:ascii="Times New Roman" w:eastAsia="宋体" w:hAnsi="Times New Roman"/>
          <w:szCs w:val="21"/>
        </w:rPr>
      </w:pPr>
      <w:r w:rsidRPr="005D56B0">
        <w:rPr>
          <w:rFonts w:ascii="Times New Roman" w:eastAsia="宋体" w:hAnsi="Times New Roman" w:hint="eastAsia"/>
          <w:szCs w:val="21"/>
        </w:rPr>
        <w:t>不失一般性，简化的</w:t>
      </w:r>
      <w:r w:rsidRPr="005D56B0">
        <w:rPr>
          <w:rFonts w:ascii="Times New Roman" w:eastAsia="宋体" w:hAnsi="Times New Roman"/>
          <w:szCs w:val="21"/>
        </w:rPr>
        <w:t>VLC</w:t>
      </w:r>
      <w:r w:rsidRPr="005D56B0">
        <w:rPr>
          <w:rFonts w:ascii="Times New Roman" w:eastAsia="宋体" w:hAnsi="Times New Roman" w:hint="eastAsia"/>
          <w:szCs w:val="21"/>
        </w:rPr>
        <w:t>场景</w:t>
      </w:r>
      <w:r w:rsidR="00684ACE" w:rsidRPr="005D56B0">
        <w:rPr>
          <w:rFonts w:ascii="Times New Roman" w:eastAsia="宋体" w:hAnsi="Times New Roman" w:hint="eastAsia"/>
          <w:szCs w:val="21"/>
        </w:rPr>
        <w:t>图</w:t>
      </w:r>
      <w:r w:rsidR="00684ACE" w:rsidRPr="005D56B0">
        <w:rPr>
          <w:rFonts w:ascii="Times New Roman" w:eastAsia="宋体" w:hAnsi="Times New Roman"/>
          <w:szCs w:val="21"/>
        </w:rPr>
        <w:t>如</w:t>
      </w:r>
      <w:r w:rsidR="00684ACE" w:rsidRPr="005D56B0">
        <w:rPr>
          <w:rFonts w:ascii="Times New Roman" w:eastAsia="宋体" w:hAnsi="Times New Roman" w:hint="eastAsia"/>
          <w:szCs w:val="21"/>
        </w:rPr>
        <w:t>图</w:t>
      </w:r>
      <w:r w:rsidR="00684ACE" w:rsidRPr="005D56B0">
        <w:rPr>
          <w:rFonts w:ascii="Times New Roman" w:eastAsia="宋体" w:hAnsi="Times New Roman"/>
          <w:szCs w:val="21"/>
        </w:rPr>
        <w:t>2</w:t>
      </w:r>
      <w:r w:rsidR="00684ACE" w:rsidRPr="005D56B0">
        <w:rPr>
          <w:rFonts w:ascii="Times New Roman" w:eastAsia="宋体" w:hAnsi="Times New Roman" w:hint="eastAsia"/>
          <w:szCs w:val="21"/>
        </w:rPr>
        <w:t>所示</w:t>
      </w:r>
      <w:r w:rsidRPr="005D56B0">
        <w:rPr>
          <w:rFonts w:ascii="Times New Roman" w:eastAsia="宋体" w:hAnsi="Times New Roman" w:hint="eastAsia"/>
          <w:szCs w:val="21"/>
        </w:rPr>
        <w:t>，由</w:t>
      </w:r>
      <w:r w:rsidRPr="005D56B0">
        <w:rPr>
          <w:rFonts w:ascii="Times New Roman" w:eastAsia="宋体" w:hAnsi="Times New Roman"/>
          <w:szCs w:val="21"/>
        </w:rPr>
        <w:t>2</w:t>
      </w:r>
      <w:r w:rsidRPr="005D56B0">
        <w:rPr>
          <w:rFonts w:ascii="Times New Roman" w:eastAsia="宋体" w:hAnsi="Times New Roman" w:hint="eastAsia"/>
          <w:szCs w:val="21"/>
        </w:rPr>
        <w:t>个</w:t>
      </w:r>
      <w:r w:rsidRPr="005D56B0">
        <w:rPr>
          <w:rFonts w:ascii="Times New Roman" w:eastAsia="宋体" w:hAnsi="Times New Roman"/>
          <w:szCs w:val="21"/>
        </w:rPr>
        <w:t>LED</w:t>
      </w:r>
      <w:r w:rsidRPr="005D56B0">
        <w:rPr>
          <w:rFonts w:ascii="Times New Roman" w:eastAsia="宋体" w:hAnsi="Times New Roman" w:hint="eastAsia"/>
          <w:szCs w:val="21"/>
        </w:rPr>
        <w:t>和</w:t>
      </w:r>
      <w:r w:rsidRPr="005D56B0">
        <w:rPr>
          <w:rFonts w:ascii="Times New Roman" w:eastAsia="宋体" w:hAnsi="Times New Roman"/>
          <w:szCs w:val="21"/>
        </w:rPr>
        <w:t>4</w:t>
      </w:r>
      <w:r w:rsidRPr="005D56B0">
        <w:rPr>
          <w:rFonts w:ascii="Times New Roman" w:eastAsia="宋体" w:hAnsi="Times New Roman" w:hint="eastAsia"/>
          <w:szCs w:val="21"/>
        </w:rPr>
        <w:t>个用户组成。在该场景中，每个小区都包含共照和非共照区域，将它们定义为不同的子小区。不同的子小区间以</w:t>
      </w:r>
      <w:r w:rsidRPr="005D56B0">
        <w:rPr>
          <w:rFonts w:ascii="Times New Roman" w:eastAsia="宋体" w:hAnsi="Times New Roman"/>
          <w:szCs w:val="21"/>
        </w:rPr>
        <w:t>OFDMA</w:t>
      </w:r>
      <w:r w:rsidRPr="005D56B0">
        <w:rPr>
          <w:rFonts w:ascii="Times New Roman" w:eastAsia="宋体" w:hAnsi="Times New Roman" w:hint="eastAsia"/>
          <w:szCs w:val="21"/>
        </w:rPr>
        <w:t>方式复用，而同一子小区的用户间则以</w:t>
      </w:r>
      <w:r w:rsidRPr="005D56B0">
        <w:rPr>
          <w:rFonts w:ascii="Times New Roman" w:eastAsia="宋体" w:hAnsi="Times New Roman"/>
          <w:szCs w:val="21"/>
        </w:rPr>
        <w:t>NOMA</w:t>
      </w:r>
      <w:r w:rsidRPr="005D56B0">
        <w:rPr>
          <w:rFonts w:ascii="Times New Roman" w:eastAsia="宋体" w:hAnsi="Times New Roman" w:hint="eastAsia"/>
          <w:szCs w:val="21"/>
        </w:rPr>
        <w:t>方式复用。而处于共照区域的用户能够同时收到来自</w:t>
      </w:r>
      <w:r w:rsidR="00707A19" w:rsidRPr="005D56B0">
        <w:rPr>
          <w:rFonts w:ascii="Times New Roman" w:eastAsia="宋体" w:hAnsi="Times New Roman" w:hint="eastAsia"/>
          <w:szCs w:val="21"/>
        </w:rPr>
        <w:t>2</w:t>
      </w:r>
      <w:r w:rsidRPr="005D56B0">
        <w:rPr>
          <w:rFonts w:ascii="Times New Roman" w:eastAsia="宋体" w:hAnsi="Times New Roman" w:hint="eastAsia"/>
          <w:szCs w:val="21"/>
        </w:rPr>
        <w:t>个</w:t>
      </w:r>
      <w:r w:rsidRPr="005D56B0">
        <w:rPr>
          <w:rFonts w:ascii="Times New Roman" w:eastAsia="宋体" w:hAnsi="Times New Roman"/>
          <w:szCs w:val="21"/>
        </w:rPr>
        <w:t>LED</w:t>
      </w:r>
      <w:r w:rsidRPr="005D56B0">
        <w:rPr>
          <w:rFonts w:ascii="Times New Roman" w:eastAsia="宋体" w:hAnsi="Times New Roman" w:hint="eastAsia"/>
          <w:szCs w:val="21"/>
        </w:rPr>
        <w:t>的信号。如图</w:t>
      </w:r>
      <w:r w:rsidRPr="005D56B0">
        <w:rPr>
          <w:rFonts w:ascii="Times New Roman" w:eastAsia="宋体" w:hAnsi="Times New Roman" w:hint="eastAsia"/>
          <w:szCs w:val="21"/>
        </w:rPr>
        <w:t>1</w:t>
      </w:r>
      <w:r w:rsidRPr="005D56B0">
        <w:rPr>
          <w:rFonts w:ascii="Times New Roman" w:eastAsia="宋体" w:hAnsi="Times New Roman" w:hint="eastAsia"/>
          <w:szCs w:val="21"/>
        </w:rPr>
        <w:t>所示，</w:t>
      </w:r>
      <w:r w:rsidRPr="005D56B0">
        <w:rPr>
          <w:rFonts w:ascii="Times New Roman" w:eastAsia="宋体" w:hAnsi="Times New Roman" w:cs="Times New Roman"/>
          <w:szCs w:val="21"/>
        </w:rPr>
        <w:t>U</w:t>
      </w:r>
      <w:r w:rsidRPr="005D56B0">
        <w:rPr>
          <w:rFonts w:ascii="Times New Roman" w:eastAsia="宋体" w:hAnsi="Times New Roman" w:cs="Times New Roman"/>
          <w:szCs w:val="21"/>
          <w:vertAlign w:val="subscript"/>
        </w:rPr>
        <w:t>1</w:t>
      </w:r>
      <w:r w:rsidRPr="005D56B0">
        <w:rPr>
          <w:rFonts w:ascii="Times New Roman" w:eastAsia="宋体" w:hAnsi="Times New Roman" w:cs="Times New Roman" w:hint="eastAsia"/>
          <w:szCs w:val="21"/>
        </w:rPr>
        <w:t>、</w:t>
      </w:r>
      <w:r w:rsidR="00684ACE" w:rsidRPr="005D56B0">
        <w:rPr>
          <w:rFonts w:ascii="Times New Roman" w:eastAsia="宋体" w:hAnsi="Times New Roman" w:cs="Times New Roman"/>
          <w:szCs w:val="21"/>
        </w:rPr>
        <w:t>U</w:t>
      </w:r>
      <w:r w:rsidR="00684ACE" w:rsidRPr="005D56B0">
        <w:rPr>
          <w:rFonts w:ascii="Times New Roman" w:eastAsia="宋体" w:hAnsi="Times New Roman" w:cs="Times New Roman"/>
          <w:szCs w:val="21"/>
          <w:vertAlign w:val="subscript"/>
        </w:rPr>
        <w:t>2</w:t>
      </w:r>
      <w:r w:rsidRPr="005D56B0">
        <w:rPr>
          <w:rFonts w:ascii="Times New Roman" w:eastAsia="宋体" w:hAnsi="Times New Roman" w:hint="eastAsia"/>
          <w:szCs w:val="21"/>
        </w:rPr>
        <w:t>和</w:t>
      </w:r>
      <w:r w:rsidR="00684ACE" w:rsidRPr="005D56B0">
        <w:rPr>
          <w:rFonts w:ascii="Times New Roman" w:eastAsia="宋体" w:hAnsi="Times New Roman" w:cs="Times New Roman"/>
          <w:szCs w:val="21"/>
        </w:rPr>
        <w:t>U</w:t>
      </w:r>
      <w:r w:rsidR="00684ACE" w:rsidRPr="005D56B0">
        <w:rPr>
          <w:rFonts w:ascii="Times New Roman" w:eastAsia="宋体" w:hAnsi="Times New Roman" w:cs="Times New Roman"/>
          <w:szCs w:val="21"/>
          <w:vertAlign w:val="subscript"/>
        </w:rPr>
        <w:t>3</w:t>
      </w:r>
      <w:r w:rsidRPr="005D56B0">
        <w:rPr>
          <w:rFonts w:ascii="Times New Roman" w:eastAsia="宋体" w:hAnsi="Times New Roman" w:hint="eastAsia"/>
          <w:szCs w:val="21"/>
        </w:rPr>
        <w:t>分别固定在</w:t>
      </w:r>
      <w:r w:rsidRPr="005D56B0">
        <w:rPr>
          <w:rFonts w:ascii="Times New Roman" w:eastAsia="宋体" w:hAnsi="Times New Roman" w:hint="eastAsia"/>
          <w:szCs w:val="21"/>
        </w:rPr>
        <w:t>L</w:t>
      </w:r>
      <w:r w:rsidRPr="005D56B0">
        <w:rPr>
          <w:rFonts w:ascii="Times New Roman" w:eastAsia="宋体" w:hAnsi="Times New Roman"/>
          <w:szCs w:val="21"/>
        </w:rPr>
        <w:t>ED</w:t>
      </w:r>
      <w:r w:rsidRPr="005D56B0">
        <w:rPr>
          <w:rFonts w:ascii="Times New Roman" w:eastAsia="宋体" w:hAnsi="Times New Roman"/>
          <w:szCs w:val="21"/>
          <w:vertAlign w:val="subscript"/>
        </w:rPr>
        <w:t>1</w:t>
      </w:r>
      <w:r w:rsidRPr="005D56B0">
        <w:rPr>
          <w:rFonts w:ascii="Times New Roman" w:eastAsia="宋体" w:hAnsi="Times New Roman" w:hint="eastAsia"/>
          <w:szCs w:val="21"/>
        </w:rPr>
        <w:t>的非共照区域，</w:t>
      </w:r>
      <w:r w:rsidRPr="005D56B0">
        <w:rPr>
          <w:rFonts w:ascii="Times New Roman" w:eastAsia="宋体" w:hAnsi="Times New Roman" w:hint="eastAsia"/>
          <w:szCs w:val="21"/>
        </w:rPr>
        <w:t>L</w:t>
      </w:r>
      <w:r w:rsidRPr="005D56B0">
        <w:rPr>
          <w:rFonts w:ascii="Times New Roman" w:eastAsia="宋体" w:hAnsi="Times New Roman"/>
          <w:szCs w:val="21"/>
        </w:rPr>
        <w:t>ED</w:t>
      </w:r>
      <w:r w:rsidRPr="005D56B0">
        <w:rPr>
          <w:rFonts w:ascii="Times New Roman" w:eastAsia="宋体" w:hAnsi="Times New Roman"/>
          <w:szCs w:val="21"/>
          <w:vertAlign w:val="subscript"/>
        </w:rPr>
        <w:t>1</w:t>
      </w:r>
      <w:r w:rsidRPr="005D56B0">
        <w:rPr>
          <w:rFonts w:ascii="Times New Roman" w:eastAsia="宋体" w:hAnsi="Times New Roman" w:hint="eastAsia"/>
          <w:szCs w:val="21"/>
        </w:rPr>
        <w:t>和</w:t>
      </w:r>
      <w:r w:rsidRPr="005D56B0">
        <w:rPr>
          <w:rFonts w:ascii="Times New Roman" w:eastAsia="宋体" w:hAnsi="Times New Roman" w:hint="eastAsia"/>
          <w:szCs w:val="21"/>
        </w:rPr>
        <w:t>L</w:t>
      </w:r>
      <w:r w:rsidRPr="005D56B0">
        <w:rPr>
          <w:rFonts w:ascii="Times New Roman" w:eastAsia="宋体" w:hAnsi="Times New Roman"/>
          <w:szCs w:val="21"/>
        </w:rPr>
        <w:t>ED</w:t>
      </w:r>
      <w:r w:rsidRPr="005D56B0">
        <w:rPr>
          <w:rFonts w:ascii="Times New Roman" w:eastAsia="宋体" w:hAnsi="Times New Roman"/>
          <w:szCs w:val="21"/>
          <w:vertAlign w:val="subscript"/>
        </w:rPr>
        <w:t>2</w:t>
      </w:r>
      <w:r w:rsidRPr="005D56B0">
        <w:rPr>
          <w:rFonts w:ascii="Times New Roman" w:eastAsia="宋体" w:hAnsi="Times New Roman" w:hint="eastAsia"/>
          <w:szCs w:val="21"/>
        </w:rPr>
        <w:t>的共照区域和</w:t>
      </w:r>
      <w:r w:rsidRPr="005D56B0">
        <w:rPr>
          <w:rFonts w:ascii="Times New Roman" w:eastAsia="宋体" w:hAnsi="Times New Roman" w:hint="eastAsia"/>
          <w:szCs w:val="21"/>
        </w:rPr>
        <w:t>L</w:t>
      </w:r>
      <w:r w:rsidRPr="005D56B0">
        <w:rPr>
          <w:rFonts w:ascii="Times New Roman" w:eastAsia="宋体" w:hAnsi="Times New Roman"/>
          <w:szCs w:val="21"/>
        </w:rPr>
        <w:t>ED</w:t>
      </w:r>
      <w:r w:rsidRPr="005D56B0">
        <w:rPr>
          <w:rFonts w:ascii="Times New Roman" w:eastAsia="宋体" w:hAnsi="Times New Roman"/>
          <w:szCs w:val="21"/>
          <w:vertAlign w:val="subscript"/>
        </w:rPr>
        <w:t>2</w:t>
      </w:r>
      <w:r w:rsidRPr="005D56B0">
        <w:rPr>
          <w:rFonts w:ascii="Times New Roman" w:eastAsia="宋体" w:hAnsi="Times New Roman" w:hint="eastAsia"/>
          <w:szCs w:val="21"/>
        </w:rPr>
        <w:t>的非共照区域。而</w:t>
      </w:r>
      <w:r w:rsidR="00684ACE" w:rsidRPr="005D56B0">
        <w:rPr>
          <w:rFonts w:ascii="Times New Roman" w:eastAsia="宋体" w:hAnsi="Times New Roman" w:cs="Times New Roman"/>
          <w:szCs w:val="21"/>
        </w:rPr>
        <w:t>U</w:t>
      </w:r>
      <w:r w:rsidR="00684ACE" w:rsidRPr="005D56B0">
        <w:rPr>
          <w:rFonts w:ascii="Times New Roman" w:eastAsia="宋体" w:hAnsi="Times New Roman" w:cs="Times New Roman"/>
          <w:szCs w:val="21"/>
          <w:vertAlign w:val="subscript"/>
        </w:rPr>
        <w:t>4</w:t>
      </w:r>
      <w:r w:rsidRPr="005D56B0">
        <w:rPr>
          <w:rFonts w:ascii="Times New Roman" w:eastAsia="宋体" w:hAnsi="Times New Roman" w:hint="eastAsia"/>
          <w:szCs w:val="21"/>
        </w:rPr>
        <w:t>从</w:t>
      </w:r>
      <w:r w:rsidRPr="005D56B0">
        <w:rPr>
          <w:rFonts w:ascii="Times New Roman" w:eastAsia="宋体" w:hAnsi="Times New Roman" w:hint="eastAsia"/>
          <w:szCs w:val="21"/>
        </w:rPr>
        <w:t>L</w:t>
      </w:r>
      <w:r w:rsidRPr="005D56B0">
        <w:rPr>
          <w:rFonts w:ascii="Times New Roman" w:eastAsia="宋体" w:hAnsi="Times New Roman"/>
          <w:szCs w:val="21"/>
        </w:rPr>
        <w:t>ED</w:t>
      </w:r>
      <w:r w:rsidRPr="005D56B0">
        <w:rPr>
          <w:rFonts w:ascii="Times New Roman" w:eastAsia="宋体" w:hAnsi="Times New Roman"/>
          <w:szCs w:val="21"/>
          <w:vertAlign w:val="subscript"/>
        </w:rPr>
        <w:t>1</w:t>
      </w:r>
      <w:r w:rsidRPr="005D56B0">
        <w:rPr>
          <w:rFonts w:ascii="Times New Roman" w:eastAsia="宋体" w:hAnsi="Times New Roman" w:hint="eastAsia"/>
          <w:szCs w:val="21"/>
        </w:rPr>
        <w:t>的非共照区域移动到</w:t>
      </w:r>
      <w:r w:rsidRPr="005D56B0">
        <w:rPr>
          <w:rFonts w:ascii="Times New Roman" w:eastAsia="宋体" w:hAnsi="Times New Roman" w:hint="eastAsia"/>
          <w:szCs w:val="21"/>
        </w:rPr>
        <w:t>L</w:t>
      </w:r>
      <w:r w:rsidRPr="005D56B0">
        <w:rPr>
          <w:rFonts w:ascii="Times New Roman" w:eastAsia="宋体" w:hAnsi="Times New Roman"/>
          <w:szCs w:val="21"/>
        </w:rPr>
        <w:t>ED</w:t>
      </w:r>
      <w:r w:rsidRPr="005D56B0">
        <w:rPr>
          <w:rFonts w:ascii="Times New Roman" w:eastAsia="宋体" w:hAnsi="Times New Roman"/>
          <w:szCs w:val="21"/>
          <w:vertAlign w:val="subscript"/>
        </w:rPr>
        <w:t>1</w:t>
      </w:r>
      <w:r w:rsidRPr="005D56B0">
        <w:rPr>
          <w:rFonts w:ascii="Times New Roman" w:eastAsia="宋体" w:hAnsi="Times New Roman" w:hint="eastAsia"/>
          <w:szCs w:val="21"/>
        </w:rPr>
        <w:t>和</w:t>
      </w:r>
      <w:r w:rsidRPr="005D56B0">
        <w:rPr>
          <w:rFonts w:ascii="Times New Roman" w:eastAsia="宋体" w:hAnsi="Times New Roman" w:hint="eastAsia"/>
          <w:szCs w:val="21"/>
        </w:rPr>
        <w:t>L</w:t>
      </w:r>
      <w:r w:rsidRPr="005D56B0">
        <w:rPr>
          <w:rFonts w:ascii="Times New Roman" w:eastAsia="宋体" w:hAnsi="Times New Roman"/>
          <w:szCs w:val="21"/>
        </w:rPr>
        <w:t>ED</w:t>
      </w:r>
      <w:r w:rsidRPr="005D56B0">
        <w:rPr>
          <w:rFonts w:ascii="Times New Roman" w:eastAsia="宋体" w:hAnsi="Times New Roman"/>
          <w:szCs w:val="21"/>
          <w:vertAlign w:val="subscript"/>
        </w:rPr>
        <w:t>2</w:t>
      </w:r>
      <w:r w:rsidRPr="005D56B0">
        <w:rPr>
          <w:rFonts w:ascii="Times New Roman" w:eastAsia="宋体" w:hAnsi="Times New Roman" w:hint="eastAsia"/>
          <w:szCs w:val="21"/>
        </w:rPr>
        <w:t>的共照区域。因此，当</w:t>
      </w:r>
      <w:r w:rsidRPr="005D56B0">
        <w:rPr>
          <w:rFonts w:ascii="Times New Roman" w:eastAsia="宋体" w:hAnsi="Times New Roman" w:hint="eastAsia"/>
          <w:szCs w:val="21"/>
        </w:rPr>
        <w:t>U</w:t>
      </w:r>
      <w:r w:rsidRPr="005D56B0">
        <w:rPr>
          <w:rFonts w:ascii="Times New Roman" w:eastAsia="宋体" w:hAnsi="Times New Roman"/>
          <w:szCs w:val="21"/>
          <w:vertAlign w:val="subscript"/>
        </w:rPr>
        <w:t>4</w:t>
      </w:r>
      <w:r w:rsidRPr="005D56B0">
        <w:rPr>
          <w:rFonts w:ascii="Times New Roman" w:eastAsia="宋体" w:hAnsi="Times New Roman" w:hint="eastAsia"/>
          <w:szCs w:val="21"/>
        </w:rPr>
        <w:t>位于</w:t>
      </w:r>
      <w:r w:rsidRPr="005D56B0">
        <w:rPr>
          <w:rFonts w:ascii="Times New Roman" w:eastAsia="宋体" w:hAnsi="Times New Roman" w:hint="eastAsia"/>
          <w:szCs w:val="21"/>
        </w:rPr>
        <w:t>L</w:t>
      </w:r>
      <w:r w:rsidRPr="005D56B0">
        <w:rPr>
          <w:rFonts w:ascii="Times New Roman" w:eastAsia="宋体" w:hAnsi="Times New Roman"/>
          <w:szCs w:val="21"/>
        </w:rPr>
        <w:t>ED1</w:t>
      </w:r>
      <w:r w:rsidRPr="005D56B0">
        <w:rPr>
          <w:rFonts w:ascii="Times New Roman" w:eastAsia="宋体" w:hAnsi="Times New Roman" w:hint="eastAsia"/>
          <w:szCs w:val="21"/>
        </w:rPr>
        <w:t>的非共照区域时（记为</w:t>
      </w:r>
      <w:r w:rsidRPr="005D56B0">
        <w:rPr>
          <w:rFonts w:ascii="Times New Roman" w:eastAsia="宋体" w:hAnsi="Times New Roman" w:hint="eastAsia"/>
          <w:szCs w:val="21"/>
        </w:rPr>
        <w:t>U</w:t>
      </w:r>
      <w:r w:rsidRPr="005D56B0">
        <w:rPr>
          <w:rFonts w:ascii="Times New Roman" w:eastAsia="宋体" w:hAnsi="Times New Roman"/>
          <w:szCs w:val="21"/>
          <w:vertAlign w:val="subscript"/>
        </w:rPr>
        <w:t>41</w:t>
      </w:r>
      <w:r w:rsidRPr="005D56B0">
        <w:rPr>
          <w:rFonts w:ascii="Times New Roman" w:eastAsia="宋体" w:hAnsi="Times New Roman" w:hint="eastAsia"/>
          <w:szCs w:val="21"/>
        </w:rPr>
        <w:t>），</w:t>
      </w:r>
      <w:r w:rsidRPr="005D56B0">
        <w:rPr>
          <w:rFonts w:ascii="Times New Roman" w:eastAsia="宋体" w:hAnsi="Times New Roman" w:cs="Times New Roman"/>
          <w:szCs w:val="21"/>
        </w:rPr>
        <w:t xml:space="preserve"> </w:t>
      </w:r>
      <w:r w:rsidR="00684ACE" w:rsidRPr="005D56B0">
        <w:rPr>
          <w:rFonts w:ascii="Times New Roman" w:eastAsia="宋体" w:hAnsi="Times New Roman" w:cs="Times New Roman"/>
          <w:szCs w:val="21"/>
        </w:rPr>
        <w:t>U</w:t>
      </w:r>
      <w:r w:rsidR="00684ACE" w:rsidRPr="005D56B0">
        <w:rPr>
          <w:rFonts w:ascii="Times New Roman" w:eastAsia="宋体" w:hAnsi="Times New Roman" w:cs="Times New Roman"/>
          <w:szCs w:val="21"/>
          <w:vertAlign w:val="subscript"/>
        </w:rPr>
        <w:t>1</w:t>
      </w:r>
      <w:r w:rsidRPr="005D56B0">
        <w:rPr>
          <w:rFonts w:ascii="Times New Roman" w:eastAsia="宋体" w:hAnsi="Times New Roman" w:hint="eastAsia"/>
          <w:szCs w:val="21"/>
        </w:rPr>
        <w:t>和</w:t>
      </w:r>
      <w:r w:rsidRPr="005D56B0">
        <w:rPr>
          <w:rFonts w:ascii="Times New Roman" w:eastAsia="宋体" w:hAnsi="Times New Roman"/>
          <w:szCs w:val="21"/>
        </w:rPr>
        <w:t>U</w:t>
      </w:r>
      <w:r w:rsidRPr="005D56B0">
        <w:rPr>
          <w:rFonts w:ascii="Times New Roman" w:eastAsia="宋体" w:hAnsi="Times New Roman"/>
          <w:szCs w:val="21"/>
          <w:vertAlign w:val="subscript"/>
        </w:rPr>
        <w:t>41</w:t>
      </w:r>
      <w:r w:rsidRPr="005D56B0">
        <w:rPr>
          <w:rFonts w:ascii="Times New Roman" w:eastAsia="宋体" w:hAnsi="Times New Roman" w:hint="eastAsia"/>
          <w:szCs w:val="21"/>
        </w:rPr>
        <w:t>通过</w:t>
      </w:r>
      <w:r w:rsidRPr="005D56B0">
        <w:rPr>
          <w:rFonts w:ascii="Times New Roman" w:eastAsia="宋体" w:hAnsi="Times New Roman"/>
          <w:szCs w:val="21"/>
        </w:rPr>
        <w:t>NOMA</w:t>
      </w:r>
      <w:r w:rsidRPr="005D56B0">
        <w:rPr>
          <w:rFonts w:ascii="Times New Roman" w:eastAsia="宋体" w:hAnsi="Times New Roman" w:hint="eastAsia"/>
          <w:szCs w:val="21"/>
        </w:rPr>
        <w:t>复用；当</w:t>
      </w:r>
      <w:r w:rsidRPr="005D56B0">
        <w:rPr>
          <w:rFonts w:ascii="Times New Roman" w:eastAsia="宋体" w:hAnsi="Times New Roman" w:hint="eastAsia"/>
          <w:szCs w:val="21"/>
        </w:rPr>
        <w:t>U</w:t>
      </w:r>
      <w:r w:rsidRPr="005D56B0">
        <w:rPr>
          <w:rFonts w:ascii="Times New Roman" w:eastAsia="宋体" w:hAnsi="Times New Roman"/>
          <w:szCs w:val="21"/>
          <w:vertAlign w:val="subscript"/>
        </w:rPr>
        <w:t>4</w:t>
      </w:r>
      <w:r w:rsidRPr="005D56B0">
        <w:rPr>
          <w:rFonts w:ascii="Times New Roman" w:eastAsia="宋体" w:hAnsi="Times New Roman" w:hint="eastAsia"/>
          <w:szCs w:val="21"/>
        </w:rPr>
        <w:t>位于</w:t>
      </w:r>
      <w:r w:rsidRPr="005D56B0">
        <w:rPr>
          <w:rFonts w:ascii="Times New Roman" w:eastAsia="宋体" w:hAnsi="Times New Roman" w:hint="eastAsia"/>
          <w:szCs w:val="21"/>
        </w:rPr>
        <w:t>L</w:t>
      </w:r>
      <w:r w:rsidRPr="005D56B0">
        <w:rPr>
          <w:rFonts w:ascii="Times New Roman" w:eastAsia="宋体" w:hAnsi="Times New Roman"/>
          <w:szCs w:val="21"/>
        </w:rPr>
        <w:t>ED</w:t>
      </w:r>
      <w:r w:rsidRPr="005D56B0">
        <w:rPr>
          <w:rFonts w:ascii="Times New Roman" w:eastAsia="宋体" w:hAnsi="Times New Roman"/>
          <w:szCs w:val="21"/>
          <w:vertAlign w:val="subscript"/>
        </w:rPr>
        <w:t>1</w:t>
      </w:r>
      <w:r w:rsidRPr="005D56B0">
        <w:rPr>
          <w:rFonts w:ascii="Times New Roman" w:eastAsia="宋体" w:hAnsi="Times New Roman" w:hint="eastAsia"/>
          <w:szCs w:val="21"/>
        </w:rPr>
        <w:t>和</w:t>
      </w:r>
      <w:r w:rsidRPr="005D56B0">
        <w:rPr>
          <w:rFonts w:ascii="Times New Roman" w:eastAsia="宋体" w:hAnsi="Times New Roman" w:hint="eastAsia"/>
          <w:szCs w:val="21"/>
        </w:rPr>
        <w:t>L</w:t>
      </w:r>
      <w:r w:rsidRPr="005D56B0">
        <w:rPr>
          <w:rFonts w:ascii="Times New Roman" w:eastAsia="宋体" w:hAnsi="Times New Roman"/>
          <w:szCs w:val="21"/>
        </w:rPr>
        <w:t>ED</w:t>
      </w:r>
      <w:r w:rsidRPr="005D56B0">
        <w:rPr>
          <w:rFonts w:ascii="Times New Roman" w:eastAsia="宋体" w:hAnsi="Times New Roman"/>
          <w:szCs w:val="21"/>
          <w:vertAlign w:val="subscript"/>
        </w:rPr>
        <w:t>2</w:t>
      </w:r>
      <w:r w:rsidRPr="005D56B0">
        <w:rPr>
          <w:rFonts w:ascii="Times New Roman" w:eastAsia="宋体" w:hAnsi="Times New Roman" w:hint="eastAsia"/>
          <w:szCs w:val="21"/>
        </w:rPr>
        <w:t>的共照区域时（记为</w:t>
      </w:r>
      <w:r w:rsidRPr="005D56B0">
        <w:rPr>
          <w:rFonts w:ascii="Times New Roman" w:eastAsia="宋体" w:hAnsi="Times New Roman" w:hint="eastAsia"/>
          <w:szCs w:val="21"/>
        </w:rPr>
        <w:t>U</w:t>
      </w:r>
      <w:r w:rsidRPr="005D56B0">
        <w:rPr>
          <w:rFonts w:ascii="Times New Roman" w:eastAsia="宋体" w:hAnsi="Times New Roman"/>
          <w:szCs w:val="21"/>
          <w:vertAlign w:val="subscript"/>
        </w:rPr>
        <w:t>42</w:t>
      </w:r>
      <w:r w:rsidRPr="005D56B0">
        <w:rPr>
          <w:rFonts w:ascii="Times New Roman" w:eastAsia="宋体" w:hAnsi="Times New Roman" w:hint="eastAsia"/>
          <w:szCs w:val="21"/>
        </w:rPr>
        <w:t>），</w:t>
      </w:r>
      <w:r w:rsidRPr="005D56B0">
        <w:rPr>
          <w:rFonts w:ascii="Times New Roman" w:eastAsia="宋体" w:hAnsi="Times New Roman"/>
          <w:szCs w:val="21"/>
        </w:rPr>
        <w:t xml:space="preserve"> U</w:t>
      </w:r>
      <w:r w:rsidRPr="005D56B0">
        <w:rPr>
          <w:rFonts w:ascii="Times New Roman" w:eastAsia="宋体" w:hAnsi="Times New Roman"/>
          <w:szCs w:val="21"/>
          <w:vertAlign w:val="subscript"/>
        </w:rPr>
        <w:t>2</w:t>
      </w:r>
      <w:r w:rsidRPr="005D56B0">
        <w:rPr>
          <w:rFonts w:ascii="Times New Roman" w:eastAsia="宋体" w:hAnsi="Times New Roman" w:hint="eastAsia"/>
          <w:szCs w:val="21"/>
        </w:rPr>
        <w:t>和</w:t>
      </w:r>
      <w:r w:rsidRPr="005D56B0">
        <w:rPr>
          <w:rFonts w:ascii="Times New Roman" w:eastAsia="宋体" w:hAnsi="Times New Roman"/>
          <w:szCs w:val="21"/>
        </w:rPr>
        <w:t>U</w:t>
      </w:r>
      <w:r w:rsidRPr="005D56B0">
        <w:rPr>
          <w:rFonts w:ascii="Times New Roman" w:eastAsia="宋体" w:hAnsi="Times New Roman"/>
          <w:szCs w:val="21"/>
          <w:vertAlign w:val="subscript"/>
        </w:rPr>
        <w:t>42</w:t>
      </w:r>
      <w:r w:rsidRPr="005D56B0">
        <w:rPr>
          <w:rFonts w:ascii="Times New Roman" w:eastAsia="宋体" w:hAnsi="Times New Roman" w:hint="eastAsia"/>
          <w:szCs w:val="21"/>
        </w:rPr>
        <w:t>由</w:t>
      </w:r>
      <w:r w:rsidRPr="005D56B0">
        <w:rPr>
          <w:rFonts w:ascii="Times New Roman" w:eastAsia="宋体" w:hAnsi="Times New Roman"/>
          <w:szCs w:val="21"/>
        </w:rPr>
        <w:t>LED</w:t>
      </w:r>
      <w:r w:rsidRPr="005D56B0">
        <w:rPr>
          <w:rFonts w:ascii="Times New Roman" w:eastAsia="宋体" w:hAnsi="Times New Roman"/>
          <w:szCs w:val="21"/>
          <w:vertAlign w:val="subscript"/>
        </w:rPr>
        <w:t>1</w:t>
      </w:r>
      <w:r w:rsidRPr="005D56B0">
        <w:rPr>
          <w:rFonts w:ascii="Times New Roman" w:eastAsia="宋体" w:hAnsi="Times New Roman" w:hint="eastAsia"/>
          <w:szCs w:val="21"/>
        </w:rPr>
        <w:t>和</w:t>
      </w:r>
      <w:r w:rsidRPr="005D56B0">
        <w:rPr>
          <w:rFonts w:ascii="Times New Roman" w:eastAsia="宋体" w:hAnsi="Times New Roman"/>
          <w:szCs w:val="21"/>
        </w:rPr>
        <w:t>LED</w:t>
      </w:r>
      <w:r w:rsidRPr="005D56B0">
        <w:rPr>
          <w:rFonts w:ascii="Times New Roman" w:eastAsia="宋体" w:hAnsi="Times New Roman"/>
          <w:szCs w:val="21"/>
          <w:vertAlign w:val="subscript"/>
        </w:rPr>
        <w:t>2</w:t>
      </w:r>
      <w:r w:rsidRPr="005D56B0">
        <w:rPr>
          <w:rFonts w:ascii="Times New Roman" w:eastAsia="宋体" w:hAnsi="Times New Roman" w:hint="eastAsia"/>
          <w:szCs w:val="21"/>
        </w:rPr>
        <w:t>共同提供服务，并且</w:t>
      </w:r>
      <w:r w:rsidR="00707A19" w:rsidRPr="005D56B0">
        <w:rPr>
          <w:rFonts w:ascii="Times New Roman" w:eastAsia="宋体" w:hAnsi="Times New Roman" w:hint="eastAsia"/>
          <w:szCs w:val="21"/>
        </w:rPr>
        <w:t>2</w:t>
      </w:r>
      <w:r w:rsidRPr="005D56B0">
        <w:rPr>
          <w:rFonts w:ascii="Times New Roman" w:eastAsia="宋体" w:hAnsi="Times New Roman" w:hint="eastAsia"/>
          <w:szCs w:val="21"/>
        </w:rPr>
        <w:t>个用户通过</w:t>
      </w:r>
      <w:r w:rsidRPr="005D56B0">
        <w:rPr>
          <w:rFonts w:ascii="Times New Roman" w:eastAsia="宋体" w:hAnsi="Times New Roman"/>
          <w:szCs w:val="21"/>
        </w:rPr>
        <w:t>NOMA</w:t>
      </w:r>
      <w:r w:rsidRPr="005D56B0">
        <w:rPr>
          <w:rFonts w:ascii="Times New Roman" w:eastAsia="宋体" w:hAnsi="Times New Roman" w:hint="eastAsia"/>
          <w:szCs w:val="21"/>
        </w:rPr>
        <w:t>复用。而</w:t>
      </w:r>
      <w:r w:rsidRPr="005D56B0">
        <w:rPr>
          <w:rFonts w:ascii="Times New Roman" w:eastAsia="宋体" w:hAnsi="Times New Roman"/>
          <w:szCs w:val="21"/>
        </w:rPr>
        <w:t>LED</w:t>
      </w:r>
      <w:r w:rsidRPr="005D56B0">
        <w:rPr>
          <w:rFonts w:ascii="Times New Roman" w:eastAsia="宋体" w:hAnsi="Times New Roman"/>
          <w:szCs w:val="21"/>
          <w:vertAlign w:val="subscript"/>
        </w:rPr>
        <w:t>1</w:t>
      </w:r>
      <w:r w:rsidRPr="005D56B0">
        <w:rPr>
          <w:rFonts w:ascii="Times New Roman" w:eastAsia="宋体" w:hAnsi="Times New Roman" w:hint="eastAsia"/>
          <w:szCs w:val="21"/>
        </w:rPr>
        <w:t>的共照区域和非共照区域之间以及</w:t>
      </w:r>
      <w:r w:rsidRPr="005D56B0">
        <w:rPr>
          <w:rFonts w:ascii="Times New Roman" w:eastAsia="宋体" w:hAnsi="Times New Roman"/>
          <w:szCs w:val="21"/>
        </w:rPr>
        <w:t>LED</w:t>
      </w:r>
      <w:r w:rsidRPr="005D56B0">
        <w:rPr>
          <w:rFonts w:ascii="Times New Roman" w:eastAsia="宋体" w:hAnsi="Times New Roman"/>
          <w:szCs w:val="21"/>
          <w:vertAlign w:val="subscript"/>
        </w:rPr>
        <w:t>2</w:t>
      </w:r>
      <w:r w:rsidRPr="005D56B0">
        <w:rPr>
          <w:rFonts w:ascii="Times New Roman" w:eastAsia="宋体" w:hAnsi="Times New Roman" w:hint="eastAsia"/>
          <w:szCs w:val="21"/>
        </w:rPr>
        <w:t>的共照区域和非共照区域之间，及不同子小区间通过</w:t>
      </w:r>
      <w:r w:rsidRPr="005D56B0">
        <w:rPr>
          <w:rFonts w:ascii="Times New Roman" w:eastAsia="宋体" w:hAnsi="Times New Roman"/>
          <w:szCs w:val="21"/>
        </w:rPr>
        <w:t>OFDMA</w:t>
      </w:r>
      <w:r w:rsidRPr="005D56B0">
        <w:rPr>
          <w:rFonts w:ascii="Times New Roman" w:eastAsia="宋体" w:hAnsi="Times New Roman" w:hint="eastAsia"/>
          <w:szCs w:val="21"/>
        </w:rPr>
        <w:t>进行复用。</w:t>
      </w:r>
    </w:p>
    <w:p w14:paraId="11402005" w14:textId="3236D4EE" w:rsidR="000D6320" w:rsidRPr="005D56B0" w:rsidRDefault="00EE1F89" w:rsidP="00DB191F">
      <w:pPr>
        <w:jc w:val="center"/>
      </w:pPr>
      <w:r>
        <w:object w:dxaOrig="4440" w:dyaOrig="2655" w14:anchorId="185C9117">
          <v:shape id="_x0000_i1082" type="#_x0000_t75" style="width:222pt;height:133pt" o:ole="">
            <v:imagedata r:id="rId10" o:title=""/>
          </v:shape>
          <o:OLEObject Type="Embed" ProgID="Visio.Drawing.15" ShapeID="_x0000_i1082" DrawAspect="Content" ObjectID="_1762092977" r:id="rId11"/>
        </w:object>
      </w:r>
    </w:p>
    <w:p w14:paraId="5F1E4CC6" w14:textId="7F1F5D29" w:rsidR="00DB191F" w:rsidRPr="005D56B0" w:rsidRDefault="00DB191F" w:rsidP="00DB191F">
      <w:pPr>
        <w:pStyle w:val="af4"/>
        <w:ind w:firstLine="301"/>
        <w:jc w:val="center"/>
        <w:rPr>
          <w:rFonts w:ascii="宋体" w:eastAsia="宋体" w:hAnsi="宋体" w:cs="Times New Roman"/>
          <w:b/>
          <w:bCs/>
          <w:sz w:val="15"/>
          <w:szCs w:val="15"/>
        </w:rPr>
      </w:pPr>
      <w:r w:rsidRPr="005D56B0">
        <w:rPr>
          <w:rFonts w:ascii="宋体" w:eastAsia="宋体" w:hAnsi="宋体" w:hint="eastAsia"/>
          <w:b/>
          <w:bCs/>
          <w:sz w:val="15"/>
          <w:szCs w:val="15"/>
        </w:rPr>
        <w:t>图</w:t>
      </w:r>
      <w:r w:rsidRPr="005D56B0">
        <w:rPr>
          <w:rFonts w:ascii="宋体" w:eastAsia="宋体" w:hAnsi="宋体" w:cs="Times New Roman"/>
          <w:b/>
          <w:bCs/>
          <w:sz w:val="15"/>
          <w:szCs w:val="15"/>
        </w:rPr>
        <w:t xml:space="preserve">2 </w:t>
      </w:r>
      <w:r w:rsidRPr="005D56B0">
        <w:rPr>
          <w:rFonts w:ascii="宋体" w:eastAsia="宋体" w:hAnsi="宋体" w:cs="Times New Roman" w:hint="eastAsia"/>
          <w:b/>
          <w:bCs/>
          <w:sz w:val="15"/>
          <w:szCs w:val="15"/>
        </w:rPr>
        <w:t>简化</w:t>
      </w:r>
      <w:r w:rsidR="00684ACE" w:rsidRPr="005D56B0">
        <w:rPr>
          <w:rFonts w:ascii="宋体" w:eastAsia="宋体" w:hAnsi="宋体" w:cs="Times New Roman" w:hint="eastAsia"/>
          <w:b/>
          <w:bCs/>
          <w:sz w:val="15"/>
          <w:szCs w:val="15"/>
        </w:rPr>
        <w:t>的V</w:t>
      </w:r>
      <w:r w:rsidR="00684ACE" w:rsidRPr="005D56B0">
        <w:rPr>
          <w:rFonts w:ascii="宋体" w:eastAsia="宋体" w:hAnsi="宋体" w:cs="Times New Roman"/>
          <w:b/>
          <w:bCs/>
          <w:sz w:val="15"/>
          <w:szCs w:val="15"/>
        </w:rPr>
        <w:t>LC</w:t>
      </w:r>
      <w:r w:rsidRPr="005D56B0">
        <w:rPr>
          <w:rFonts w:ascii="宋体" w:eastAsia="宋体" w:hAnsi="宋体" w:cs="Times New Roman" w:hint="eastAsia"/>
          <w:b/>
          <w:bCs/>
          <w:sz w:val="15"/>
          <w:szCs w:val="15"/>
        </w:rPr>
        <w:t>场景图</w:t>
      </w:r>
    </w:p>
    <w:p w14:paraId="200C8AA7" w14:textId="7393DF2B" w:rsidR="00DF744C" w:rsidRPr="005D56B0" w:rsidRDefault="00DF744C" w:rsidP="007D3C3F">
      <w:pPr>
        <w:jc w:val="center"/>
      </w:pPr>
    </w:p>
    <w:p w14:paraId="7B77EB5F" w14:textId="5273BC74" w:rsidR="00CE0FDA" w:rsidRPr="005D56B0" w:rsidRDefault="00CE0FDA" w:rsidP="007D3C3F">
      <w:pPr>
        <w:jc w:val="center"/>
      </w:pPr>
    </w:p>
    <w:p w14:paraId="4D8685D0" w14:textId="1229F689" w:rsidR="00B05496" w:rsidRPr="005D56B0" w:rsidRDefault="00B05496" w:rsidP="007D3C3F">
      <w:pPr>
        <w:jc w:val="center"/>
      </w:pPr>
    </w:p>
    <w:p w14:paraId="40454AB9" w14:textId="1E17691B" w:rsidR="002216BB" w:rsidRPr="005D56B0" w:rsidRDefault="001A5D80" w:rsidP="007D3C3F">
      <w:pPr>
        <w:jc w:val="center"/>
      </w:pPr>
      <w:r>
        <w:object w:dxaOrig="8145" w:dyaOrig="3046" w14:anchorId="4CBD8801">
          <v:shape id="_x0000_i1084" type="#_x0000_t75" style="width:407.5pt;height:152.5pt" o:ole="">
            <v:imagedata r:id="rId12" o:title=""/>
          </v:shape>
          <o:OLEObject Type="Embed" ProgID="Visio.Drawing.15" ShapeID="_x0000_i1084" DrawAspect="Content" ObjectID="_1762092978" r:id="rId13"/>
        </w:object>
      </w:r>
    </w:p>
    <w:p w14:paraId="232D2CE9" w14:textId="62BBD9AA" w:rsidR="00B05496" w:rsidRPr="005D56B0" w:rsidRDefault="007463A0" w:rsidP="00295FC5">
      <w:pPr>
        <w:jc w:val="center"/>
        <w:rPr>
          <w:rFonts w:ascii="宋体" w:eastAsia="宋体" w:hAnsi="宋体"/>
          <w:b/>
          <w:bCs/>
          <w:sz w:val="15"/>
          <w:szCs w:val="15"/>
        </w:rPr>
      </w:pPr>
      <w:r>
        <w:rPr>
          <w:rFonts w:ascii="Times New Roman" w:hAnsi="Times New Roman" w:cs="Times New Roman"/>
          <w:b/>
          <w:bCs/>
          <w:sz w:val="15"/>
          <w:szCs w:val="15"/>
        </w:rPr>
        <w:t>（</w:t>
      </w:r>
      <w:r w:rsidR="007D3C3F" w:rsidRPr="005D56B0">
        <w:rPr>
          <w:rFonts w:ascii="Times New Roman" w:hAnsi="Times New Roman" w:cs="Times New Roman"/>
          <w:b/>
          <w:bCs/>
          <w:sz w:val="15"/>
          <w:szCs w:val="15"/>
        </w:rPr>
        <w:t>a</w:t>
      </w:r>
      <w:r>
        <w:rPr>
          <w:rFonts w:ascii="Times New Roman" w:hAnsi="Times New Roman" w:cs="Times New Roman"/>
          <w:b/>
          <w:bCs/>
          <w:sz w:val="15"/>
          <w:szCs w:val="15"/>
        </w:rPr>
        <w:t>）</w:t>
      </w:r>
      <w:r w:rsidR="007D3C3F" w:rsidRPr="005D56B0">
        <w:rPr>
          <w:b/>
          <w:bCs/>
          <w:sz w:val="15"/>
          <w:szCs w:val="15"/>
        </w:rPr>
        <w:t xml:space="preserve"> </w:t>
      </w:r>
      <w:r w:rsidR="007D3C3F" w:rsidRPr="005D56B0">
        <w:rPr>
          <w:rFonts w:ascii="宋体" w:eastAsia="宋体" w:hAnsi="宋体" w:hint="eastAsia"/>
          <w:b/>
          <w:bCs/>
          <w:sz w:val="15"/>
          <w:szCs w:val="15"/>
        </w:rPr>
        <w:t>非共照子小区</w:t>
      </w:r>
    </w:p>
    <w:p w14:paraId="4397CA97" w14:textId="60715F10" w:rsidR="002216BB" w:rsidRPr="005D56B0" w:rsidRDefault="001A5D80" w:rsidP="007D3C3F">
      <w:pPr>
        <w:jc w:val="center"/>
      </w:pPr>
      <w:r>
        <w:object w:dxaOrig="8370" w:dyaOrig="3150" w14:anchorId="47C56A9D">
          <v:shape id="_x0000_i1086" type="#_x0000_t75" style="width:415pt;height:156pt" o:ole="">
            <v:imagedata r:id="rId14" o:title=""/>
          </v:shape>
          <o:OLEObject Type="Embed" ProgID="Visio.Drawing.15" ShapeID="_x0000_i1086" DrawAspect="Content" ObjectID="_1762092979" r:id="rId15"/>
        </w:object>
      </w:r>
    </w:p>
    <w:p w14:paraId="756404BE" w14:textId="47502202" w:rsidR="007D3C3F" w:rsidRPr="005D56B0" w:rsidRDefault="007463A0" w:rsidP="007D3C3F">
      <w:pPr>
        <w:jc w:val="center"/>
        <w:rPr>
          <w:rFonts w:ascii="Times New Roman" w:eastAsia="宋体" w:hAnsi="Times New Roman"/>
          <w:b/>
          <w:bCs/>
          <w:sz w:val="15"/>
          <w:szCs w:val="15"/>
        </w:rPr>
      </w:pPr>
      <w:r>
        <w:rPr>
          <w:rFonts w:ascii="Times New Roman" w:eastAsia="宋体" w:hAnsi="Times New Roman"/>
          <w:b/>
          <w:bCs/>
          <w:sz w:val="15"/>
          <w:szCs w:val="15"/>
        </w:rPr>
        <w:t>（</w:t>
      </w:r>
      <w:r w:rsidR="007D3C3F" w:rsidRPr="005D56B0">
        <w:rPr>
          <w:rFonts w:ascii="Times New Roman" w:eastAsia="宋体" w:hAnsi="Times New Roman"/>
          <w:b/>
          <w:bCs/>
          <w:sz w:val="15"/>
          <w:szCs w:val="15"/>
        </w:rPr>
        <w:t>b</w:t>
      </w:r>
      <w:r>
        <w:rPr>
          <w:rFonts w:ascii="Times New Roman" w:eastAsia="宋体" w:hAnsi="Times New Roman"/>
          <w:b/>
          <w:bCs/>
          <w:sz w:val="15"/>
          <w:szCs w:val="15"/>
        </w:rPr>
        <w:t>）</w:t>
      </w:r>
      <w:r w:rsidR="007D3C3F" w:rsidRPr="005D56B0">
        <w:rPr>
          <w:rFonts w:ascii="Times New Roman" w:eastAsia="宋体" w:hAnsi="Times New Roman"/>
          <w:b/>
          <w:bCs/>
          <w:sz w:val="15"/>
          <w:szCs w:val="15"/>
        </w:rPr>
        <w:t xml:space="preserve"> </w:t>
      </w:r>
      <w:r w:rsidR="007D3C3F" w:rsidRPr="005D56B0">
        <w:rPr>
          <w:rFonts w:ascii="Times New Roman" w:eastAsia="宋体" w:hAnsi="Times New Roman" w:hint="eastAsia"/>
          <w:b/>
          <w:bCs/>
          <w:sz w:val="15"/>
          <w:szCs w:val="15"/>
        </w:rPr>
        <w:t>共照子小区</w:t>
      </w:r>
    </w:p>
    <w:p w14:paraId="1916E403" w14:textId="689B795E" w:rsidR="007D3C3F" w:rsidRPr="005D56B0" w:rsidRDefault="007D3C3F" w:rsidP="007D3C3F">
      <w:pPr>
        <w:jc w:val="center"/>
        <w:rPr>
          <w:rFonts w:ascii="Times New Roman" w:eastAsia="宋体" w:hAnsi="Times New Roman"/>
          <w:b/>
          <w:bCs/>
          <w:sz w:val="15"/>
          <w:szCs w:val="15"/>
        </w:rPr>
      </w:pPr>
      <w:r w:rsidRPr="005D56B0">
        <w:rPr>
          <w:rFonts w:ascii="Times New Roman" w:eastAsia="宋体" w:hAnsi="Times New Roman" w:hint="eastAsia"/>
          <w:b/>
          <w:bCs/>
          <w:sz w:val="15"/>
          <w:szCs w:val="15"/>
        </w:rPr>
        <w:t>图</w:t>
      </w:r>
      <w:r w:rsidRPr="005D56B0">
        <w:rPr>
          <w:rFonts w:ascii="Times New Roman" w:eastAsia="宋体" w:hAnsi="Times New Roman"/>
          <w:b/>
          <w:bCs/>
          <w:sz w:val="15"/>
          <w:szCs w:val="15"/>
        </w:rPr>
        <w:t xml:space="preserve">3 </w:t>
      </w:r>
      <w:r w:rsidR="002F25E4" w:rsidRPr="005D56B0">
        <w:rPr>
          <w:rFonts w:ascii="Times New Roman" w:eastAsia="宋体" w:hAnsi="Times New Roman" w:hint="eastAsia"/>
          <w:b/>
          <w:bCs/>
          <w:sz w:val="15"/>
          <w:szCs w:val="15"/>
        </w:rPr>
        <w:t>发</w:t>
      </w:r>
      <w:r w:rsidR="002F25E4" w:rsidRPr="005D56B0">
        <w:rPr>
          <w:rFonts w:ascii="Times New Roman" w:eastAsia="宋体" w:hAnsi="Times New Roman"/>
          <w:b/>
          <w:bCs/>
          <w:sz w:val="15"/>
          <w:szCs w:val="15"/>
        </w:rPr>
        <w:t>射端和接收端</w:t>
      </w:r>
      <w:r w:rsidRPr="005D56B0">
        <w:rPr>
          <w:rFonts w:ascii="Times New Roman" w:eastAsia="宋体" w:hAnsi="Times New Roman" w:hint="eastAsia"/>
          <w:b/>
          <w:bCs/>
          <w:sz w:val="15"/>
          <w:szCs w:val="15"/>
        </w:rPr>
        <w:t>信号处理原理图</w:t>
      </w:r>
    </w:p>
    <w:p w14:paraId="2B41FB11" w14:textId="77777777" w:rsidR="001C2300" w:rsidRPr="005D56B0" w:rsidRDefault="002F25E4" w:rsidP="007D3C3F">
      <w:pPr>
        <w:pStyle w:val="af4"/>
        <w:adjustRightInd w:val="0"/>
        <w:snapToGrid w:val="0"/>
        <w:rPr>
          <w:rFonts w:ascii="宋体" w:eastAsia="宋体" w:hAnsi="宋体"/>
          <w:szCs w:val="21"/>
        </w:rPr>
      </w:pPr>
      <w:r w:rsidRPr="005D56B0">
        <w:rPr>
          <w:rFonts w:ascii="宋体" w:eastAsia="宋体" w:hAnsi="宋体"/>
          <w:szCs w:val="21"/>
        </w:rPr>
        <w:t>发射端和接收端的信号处理</w:t>
      </w:r>
      <w:r w:rsidRPr="005D56B0">
        <w:rPr>
          <w:rFonts w:ascii="宋体" w:eastAsia="宋体" w:hAnsi="宋体" w:hint="eastAsia"/>
          <w:szCs w:val="21"/>
        </w:rPr>
        <w:t>流程</w:t>
      </w:r>
      <w:r w:rsidRPr="005D56B0">
        <w:rPr>
          <w:rFonts w:ascii="宋体" w:eastAsia="宋体" w:hAnsi="宋体"/>
          <w:szCs w:val="21"/>
        </w:rPr>
        <w:t>框图</w:t>
      </w:r>
      <w:r w:rsidRPr="005D56B0">
        <w:rPr>
          <w:rFonts w:ascii="宋体" w:eastAsia="宋体" w:hAnsi="宋体" w:hint="eastAsia"/>
          <w:szCs w:val="21"/>
        </w:rPr>
        <w:t>如</w:t>
      </w:r>
      <w:r w:rsidR="007D3C3F" w:rsidRPr="005D56B0">
        <w:rPr>
          <w:rFonts w:ascii="宋体" w:eastAsia="宋体" w:hAnsi="宋体" w:hint="eastAsia"/>
          <w:szCs w:val="21"/>
        </w:rPr>
        <w:t>图</w:t>
      </w:r>
      <w:r w:rsidR="007D3C3F" w:rsidRPr="005D56B0">
        <w:rPr>
          <w:rFonts w:ascii="Times New Roman" w:eastAsia="宋体" w:hAnsi="Times New Roman" w:cs="Times New Roman"/>
          <w:szCs w:val="21"/>
        </w:rPr>
        <w:t>3</w:t>
      </w:r>
      <w:r w:rsidRPr="005D56B0">
        <w:rPr>
          <w:rFonts w:ascii="宋体" w:eastAsia="宋体" w:hAnsi="宋体" w:hint="eastAsia"/>
          <w:szCs w:val="21"/>
        </w:rPr>
        <w:t>所示</w:t>
      </w:r>
      <w:r w:rsidR="007D3C3F" w:rsidRPr="005D56B0">
        <w:rPr>
          <w:rFonts w:ascii="宋体" w:eastAsia="宋体" w:hAnsi="宋体"/>
          <w:szCs w:val="21"/>
        </w:rPr>
        <w:t>。</w:t>
      </w:r>
    </w:p>
    <w:p w14:paraId="1E360BA7" w14:textId="771741C8" w:rsidR="007D3C3F" w:rsidRPr="005D56B0" w:rsidRDefault="00023951" w:rsidP="007D3C3F">
      <w:pPr>
        <w:pStyle w:val="af4"/>
        <w:adjustRightInd w:val="0"/>
        <w:snapToGrid w:val="0"/>
        <w:rPr>
          <w:rFonts w:ascii="宋体" w:eastAsia="宋体" w:hAnsi="宋体"/>
          <w:szCs w:val="21"/>
        </w:rPr>
      </w:pPr>
      <w:r w:rsidRPr="005D56B0">
        <w:rPr>
          <w:rFonts w:ascii="宋体" w:eastAsia="宋体" w:hAnsi="宋体" w:hint="eastAsia"/>
          <w:szCs w:val="21"/>
        </w:rPr>
        <w:t>在发</w:t>
      </w:r>
      <w:r w:rsidRPr="005D56B0">
        <w:rPr>
          <w:rFonts w:ascii="宋体" w:eastAsia="宋体" w:hAnsi="宋体"/>
          <w:szCs w:val="21"/>
        </w:rPr>
        <w:t>射端，</w:t>
      </w:r>
      <w:r w:rsidR="001C2300" w:rsidRPr="005D56B0">
        <w:rPr>
          <w:rFonts w:ascii="宋体" w:eastAsia="宋体" w:hAnsi="宋体" w:hint="eastAsia"/>
          <w:szCs w:val="21"/>
        </w:rPr>
        <w:t>首先</w:t>
      </w:r>
      <w:r w:rsidR="001C2300" w:rsidRPr="005D56B0">
        <w:rPr>
          <w:rFonts w:ascii="宋体" w:eastAsia="宋体" w:hAnsi="宋体"/>
          <w:szCs w:val="21"/>
        </w:rPr>
        <w:t>，</w:t>
      </w:r>
      <w:r w:rsidR="00042022" w:rsidRPr="005D56B0">
        <w:rPr>
          <w:rFonts w:ascii="宋体" w:eastAsia="宋体" w:hAnsi="宋体" w:hint="eastAsia"/>
          <w:szCs w:val="21"/>
        </w:rPr>
        <w:t>随机生成</w:t>
      </w:r>
      <w:r w:rsidR="001C2300" w:rsidRPr="005D56B0">
        <w:rPr>
          <w:rFonts w:ascii="宋体" w:eastAsia="宋体" w:hAnsi="宋体" w:hint="eastAsia"/>
          <w:szCs w:val="21"/>
        </w:rPr>
        <w:t>2</w:t>
      </w:r>
      <w:r w:rsidR="00042022" w:rsidRPr="005D56B0">
        <w:rPr>
          <w:rFonts w:ascii="宋体" w:eastAsia="宋体" w:hAnsi="宋体" w:hint="eastAsia"/>
          <w:szCs w:val="21"/>
        </w:rPr>
        <w:t>个独立的二进制数据流，</w:t>
      </w:r>
      <w:r w:rsidR="00292FAA" w:rsidRPr="005D56B0">
        <w:rPr>
          <w:rFonts w:ascii="宋体" w:eastAsia="宋体" w:hAnsi="宋体" w:hint="eastAsia"/>
          <w:szCs w:val="21"/>
        </w:rPr>
        <w:t>根据不同的情况</w:t>
      </w:r>
      <w:r w:rsidR="00042022" w:rsidRPr="005D56B0">
        <w:rPr>
          <w:rFonts w:ascii="宋体" w:eastAsia="宋体" w:hAnsi="宋体" w:hint="eastAsia"/>
          <w:szCs w:val="21"/>
        </w:rPr>
        <w:t>分别映射</w:t>
      </w:r>
      <w:r w:rsidR="00292FAA" w:rsidRPr="005D56B0">
        <w:rPr>
          <w:rFonts w:ascii="宋体" w:eastAsia="宋体" w:hAnsi="宋体" w:hint="eastAsia"/>
          <w:szCs w:val="21"/>
        </w:rPr>
        <w:t>成</w:t>
      </w:r>
      <w:r w:rsidR="00292FAA" w:rsidRPr="005D56B0">
        <w:rPr>
          <w:rFonts w:ascii="Times New Roman" w:eastAsia="宋体" w:hAnsi="Times New Roman" w:cs="Times New Roman"/>
          <w:i/>
          <w:szCs w:val="21"/>
        </w:rPr>
        <w:t>M</w:t>
      </w:r>
      <w:r w:rsidR="00292FAA" w:rsidRPr="005D56B0">
        <w:rPr>
          <w:rFonts w:ascii="Times New Roman" w:eastAsia="宋体" w:hAnsi="Times New Roman" w:cs="Times New Roman" w:hint="eastAsia"/>
          <w:szCs w:val="21"/>
        </w:rPr>
        <w:t>阶正交幅度调制（</w:t>
      </w:r>
      <w:r w:rsidR="00292FAA" w:rsidRPr="005D56B0">
        <w:rPr>
          <w:rFonts w:ascii="Times New Roman" w:eastAsia="宋体" w:hAnsi="Times New Roman" w:cs="Times New Roman"/>
          <w:i/>
          <w:szCs w:val="21"/>
        </w:rPr>
        <w:t>M</w:t>
      </w:r>
      <w:r w:rsidR="00292FAA" w:rsidRPr="005D56B0">
        <w:rPr>
          <w:rFonts w:ascii="Times New Roman" w:eastAsia="宋体" w:hAnsi="Times New Roman" w:cs="Times New Roman"/>
          <w:szCs w:val="21"/>
        </w:rPr>
        <w:t>-QAM</w:t>
      </w:r>
      <w:r w:rsidR="00292FAA" w:rsidRPr="005D56B0">
        <w:rPr>
          <w:rFonts w:ascii="Times New Roman" w:eastAsia="宋体" w:hAnsi="Times New Roman" w:cs="Times New Roman" w:hint="eastAsia"/>
          <w:szCs w:val="21"/>
        </w:rPr>
        <w:t>）</w:t>
      </w:r>
      <w:r w:rsidR="00042022" w:rsidRPr="005D56B0">
        <w:rPr>
          <w:rFonts w:ascii="宋体" w:eastAsia="宋体" w:hAnsi="宋体"/>
          <w:szCs w:val="21"/>
        </w:rPr>
        <w:t>信号。</w:t>
      </w:r>
      <w:r w:rsidR="007D3C3F" w:rsidRPr="005D56B0">
        <w:rPr>
          <w:rFonts w:ascii="宋体" w:eastAsia="宋体" w:hAnsi="宋体" w:hint="eastAsia"/>
          <w:szCs w:val="21"/>
        </w:rPr>
        <w:t>系统中</w:t>
      </w:r>
      <w:r w:rsidR="005E4DF4" w:rsidRPr="005D56B0">
        <w:rPr>
          <w:rFonts w:ascii="宋体" w:eastAsia="宋体" w:hAnsi="宋体" w:hint="eastAsia"/>
          <w:szCs w:val="21"/>
        </w:rPr>
        <w:t>的</w:t>
      </w:r>
      <w:r w:rsidR="007D3C3F" w:rsidRPr="005D56B0">
        <w:rPr>
          <w:rFonts w:ascii="宋体" w:eastAsia="宋体" w:hAnsi="宋体" w:hint="eastAsia"/>
          <w:szCs w:val="21"/>
        </w:rPr>
        <w:t>反馈路径</w:t>
      </w:r>
      <w:r w:rsidR="005E4DF4" w:rsidRPr="005D56B0">
        <w:rPr>
          <w:rFonts w:ascii="宋体" w:eastAsia="宋体" w:hAnsi="宋体" w:hint="eastAsia"/>
          <w:szCs w:val="21"/>
        </w:rPr>
        <w:t>用</w:t>
      </w:r>
      <w:r w:rsidR="007D3C3F" w:rsidRPr="005D56B0">
        <w:rPr>
          <w:rFonts w:ascii="宋体" w:eastAsia="宋体" w:hAnsi="宋体" w:hint="eastAsia"/>
          <w:szCs w:val="21"/>
        </w:rPr>
        <w:t>来对子载波进行分配。同一个子小区内的不同用户</w:t>
      </w:r>
      <w:r w:rsidR="001E7132" w:rsidRPr="005D56B0">
        <w:rPr>
          <w:rFonts w:ascii="宋体" w:eastAsia="宋体" w:hAnsi="宋体" w:hint="eastAsia"/>
          <w:szCs w:val="21"/>
        </w:rPr>
        <w:t>调制后的信号</w:t>
      </w:r>
      <w:r w:rsidR="007D3C3F" w:rsidRPr="005D56B0">
        <w:rPr>
          <w:rFonts w:ascii="宋体" w:eastAsia="宋体" w:hAnsi="宋体" w:hint="eastAsia"/>
          <w:szCs w:val="21"/>
        </w:rPr>
        <w:t>经</w:t>
      </w:r>
      <w:r w:rsidR="007D3C3F" w:rsidRPr="005D56B0">
        <w:rPr>
          <w:rFonts w:ascii="宋体" w:eastAsia="宋体" w:hAnsi="宋体"/>
          <w:szCs w:val="21"/>
        </w:rPr>
        <w:t>功率分配后在功率域上叠加</w:t>
      </w:r>
      <w:r w:rsidR="00292FAA" w:rsidRPr="005D56B0">
        <w:rPr>
          <w:rFonts w:ascii="宋体" w:eastAsia="宋体" w:hAnsi="宋体" w:hint="eastAsia"/>
          <w:szCs w:val="21"/>
        </w:rPr>
        <w:t>的</w:t>
      </w:r>
      <w:r w:rsidR="008A0738" w:rsidRPr="005D56B0">
        <w:rPr>
          <w:rFonts w:ascii="宋体" w:eastAsia="宋体" w:hAnsi="宋体" w:hint="eastAsia"/>
          <w:szCs w:val="21"/>
        </w:rPr>
        <w:t>结果可表示为</w:t>
      </w:r>
    </w:p>
    <w:p w14:paraId="1A69C0DD" w14:textId="24CA0F90" w:rsidR="007D3C3F" w:rsidRPr="005D56B0" w:rsidRDefault="007D3C3F" w:rsidP="007D3C3F">
      <w:pPr>
        <w:pStyle w:val="af7"/>
        <w:adjustRightInd w:val="0"/>
        <w:snapToGrid w:val="0"/>
        <w:spacing w:line="240" w:lineRule="auto"/>
        <w:rPr>
          <w:sz w:val="21"/>
          <w:szCs w:val="21"/>
        </w:rPr>
      </w:pPr>
      <w:r w:rsidRPr="005D56B0">
        <w:rPr>
          <w:sz w:val="21"/>
          <w:szCs w:val="21"/>
        </w:rPr>
        <w:tab/>
      </w:r>
      <w:r w:rsidR="00474023" w:rsidRPr="005D56B0">
        <w:rPr>
          <w:sz w:val="21"/>
          <w:szCs w:val="21"/>
        </w:rPr>
        <w:object w:dxaOrig="1680" w:dyaOrig="680" w14:anchorId="0727F112">
          <v:shape id="_x0000_i1029" type="#_x0000_t75" style="width:83.5pt;height:33pt" o:ole="">
            <v:imagedata r:id="rId16" o:title=""/>
          </v:shape>
          <o:OLEObject Type="Embed" ProgID="Equation.DSMT4" ShapeID="_x0000_i1029" DrawAspect="Content" ObjectID="_1762092980" r:id="rId17"/>
        </w:object>
      </w:r>
      <w:r w:rsidRPr="005D56B0">
        <w:rPr>
          <w:sz w:val="21"/>
          <w:szCs w:val="21"/>
        </w:rPr>
        <w:tab/>
      </w:r>
      <w:r w:rsidRPr="005D56B0">
        <w:rPr>
          <w:sz w:val="21"/>
          <w:szCs w:val="21"/>
        </w:rPr>
        <w:fldChar w:fldCharType="begin"/>
      </w:r>
      <w:r w:rsidRPr="005D56B0">
        <w:rPr>
          <w:sz w:val="21"/>
          <w:szCs w:val="21"/>
        </w:rPr>
        <w:instrText xml:space="preserve"> MACROBUTTON MTPlaceRef \* MERGEFORMAT </w:instrText>
      </w:r>
      <w:r w:rsidRPr="005D56B0">
        <w:rPr>
          <w:sz w:val="21"/>
          <w:szCs w:val="21"/>
        </w:rPr>
        <w:fldChar w:fldCharType="begin"/>
      </w:r>
      <w:r w:rsidRPr="005D56B0">
        <w:rPr>
          <w:sz w:val="21"/>
          <w:szCs w:val="21"/>
        </w:rPr>
        <w:instrText xml:space="preserve"> SEQ MTEqn \h \* MERGEFORMAT </w:instrText>
      </w:r>
      <w:r w:rsidRPr="005D56B0">
        <w:rPr>
          <w:sz w:val="21"/>
          <w:szCs w:val="21"/>
        </w:rPr>
        <w:fldChar w:fldCharType="end"/>
      </w:r>
      <w:r w:rsidRPr="005D56B0">
        <w:rPr>
          <w:sz w:val="21"/>
          <w:szCs w:val="21"/>
        </w:rPr>
        <w:instrText>(</w:instrText>
      </w:r>
      <w:r w:rsidRPr="005D56B0">
        <w:rPr>
          <w:sz w:val="21"/>
          <w:szCs w:val="21"/>
        </w:rPr>
        <w:fldChar w:fldCharType="begin"/>
      </w:r>
      <w:r w:rsidRPr="005D56B0">
        <w:rPr>
          <w:sz w:val="21"/>
          <w:szCs w:val="21"/>
        </w:rPr>
        <w:instrText xml:space="preserve"> SEQ MTEqn \c \* Arabic \* MERGEFORMAT </w:instrText>
      </w:r>
      <w:r w:rsidRPr="005D56B0">
        <w:rPr>
          <w:sz w:val="21"/>
          <w:szCs w:val="21"/>
        </w:rPr>
        <w:fldChar w:fldCharType="separate"/>
      </w:r>
      <w:r w:rsidRPr="005D56B0">
        <w:rPr>
          <w:sz w:val="21"/>
          <w:szCs w:val="21"/>
        </w:rPr>
        <w:instrText>1</w:instrText>
      </w:r>
      <w:r w:rsidRPr="005D56B0">
        <w:rPr>
          <w:sz w:val="21"/>
          <w:szCs w:val="21"/>
        </w:rPr>
        <w:fldChar w:fldCharType="end"/>
      </w:r>
      <w:r w:rsidRPr="005D56B0">
        <w:rPr>
          <w:sz w:val="21"/>
          <w:szCs w:val="21"/>
        </w:rPr>
        <w:instrText>)</w:instrText>
      </w:r>
      <w:r w:rsidRPr="005D56B0">
        <w:rPr>
          <w:sz w:val="21"/>
          <w:szCs w:val="21"/>
        </w:rPr>
        <w:fldChar w:fldCharType="end"/>
      </w:r>
    </w:p>
    <w:p w14:paraId="6618A4CA" w14:textId="5EE22E75" w:rsidR="007D3C3F" w:rsidRPr="005D56B0" w:rsidRDefault="007D3C3F" w:rsidP="007D3C3F">
      <w:pPr>
        <w:pStyle w:val="af4"/>
        <w:adjustRightInd w:val="0"/>
        <w:snapToGrid w:val="0"/>
        <w:ind w:firstLineChars="0" w:firstLine="0"/>
        <w:rPr>
          <w:rFonts w:ascii="Times New Roman" w:eastAsia="宋体" w:hAnsi="Times New Roman"/>
          <w:szCs w:val="21"/>
        </w:rPr>
      </w:pPr>
      <w:r w:rsidRPr="005D56B0">
        <w:rPr>
          <w:rFonts w:ascii="宋体" w:eastAsia="宋体" w:hAnsi="宋体" w:hint="eastAsia"/>
          <w:szCs w:val="21"/>
        </w:rPr>
        <w:t>其中</w:t>
      </w:r>
      <w:r w:rsidR="00EE2AC9" w:rsidRPr="005D56B0">
        <w:rPr>
          <w:rFonts w:ascii="宋体" w:eastAsia="宋体" w:hAnsi="宋体" w:hint="eastAsia"/>
          <w:szCs w:val="21"/>
        </w:rPr>
        <w:t>，</w:t>
      </w:r>
      <m:oMath>
        <m:sSub>
          <m:sSubPr>
            <m:ctrlPr>
              <w:rPr>
                <w:rFonts w:ascii="Cambria Math" w:eastAsia="宋体" w:hAnsi="Cambria Math" w:cs="Times New Roman"/>
                <w:i/>
                <w:szCs w:val="21"/>
              </w:rPr>
            </m:ctrlPr>
          </m:sSubPr>
          <m:e>
            <m:r>
              <w:rPr>
                <w:rFonts w:ascii="Cambria Math" w:hAnsi="Cambria Math"/>
                <w:szCs w:val="21"/>
              </w:rPr>
              <m:t>S</m:t>
            </m:r>
          </m:e>
          <m:sub>
            <m:r>
              <w:rPr>
                <w:rFonts w:ascii="Cambria Math" w:hAnsi="Cambria Math"/>
                <w:szCs w:val="21"/>
              </w:rPr>
              <m:t>d,</m:t>
            </m:r>
            <m:r>
              <w:rPr>
                <w:rFonts w:ascii="Cambria Math" w:hAnsi="Cambria Math" w:hint="eastAsia"/>
                <w:szCs w:val="21"/>
              </w:rPr>
              <m:t>u</m:t>
            </m:r>
          </m:sub>
        </m:sSub>
      </m:oMath>
      <w:r w:rsidRPr="005D56B0">
        <w:rPr>
          <w:rFonts w:ascii="Times New Roman" w:eastAsia="宋体" w:hAnsi="Times New Roman"/>
          <w:szCs w:val="21"/>
        </w:rPr>
        <w:t>表示第</w:t>
      </w:r>
      <w:r w:rsidR="00474023" w:rsidRPr="005D56B0">
        <w:rPr>
          <w:rFonts w:ascii="Times New Roman" w:eastAsia="宋体" w:hAnsi="Times New Roman"/>
          <w:i/>
          <w:iCs/>
          <w:szCs w:val="21"/>
        </w:rPr>
        <w:t>d</w:t>
      </w:r>
      <w:r w:rsidRPr="005D56B0">
        <w:rPr>
          <w:rFonts w:ascii="Times New Roman" w:eastAsia="宋体" w:hAnsi="Times New Roman"/>
          <w:szCs w:val="21"/>
        </w:rPr>
        <w:t>个</w:t>
      </w:r>
      <w:r w:rsidRPr="005D56B0">
        <w:rPr>
          <w:rFonts w:ascii="Times New Roman" w:eastAsia="宋体" w:hAnsi="Times New Roman"/>
          <w:szCs w:val="21"/>
        </w:rPr>
        <w:t>LED</w:t>
      </w:r>
      <w:r w:rsidRPr="005D56B0">
        <w:rPr>
          <w:rFonts w:ascii="Times New Roman" w:eastAsia="宋体" w:hAnsi="Times New Roman"/>
          <w:szCs w:val="21"/>
        </w:rPr>
        <w:t>发送的第</w:t>
      </w:r>
      <w:r w:rsidR="008A0738" w:rsidRPr="005D56B0">
        <w:rPr>
          <w:rFonts w:ascii="Times New Roman" w:eastAsia="宋体" w:hAnsi="Times New Roman"/>
          <w:i/>
          <w:iCs/>
          <w:szCs w:val="21"/>
        </w:rPr>
        <w:t>u</w:t>
      </w:r>
      <w:r w:rsidRPr="005D56B0">
        <w:rPr>
          <w:rFonts w:ascii="Times New Roman" w:eastAsia="宋体" w:hAnsi="Times New Roman"/>
          <w:szCs w:val="21"/>
        </w:rPr>
        <w:t>个用户的</w:t>
      </w:r>
      <w:r w:rsidRPr="005D56B0">
        <w:rPr>
          <w:rFonts w:ascii="Times New Roman" w:eastAsia="宋体" w:hAnsi="Times New Roman"/>
          <w:i/>
          <w:szCs w:val="21"/>
        </w:rPr>
        <w:t>M</w:t>
      </w:r>
      <w:r w:rsidRPr="005D56B0">
        <w:rPr>
          <w:rFonts w:ascii="Times New Roman" w:eastAsia="宋体" w:hAnsi="Times New Roman"/>
          <w:szCs w:val="21"/>
        </w:rPr>
        <w:t>-QAM</w:t>
      </w:r>
      <w:r w:rsidRPr="005D56B0">
        <w:rPr>
          <w:rFonts w:ascii="Times New Roman" w:eastAsia="宋体" w:hAnsi="Times New Roman"/>
          <w:szCs w:val="21"/>
        </w:rPr>
        <w:t>信号，</w:t>
      </w:r>
      <m:oMath>
        <m:sSub>
          <m:sSubPr>
            <m:ctrlPr>
              <w:rPr>
                <w:rFonts w:ascii="Cambria Math" w:eastAsia="宋体" w:hAnsi="Cambria Math" w:cs="Times New Roman"/>
                <w:i/>
                <w:szCs w:val="21"/>
              </w:rPr>
            </m:ctrlPr>
          </m:sSubPr>
          <m:e>
            <m:r>
              <w:rPr>
                <w:rFonts w:ascii="Cambria Math" w:hAnsi="Cambria Math"/>
                <w:szCs w:val="21"/>
              </w:rPr>
              <m:t>P</m:t>
            </m:r>
          </m:e>
          <m:sub>
            <m:r>
              <w:rPr>
                <w:rFonts w:ascii="Cambria Math" w:hAnsi="Cambria Math"/>
                <w:szCs w:val="21"/>
              </w:rPr>
              <m:t>d,u</m:t>
            </m:r>
          </m:sub>
        </m:sSub>
      </m:oMath>
      <w:r w:rsidRPr="005D56B0">
        <w:rPr>
          <w:rFonts w:ascii="Times New Roman" w:eastAsia="宋体" w:hAnsi="Times New Roman"/>
          <w:szCs w:val="21"/>
        </w:rPr>
        <w:t>表示分配给该用户的功率，</w:t>
      </w:r>
      <w:r w:rsidR="008A0738" w:rsidRPr="005D56B0">
        <w:rPr>
          <w:rFonts w:ascii="Times New Roman" w:eastAsia="宋体" w:hAnsi="Times New Roman"/>
          <w:i/>
          <w:iCs/>
          <w:szCs w:val="21"/>
        </w:rPr>
        <w:t>U</w:t>
      </w:r>
      <w:r w:rsidRPr="005D56B0">
        <w:rPr>
          <w:rFonts w:ascii="Times New Roman" w:eastAsia="宋体" w:hAnsi="Times New Roman"/>
          <w:szCs w:val="21"/>
        </w:rPr>
        <w:t>表示子小区内总的用户</w:t>
      </w:r>
      <w:r w:rsidR="00474023" w:rsidRPr="005D56B0">
        <w:rPr>
          <w:rFonts w:ascii="Times New Roman" w:eastAsia="宋体" w:hAnsi="Times New Roman" w:hint="eastAsia"/>
          <w:szCs w:val="21"/>
        </w:rPr>
        <w:t>数</w:t>
      </w:r>
      <w:r w:rsidRPr="005D56B0">
        <w:rPr>
          <w:rFonts w:ascii="Times New Roman" w:eastAsia="宋体" w:hAnsi="Times New Roman"/>
          <w:szCs w:val="21"/>
        </w:rPr>
        <w:t>。</w:t>
      </w:r>
    </w:p>
    <w:p w14:paraId="5A76D6A9" w14:textId="1CA30C45" w:rsidR="007D3C3F" w:rsidRPr="005D56B0" w:rsidRDefault="00F2615E" w:rsidP="007D3C3F">
      <w:pPr>
        <w:pStyle w:val="af4"/>
        <w:adjustRightInd w:val="0"/>
        <w:snapToGrid w:val="0"/>
        <w:rPr>
          <w:rFonts w:ascii="Times New Roman" w:eastAsia="宋体" w:hAnsi="Times New Roman"/>
          <w:szCs w:val="21"/>
        </w:rPr>
      </w:pPr>
      <w:r w:rsidRPr="005D56B0">
        <w:rPr>
          <w:rFonts w:ascii="Segoe UI" w:hAnsi="Segoe UI" w:cs="Segoe UI"/>
          <w:color w:val="1E1F24"/>
          <w:shd w:val="clear" w:color="auto" w:fill="FFFFFF"/>
        </w:rPr>
        <w:t>在</w:t>
      </w:r>
      <w:r w:rsidRPr="005D56B0">
        <w:rPr>
          <w:rFonts w:ascii="Segoe UI" w:hAnsi="Segoe UI" w:cs="Segoe UI"/>
          <w:color w:val="1E1F24"/>
          <w:shd w:val="clear" w:color="auto" w:fill="FFFFFF"/>
        </w:rPr>
        <w:t>VLC</w:t>
      </w:r>
      <w:r w:rsidRPr="005D56B0">
        <w:rPr>
          <w:rFonts w:ascii="Segoe UI" w:hAnsi="Segoe UI" w:cs="Segoe UI"/>
          <w:color w:val="1E1F24"/>
          <w:shd w:val="clear" w:color="auto" w:fill="FFFFFF"/>
        </w:rPr>
        <w:t>系统中，信号会被叠加并映射到相应的子载波上。由于系统只能发送正实数信号，所以需要进行厄米特共轭对称操作，其中一半的子载波用来传输有效数据，另一半传输这些数据的共轭对称值。然后，进行上采样并使用快速傅里叶逆变换（</w:t>
      </w:r>
      <w:r w:rsidRPr="005D56B0">
        <w:rPr>
          <w:rFonts w:ascii="Segoe UI" w:hAnsi="Segoe UI" w:cs="Segoe UI"/>
          <w:color w:val="1E1F24"/>
          <w:shd w:val="clear" w:color="auto" w:fill="FFFFFF"/>
        </w:rPr>
        <w:t>IFFT</w:t>
      </w:r>
      <w:r w:rsidRPr="005D56B0">
        <w:rPr>
          <w:rFonts w:ascii="Segoe UI" w:hAnsi="Segoe UI" w:cs="Segoe UI"/>
          <w:color w:val="1E1F24"/>
          <w:shd w:val="clear" w:color="auto" w:fill="FFFFFF"/>
        </w:rPr>
        <w:t>）来实现正交频分复用（</w:t>
      </w:r>
      <w:r w:rsidRPr="005D56B0">
        <w:rPr>
          <w:rFonts w:ascii="Segoe UI" w:hAnsi="Segoe UI" w:cs="Segoe UI"/>
          <w:color w:val="1E1F24"/>
          <w:shd w:val="clear" w:color="auto" w:fill="FFFFFF"/>
        </w:rPr>
        <w:t>OFDM</w:t>
      </w:r>
      <w:r w:rsidRPr="005D56B0">
        <w:rPr>
          <w:rFonts w:ascii="Segoe UI" w:hAnsi="Segoe UI" w:cs="Segoe UI"/>
          <w:color w:val="1E1F24"/>
          <w:shd w:val="clear" w:color="auto" w:fill="FFFFFF"/>
        </w:rPr>
        <w:t>）调制，调制后的信号插入保护间隔作为发射信号。最后，经过</w:t>
      </w:r>
      <w:r w:rsidRPr="005D56B0">
        <w:rPr>
          <w:rFonts w:ascii="Segoe UI" w:hAnsi="Segoe UI" w:cs="Segoe UI"/>
          <w:color w:val="1E1F24"/>
          <w:shd w:val="clear" w:color="auto" w:fill="FFFFFF"/>
        </w:rPr>
        <w:t>OFDM</w:t>
      </w:r>
      <w:r w:rsidRPr="005D56B0">
        <w:rPr>
          <w:rFonts w:ascii="Segoe UI" w:hAnsi="Segoe UI" w:cs="Segoe UI"/>
          <w:color w:val="1E1F24"/>
          <w:shd w:val="clear" w:color="auto" w:fill="FFFFFF"/>
        </w:rPr>
        <w:t>调制后的信号叠加上直流后由</w:t>
      </w:r>
      <w:r w:rsidRPr="005D56B0">
        <w:rPr>
          <w:rFonts w:ascii="Segoe UI" w:hAnsi="Segoe UI" w:cs="Segoe UI"/>
          <w:color w:val="1E1F24"/>
          <w:shd w:val="clear" w:color="auto" w:fill="FFFFFF"/>
        </w:rPr>
        <w:t>LED</w:t>
      </w:r>
      <w:r w:rsidRPr="005D56B0">
        <w:rPr>
          <w:rFonts w:ascii="Segoe UI" w:hAnsi="Segoe UI" w:cs="Segoe UI"/>
          <w:color w:val="1E1F24"/>
          <w:shd w:val="clear" w:color="auto" w:fill="FFFFFF"/>
        </w:rPr>
        <w:t>发送出去</w:t>
      </w:r>
      <w:r w:rsidRPr="005D56B0">
        <w:rPr>
          <w:rFonts w:ascii="Segoe UI" w:hAnsi="Segoe UI" w:cs="Segoe UI" w:hint="eastAsia"/>
          <w:color w:val="1E1F24"/>
          <w:shd w:val="clear" w:color="auto" w:fill="FFFFFF"/>
        </w:rPr>
        <w:t>。</w:t>
      </w:r>
      <w:r w:rsidR="007D3C3F" w:rsidRPr="005D56B0">
        <w:rPr>
          <w:rFonts w:ascii="Times New Roman" w:eastAsia="宋体" w:hAnsi="Times New Roman"/>
          <w:szCs w:val="21"/>
        </w:rPr>
        <w:t>当用户处于非共照区域时，发送信号只加载到一个</w:t>
      </w:r>
      <w:r w:rsidR="007D3C3F" w:rsidRPr="005D56B0">
        <w:rPr>
          <w:rFonts w:ascii="Times New Roman" w:eastAsia="宋体" w:hAnsi="Times New Roman" w:cs="Times New Roman"/>
          <w:szCs w:val="21"/>
        </w:rPr>
        <w:t>LED</w:t>
      </w:r>
      <w:r w:rsidR="007D3C3F" w:rsidRPr="005D56B0">
        <w:rPr>
          <w:rFonts w:ascii="Times New Roman" w:eastAsia="宋体" w:hAnsi="Times New Roman"/>
          <w:szCs w:val="21"/>
        </w:rPr>
        <w:t>上进行发送，如图</w:t>
      </w:r>
      <w:r w:rsidR="007D3C3F" w:rsidRPr="005D56B0">
        <w:rPr>
          <w:rFonts w:ascii="Times New Roman" w:eastAsia="宋体" w:hAnsi="Times New Roman"/>
          <w:szCs w:val="21"/>
        </w:rPr>
        <w:t>3</w:t>
      </w:r>
      <w:r w:rsidR="007D3C3F" w:rsidRPr="005D56B0">
        <w:rPr>
          <w:rFonts w:ascii="Times New Roman" w:eastAsia="宋体" w:hAnsi="Times New Roman"/>
          <w:szCs w:val="21"/>
        </w:rPr>
        <w:t>（</w:t>
      </w:r>
      <w:r w:rsidR="007D3C3F" w:rsidRPr="005D56B0">
        <w:rPr>
          <w:rFonts w:ascii="Times New Roman" w:eastAsia="宋体" w:hAnsi="Times New Roman"/>
          <w:szCs w:val="21"/>
        </w:rPr>
        <w:t>a</w:t>
      </w:r>
      <w:r w:rsidR="007D3C3F" w:rsidRPr="005D56B0">
        <w:rPr>
          <w:rFonts w:ascii="Times New Roman" w:eastAsia="宋体" w:hAnsi="Times New Roman"/>
          <w:szCs w:val="21"/>
        </w:rPr>
        <w:t>）</w:t>
      </w:r>
      <w:r w:rsidR="007D3C3F" w:rsidRPr="005D56B0">
        <w:rPr>
          <w:rFonts w:ascii="Times New Roman" w:eastAsia="宋体" w:hAnsi="Times New Roman" w:hint="eastAsia"/>
          <w:szCs w:val="21"/>
        </w:rPr>
        <w:t>所示；</w:t>
      </w:r>
      <w:r w:rsidR="007D3C3F" w:rsidRPr="005D56B0">
        <w:rPr>
          <w:rFonts w:ascii="Times New Roman" w:eastAsia="宋体" w:hAnsi="Times New Roman"/>
          <w:szCs w:val="21"/>
        </w:rPr>
        <w:t>当用户处于共照区域时，发送信号需要加载到多个</w:t>
      </w:r>
      <w:r w:rsidR="007D3C3F" w:rsidRPr="005D56B0">
        <w:rPr>
          <w:rFonts w:ascii="Times New Roman" w:eastAsia="宋体" w:hAnsi="Times New Roman" w:cs="Times New Roman"/>
          <w:szCs w:val="21"/>
        </w:rPr>
        <w:t>LED</w:t>
      </w:r>
      <w:r w:rsidR="007D3C3F" w:rsidRPr="005D56B0">
        <w:rPr>
          <w:rFonts w:ascii="Times New Roman" w:eastAsia="宋体" w:hAnsi="Times New Roman"/>
          <w:szCs w:val="21"/>
        </w:rPr>
        <w:t>进行发送，</w:t>
      </w:r>
      <w:r w:rsidR="007D3C3F" w:rsidRPr="005D56B0">
        <w:rPr>
          <w:rFonts w:ascii="Times New Roman" w:eastAsia="宋体" w:hAnsi="Times New Roman" w:hint="eastAsia"/>
          <w:szCs w:val="21"/>
        </w:rPr>
        <w:t>即由</w:t>
      </w:r>
      <w:r w:rsidR="00707A19" w:rsidRPr="005D56B0">
        <w:rPr>
          <w:rFonts w:ascii="Times New Roman" w:eastAsia="宋体" w:hAnsi="Times New Roman" w:hint="eastAsia"/>
          <w:szCs w:val="21"/>
        </w:rPr>
        <w:t>2</w:t>
      </w:r>
      <w:r w:rsidR="007D3C3F" w:rsidRPr="005D56B0">
        <w:rPr>
          <w:rFonts w:ascii="Times New Roman" w:eastAsia="宋体" w:hAnsi="Times New Roman" w:hint="eastAsia"/>
          <w:szCs w:val="21"/>
        </w:rPr>
        <w:t>个</w:t>
      </w:r>
      <w:r w:rsidR="007D3C3F" w:rsidRPr="005D56B0">
        <w:rPr>
          <w:rFonts w:ascii="Times New Roman" w:eastAsia="宋体" w:hAnsi="Times New Roman" w:hint="eastAsia"/>
          <w:szCs w:val="21"/>
        </w:rPr>
        <w:t>LED</w:t>
      </w:r>
      <w:r w:rsidR="007D3C3F" w:rsidRPr="005D56B0">
        <w:rPr>
          <w:rFonts w:ascii="Times New Roman" w:eastAsia="宋体" w:hAnsi="Times New Roman" w:hint="eastAsia"/>
          <w:szCs w:val="21"/>
        </w:rPr>
        <w:t>同时发送相同的信号，</w:t>
      </w:r>
      <w:r w:rsidR="007D3C3F" w:rsidRPr="005D56B0">
        <w:rPr>
          <w:rFonts w:ascii="Times New Roman" w:eastAsia="宋体" w:hAnsi="Times New Roman"/>
          <w:szCs w:val="21"/>
        </w:rPr>
        <w:t>如图</w:t>
      </w:r>
      <w:r w:rsidR="007D3C3F" w:rsidRPr="005D56B0">
        <w:rPr>
          <w:rFonts w:ascii="Times New Roman" w:eastAsia="宋体" w:hAnsi="Times New Roman"/>
          <w:szCs w:val="21"/>
        </w:rPr>
        <w:t>3</w:t>
      </w:r>
      <w:r w:rsidR="007D3C3F" w:rsidRPr="005D56B0">
        <w:rPr>
          <w:rFonts w:ascii="Times New Roman" w:eastAsia="宋体" w:hAnsi="Times New Roman"/>
          <w:szCs w:val="21"/>
        </w:rPr>
        <w:t>（</w:t>
      </w:r>
      <w:r w:rsidR="007D3C3F" w:rsidRPr="005D56B0">
        <w:rPr>
          <w:rFonts w:ascii="Times New Roman" w:eastAsia="宋体" w:hAnsi="Times New Roman"/>
          <w:szCs w:val="21"/>
        </w:rPr>
        <w:t>b</w:t>
      </w:r>
      <w:r w:rsidR="007D3C3F" w:rsidRPr="005D56B0">
        <w:rPr>
          <w:rFonts w:ascii="Times New Roman" w:eastAsia="宋体" w:hAnsi="Times New Roman"/>
          <w:szCs w:val="21"/>
        </w:rPr>
        <w:t>）</w:t>
      </w:r>
      <w:r w:rsidR="007D3C3F" w:rsidRPr="005D56B0">
        <w:rPr>
          <w:rFonts w:ascii="Times New Roman" w:eastAsia="宋体" w:hAnsi="Times New Roman" w:hint="eastAsia"/>
          <w:szCs w:val="21"/>
        </w:rPr>
        <w:t>所示</w:t>
      </w:r>
      <w:r w:rsidR="007D3C3F" w:rsidRPr="005D56B0">
        <w:rPr>
          <w:rFonts w:ascii="Times New Roman" w:eastAsia="宋体" w:hAnsi="Times New Roman"/>
          <w:szCs w:val="21"/>
        </w:rPr>
        <w:t>。</w:t>
      </w:r>
    </w:p>
    <w:p w14:paraId="1C160636" w14:textId="7740A9A6" w:rsidR="007D3C3F" w:rsidRPr="005D56B0" w:rsidRDefault="007D3C3F" w:rsidP="007D3C3F">
      <w:pPr>
        <w:pStyle w:val="af4"/>
        <w:adjustRightInd w:val="0"/>
        <w:snapToGrid w:val="0"/>
        <w:rPr>
          <w:rFonts w:ascii="Times New Roman" w:eastAsia="宋体" w:hAnsi="Times New Roman"/>
          <w:szCs w:val="21"/>
        </w:rPr>
      </w:pPr>
      <w:r w:rsidRPr="005D56B0">
        <w:rPr>
          <w:rFonts w:ascii="Times New Roman" w:eastAsia="宋体" w:hAnsi="Times New Roman" w:hint="eastAsia"/>
          <w:szCs w:val="21"/>
        </w:rPr>
        <w:t>在接收端，所进行的操作是发送端的逆过程。每个用户都能接收到一个或多个</w:t>
      </w:r>
      <w:r w:rsidRPr="005D56B0">
        <w:rPr>
          <w:rFonts w:ascii="Times New Roman" w:eastAsia="宋体" w:hAnsi="Times New Roman" w:cs="Times New Roman"/>
          <w:szCs w:val="21"/>
        </w:rPr>
        <w:t>LED</w:t>
      </w:r>
      <w:r w:rsidRPr="005D56B0">
        <w:rPr>
          <w:rFonts w:ascii="Times New Roman" w:eastAsia="宋体" w:hAnsi="Times New Roman"/>
          <w:szCs w:val="21"/>
        </w:rPr>
        <w:t>发送的信号。经过</w:t>
      </w:r>
      <w:r w:rsidRPr="005D56B0">
        <w:rPr>
          <w:rFonts w:ascii="Times New Roman" w:eastAsia="宋体" w:hAnsi="Times New Roman" w:cs="Times New Roman"/>
          <w:szCs w:val="21"/>
        </w:rPr>
        <w:t>OFDM</w:t>
      </w:r>
      <w:r w:rsidRPr="005D56B0">
        <w:rPr>
          <w:rFonts w:ascii="Times New Roman" w:eastAsia="宋体" w:hAnsi="Times New Roman"/>
          <w:szCs w:val="21"/>
        </w:rPr>
        <w:t>解调后，第</w:t>
      </w:r>
      <w:r w:rsidR="008A0738" w:rsidRPr="005D56B0">
        <w:rPr>
          <w:rFonts w:ascii="Times New Roman" w:eastAsia="宋体" w:hAnsi="Times New Roman"/>
          <w:i/>
          <w:iCs/>
          <w:szCs w:val="21"/>
        </w:rPr>
        <w:t>u</w:t>
      </w:r>
      <w:r w:rsidRPr="005D56B0">
        <w:rPr>
          <w:rFonts w:ascii="Times New Roman" w:eastAsia="宋体" w:hAnsi="Times New Roman"/>
          <w:szCs w:val="21"/>
        </w:rPr>
        <w:t>个用户接收到的信号可表示为</w:t>
      </w:r>
    </w:p>
    <w:p w14:paraId="13F8FFEA" w14:textId="068B8DBA" w:rsidR="007D3C3F" w:rsidRPr="005D56B0" w:rsidRDefault="007D3C3F" w:rsidP="007D3C3F">
      <w:pPr>
        <w:pStyle w:val="af7"/>
        <w:adjustRightInd w:val="0"/>
        <w:snapToGrid w:val="0"/>
        <w:spacing w:line="240" w:lineRule="auto"/>
        <w:rPr>
          <w:sz w:val="21"/>
          <w:szCs w:val="21"/>
        </w:rPr>
      </w:pPr>
      <w:r w:rsidRPr="005D56B0">
        <w:rPr>
          <w:sz w:val="21"/>
          <w:szCs w:val="21"/>
        </w:rPr>
        <w:tab/>
      </w:r>
      <w:r w:rsidR="00474023" w:rsidRPr="005D56B0">
        <w:rPr>
          <w:sz w:val="21"/>
          <w:szCs w:val="21"/>
        </w:rPr>
        <w:object w:dxaOrig="3159" w:dyaOrig="680" w14:anchorId="6C438524">
          <v:shape id="_x0000_i1030" type="#_x0000_t75" style="width:158.5pt;height:33pt" o:ole="">
            <v:imagedata r:id="rId18" o:title=""/>
          </v:shape>
          <o:OLEObject Type="Embed" ProgID="Equation.DSMT4" ShapeID="_x0000_i1030" DrawAspect="Content" ObjectID="_1762092981" r:id="rId19"/>
        </w:object>
      </w:r>
      <w:r w:rsidRPr="005D56B0">
        <w:rPr>
          <w:sz w:val="21"/>
          <w:szCs w:val="21"/>
        </w:rPr>
        <w:tab/>
      </w:r>
      <w:r w:rsidRPr="005D56B0">
        <w:rPr>
          <w:sz w:val="21"/>
          <w:szCs w:val="21"/>
        </w:rPr>
        <w:fldChar w:fldCharType="begin"/>
      </w:r>
      <w:r w:rsidRPr="005D56B0">
        <w:rPr>
          <w:sz w:val="21"/>
          <w:szCs w:val="21"/>
        </w:rPr>
        <w:instrText xml:space="preserve"> MACROBUTTON MTPlaceRef \* MERGEFORMAT </w:instrText>
      </w:r>
      <w:r w:rsidRPr="005D56B0">
        <w:rPr>
          <w:sz w:val="21"/>
          <w:szCs w:val="21"/>
        </w:rPr>
        <w:fldChar w:fldCharType="begin"/>
      </w:r>
      <w:r w:rsidRPr="005D56B0">
        <w:rPr>
          <w:sz w:val="21"/>
          <w:szCs w:val="21"/>
        </w:rPr>
        <w:instrText xml:space="preserve"> SEQ MTEqn \h \* MERGEFORMAT </w:instrText>
      </w:r>
      <w:r w:rsidRPr="005D56B0">
        <w:rPr>
          <w:sz w:val="21"/>
          <w:szCs w:val="21"/>
        </w:rPr>
        <w:fldChar w:fldCharType="end"/>
      </w:r>
      <w:r w:rsidRPr="005D56B0">
        <w:rPr>
          <w:sz w:val="21"/>
          <w:szCs w:val="21"/>
        </w:rPr>
        <w:instrText>(</w:instrText>
      </w:r>
      <w:r w:rsidRPr="005D56B0">
        <w:rPr>
          <w:sz w:val="21"/>
          <w:szCs w:val="21"/>
        </w:rPr>
        <w:fldChar w:fldCharType="begin"/>
      </w:r>
      <w:r w:rsidRPr="005D56B0">
        <w:rPr>
          <w:sz w:val="21"/>
          <w:szCs w:val="21"/>
        </w:rPr>
        <w:instrText xml:space="preserve"> SEQ MTEqn \c \* Arabic \* MERGEFORMAT </w:instrText>
      </w:r>
      <w:r w:rsidRPr="005D56B0">
        <w:rPr>
          <w:sz w:val="21"/>
          <w:szCs w:val="21"/>
        </w:rPr>
        <w:fldChar w:fldCharType="separate"/>
      </w:r>
      <w:r w:rsidRPr="005D56B0">
        <w:rPr>
          <w:sz w:val="21"/>
          <w:szCs w:val="21"/>
        </w:rPr>
        <w:instrText>2</w:instrText>
      </w:r>
      <w:r w:rsidRPr="005D56B0">
        <w:rPr>
          <w:sz w:val="21"/>
          <w:szCs w:val="21"/>
        </w:rPr>
        <w:fldChar w:fldCharType="end"/>
      </w:r>
      <w:r w:rsidRPr="005D56B0">
        <w:rPr>
          <w:sz w:val="21"/>
          <w:szCs w:val="21"/>
        </w:rPr>
        <w:instrText>)</w:instrText>
      </w:r>
      <w:r w:rsidRPr="005D56B0">
        <w:rPr>
          <w:sz w:val="21"/>
          <w:szCs w:val="21"/>
        </w:rPr>
        <w:fldChar w:fldCharType="end"/>
      </w:r>
    </w:p>
    <w:p w14:paraId="527E739F" w14:textId="03A42792" w:rsidR="007D3C3F" w:rsidRPr="005D56B0" w:rsidRDefault="007D3C3F" w:rsidP="00C55B2C">
      <w:pPr>
        <w:pStyle w:val="af4"/>
        <w:adjustRightInd w:val="0"/>
        <w:snapToGrid w:val="0"/>
        <w:ind w:firstLineChars="0" w:firstLine="0"/>
        <w:rPr>
          <w:rFonts w:ascii="Times New Roman" w:eastAsia="宋体" w:hAnsi="Times New Roman"/>
          <w:szCs w:val="21"/>
        </w:rPr>
      </w:pPr>
      <w:r w:rsidRPr="005D56B0">
        <w:rPr>
          <w:rFonts w:ascii="Times New Roman" w:eastAsia="宋体" w:hAnsi="Times New Roman" w:hint="eastAsia"/>
          <w:szCs w:val="21"/>
        </w:rPr>
        <w:t>其中</w:t>
      </w:r>
      <w:r w:rsidRPr="005D56B0">
        <w:rPr>
          <w:rFonts w:ascii="Times New Roman" w:eastAsia="宋体" w:hAnsi="Times New Roman"/>
          <w:szCs w:val="21"/>
        </w:rPr>
        <w:t>，</w:t>
      </w:r>
      <m:oMath>
        <m:sSub>
          <m:sSubPr>
            <m:ctrlPr>
              <w:rPr>
                <w:rFonts w:ascii="Cambria Math" w:eastAsia="宋体" w:hAnsi="Cambria Math" w:cs="Times New Roman"/>
                <w:i/>
                <w:szCs w:val="21"/>
              </w:rPr>
            </m:ctrlPr>
          </m:sSubPr>
          <m:e>
            <m:r>
              <w:rPr>
                <w:rFonts w:ascii="Cambria Math" w:hAnsi="Cambria Math"/>
                <w:szCs w:val="21"/>
              </w:rPr>
              <m:t>R</m:t>
            </m:r>
          </m:e>
          <m:sub>
            <m:r>
              <m:rPr>
                <m:sty m:val="p"/>
              </m:rPr>
              <w:rPr>
                <w:rFonts w:ascii="Cambria Math" w:hAnsi="Cambria Math"/>
                <w:szCs w:val="21"/>
              </w:rPr>
              <m:t>p</m:t>
            </m:r>
          </m:sub>
        </m:sSub>
      </m:oMath>
      <w:r w:rsidRPr="005D56B0">
        <w:rPr>
          <w:rFonts w:ascii="Times New Roman" w:eastAsia="宋体" w:hAnsi="Times New Roman" w:hint="eastAsia"/>
          <w:szCs w:val="21"/>
        </w:rPr>
        <w:t>是光电二极管（</w:t>
      </w:r>
      <w:r w:rsidRPr="005D56B0">
        <w:rPr>
          <w:rFonts w:ascii="Times New Roman" w:eastAsia="宋体" w:hAnsi="Times New Roman" w:hint="eastAsia"/>
          <w:szCs w:val="21"/>
        </w:rPr>
        <w:t>P</w:t>
      </w:r>
      <w:r w:rsidRPr="005D56B0">
        <w:rPr>
          <w:rFonts w:ascii="Times New Roman" w:eastAsia="宋体" w:hAnsi="Times New Roman"/>
          <w:szCs w:val="21"/>
        </w:rPr>
        <w:t>D</w:t>
      </w:r>
      <w:r w:rsidRPr="005D56B0">
        <w:rPr>
          <w:rFonts w:ascii="Times New Roman" w:eastAsia="宋体" w:hAnsi="Times New Roman" w:hint="eastAsia"/>
          <w:szCs w:val="21"/>
        </w:rPr>
        <w:t>）的响应度，</w:t>
      </w:r>
      <m:oMath>
        <m:sSub>
          <m:sSubPr>
            <m:ctrlPr>
              <w:rPr>
                <w:rFonts w:ascii="Cambria Math" w:eastAsia="宋体" w:hAnsi="Cambria Math" w:cs="Times New Roman"/>
                <w:i/>
                <w:szCs w:val="21"/>
              </w:rPr>
            </m:ctrlPr>
          </m:sSubPr>
          <m:e>
            <m:r>
              <w:rPr>
                <w:rFonts w:ascii="Cambria Math" w:hAnsi="Cambria Math"/>
                <w:szCs w:val="21"/>
              </w:rPr>
              <m:t>H</m:t>
            </m:r>
          </m:e>
          <m:sub>
            <m:r>
              <w:rPr>
                <w:rFonts w:ascii="Cambria Math" w:hAnsi="Cambria Math"/>
                <w:szCs w:val="21"/>
              </w:rPr>
              <m:t>d,u</m:t>
            </m:r>
          </m:sub>
        </m:sSub>
      </m:oMath>
      <w:r w:rsidRPr="005D56B0">
        <w:rPr>
          <w:rFonts w:ascii="Times New Roman" w:eastAsia="宋体" w:hAnsi="Times New Roman"/>
          <w:szCs w:val="21"/>
        </w:rPr>
        <w:t>为第</w:t>
      </w:r>
      <w:r w:rsidR="00474023" w:rsidRPr="005D56B0">
        <w:rPr>
          <w:rFonts w:ascii="Times New Roman" w:eastAsia="宋体" w:hAnsi="Times New Roman" w:cs="Times New Roman"/>
          <w:i/>
          <w:iCs/>
          <w:szCs w:val="21"/>
        </w:rPr>
        <w:t>d</w:t>
      </w:r>
      <w:r w:rsidRPr="005D56B0">
        <w:rPr>
          <w:rFonts w:ascii="Times New Roman" w:eastAsia="宋体" w:hAnsi="Times New Roman"/>
          <w:szCs w:val="21"/>
        </w:rPr>
        <w:t>个</w:t>
      </w:r>
      <w:r w:rsidRPr="005D56B0">
        <w:rPr>
          <w:rFonts w:ascii="Times New Roman" w:eastAsia="宋体" w:hAnsi="Times New Roman" w:cs="Times New Roman"/>
          <w:szCs w:val="21"/>
        </w:rPr>
        <w:t>LED</w:t>
      </w:r>
      <w:r w:rsidRPr="005D56B0">
        <w:rPr>
          <w:rFonts w:ascii="Times New Roman" w:eastAsia="宋体" w:hAnsi="Times New Roman"/>
          <w:szCs w:val="21"/>
        </w:rPr>
        <w:t>到第</w:t>
      </w:r>
      <w:r w:rsidR="00AD4C87" w:rsidRPr="005D56B0">
        <w:rPr>
          <w:rFonts w:ascii="Times New Roman" w:eastAsia="宋体" w:hAnsi="Times New Roman" w:cs="Times New Roman"/>
          <w:i/>
          <w:iCs/>
          <w:szCs w:val="21"/>
        </w:rPr>
        <w:t>u</w:t>
      </w:r>
      <w:r w:rsidRPr="005D56B0">
        <w:rPr>
          <w:rFonts w:ascii="Times New Roman" w:eastAsia="宋体" w:hAnsi="Times New Roman"/>
          <w:szCs w:val="21"/>
        </w:rPr>
        <w:t>个用户间的频域信道频率响应，</w:t>
      </w:r>
      <m:oMath>
        <m:sSub>
          <m:sSubPr>
            <m:ctrlPr>
              <w:rPr>
                <w:rFonts w:ascii="Cambria Math" w:eastAsia="宋体" w:hAnsi="Cambria Math" w:cs="Times New Roman"/>
                <w:i/>
                <w:szCs w:val="21"/>
              </w:rPr>
            </m:ctrlPr>
          </m:sSubPr>
          <m:e>
            <m:r>
              <w:rPr>
                <w:rFonts w:ascii="Cambria Math" w:hAnsi="Cambria Math"/>
                <w:szCs w:val="21"/>
              </w:rPr>
              <m:t>N</m:t>
            </m:r>
          </m:e>
          <m:sub>
            <m:r>
              <w:rPr>
                <w:rFonts w:ascii="Cambria Math" w:hAnsi="Cambria Math"/>
                <w:szCs w:val="21"/>
              </w:rPr>
              <m:t>u</m:t>
            </m:r>
          </m:sub>
        </m:sSub>
      </m:oMath>
      <w:r w:rsidRPr="005D56B0">
        <w:rPr>
          <w:rFonts w:ascii="Times New Roman" w:eastAsia="宋体" w:hAnsi="Times New Roman"/>
          <w:szCs w:val="21"/>
        </w:rPr>
        <w:t>为第</w:t>
      </w:r>
      <w:r w:rsidR="00AD4C87" w:rsidRPr="005D56B0">
        <w:rPr>
          <w:rFonts w:ascii="Times New Roman" w:eastAsia="宋体" w:hAnsi="Times New Roman" w:cs="Times New Roman"/>
          <w:i/>
          <w:iCs/>
          <w:szCs w:val="21"/>
        </w:rPr>
        <w:t>u</w:t>
      </w:r>
      <w:r w:rsidRPr="005D56B0">
        <w:rPr>
          <w:rFonts w:ascii="Times New Roman" w:eastAsia="宋体" w:hAnsi="Times New Roman"/>
          <w:szCs w:val="21"/>
        </w:rPr>
        <w:t>个用户端的噪声，可近似</w:t>
      </w:r>
      <w:r w:rsidRPr="005D56B0">
        <w:rPr>
          <w:rFonts w:ascii="Times New Roman" w:eastAsia="宋体" w:hAnsi="Times New Roman" w:hint="eastAsia"/>
          <w:szCs w:val="21"/>
        </w:rPr>
        <w:t>看成是</w:t>
      </w:r>
      <w:r w:rsidRPr="005D56B0">
        <w:rPr>
          <w:rFonts w:ascii="Times New Roman" w:eastAsia="宋体" w:hAnsi="Times New Roman"/>
          <w:szCs w:val="21"/>
        </w:rPr>
        <w:t>一个高斯白噪声，</w:t>
      </w:r>
      <w:r w:rsidRPr="005D56B0">
        <w:rPr>
          <w:rFonts w:ascii="Times New Roman" w:eastAsia="宋体" w:hAnsi="Times New Roman" w:hint="eastAsia"/>
          <w:szCs w:val="21"/>
        </w:rPr>
        <w:t>其均值为零，</w:t>
      </w:r>
      <w:r w:rsidRPr="005D56B0">
        <w:rPr>
          <w:rFonts w:ascii="Times New Roman" w:eastAsia="宋体" w:hAnsi="Times New Roman"/>
          <w:szCs w:val="21"/>
        </w:rPr>
        <w:t>方差为</w:t>
      </w:r>
      <m:oMath>
        <m:sSubSup>
          <m:sSubSupPr>
            <m:ctrlPr>
              <w:rPr>
                <w:rFonts w:ascii="Cambria Math" w:eastAsia="宋体" w:hAnsi="Cambria Math"/>
                <w:i/>
                <w:szCs w:val="21"/>
              </w:rPr>
            </m:ctrlPr>
          </m:sSubSupPr>
          <m:e>
            <m:r>
              <w:rPr>
                <w:rFonts w:ascii="Cambria Math" w:eastAsia="宋体" w:hAnsi="Cambria Math"/>
                <w:szCs w:val="21"/>
              </w:rPr>
              <m:t>σ</m:t>
            </m:r>
          </m:e>
          <m:sub>
            <m:r>
              <w:rPr>
                <w:rFonts w:ascii="Cambria Math" w:eastAsia="宋体" w:hAnsi="Cambria Math"/>
                <w:szCs w:val="21"/>
              </w:rPr>
              <m:t>u</m:t>
            </m:r>
          </m:sub>
          <m:sup>
            <m:r>
              <w:rPr>
                <w:rFonts w:ascii="Cambria Math" w:eastAsia="宋体" w:hAnsi="Cambria Math"/>
                <w:szCs w:val="21"/>
              </w:rPr>
              <m:t>2</m:t>
            </m:r>
          </m:sup>
        </m:sSubSup>
      </m:oMath>
      <w:r w:rsidRPr="005D56B0">
        <w:rPr>
          <w:rFonts w:ascii="Times New Roman" w:eastAsia="宋体" w:hAnsi="Times New Roman"/>
          <w:szCs w:val="21"/>
        </w:rPr>
        <w:t>。</w:t>
      </w:r>
      <w:r w:rsidR="00474023" w:rsidRPr="005D56B0">
        <w:rPr>
          <w:rFonts w:ascii="Times New Roman" w:eastAsia="宋体" w:hAnsi="Times New Roman" w:cs="Times New Roman"/>
          <w:i/>
          <w:iCs/>
          <w:szCs w:val="21"/>
        </w:rPr>
        <w:t>D</w:t>
      </w:r>
      <w:r w:rsidRPr="005D56B0">
        <w:rPr>
          <w:rFonts w:ascii="Times New Roman" w:eastAsia="宋体" w:hAnsi="Times New Roman"/>
          <w:szCs w:val="21"/>
        </w:rPr>
        <w:t>表示该用户能接收到信号的</w:t>
      </w:r>
      <w:r w:rsidRPr="005D56B0">
        <w:rPr>
          <w:rFonts w:ascii="Times New Roman" w:eastAsia="宋体" w:hAnsi="Times New Roman" w:cs="Times New Roman"/>
          <w:szCs w:val="21"/>
        </w:rPr>
        <w:t>LED</w:t>
      </w:r>
      <w:r w:rsidRPr="005D56B0">
        <w:rPr>
          <w:rFonts w:ascii="Times New Roman" w:eastAsia="宋体" w:hAnsi="Times New Roman"/>
          <w:szCs w:val="21"/>
        </w:rPr>
        <w:t>数</w:t>
      </w:r>
      <w:r w:rsidRPr="005D56B0">
        <w:rPr>
          <w:rFonts w:ascii="Times New Roman" w:eastAsia="宋体" w:hAnsi="Times New Roman" w:hint="eastAsia"/>
          <w:szCs w:val="21"/>
        </w:rPr>
        <w:t>。</w:t>
      </w:r>
      <w:r w:rsidRPr="005D56B0">
        <w:rPr>
          <w:rFonts w:ascii="Times New Roman" w:eastAsia="宋体" w:hAnsi="Times New Roman"/>
          <w:szCs w:val="21"/>
        </w:rPr>
        <w:t>如果用户处于非共照区域，则</w:t>
      </w:r>
      <w:r w:rsidR="00474023" w:rsidRPr="005D56B0">
        <w:rPr>
          <w:rFonts w:ascii="Times New Roman" w:eastAsia="宋体" w:hAnsi="Times New Roman" w:cs="Times New Roman"/>
          <w:i/>
          <w:iCs/>
          <w:szCs w:val="21"/>
        </w:rPr>
        <w:t>D</w:t>
      </w:r>
      <w:r w:rsidRPr="005D56B0">
        <w:rPr>
          <w:rFonts w:ascii="Times New Roman" w:eastAsia="宋体" w:hAnsi="Times New Roman"/>
          <w:szCs w:val="21"/>
        </w:rPr>
        <w:t>为</w:t>
      </w:r>
      <w:r w:rsidRPr="005D56B0">
        <w:rPr>
          <w:rFonts w:ascii="Times New Roman" w:eastAsia="宋体" w:hAnsi="Times New Roman"/>
          <w:szCs w:val="21"/>
        </w:rPr>
        <w:t>1</w:t>
      </w:r>
      <w:r w:rsidRPr="005D56B0">
        <w:rPr>
          <w:rFonts w:ascii="Times New Roman" w:eastAsia="宋体" w:hAnsi="Times New Roman" w:hint="eastAsia"/>
          <w:szCs w:val="21"/>
        </w:rPr>
        <w:t>；</w:t>
      </w:r>
      <w:r w:rsidRPr="005D56B0">
        <w:rPr>
          <w:rFonts w:ascii="Times New Roman" w:eastAsia="宋体" w:hAnsi="Times New Roman"/>
          <w:szCs w:val="21"/>
        </w:rPr>
        <w:t>若用户</w:t>
      </w:r>
      <w:r w:rsidRPr="005D56B0">
        <w:rPr>
          <w:rFonts w:ascii="Times New Roman" w:eastAsia="宋体" w:hAnsi="Times New Roman"/>
          <w:szCs w:val="21"/>
        </w:rPr>
        <w:lastRenderedPageBreak/>
        <w:t>处于共照区域，则</w:t>
      </w:r>
      <w:r w:rsidR="00474023" w:rsidRPr="005D56B0">
        <w:rPr>
          <w:rFonts w:ascii="Times New Roman" w:eastAsia="宋体" w:hAnsi="Times New Roman"/>
          <w:i/>
          <w:iCs/>
          <w:szCs w:val="21"/>
        </w:rPr>
        <w:t>D</w:t>
      </w:r>
      <w:r w:rsidRPr="005D56B0">
        <w:rPr>
          <w:rFonts w:ascii="Times New Roman" w:eastAsia="宋体" w:hAnsi="Times New Roman"/>
          <w:szCs w:val="21"/>
        </w:rPr>
        <w:t>等于</w:t>
      </w:r>
      <w:r w:rsidRPr="005D56B0">
        <w:rPr>
          <w:rFonts w:ascii="Times New Roman" w:eastAsia="宋体" w:hAnsi="Times New Roman"/>
          <w:szCs w:val="21"/>
        </w:rPr>
        <w:t>2</w:t>
      </w:r>
      <w:r w:rsidRPr="005D56B0">
        <w:rPr>
          <w:rFonts w:ascii="Times New Roman" w:eastAsia="宋体" w:hAnsi="Times New Roman"/>
          <w:szCs w:val="21"/>
        </w:rPr>
        <w:t>。</w:t>
      </w:r>
    </w:p>
    <w:p w14:paraId="58267CC4" w14:textId="242CDDDC" w:rsidR="007D3C3F" w:rsidRPr="005D56B0" w:rsidRDefault="007D3C3F" w:rsidP="007D3C3F">
      <w:pPr>
        <w:pStyle w:val="af4"/>
        <w:adjustRightInd w:val="0"/>
        <w:snapToGrid w:val="0"/>
        <w:rPr>
          <w:rFonts w:ascii="Times New Roman" w:eastAsia="宋体" w:hAnsi="Times New Roman"/>
          <w:szCs w:val="21"/>
        </w:rPr>
      </w:pPr>
      <w:r w:rsidRPr="005D56B0">
        <w:rPr>
          <w:rFonts w:ascii="Times New Roman" w:eastAsia="宋体" w:hAnsi="Times New Roman"/>
          <w:szCs w:val="21"/>
        </w:rPr>
        <w:t>OFDM</w:t>
      </w:r>
      <w:r w:rsidRPr="005D56B0">
        <w:rPr>
          <w:rFonts w:ascii="Times New Roman" w:eastAsia="宋体" w:hAnsi="Times New Roman"/>
          <w:szCs w:val="21"/>
        </w:rPr>
        <w:t>解调后的信号经过信道均衡后，采用串行干扰抵消</w:t>
      </w:r>
      <w:r w:rsidRPr="005D56B0">
        <w:rPr>
          <w:rFonts w:ascii="Times New Roman" w:eastAsia="宋体" w:hAnsi="Times New Roman" w:hint="eastAsia"/>
          <w:szCs w:val="21"/>
        </w:rPr>
        <w:t>（</w:t>
      </w:r>
      <w:r w:rsidRPr="005D56B0">
        <w:rPr>
          <w:rFonts w:ascii="Times New Roman" w:eastAsia="宋体" w:hAnsi="Times New Roman"/>
          <w:szCs w:val="21"/>
        </w:rPr>
        <w:t>SIC</w:t>
      </w:r>
      <w:r w:rsidRPr="005D56B0">
        <w:rPr>
          <w:rFonts w:ascii="Times New Roman" w:eastAsia="宋体" w:hAnsi="Times New Roman" w:hint="eastAsia"/>
          <w:szCs w:val="21"/>
        </w:rPr>
        <w:t>）</w:t>
      </w:r>
      <w:r w:rsidRPr="005D56B0">
        <w:rPr>
          <w:rFonts w:ascii="Times New Roman" w:eastAsia="宋体" w:hAnsi="Times New Roman"/>
          <w:szCs w:val="21"/>
        </w:rPr>
        <w:t>算法，每个用户从叠加信号中提取自己的信号并进行</w:t>
      </w:r>
      <w:r w:rsidRPr="005D56B0">
        <w:rPr>
          <w:rFonts w:ascii="Times New Roman" w:eastAsia="宋体" w:hAnsi="Times New Roman"/>
          <w:szCs w:val="21"/>
        </w:rPr>
        <w:t>QAM</w:t>
      </w:r>
      <w:r w:rsidRPr="005D56B0">
        <w:rPr>
          <w:rFonts w:ascii="Times New Roman" w:eastAsia="宋体" w:hAnsi="Times New Roman"/>
          <w:szCs w:val="21"/>
        </w:rPr>
        <w:t>解调，恢复原始的比特数据流。</w:t>
      </w:r>
    </w:p>
    <w:p w14:paraId="684818BC" w14:textId="77777777" w:rsidR="007341C4" w:rsidRPr="005D56B0" w:rsidRDefault="007341C4" w:rsidP="007D3C3F">
      <w:pPr>
        <w:pStyle w:val="af4"/>
        <w:adjustRightInd w:val="0"/>
        <w:snapToGrid w:val="0"/>
        <w:rPr>
          <w:rFonts w:ascii="Times New Roman" w:eastAsia="宋体" w:hAnsi="Times New Roman"/>
          <w:szCs w:val="21"/>
        </w:rPr>
      </w:pPr>
    </w:p>
    <w:p w14:paraId="578D5B85" w14:textId="17435BEF" w:rsidR="007D3C3F" w:rsidRPr="005D56B0" w:rsidRDefault="007D3C3F" w:rsidP="007D3C3F">
      <w:pPr>
        <w:rPr>
          <w:rFonts w:ascii="宋体" w:eastAsia="宋体" w:hAnsi="宋体"/>
          <w:b/>
          <w:bCs/>
          <w:sz w:val="24"/>
          <w:szCs w:val="24"/>
        </w:rPr>
      </w:pPr>
      <w:r w:rsidRPr="005D56B0">
        <w:rPr>
          <w:rFonts w:ascii="Times New Roman" w:eastAsia="宋体" w:hAnsi="Times New Roman" w:cs="Times New Roman"/>
          <w:b/>
          <w:bCs/>
          <w:sz w:val="24"/>
          <w:szCs w:val="24"/>
        </w:rPr>
        <w:t>2</w:t>
      </w:r>
      <w:r w:rsidR="007341C4" w:rsidRPr="005D56B0">
        <w:rPr>
          <w:rFonts w:ascii="Times New Roman" w:eastAsia="宋体" w:hAnsi="Times New Roman" w:cs="Times New Roman"/>
          <w:b/>
          <w:bCs/>
          <w:sz w:val="24"/>
          <w:szCs w:val="24"/>
        </w:rPr>
        <w:t xml:space="preserve"> </w:t>
      </w:r>
      <w:r w:rsidRPr="005D56B0">
        <w:rPr>
          <w:rFonts w:ascii="Times New Roman" w:eastAsia="宋体" w:hAnsi="Times New Roman" w:cs="Times New Roman" w:hint="eastAsia"/>
          <w:b/>
          <w:bCs/>
          <w:sz w:val="24"/>
          <w:szCs w:val="24"/>
        </w:rPr>
        <w:t>混合</w:t>
      </w:r>
      <w:r w:rsidRPr="005D56B0">
        <w:rPr>
          <w:rFonts w:ascii="Times New Roman" w:eastAsia="宋体" w:hAnsi="Times New Roman" w:cs="Times New Roman" w:hint="eastAsia"/>
          <w:b/>
          <w:bCs/>
          <w:sz w:val="24"/>
          <w:szCs w:val="24"/>
        </w:rPr>
        <w:t>NOMA</w:t>
      </w:r>
      <w:r w:rsidRPr="005D56B0">
        <w:rPr>
          <w:rFonts w:ascii="Times New Roman" w:eastAsia="宋体" w:hAnsi="Times New Roman" w:cs="Times New Roman"/>
          <w:b/>
          <w:bCs/>
          <w:sz w:val="24"/>
          <w:szCs w:val="24"/>
        </w:rPr>
        <w:t>/OFDMA VLC</w:t>
      </w:r>
      <w:r w:rsidRPr="005D56B0">
        <w:rPr>
          <w:rFonts w:ascii="Times New Roman" w:eastAsia="宋体" w:hAnsi="Times New Roman" w:cs="Times New Roman" w:hint="eastAsia"/>
          <w:b/>
          <w:bCs/>
          <w:sz w:val="24"/>
          <w:szCs w:val="24"/>
        </w:rPr>
        <w:t>系统的</w:t>
      </w:r>
      <w:r w:rsidRPr="005D56B0">
        <w:rPr>
          <w:rFonts w:ascii="宋体" w:eastAsia="宋体" w:hAnsi="宋体" w:hint="eastAsia"/>
          <w:b/>
          <w:bCs/>
          <w:sz w:val="24"/>
          <w:szCs w:val="24"/>
        </w:rPr>
        <w:t>功率和子载波联合分配算法</w:t>
      </w:r>
    </w:p>
    <w:p w14:paraId="64FCE1DE" w14:textId="77777777" w:rsidR="007D3C3F" w:rsidRPr="005D56B0" w:rsidRDefault="007D3C3F" w:rsidP="007D3C3F">
      <w:pPr>
        <w:widowControl/>
        <w:adjustRightInd w:val="0"/>
        <w:snapToGrid w:val="0"/>
        <w:ind w:firstLineChars="200" w:firstLine="420"/>
        <w:rPr>
          <w:rFonts w:ascii="宋体" w:eastAsia="宋体" w:hAnsi="宋体" w:cs="宋体"/>
          <w:kern w:val="0"/>
          <w:szCs w:val="21"/>
        </w:rPr>
      </w:pPr>
      <w:r w:rsidRPr="005D56B0">
        <w:rPr>
          <w:rFonts w:ascii="Times New Roman" w:eastAsia="宋体" w:hAnsi="Times New Roman" w:cs="Times New Roman" w:hint="eastAsia"/>
          <w:kern w:val="0"/>
          <w:szCs w:val="21"/>
        </w:rPr>
        <w:t>为优化整个系统的</w:t>
      </w:r>
      <w:r w:rsidRPr="005D56B0">
        <w:rPr>
          <w:rFonts w:ascii="Times New Roman" w:eastAsia="宋体" w:hAnsi="Times New Roman" w:cs="Times New Roman"/>
          <w:kern w:val="0"/>
          <w:szCs w:val="21"/>
        </w:rPr>
        <w:t>SER</w:t>
      </w:r>
      <w:r w:rsidRPr="005D56B0">
        <w:rPr>
          <w:rFonts w:ascii="Times New Roman" w:eastAsia="宋体" w:hAnsi="Times New Roman" w:cs="Times New Roman" w:hint="eastAsia"/>
          <w:kern w:val="0"/>
          <w:szCs w:val="21"/>
        </w:rPr>
        <w:t>性能，</w:t>
      </w:r>
      <w:r w:rsidRPr="005D56B0">
        <w:rPr>
          <w:rFonts w:ascii="宋体" w:eastAsia="宋体" w:hAnsi="宋体" w:cs="宋体" w:hint="eastAsia"/>
          <w:kern w:val="0"/>
          <w:szCs w:val="21"/>
        </w:rPr>
        <w:t>本文在多小区多用户混合</w:t>
      </w:r>
      <w:r w:rsidRPr="005D56B0">
        <w:rPr>
          <w:rFonts w:ascii="Times New Roman" w:eastAsia="宋体" w:hAnsi="Times New Roman" w:cs="Times New Roman"/>
          <w:kern w:val="0"/>
          <w:szCs w:val="21"/>
        </w:rPr>
        <w:t xml:space="preserve">NOMA/OFDMA  </w:t>
      </w:r>
      <w:r w:rsidRPr="005D56B0">
        <w:rPr>
          <w:rFonts w:ascii="Times New Roman" w:eastAsia="宋体" w:hAnsi="Times New Roman" w:cs="Times New Roman" w:hint="eastAsia"/>
          <w:kern w:val="0"/>
          <w:szCs w:val="21"/>
        </w:rPr>
        <w:t>VLC</w:t>
      </w:r>
      <w:r w:rsidRPr="005D56B0">
        <w:rPr>
          <w:rFonts w:ascii="宋体" w:eastAsia="宋体" w:hAnsi="宋体" w:cs="宋体" w:hint="eastAsia"/>
          <w:kern w:val="0"/>
          <w:szCs w:val="21"/>
        </w:rPr>
        <w:t>系统中提出一种功率和子载波的联合分配算法。在搭建的系统模型的基础上，</w:t>
      </w:r>
      <w:r w:rsidRPr="005D56B0">
        <w:rPr>
          <w:rFonts w:ascii="Times New Roman" w:eastAsia="宋体" w:hAnsi="Times New Roman" w:cs="Times New Roman" w:hint="eastAsia"/>
          <w:kern w:val="0"/>
          <w:szCs w:val="21"/>
        </w:rPr>
        <w:t>以系统</w:t>
      </w:r>
      <w:r w:rsidRPr="005D56B0">
        <w:rPr>
          <w:rFonts w:ascii="Times New Roman" w:eastAsia="宋体" w:hAnsi="Times New Roman" w:cs="Times New Roman"/>
          <w:kern w:val="0"/>
          <w:szCs w:val="21"/>
        </w:rPr>
        <w:t>SER</w:t>
      </w:r>
      <w:r w:rsidRPr="005D56B0">
        <w:rPr>
          <w:rFonts w:ascii="Times New Roman" w:eastAsia="宋体" w:hAnsi="Times New Roman" w:cs="Times New Roman" w:hint="eastAsia"/>
          <w:kern w:val="0"/>
          <w:szCs w:val="21"/>
        </w:rPr>
        <w:t>最</w:t>
      </w:r>
      <w:r w:rsidRPr="005D56B0">
        <w:rPr>
          <w:rFonts w:ascii="宋体" w:eastAsia="宋体" w:hAnsi="宋体" w:cs="宋体" w:hint="eastAsia"/>
          <w:kern w:val="0"/>
          <w:szCs w:val="21"/>
        </w:rPr>
        <w:t>小为优化目标，建立了功率和载波分配的最优化方程，描述如下：</w:t>
      </w:r>
    </w:p>
    <w:p w14:paraId="5471F8B5" w14:textId="011EFA18" w:rsidR="007D3C3F" w:rsidRPr="005D56B0" w:rsidRDefault="007D3C3F" w:rsidP="007D3C3F">
      <w:pPr>
        <w:pStyle w:val="af7"/>
        <w:spacing w:line="240" w:lineRule="auto"/>
        <w:rPr>
          <w:sz w:val="21"/>
          <w:szCs w:val="21"/>
        </w:rPr>
      </w:pPr>
      <w:r w:rsidRPr="005D56B0">
        <w:rPr>
          <w:sz w:val="21"/>
          <w:szCs w:val="21"/>
        </w:rPr>
        <w:tab/>
      </w:r>
      <w:r w:rsidR="00A35712" w:rsidRPr="005D56B0">
        <w:rPr>
          <w:sz w:val="21"/>
          <w:szCs w:val="21"/>
        </w:rPr>
        <w:object w:dxaOrig="4700" w:dyaOrig="4440" w14:anchorId="7F5BE8EA">
          <v:shape id="_x0000_i1031" type="#_x0000_t75" style="width:233.5pt;height:223.5pt" o:ole="">
            <v:imagedata r:id="rId20" o:title=""/>
          </v:shape>
          <o:OLEObject Type="Embed" ProgID="Equation.DSMT4" ShapeID="_x0000_i1031" DrawAspect="Content" ObjectID="_1762092982" r:id="rId21"/>
        </w:object>
      </w:r>
      <w:r w:rsidRPr="005D56B0">
        <w:rPr>
          <w:sz w:val="21"/>
          <w:szCs w:val="21"/>
        </w:rPr>
        <w:tab/>
      </w:r>
      <w:r w:rsidRPr="005D56B0">
        <w:rPr>
          <w:sz w:val="21"/>
          <w:szCs w:val="21"/>
        </w:rPr>
        <w:fldChar w:fldCharType="begin"/>
      </w:r>
      <w:r w:rsidRPr="005D56B0">
        <w:rPr>
          <w:sz w:val="21"/>
          <w:szCs w:val="21"/>
        </w:rPr>
        <w:instrText xml:space="preserve"> MACROBUTTON MTPlaceRef \* MERGEFORMAT </w:instrText>
      </w:r>
      <w:r w:rsidRPr="005D56B0">
        <w:rPr>
          <w:sz w:val="21"/>
          <w:szCs w:val="21"/>
        </w:rPr>
        <w:fldChar w:fldCharType="begin"/>
      </w:r>
      <w:r w:rsidRPr="005D56B0">
        <w:rPr>
          <w:sz w:val="21"/>
          <w:szCs w:val="21"/>
        </w:rPr>
        <w:instrText xml:space="preserve"> SEQ MTEqn \h \* MERGEFORMAT </w:instrText>
      </w:r>
      <w:r w:rsidRPr="005D56B0">
        <w:rPr>
          <w:sz w:val="21"/>
          <w:szCs w:val="21"/>
        </w:rPr>
        <w:fldChar w:fldCharType="end"/>
      </w:r>
      <w:r w:rsidRPr="005D56B0">
        <w:rPr>
          <w:sz w:val="21"/>
          <w:szCs w:val="21"/>
        </w:rPr>
        <w:instrText>(</w:instrText>
      </w:r>
      <w:r w:rsidRPr="005D56B0">
        <w:rPr>
          <w:sz w:val="21"/>
          <w:szCs w:val="21"/>
        </w:rPr>
        <w:fldChar w:fldCharType="begin"/>
      </w:r>
      <w:r w:rsidRPr="005D56B0">
        <w:rPr>
          <w:sz w:val="21"/>
          <w:szCs w:val="21"/>
        </w:rPr>
        <w:instrText xml:space="preserve"> SEQ MTEqn \c \* Arabic \* MERGEFORMAT </w:instrText>
      </w:r>
      <w:r w:rsidRPr="005D56B0">
        <w:rPr>
          <w:sz w:val="21"/>
          <w:szCs w:val="21"/>
        </w:rPr>
        <w:fldChar w:fldCharType="separate"/>
      </w:r>
      <w:r w:rsidRPr="005D56B0">
        <w:rPr>
          <w:sz w:val="21"/>
          <w:szCs w:val="21"/>
        </w:rPr>
        <w:instrText>3</w:instrText>
      </w:r>
      <w:r w:rsidRPr="005D56B0">
        <w:rPr>
          <w:sz w:val="21"/>
          <w:szCs w:val="21"/>
        </w:rPr>
        <w:fldChar w:fldCharType="end"/>
      </w:r>
      <w:r w:rsidRPr="005D56B0">
        <w:rPr>
          <w:sz w:val="21"/>
          <w:szCs w:val="21"/>
        </w:rPr>
        <w:instrText>)</w:instrText>
      </w:r>
      <w:r w:rsidRPr="005D56B0">
        <w:rPr>
          <w:sz w:val="21"/>
          <w:szCs w:val="21"/>
        </w:rPr>
        <w:fldChar w:fldCharType="end"/>
      </w:r>
    </w:p>
    <w:p w14:paraId="179DD381" w14:textId="44ED2BB4" w:rsidR="001E60EA" w:rsidRPr="005D56B0" w:rsidRDefault="007D3C3F" w:rsidP="001E60EA">
      <w:pPr>
        <w:adjustRightInd w:val="0"/>
        <w:snapToGrid w:val="0"/>
        <w:rPr>
          <w:rFonts w:ascii="Times New Roman" w:eastAsia="宋体" w:hAnsi="Times New Roman" w:cs="Times New Roman"/>
          <w:szCs w:val="21"/>
        </w:rPr>
      </w:pPr>
      <w:r w:rsidRPr="005D56B0">
        <w:rPr>
          <w:rFonts w:ascii="Times New Roman" w:eastAsia="宋体" w:hAnsi="Times New Roman" w:cs="Times New Roman" w:hint="eastAsia"/>
          <w:szCs w:val="21"/>
        </w:rPr>
        <w:t>其中</w:t>
      </w:r>
      <w:r w:rsidR="001E60EA" w:rsidRPr="005D56B0">
        <w:rPr>
          <w:rFonts w:ascii="Times New Roman" w:eastAsia="宋体" w:hAnsi="Times New Roman" w:cs="Times New Roman" w:hint="eastAsia"/>
          <w:szCs w:val="21"/>
        </w:rPr>
        <w:t>，</w:t>
      </w:r>
      <m:oMath>
        <m:sSub>
          <m:sSubPr>
            <m:ctrlPr>
              <w:rPr>
                <w:rFonts w:ascii="Cambria Math" w:eastAsia="宋体" w:hAnsi="Cambria Math" w:cs="Times New Roman"/>
                <w:i/>
                <w:szCs w:val="21"/>
              </w:rPr>
            </m:ctrlPr>
          </m:sSubPr>
          <m:e>
            <m:r>
              <w:rPr>
                <w:rFonts w:ascii="Cambria Math" w:eastAsia="宋体" w:hAnsi="Cambria Math" w:cs="Times New Roman"/>
                <w:szCs w:val="21"/>
              </w:rPr>
              <m:t>S</m:t>
            </m:r>
          </m:e>
          <m:sub>
            <m:r>
              <w:rPr>
                <w:rFonts w:ascii="Cambria Math" w:eastAsia="宋体" w:hAnsi="Cambria Math" w:cs="Times New Roman"/>
                <w:szCs w:val="21"/>
              </w:rPr>
              <m:t>u</m:t>
            </m:r>
          </m:sub>
        </m:sSub>
        <m:r>
          <w:rPr>
            <w:rFonts w:ascii="Cambria Math" w:eastAsia="宋体" w:hAnsi="Cambria Math" w:cs="Times New Roman"/>
            <w:szCs w:val="21"/>
          </w:rPr>
          <m:t>（</m:t>
        </m:r>
        <m:r>
          <w:rPr>
            <w:rFonts w:ascii="Cambria Math" w:eastAsia="宋体" w:hAnsi="Cambria Math" w:cs="Times New Roman"/>
            <w:szCs w:val="21"/>
          </w:rPr>
          <m:t>j</m:t>
        </m:r>
        <m:r>
          <w:rPr>
            <w:rFonts w:ascii="Cambria Math" w:eastAsia="宋体" w:hAnsi="Cambria Math" w:cs="Times New Roman"/>
            <w:szCs w:val="21"/>
          </w:rPr>
          <m:t>）</m:t>
        </m:r>
      </m:oMath>
      <w:r w:rsidRPr="005D56B0">
        <w:rPr>
          <w:rFonts w:ascii="宋体" w:eastAsia="宋体" w:hAnsi="宋体" w:hint="eastAsia"/>
          <w:szCs w:val="21"/>
        </w:rPr>
        <w:t>表示第</w:t>
      </w:r>
      <w:r w:rsidR="00AD4C87" w:rsidRPr="005D56B0">
        <w:rPr>
          <w:rFonts w:ascii="Times New Roman" w:eastAsia="宋体" w:hAnsi="Times New Roman" w:cs="Times New Roman"/>
          <w:i/>
          <w:iCs/>
          <w:szCs w:val="21"/>
        </w:rPr>
        <w:t>u</w:t>
      </w:r>
      <w:r w:rsidRPr="005D56B0">
        <w:rPr>
          <w:rFonts w:ascii="宋体" w:eastAsia="宋体" w:hAnsi="宋体" w:hint="eastAsia"/>
          <w:szCs w:val="21"/>
        </w:rPr>
        <w:t>个用户在第</w:t>
      </w:r>
      <w:r w:rsidRPr="005D56B0">
        <w:rPr>
          <w:rFonts w:ascii="Times New Roman" w:eastAsia="宋体" w:hAnsi="Times New Roman" w:cs="Times New Roman"/>
          <w:i/>
          <w:iCs/>
          <w:szCs w:val="21"/>
        </w:rPr>
        <w:t>j</w:t>
      </w:r>
      <w:r w:rsidRPr="005D56B0">
        <w:rPr>
          <w:rFonts w:ascii="宋体" w:eastAsia="宋体" w:hAnsi="宋体" w:hint="eastAsia"/>
          <w:szCs w:val="21"/>
        </w:rPr>
        <w:t>个子载波上的</w:t>
      </w:r>
      <w:r w:rsidRPr="005D56B0">
        <w:rPr>
          <w:rFonts w:ascii="Times New Roman" w:eastAsia="宋体" w:hAnsi="Times New Roman" w:cs="Times New Roman"/>
          <w:szCs w:val="21"/>
        </w:rPr>
        <w:t>SER</w:t>
      </w:r>
      <w:r w:rsidRPr="005D56B0">
        <w:rPr>
          <w:rFonts w:ascii="宋体" w:eastAsia="宋体" w:hAnsi="宋体" w:hint="eastAsia"/>
          <w:szCs w:val="21"/>
        </w:rPr>
        <w:t>，</w:t>
      </w:r>
      <m:oMath>
        <m:sSubSup>
          <m:sSubSupPr>
            <m:ctrlPr>
              <w:rPr>
                <w:rFonts w:ascii="Cambria Math" w:eastAsia="宋体" w:hAnsi="Cambria Math" w:cs="Times New Roman"/>
                <w:i/>
                <w:szCs w:val="21"/>
              </w:rPr>
            </m:ctrlPr>
          </m:sSubSupPr>
          <m:e>
            <m:r>
              <w:rPr>
                <w:rFonts w:ascii="Cambria Math" w:eastAsia="宋体" w:hAnsi="Cambria Math" w:cs="Times New Roman"/>
                <w:szCs w:val="21"/>
              </w:rPr>
              <m:t>P</m:t>
            </m:r>
          </m:e>
          <m:sub>
            <m:r>
              <w:rPr>
                <w:rFonts w:ascii="Cambria Math" w:eastAsia="宋体" w:hAnsi="Cambria Math" w:cs="Times New Roman"/>
                <w:szCs w:val="21"/>
              </w:rPr>
              <m:t>c,u</m:t>
            </m:r>
          </m:sub>
          <m:sup>
            <m:r>
              <w:rPr>
                <w:rFonts w:ascii="Cambria Math" w:eastAsia="宋体" w:hAnsi="Cambria Math" w:cs="Times New Roman"/>
                <w:szCs w:val="21"/>
              </w:rPr>
              <m:t>k</m:t>
            </m:r>
          </m:sup>
        </m:sSubSup>
      </m:oMath>
      <w:r w:rsidRPr="005D56B0">
        <w:rPr>
          <w:rFonts w:ascii="Times New Roman" w:eastAsia="宋体" w:hAnsi="Times New Roman" w:cs="Times New Roman" w:hint="eastAsia"/>
          <w:szCs w:val="21"/>
        </w:rPr>
        <w:t>表示第</w:t>
      </w:r>
      <w:r w:rsidRPr="005D56B0">
        <w:rPr>
          <w:rFonts w:ascii="Times New Roman" w:eastAsia="宋体" w:hAnsi="Times New Roman" w:cs="Times New Roman" w:hint="eastAsia"/>
          <w:i/>
          <w:iCs/>
          <w:szCs w:val="21"/>
        </w:rPr>
        <w:t>c</w:t>
      </w:r>
      <w:r w:rsidRPr="005D56B0">
        <w:rPr>
          <w:rFonts w:ascii="Times New Roman" w:eastAsia="宋体" w:hAnsi="Times New Roman" w:cs="Times New Roman" w:hint="eastAsia"/>
          <w:szCs w:val="21"/>
        </w:rPr>
        <w:t>个</w:t>
      </w:r>
      <w:r w:rsidR="00164550" w:rsidRPr="005D56B0">
        <w:rPr>
          <w:rFonts w:ascii="Times New Roman" w:eastAsia="宋体" w:hAnsi="Times New Roman" w:cs="Times New Roman" w:hint="eastAsia"/>
          <w:szCs w:val="21"/>
        </w:rPr>
        <w:t>光</w:t>
      </w:r>
      <w:r w:rsidRPr="005D56B0">
        <w:rPr>
          <w:rFonts w:ascii="Times New Roman" w:eastAsia="宋体" w:hAnsi="Times New Roman" w:cs="Times New Roman" w:hint="eastAsia"/>
          <w:szCs w:val="21"/>
        </w:rPr>
        <w:t>小区</w:t>
      </w:r>
      <w:r w:rsidR="00164550" w:rsidRPr="005D56B0">
        <w:rPr>
          <w:rFonts w:ascii="Times New Roman" w:eastAsia="宋体" w:hAnsi="Times New Roman" w:cs="Times New Roman" w:hint="eastAsia"/>
          <w:szCs w:val="21"/>
        </w:rPr>
        <w:t>的第</w:t>
      </w:r>
      <w:r w:rsidR="00164550" w:rsidRPr="005D56B0">
        <w:rPr>
          <w:rFonts w:ascii="Times New Roman" w:eastAsia="宋体" w:hAnsi="Times New Roman" w:cs="Times New Roman" w:hint="eastAsia"/>
          <w:i/>
          <w:szCs w:val="21"/>
        </w:rPr>
        <w:t>k</w:t>
      </w:r>
      <w:r w:rsidR="00164550" w:rsidRPr="005D56B0">
        <w:rPr>
          <w:rFonts w:ascii="Times New Roman" w:eastAsia="宋体" w:hAnsi="Times New Roman" w:cs="Times New Roman" w:hint="eastAsia"/>
          <w:szCs w:val="21"/>
        </w:rPr>
        <w:t>个子小区内</w:t>
      </w:r>
      <w:r w:rsidR="00A35712" w:rsidRPr="005D56B0">
        <w:rPr>
          <w:rFonts w:ascii="Times New Roman" w:eastAsia="宋体" w:hAnsi="Times New Roman" w:cs="Times New Roman" w:hint="eastAsia"/>
          <w:szCs w:val="21"/>
        </w:rPr>
        <w:t>的</w:t>
      </w:r>
      <w:r w:rsidRPr="005D56B0">
        <w:rPr>
          <w:rFonts w:ascii="Times New Roman" w:eastAsia="宋体" w:hAnsi="Times New Roman" w:cs="Times New Roman" w:hint="eastAsia"/>
          <w:szCs w:val="21"/>
        </w:rPr>
        <w:t>第</w:t>
      </w:r>
      <w:r w:rsidR="00AD4C87" w:rsidRPr="005D56B0">
        <w:rPr>
          <w:rFonts w:ascii="Times New Roman" w:eastAsia="宋体" w:hAnsi="Times New Roman" w:cs="Times New Roman"/>
          <w:i/>
          <w:iCs/>
          <w:szCs w:val="21"/>
        </w:rPr>
        <w:t>u</w:t>
      </w:r>
      <w:r w:rsidRPr="005D56B0">
        <w:rPr>
          <w:rFonts w:ascii="Times New Roman" w:eastAsia="宋体" w:hAnsi="Times New Roman" w:cs="Times New Roman" w:hint="eastAsia"/>
          <w:szCs w:val="21"/>
        </w:rPr>
        <w:t>个用户的功率，</w:t>
      </w:r>
      <m:oMath>
        <m:sSub>
          <m:sSubPr>
            <m:ctrlPr>
              <w:rPr>
                <w:rFonts w:ascii="Cambria Math" w:eastAsia="宋体" w:hAnsi="Cambria Math" w:cs="Times New Roman"/>
                <w:i/>
                <w:szCs w:val="21"/>
              </w:rPr>
            </m:ctrlPr>
          </m:sSubPr>
          <m:e>
            <m:r>
              <w:rPr>
                <w:rFonts w:ascii="Cambria Math" w:eastAsia="宋体" w:hAnsi="Cambria Math" w:cs="Times New Roman"/>
                <w:szCs w:val="21"/>
              </w:rPr>
              <m:t>N</m:t>
            </m:r>
          </m:e>
          <m:sub>
            <m:r>
              <w:rPr>
                <w:rFonts w:ascii="Cambria Math" w:eastAsia="宋体" w:hAnsi="Cambria Math" w:cs="Times New Roman" w:hint="eastAsia"/>
                <w:szCs w:val="21"/>
              </w:rPr>
              <m:t>t</m:t>
            </m:r>
          </m:sub>
        </m:sSub>
      </m:oMath>
      <w:r w:rsidRPr="005D56B0">
        <w:rPr>
          <w:rFonts w:ascii="Times New Roman" w:eastAsia="宋体" w:hAnsi="Times New Roman" w:cs="Times New Roman" w:hint="eastAsia"/>
          <w:szCs w:val="21"/>
        </w:rPr>
        <w:t>表示</w:t>
      </w:r>
      <w:r w:rsidR="00164550" w:rsidRPr="005D56B0">
        <w:rPr>
          <w:rFonts w:ascii="Times New Roman" w:eastAsia="宋体" w:hAnsi="Times New Roman" w:cs="Times New Roman" w:hint="eastAsia"/>
          <w:szCs w:val="21"/>
        </w:rPr>
        <w:t>L</w:t>
      </w:r>
      <w:r w:rsidR="00164550" w:rsidRPr="005D56B0">
        <w:rPr>
          <w:rFonts w:ascii="Times New Roman" w:eastAsia="宋体" w:hAnsi="Times New Roman" w:cs="Times New Roman"/>
          <w:szCs w:val="21"/>
        </w:rPr>
        <w:t>ED</w:t>
      </w:r>
      <w:r w:rsidRPr="005D56B0">
        <w:rPr>
          <w:rFonts w:ascii="Times New Roman" w:eastAsia="宋体" w:hAnsi="Times New Roman" w:cs="Times New Roman" w:hint="eastAsia"/>
          <w:szCs w:val="21"/>
        </w:rPr>
        <w:t>总数，</w:t>
      </w:r>
      <m:oMath>
        <m:sSub>
          <m:sSubPr>
            <m:ctrlPr>
              <w:rPr>
                <w:rFonts w:ascii="Cambria Math" w:eastAsia="宋体" w:hAnsi="Cambria Math" w:cs="Times New Roman"/>
                <w:i/>
                <w:szCs w:val="21"/>
              </w:rPr>
            </m:ctrlPr>
          </m:sSubPr>
          <m:e>
            <m:r>
              <w:rPr>
                <w:rFonts w:ascii="Cambria Math" w:eastAsia="宋体" w:hAnsi="Cambria Math" w:cs="Times New Roman"/>
                <w:szCs w:val="21"/>
              </w:rPr>
              <m:t>N</m:t>
            </m:r>
          </m:e>
          <m:sub>
            <m:r>
              <w:rPr>
                <w:rFonts w:ascii="Cambria Math" w:eastAsia="宋体" w:hAnsi="Cambria Math" w:cs="Times New Roman"/>
                <w:szCs w:val="21"/>
              </w:rPr>
              <m:t>r</m:t>
            </m:r>
          </m:sub>
        </m:sSub>
      </m:oMath>
      <w:r w:rsidRPr="005D56B0">
        <w:rPr>
          <w:rFonts w:ascii="Times New Roman" w:eastAsia="宋体" w:hAnsi="Times New Roman" w:cs="Times New Roman" w:hint="eastAsia"/>
          <w:szCs w:val="21"/>
        </w:rPr>
        <w:t>表示</w:t>
      </w:r>
      <w:r w:rsidR="00A35712" w:rsidRPr="005D56B0">
        <w:rPr>
          <w:rFonts w:ascii="Times New Roman" w:eastAsia="宋体" w:hAnsi="Times New Roman" w:cs="Times New Roman" w:hint="eastAsia"/>
          <w:szCs w:val="21"/>
        </w:rPr>
        <w:t>总</w:t>
      </w:r>
      <w:r w:rsidRPr="005D56B0">
        <w:rPr>
          <w:rFonts w:ascii="Times New Roman" w:eastAsia="宋体" w:hAnsi="Times New Roman" w:cs="Times New Roman" w:hint="eastAsia"/>
          <w:szCs w:val="21"/>
        </w:rPr>
        <w:t>用户数</w:t>
      </w:r>
      <w:r w:rsidR="001E60EA" w:rsidRPr="005D56B0">
        <w:rPr>
          <w:rFonts w:ascii="Times New Roman" w:eastAsia="宋体" w:hAnsi="Times New Roman" w:cs="Times New Roman" w:hint="eastAsia"/>
          <w:szCs w:val="21"/>
        </w:rPr>
        <w:t>，</w:t>
      </w:r>
      <m:oMath>
        <m:sSub>
          <m:sSubPr>
            <m:ctrlPr>
              <w:rPr>
                <w:rFonts w:ascii="Cambria Math" w:eastAsia="宋体" w:hAnsi="Cambria Math" w:cs="Times New Roman"/>
                <w:i/>
                <w:szCs w:val="21"/>
              </w:rPr>
            </m:ctrlPr>
          </m:sSubPr>
          <m:e>
            <m:r>
              <w:rPr>
                <w:rFonts w:ascii="Cambria Math" w:eastAsia="宋体" w:hAnsi="Cambria Math" w:cs="Times New Roman"/>
                <w:szCs w:val="21"/>
              </w:rPr>
              <m:t>N</m:t>
            </m:r>
          </m:e>
          <m:sub>
            <m:r>
              <w:rPr>
                <w:rFonts w:ascii="Cambria Math" w:eastAsia="宋体" w:hAnsi="Cambria Math" w:cs="Times New Roman"/>
                <w:szCs w:val="21"/>
              </w:rPr>
              <m:t>z</m:t>
            </m:r>
          </m:sub>
        </m:sSub>
      </m:oMath>
      <w:r w:rsidR="00A35712" w:rsidRPr="005D56B0">
        <w:rPr>
          <w:rFonts w:ascii="Times New Roman" w:eastAsia="宋体" w:hAnsi="Times New Roman" w:cs="Times New Roman" w:hint="eastAsia"/>
          <w:szCs w:val="21"/>
        </w:rPr>
        <w:t>表示子小区总数。</w:t>
      </w:r>
      <m:oMath>
        <m:sSubSup>
          <m:sSubSupPr>
            <m:ctrlPr>
              <w:rPr>
                <w:rFonts w:ascii="Cambria Math" w:eastAsia="宋体" w:hAnsi="Cambria Math" w:cs="Times New Roman"/>
                <w:i/>
                <w:szCs w:val="21"/>
              </w:rPr>
            </m:ctrlPr>
          </m:sSubSupPr>
          <m:e>
            <m:r>
              <w:rPr>
                <w:rFonts w:ascii="Cambria Math" w:eastAsia="宋体" w:hAnsi="Cambria Math" w:cs="Times New Roman"/>
                <w:szCs w:val="21"/>
              </w:rPr>
              <m:t>P</m:t>
            </m:r>
          </m:e>
          <m:sub>
            <m:r>
              <w:rPr>
                <w:rFonts w:ascii="Cambria Math" w:eastAsia="宋体" w:hAnsi="Cambria Math" w:cs="Times New Roman" w:hint="eastAsia"/>
                <w:szCs w:val="21"/>
              </w:rPr>
              <m:t>c</m:t>
            </m:r>
            <m:r>
              <w:rPr>
                <w:rFonts w:ascii="Cambria Math" w:eastAsia="宋体" w:hAnsi="Cambria Math" w:cs="Times New Roman"/>
                <w:szCs w:val="21"/>
              </w:rPr>
              <m:t>,u</m:t>
            </m:r>
          </m:sub>
          <m:sup>
            <m:r>
              <w:rPr>
                <w:rFonts w:ascii="Cambria Math" w:eastAsia="宋体" w:hAnsi="Cambria Math" w:cs="Times New Roman"/>
                <w:szCs w:val="21"/>
              </w:rPr>
              <m:t>g</m:t>
            </m:r>
          </m:sup>
        </m:sSubSup>
      </m:oMath>
      <w:r w:rsidRPr="005D56B0">
        <w:rPr>
          <w:rFonts w:ascii="Times New Roman" w:eastAsia="宋体" w:hAnsi="Times New Roman" w:hint="eastAsia"/>
          <w:szCs w:val="21"/>
        </w:rPr>
        <w:t>表示第</w:t>
      </w:r>
      <w:r w:rsidR="00164550" w:rsidRPr="005D56B0">
        <w:rPr>
          <w:rFonts w:ascii="Times New Roman" w:eastAsia="宋体" w:hAnsi="Times New Roman"/>
          <w:i/>
          <w:iCs/>
          <w:szCs w:val="21"/>
        </w:rPr>
        <w:t>c</w:t>
      </w:r>
      <w:r w:rsidRPr="005D56B0">
        <w:rPr>
          <w:rFonts w:ascii="Times New Roman" w:eastAsia="宋体" w:hAnsi="Times New Roman" w:hint="eastAsia"/>
          <w:szCs w:val="21"/>
        </w:rPr>
        <w:t>个光小区中共照子小区的第</w:t>
      </w:r>
      <w:r w:rsidR="00AD4C87" w:rsidRPr="005D56B0">
        <w:rPr>
          <w:rFonts w:ascii="Times New Roman" w:eastAsia="宋体" w:hAnsi="Times New Roman" w:hint="eastAsia"/>
          <w:i/>
          <w:iCs/>
          <w:szCs w:val="21"/>
        </w:rPr>
        <w:t>u</w:t>
      </w:r>
      <w:r w:rsidRPr="005D56B0">
        <w:rPr>
          <w:rFonts w:ascii="Times New Roman" w:eastAsia="宋体" w:hAnsi="Times New Roman" w:hint="eastAsia"/>
          <w:szCs w:val="21"/>
        </w:rPr>
        <w:t>个用户的功率，</w:t>
      </w:r>
      <m:oMath>
        <m:sSubSup>
          <m:sSubSupPr>
            <m:ctrlPr>
              <w:rPr>
                <w:rFonts w:ascii="Cambria Math" w:eastAsia="宋体" w:hAnsi="Cambria Math" w:cs="Times New Roman"/>
                <w:i/>
                <w:szCs w:val="21"/>
              </w:rPr>
            </m:ctrlPr>
          </m:sSubSupPr>
          <m:e>
            <m:r>
              <w:rPr>
                <w:rFonts w:ascii="Cambria Math" w:eastAsia="宋体" w:hAnsi="Cambria Math" w:cs="Times New Roman"/>
                <w:szCs w:val="21"/>
              </w:rPr>
              <m:t>P</m:t>
            </m:r>
          </m:e>
          <m:sub>
            <m:r>
              <w:rPr>
                <w:rFonts w:ascii="Cambria Math" w:eastAsia="宋体" w:hAnsi="Cambria Math" w:cs="Times New Roman"/>
                <w:szCs w:val="21"/>
              </w:rPr>
              <m:t>c,u</m:t>
            </m:r>
          </m:sub>
          <m:sup>
            <m:r>
              <w:rPr>
                <w:rFonts w:ascii="Cambria Math" w:eastAsia="宋体" w:hAnsi="Cambria Math" w:cs="Times New Roman"/>
                <w:szCs w:val="21"/>
              </w:rPr>
              <m:t>f</m:t>
            </m:r>
          </m:sup>
        </m:sSubSup>
      </m:oMath>
      <w:r w:rsidRPr="005D56B0">
        <w:rPr>
          <w:rFonts w:ascii="Times New Roman" w:eastAsia="宋体" w:hAnsi="Times New Roman" w:hint="eastAsia"/>
          <w:szCs w:val="21"/>
        </w:rPr>
        <w:t>表示第</w:t>
      </w:r>
      <w:r w:rsidR="00A35712" w:rsidRPr="005D56B0">
        <w:rPr>
          <w:rFonts w:ascii="Times New Roman" w:eastAsia="宋体" w:hAnsi="Times New Roman"/>
          <w:i/>
          <w:iCs/>
          <w:szCs w:val="21"/>
        </w:rPr>
        <w:t>c</w:t>
      </w:r>
      <w:r w:rsidRPr="005D56B0">
        <w:rPr>
          <w:rFonts w:ascii="Times New Roman" w:eastAsia="宋体" w:hAnsi="Times New Roman" w:hint="eastAsia"/>
          <w:szCs w:val="21"/>
        </w:rPr>
        <w:t>个光小区中非共照子小区的第</w:t>
      </w:r>
      <w:r w:rsidR="00AD4C87" w:rsidRPr="005D56B0">
        <w:rPr>
          <w:rFonts w:ascii="Times New Roman" w:eastAsia="宋体" w:hAnsi="Times New Roman" w:hint="eastAsia"/>
          <w:i/>
          <w:iCs/>
          <w:szCs w:val="21"/>
        </w:rPr>
        <w:t>u</w:t>
      </w:r>
      <w:r w:rsidRPr="005D56B0">
        <w:rPr>
          <w:rFonts w:ascii="Times New Roman" w:eastAsia="宋体" w:hAnsi="Times New Roman" w:hint="eastAsia"/>
          <w:szCs w:val="21"/>
        </w:rPr>
        <w:t>个用户的功率</w:t>
      </w:r>
      <w:r w:rsidR="001E60EA" w:rsidRPr="005D56B0">
        <w:rPr>
          <w:rFonts w:ascii="Times New Roman" w:eastAsia="宋体" w:hAnsi="Times New Roman" w:hint="eastAsia"/>
          <w:szCs w:val="21"/>
        </w:rPr>
        <w:t>，</w:t>
      </w:r>
      <m:oMath>
        <m:sSubSup>
          <m:sSubSupPr>
            <m:ctrlPr>
              <w:rPr>
                <w:rFonts w:ascii="Cambria Math" w:eastAsia="宋体" w:hAnsi="Cambria Math" w:cs="Times New Roman"/>
                <w:i/>
                <w:szCs w:val="21"/>
              </w:rPr>
            </m:ctrlPr>
          </m:sSubSupPr>
          <m:e>
            <m:r>
              <w:rPr>
                <w:rFonts w:ascii="Cambria Math" w:eastAsia="宋体" w:hAnsi="Cambria Math" w:cs="Times New Roman"/>
                <w:szCs w:val="21"/>
              </w:rPr>
              <m:t>P</m:t>
            </m:r>
          </m:e>
          <m:sub>
            <m:r>
              <w:rPr>
                <w:rFonts w:ascii="Cambria Math" w:eastAsia="宋体" w:hAnsi="Cambria Math" w:cs="Times New Roman"/>
                <w:szCs w:val="21"/>
              </w:rPr>
              <m:t>total</m:t>
            </m:r>
          </m:sub>
          <m:sup>
            <m:r>
              <w:rPr>
                <w:rFonts w:ascii="Cambria Math" w:eastAsia="宋体" w:hAnsi="Cambria Math" w:cs="Times New Roman"/>
                <w:szCs w:val="21"/>
              </w:rPr>
              <m:t>c</m:t>
            </m:r>
          </m:sup>
        </m:sSubSup>
      </m:oMath>
      <w:r w:rsidRPr="005D56B0">
        <w:rPr>
          <w:rFonts w:ascii="Times New Roman" w:eastAsia="宋体" w:hAnsi="Times New Roman" w:hint="eastAsia"/>
          <w:szCs w:val="21"/>
        </w:rPr>
        <w:t>表示第</w:t>
      </w:r>
      <w:r w:rsidR="00A35712" w:rsidRPr="005D56B0">
        <w:rPr>
          <w:rFonts w:ascii="Times New Roman" w:eastAsia="宋体" w:hAnsi="Times New Roman"/>
          <w:i/>
          <w:iCs/>
          <w:szCs w:val="21"/>
        </w:rPr>
        <w:t>c</w:t>
      </w:r>
      <w:r w:rsidRPr="005D56B0">
        <w:rPr>
          <w:rFonts w:ascii="Times New Roman" w:eastAsia="宋体" w:hAnsi="Times New Roman" w:hint="eastAsia"/>
          <w:szCs w:val="21"/>
        </w:rPr>
        <w:t>个光小区的总功率</w:t>
      </w:r>
      <w:r w:rsidRPr="005D56B0">
        <w:rPr>
          <w:rFonts w:ascii="Times New Roman" w:eastAsia="宋体" w:hAnsi="Times New Roman" w:cs="Times New Roman" w:hint="eastAsia"/>
          <w:szCs w:val="21"/>
        </w:rPr>
        <w:t>，</w:t>
      </w:r>
      <w:r w:rsidRPr="005D56B0">
        <w:rPr>
          <w:rFonts w:ascii="Times New Roman" w:eastAsia="宋体" w:hAnsi="Times New Roman" w:cs="Times New Roman" w:hint="eastAsia"/>
          <w:i/>
          <w:iCs/>
          <w:szCs w:val="21"/>
        </w:rPr>
        <w:t>N</w:t>
      </w:r>
      <w:r w:rsidRPr="005D56B0">
        <w:rPr>
          <w:rFonts w:ascii="Times New Roman" w:eastAsia="宋体" w:hAnsi="Times New Roman" w:cs="Times New Roman" w:hint="eastAsia"/>
          <w:szCs w:val="21"/>
        </w:rPr>
        <w:t>表示子载波总数。</w:t>
      </w:r>
      <m:oMath>
        <m:sSub>
          <m:sSubPr>
            <m:ctrlPr>
              <w:rPr>
                <w:rFonts w:ascii="Cambria Math" w:eastAsia="宋体" w:hAnsi="Cambria Math" w:cs="Times New Roman"/>
                <w:i/>
                <w:szCs w:val="21"/>
              </w:rPr>
            </m:ctrlPr>
          </m:sSubPr>
          <m:e>
            <m:r>
              <w:rPr>
                <w:rFonts w:ascii="Cambria Math" w:eastAsia="宋体" w:hAnsi="Cambria Math" w:cs="Times New Roman"/>
                <w:szCs w:val="21"/>
              </w:rPr>
              <m:t>x</m:t>
            </m:r>
          </m:e>
          <m:sub>
            <m:r>
              <w:rPr>
                <w:rFonts w:ascii="Cambria Math" w:eastAsia="宋体" w:hAnsi="Cambria Math" w:cs="Times New Roman"/>
                <w:szCs w:val="21"/>
              </w:rPr>
              <m:t>u</m:t>
            </m:r>
          </m:sub>
        </m:sSub>
        <m:r>
          <w:rPr>
            <w:rFonts w:ascii="Cambria Math" w:eastAsia="宋体" w:hAnsi="Cambria Math" w:cs="Times New Roman"/>
            <w:szCs w:val="21"/>
          </w:rPr>
          <m:t>（</m:t>
        </m:r>
        <m:r>
          <w:rPr>
            <w:rFonts w:ascii="Cambria Math" w:eastAsia="宋体" w:hAnsi="Cambria Math" w:cs="Times New Roman"/>
            <w:szCs w:val="21"/>
          </w:rPr>
          <m:t>j</m:t>
        </m:r>
        <m:r>
          <w:rPr>
            <w:rFonts w:ascii="Cambria Math" w:eastAsia="宋体" w:hAnsi="Cambria Math" w:cs="Times New Roman"/>
            <w:szCs w:val="21"/>
          </w:rPr>
          <m:t>）</m:t>
        </m:r>
      </m:oMath>
      <w:r w:rsidR="001E60EA" w:rsidRPr="005D56B0">
        <w:rPr>
          <w:rFonts w:ascii="宋体" w:eastAsia="宋体" w:hAnsi="宋体" w:cs="Times New Roman" w:hint="eastAsia"/>
          <w:szCs w:val="21"/>
        </w:rPr>
        <w:t>用以指示子载波的分配情况，如式（4）所示。</w:t>
      </w:r>
    </w:p>
    <w:p w14:paraId="1CC7C419" w14:textId="5FEEF35E" w:rsidR="001E60EA" w:rsidRPr="005D56B0" w:rsidRDefault="001E60EA" w:rsidP="001E60EA">
      <w:pPr>
        <w:pStyle w:val="af7"/>
        <w:adjustRightInd w:val="0"/>
        <w:snapToGrid w:val="0"/>
        <w:spacing w:line="240" w:lineRule="auto"/>
        <w:rPr>
          <w:sz w:val="21"/>
          <w:szCs w:val="21"/>
        </w:rPr>
      </w:pPr>
      <w:r w:rsidRPr="005D56B0">
        <w:rPr>
          <w:sz w:val="21"/>
          <w:szCs w:val="21"/>
        </w:rPr>
        <w:tab/>
      </w:r>
      <w:r w:rsidR="00AD4C87" w:rsidRPr="005D56B0">
        <w:rPr>
          <w:sz w:val="21"/>
          <w:szCs w:val="21"/>
        </w:rPr>
        <w:object w:dxaOrig="4340" w:dyaOrig="760" w14:anchorId="1C0C1C13">
          <v:shape id="_x0000_i1032" type="#_x0000_t75" style="width:217pt;height:38pt" o:ole="">
            <v:imagedata r:id="rId22" o:title=""/>
          </v:shape>
          <o:OLEObject Type="Embed" ProgID="Equation.DSMT4" ShapeID="_x0000_i1032" DrawAspect="Content" ObjectID="_1762092983" r:id="rId23"/>
        </w:object>
      </w:r>
      <w:r w:rsidRPr="005D56B0">
        <w:rPr>
          <w:sz w:val="21"/>
          <w:szCs w:val="21"/>
        </w:rPr>
        <w:tab/>
      </w:r>
      <w:r w:rsidRPr="005D56B0">
        <w:rPr>
          <w:sz w:val="21"/>
          <w:szCs w:val="21"/>
        </w:rPr>
        <w:fldChar w:fldCharType="begin"/>
      </w:r>
      <w:r w:rsidRPr="005D56B0">
        <w:rPr>
          <w:sz w:val="21"/>
          <w:szCs w:val="21"/>
        </w:rPr>
        <w:instrText xml:space="preserve"> MACROBUTTON MTPlaceRef \* MERGEFORMAT </w:instrText>
      </w:r>
      <w:r w:rsidRPr="005D56B0">
        <w:rPr>
          <w:sz w:val="21"/>
          <w:szCs w:val="21"/>
        </w:rPr>
        <w:fldChar w:fldCharType="begin"/>
      </w:r>
      <w:r w:rsidRPr="005D56B0">
        <w:rPr>
          <w:sz w:val="21"/>
          <w:szCs w:val="21"/>
        </w:rPr>
        <w:instrText xml:space="preserve"> SEQ MTEqn \h \* MERGEFORMAT </w:instrText>
      </w:r>
      <w:r w:rsidRPr="005D56B0">
        <w:rPr>
          <w:sz w:val="21"/>
          <w:szCs w:val="21"/>
        </w:rPr>
        <w:fldChar w:fldCharType="end"/>
      </w:r>
      <w:r w:rsidRPr="005D56B0">
        <w:rPr>
          <w:sz w:val="21"/>
          <w:szCs w:val="21"/>
        </w:rPr>
        <w:instrText>(</w:instrText>
      </w:r>
      <w:r w:rsidRPr="005D56B0">
        <w:rPr>
          <w:sz w:val="21"/>
          <w:szCs w:val="21"/>
        </w:rPr>
        <w:fldChar w:fldCharType="begin"/>
      </w:r>
      <w:r w:rsidRPr="005D56B0">
        <w:rPr>
          <w:sz w:val="21"/>
          <w:szCs w:val="21"/>
        </w:rPr>
        <w:instrText xml:space="preserve"> SEQ MTEqn \c \* Arabic \* MERGEFORMAT </w:instrText>
      </w:r>
      <w:r w:rsidRPr="005D56B0">
        <w:rPr>
          <w:sz w:val="21"/>
          <w:szCs w:val="21"/>
        </w:rPr>
        <w:fldChar w:fldCharType="separate"/>
      </w:r>
      <w:r w:rsidRPr="005D56B0">
        <w:rPr>
          <w:sz w:val="21"/>
          <w:szCs w:val="21"/>
        </w:rPr>
        <w:instrText>4</w:instrText>
      </w:r>
      <w:r w:rsidRPr="005D56B0">
        <w:rPr>
          <w:sz w:val="21"/>
          <w:szCs w:val="21"/>
        </w:rPr>
        <w:fldChar w:fldCharType="end"/>
      </w:r>
      <w:r w:rsidRPr="005D56B0">
        <w:rPr>
          <w:sz w:val="21"/>
          <w:szCs w:val="21"/>
        </w:rPr>
        <w:instrText>)</w:instrText>
      </w:r>
      <w:r w:rsidRPr="005D56B0">
        <w:rPr>
          <w:sz w:val="21"/>
          <w:szCs w:val="21"/>
        </w:rPr>
        <w:fldChar w:fldCharType="end"/>
      </w:r>
    </w:p>
    <w:p w14:paraId="3A295C1F" w14:textId="597C9926" w:rsidR="007D3C3F" w:rsidRPr="005D56B0" w:rsidRDefault="007D3C3F" w:rsidP="007D3C3F">
      <w:pPr>
        <w:adjustRightInd w:val="0"/>
        <w:snapToGrid w:val="0"/>
        <w:rPr>
          <w:rFonts w:ascii="Times New Roman" w:eastAsia="宋体" w:hAnsi="Times New Roman" w:cs="Times New Roman"/>
          <w:szCs w:val="21"/>
        </w:rPr>
      </w:pPr>
    </w:p>
    <w:p w14:paraId="5FBFE4A8" w14:textId="795A5561" w:rsidR="007D3C3F" w:rsidRPr="005D56B0" w:rsidRDefault="007D3C3F" w:rsidP="007D3C3F">
      <w:pPr>
        <w:adjustRightInd w:val="0"/>
        <w:snapToGrid w:val="0"/>
        <w:ind w:firstLineChars="200" w:firstLine="420"/>
        <w:rPr>
          <w:rFonts w:ascii="Times New Roman" w:eastAsia="宋体" w:hAnsi="Times New Roman" w:cs="Times New Roman"/>
          <w:szCs w:val="21"/>
        </w:rPr>
      </w:pPr>
      <w:r w:rsidRPr="005D56B0">
        <w:rPr>
          <w:rFonts w:ascii="宋体" w:eastAsia="宋体" w:hAnsi="宋体" w:cs="Times New Roman" w:hint="eastAsia"/>
          <w:szCs w:val="21"/>
        </w:rPr>
        <w:t>约束条件</w:t>
      </w:r>
      <w:r w:rsidRPr="005D56B0">
        <w:rPr>
          <w:rFonts w:ascii="Times New Roman" w:eastAsia="宋体" w:hAnsi="Times New Roman" w:cs="Times New Roman" w:hint="eastAsia"/>
          <w:szCs w:val="21"/>
        </w:rPr>
        <w:t>C</w:t>
      </w:r>
      <w:r w:rsidRPr="005D56B0">
        <w:rPr>
          <w:rFonts w:ascii="Times New Roman" w:eastAsia="宋体" w:hAnsi="Times New Roman" w:cs="Times New Roman"/>
          <w:szCs w:val="21"/>
          <w:vertAlign w:val="subscript"/>
        </w:rPr>
        <w:t>1</w:t>
      </w:r>
      <w:r w:rsidRPr="005D56B0">
        <w:rPr>
          <w:rFonts w:ascii="宋体" w:eastAsia="宋体" w:hAnsi="宋体" w:cs="Times New Roman" w:hint="eastAsia"/>
          <w:szCs w:val="21"/>
        </w:rPr>
        <w:t>表示</w:t>
      </w:r>
      <w:r w:rsidRPr="005D56B0">
        <w:rPr>
          <w:rFonts w:ascii="Times New Roman" w:eastAsia="宋体" w:hAnsi="Times New Roman" w:cs="Times New Roman" w:hint="eastAsia"/>
          <w:szCs w:val="21"/>
        </w:rPr>
        <w:t>每一个用户的功率不能为负；约束条件</w:t>
      </w:r>
      <w:r w:rsidRPr="005D56B0">
        <w:rPr>
          <w:rFonts w:ascii="Times New Roman" w:eastAsia="宋体" w:hAnsi="Times New Roman" w:cs="Times New Roman" w:hint="eastAsia"/>
          <w:szCs w:val="21"/>
        </w:rPr>
        <w:t>C</w:t>
      </w:r>
      <w:r w:rsidRPr="005D56B0">
        <w:rPr>
          <w:rFonts w:ascii="Times New Roman" w:eastAsia="宋体" w:hAnsi="Times New Roman" w:cs="Times New Roman"/>
          <w:szCs w:val="21"/>
          <w:vertAlign w:val="subscript"/>
        </w:rPr>
        <w:t>2</w:t>
      </w:r>
      <w:r w:rsidRPr="005D56B0">
        <w:rPr>
          <w:rFonts w:ascii="Times New Roman" w:eastAsia="宋体" w:hAnsi="Times New Roman" w:cs="Times New Roman" w:hint="eastAsia"/>
          <w:szCs w:val="21"/>
        </w:rPr>
        <w:t>限制了在同一个光小区内的非共照子小区的用户功率需要大于共照子小区的用户功率</w:t>
      </w:r>
      <w:r w:rsidR="001E60EA" w:rsidRPr="005D56B0">
        <w:rPr>
          <w:rFonts w:ascii="Times New Roman" w:eastAsia="宋体" w:hAnsi="Times New Roman" w:cs="Times New Roman" w:hint="eastAsia"/>
          <w:szCs w:val="21"/>
        </w:rPr>
        <w:t>，</w:t>
      </w:r>
      <w:r w:rsidRPr="005D56B0">
        <w:rPr>
          <w:rFonts w:ascii="宋体" w:eastAsia="宋体" w:hAnsi="宋体" w:cs="Times New Roman" w:hint="eastAsia"/>
          <w:szCs w:val="21"/>
        </w:rPr>
        <w:t>约束条件</w:t>
      </w:r>
      <w:r w:rsidRPr="005D56B0">
        <w:rPr>
          <w:rFonts w:ascii="Times New Roman" w:eastAsia="宋体" w:hAnsi="Times New Roman" w:cs="Times New Roman" w:hint="eastAsia"/>
          <w:szCs w:val="21"/>
        </w:rPr>
        <w:t>C</w:t>
      </w:r>
      <w:r w:rsidRPr="005D56B0">
        <w:rPr>
          <w:rFonts w:ascii="Times New Roman" w:eastAsia="宋体" w:hAnsi="Times New Roman" w:cs="Times New Roman"/>
          <w:szCs w:val="21"/>
          <w:vertAlign w:val="subscript"/>
        </w:rPr>
        <w:t>3</w:t>
      </w:r>
      <w:r w:rsidRPr="005D56B0">
        <w:rPr>
          <w:rFonts w:ascii="Times New Roman" w:eastAsia="宋体" w:hAnsi="Times New Roman" w:cs="Times New Roman" w:hint="eastAsia"/>
          <w:szCs w:val="21"/>
        </w:rPr>
        <w:t>表示每个光小区的用户功率总和不能超过一个预先设置的值</w:t>
      </w:r>
      <w:r w:rsidR="001E60EA" w:rsidRPr="005D56B0">
        <w:rPr>
          <w:rFonts w:ascii="Times New Roman" w:eastAsia="宋体" w:hAnsi="Times New Roman" w:cs="Times New Roman" w:hint="eastAsia"/>
          <w:szCs w:val="21"/>
        </w:rPr>
        <w:t>，</w:t>
      </w:r>
      <w:r w:rsidRPr="005D56B0">
        <w:rPr>
          <w:rFonts w:ascii="宋体" w:eastAsia="宋体" w:hAnsi="宋体" w:cs="Times New Roman" w:hint="eastAsia"/>
          <w:szCs w:val="21"/>
        </w:rPr>
        <w:t>约束条件</w:t>
      </w:r>
      <w:r w:rsidRPr="005D56B0">
        <w:rPr>
          <w:rFonts w:ascii="Times New Roman" w:eastAsia="宋体" w:hAnsi="Times New Roman" w:cs="Times New Roman" w:hint="eastAsia"/>
          <w:szCs w:val="21"/>
        </w:rPr>
        <w:t>C</w:t>
      </w:r>
      <w:r w:rsidRPr="005D56B0">
        <w:rPr>
          <w:rFonts w:ascii="Times New Roman" w:eastAsia="宋体" w:hAnsi="Times New Roman" w:cs="Times New Roman"/>
          <w:szCs w:val="21"/>
          <w:vertAlign w:val="subscript"/>
        </w:rPr>
        <w:t>4</w:t>
      </w:r>
      <w:r w:rsidRPr="005D56B0">
        <w:rPr>
          <w:rFonts w:ascii="Times New Roman" w:eastAsia="宋体" w:hAnsi="Times New Roman" w:cs="Times New Roman" w:hint="eastAsia"/>
          <w:szCs w:val="21"/>
        </w:rPr>
        <w:t>说明在同一个光小区内，每个子载波只能分给一个用户或只能分给在功率域上叠加的用户</w:t>
      </w:r>
      <w:r w:rsidR="001E60EA" w:rsidRPr="005D56B0">
        <w:rPr>
          <w:rFonts w:ascii="Times New Roman" w:eastAsia="宋体" w:hAnsi="Times New Roman" w:cs="Times New Roman" w:hint="eastAsia"/>
          <w:szCs w:val="21"/>
        </w:rPr>
        <w:t>，</w:t>
      </w:r>
      <w:r w:rsidRPr="005D56B0">
        <w:rPr>
          <w:rFonts w:ascii="宋体" w:eastAsia="宋体" w:hAnsi="宋体" w:cs="Times New Roman" w:hint="eastAsia"/>
          <w:szCs w:val="21"/>
        </w:rPr>
        <w:t>约束条件</w:t>
      </w:r>
      <w:r w:rsidRPr="005D56B0">
        <w:rPr>
          <w:rFonts w:ascii="Times New Roman" w:eastAsia="宋体" w:hAnsi="Times New Roman" w:cs="Times New Roman" w:hint="eastAsia"/>
          <w:szCs w:val="21"/>
        </w:rPr>
        <w:t>C</w:t>
      </w:r>
      <w:r w:rsidRPr="005D56B0">
        <w:rPr>
          <w:rFonts w:ascii="Times New Roman" w:eastAsia="宋体" w:hAnsi="Times New Roman" w:cs="Times New Roman"/>
          <w:szCs w:val="21"/>
          <w:vertAlign w:val="subscript"/>
        </w:rPr>
        <w:t>5</w:t>
      </w:r>
      <w:r w:rsidRPr="005D56B0">
        <w:rPr>
          <w:rFonts w:ascii="Times New Roman" w:eastAsia="宋体" w:hAnsi="Times New Roman" w:cs="Times New Roman" w:hint="eastAsia"/>
          <w:szCs w:val="21"/>
        </w:rPr>
        <w:t>预先规定了每个用户分得的子载波数量。</w:t>
      </w:r>
      <w:r w:rsidRPr="005D56B0">
        <w:rPr>
          <w:rFonts w:ascii="Times New Roman" w:eastAsia="宋体" w:hAnsi="Times New Roman" w:cs="Times New Roman"/>
          <w:szCs w:val="21"/>
        </w:rPr>
        <w:t xml:space="preserve"> </w:t>
      </w:r>
    </w:p>
    <w:p w14:paraId="5FB3E13D" w14:textId="47A436D2" w:rsidR="007D3C3F" w:rsidRPr="005D56B0" w:rsidRDefault="007D3C3F" w:rsidP="007D3C3F">
      <w:pPr>
        <w:adjustRightInd w:val="0"/>
        <w:snapToGrid w:val="0"/>
        <w:ind w:firstLineChars="200" w:firstLine="420"/>
        <w:rPr>
          <w:rFonts w:ascii="Times New Roman" w:eastAsia="宋体" w:hAnsi="Times New Roman" w:cs="Times New Roman"/>
          <w:szCs w:val="21"/>
        </w:rPr>
      </w:pPr>
      <w:r w:rsidRPr="005D56B0">
        <w:rPr>
          <w:rFonts w:ascii="Times New Roman" w:eastAsia="宋体" w:hAnsi="Times New Roman" w:cs="Times New Roman"/>
          <w:szCs w:val="21"/>
        </w:rPr>
        <w:t>NOMA</w:t>
      </w:r>
      <w:r w:rsidRPr="005D56B0">
        <w:rPr>
          <w:rFonts w:ascii="Times New Roman" w:eastAsia="宋体" w:hAnsi="Times New Roman" w:cs="Times New Roman"/>
          <w:szCs w:val="21"/>
        </w:rPr>
        <w:t>复用</w:t>
      </w:r>
      <w:r w:rsidRPr="005D56B0">
        <w:rPr>
          <w:rFonts w:ascii="Times New Roman" w:eastAsia="宋体" w:hAnsi="Times New Roman" w:cs="Times New Roman" w:hint="eastAsia"/>
          <w:szCs w:val="21"/>
        </w:rPr>
        <w:t>的</w:t>
      </w:r>
      <w:r w:rsidRPr="005D56B0">
        <w:rPr>
          <w:rFonts w:ascii="Times New Roman" w:eastAsia="宋体" w:hAnsi="Times New Roman" w:cs="Times New Roman"/>
          <w:szCs w:val="21"/>
        </w:rPr>
        <w:t>用户在接收端通过</w:t>
      </w:r>
      <w:r w:rsidRPr="005D56B0">
        <w:rPr>
          <w:rFonts w:ascii="Times New Roman" w:eastAsia="宋体" w:hAnsi="Times New Roman" w:cs="Times New Roman"/>
          <w:szCs w:val="21"/>
        </w:rPr>
        <w:t>SIC</w:t>
      </w:r>
      <w:r w:rsidRPr="005D56B0">
        <w:rPr>
          <w:rFonts w:ascii="Times New Roman" w:eastAsia="宋体" w:hAnsi="Times New Roman" w:cs="Times New Roman"/>
          <w:szCs w:val="21"/>
        </w:rPr>
        <w:t>算法</w:t>
      </w:r>
      <w:r w:rsidRPr="005D56B0">
        <w:rPr>
          <w:rFonts w:ascii="Times New Roman" w:eastAsia="宋体" w:hAnsi="Times New Roman" w:cs="Times New Roman" w:hint="eastAsia"/>
          <w:szCs w:val="21"/>
        </w:rPr>
        <w:t>实现解码，故可能存在误差传递</w:t>
      </w:r>
      <w:r w:rsidRPr="005D56B0">
        <w:rPr>
          <w:rFonts w:ascii="Times New Roman" w:eastAsia="宋体" w:hAnsi="Times New Roman" w:cs="Times New Roman"/>
          <w:szCs w:val="21"/>
        </w:rPr>
        <w:t>。</w:t>
      </w:r>
      <w:r w:rsidRPr="005D56B0">
        <w:rPr>
          <w:rFonts w:ascii="Times New Roman" w:eastAsia="宋体" w:hAnsi="Times New Roman" w:cs="Times New Roman" w:hint="eastAsia"/>
          <w:szCs w:val="21"/>
        </w:rPr>
        <w:t>根据文献</w:t>
      </w:r>
      <w:r w:rsidRPr="005D56B0">
        <w:rPr>
          <w:rFonts w:ascii="Times New Roman" w:eastAsia="宋体" w:hAnsi="Times New Roman" w:cs="Times New Roman"/>
          <w:szCs w:val="21"/>
        </w:rPr>
        <w:fldChar w:fldCharType="begin"/>
      </w:r>
      <w:r w:rsidRPr="005D56B0">
        <w:rPr>
          <w:rFonts w:ascii="Times New Roman" w:eastAsia="宋体" w:hAnsi="Times New Roman" w:cs="Times New Roman"/>
          <w:szCs w:val="21"/>
        </w:rPr>
        <w:instrText xml:space="preserve"> </w:instrText>
      </w:r>
      <w:r w:rsidRPr="005D56B0">
        <w:rPr>
          <w:rFonts w:ascii="Times New Roman" w:eastAsia="宋体" w:hAnsi="Times New Roman" w:cs="Times New Roman" w:hint="eastAsia"/>
          <w:szCs w:val="21"/>
        </w:rPr>
        <w:instrText>REF _Ref139050212 \r \h</w:instrText>
      </w:r>
      <w:r w:rsidRPr="005D56B0">
        <w:rPr>
          <w:rFonts w:ascii="Times New Roman" w:eastAsia="宋体" w:hAnsi="Times New Roman" w:cs="Times New Roman"/>
          <w:szCs w:val="21"/>
        </w:rPr>
        <w:instrText xml:space="preserve">  \* MERGEFORMAT </w:instrText>
      </w:r>
      <w:r w:rsidRPr="005D56B0">
        <w:rPr>
          <w:rFonts w:ascii="Times New Roman" w:eastAsia="宋体" w:hAnsi="Times New Roman" w:cs="Times New Roman"/>
          <w:szCs w:val="21"/>
        </w:rPr>
      </w:r>
      <w:r w:rsidRPr="005D56B0">
        <w:rPr>
          <w:rFonts w:ascii="Times New Roman" w:eastAsia="宋体" w:hAnsi="Times New Roman" w:cs="Times New Roman"/>
          <w:szCs w:val="21"/>
        </w:rPr>
        <w:fldChar w:fldCharType="separate"/>
      </w:r>
      <w:r w:rsidR="002A4DB6" w:rsidRPr="005D56B0">
        <w:rPr>
          <w:rFonts w:ascii="Times New Roman" w:eastAsia="宋体" w:hAnsi="Times New Roman" w:cs="Times New Roman"/>
          <w:szCs w:val="21"/>
        </w:rPr>
        <w:t>[13]</w:t>
      </w:r>
      <w:r w:rsidRPr="005D56B0">
        <w:rPr>
          <w:rFonts w:ascii="Times New Roman" w:eastAsia="宋体" w:hAnsi="Times New Roman" w:cs="Times New Roman"/>
          <w:szCs w:val="21"/>
        </w:rPr>
        <w:fldChar w:fldCharType="end"/>
      </w:r>
      <w:r w:rsidR="00904D21" w:rsidRPr="005D56B0">
        <w:rPr>
          <w:rFonts w:ascii="Times New Roman" w:eastAsia="宋体" w:hAnsi="Times New Roman" w:cs="Times New Roman" w:hint="eastAsia"/>
          <w:szCs w:val="21"/>
        </w:rPr>
        <w:t>可</w:t>
      </w:r>
      <w:r w:rsidR="00904D21" w:rsidRPr="005D56B0">
        <w:rPr>
          <w:rFonts w:ascii="Times New Roman" w:eastAsia="宋体" w:hAnsi="Times New Roman" w:cs="Times New Roman"/>
          <w:szCs w:val="21"/>
        </w:rPr>
        <w:t>知</w:t>
      </w:r>
      <w:r w:rsidRPr="005D56B0">
        <w:rPr>
          <w:rFonts w:ascii="Times New Roman" w:eastAsia="宋体" w:hAnsi="Times New Roman" w:cs="Times New Roman" w:hint="eastAsia"/>
          <w:szCs w:val="21"/>
        </w:rPr>
        <w:t>，</w:t>
      </w:r>
      <w:r w:rsidRPr="005D56B0">
        <w:rPr>
          <w:rFonts w:ascii="Times New Roman" w:eastAsia="宋体" w:hAnsi="Times New Roman" w:cs="Times New Roman" w:hint="eastAsia"/>
          <w:szCs w:val="21"/>
        </w:rPr>
        <w:t>SER</w:t>
      </w:r>
      <w:r w:rsidRPr="005D56B0">
        <w:rPr>
          <w:rFonts w:ascii="Times New Roman" w:eastAsia="宋体" w:hAnsi="Times New Roman" w:cs="Times New Roman" w:hint="eastAsia"/>
          <w:szCs w:val="21"/>
        </w:rPr>
        <w:t>的推导需考虑</w:t>
      </w:r>
      <w:r w:rsidR="00707A19" w:rsidRPr="005D56B0">
        <w:rPr>
          <w:rFonts w:ascii="Times New Roman" w:eastAsia="宋体" w:hAnsi="Times New Roman" w:cs="Times New Roman"/>
          <w:szCs w:val="21"/>
        </w:rPr>
        <w:t>2</w:t>
      </w:r>
      <w:r w:rsidRPr="005D56B0">
        <w:rPr>
          <w:rFonts w:ascii="Times New Roman" w:eastAsia="宋体" w:hAnsi="Times New Roman" w:cs="Times New Roman"/>
          <w:szCs w:val="21"/>
        </w:rPr>
        <w:t>种情况，即无误差传递和有误差传递。</w:t>
      </w:r>
      <w:r w:rsidRPr="005D56B0">
        <w:rPr>
          <w:rFonts w:ascii="Times New Roman" w:eastAsia="宋体" w:hAnsi="Times New Roman" w:cs="Times New Roman" w:hint="eastAsia"/>
          <w:szCs w:val="21"/>
        </w:rPr>
        <w:t>具有最高功率的用户最先解码</w:t>
      </w:r>
      <w:r w:rsidRPr="005D56B0">
        <w:rPr>
          <w:rFonts w:ascii="Times New Roman" w:eastAsia="宋体" w:hAnsi="Times New Roman" w:cs="Times New Roman"/>
          <w:szCs w:val="21"/>
        </w:rPr>
        <w:t>，</w:t>
      </w:r>
      <w:r w:rsidRPr="005D56B0">
        <w:rPr>
          <w:rFonts w:ascii="Times New Roman" w:eastAsia="宋体" w:hAnsi="Times New Roman" w:cs="Times New Roman" w:hint="eastAsia"/>
          <w:szCs w:val="21"/>
        </w:rPr>
        <w:t>最先解码的用户</w:t>
      </w:r>
      <w:r w:rsidRPr="005D56B0">
        <w:rPr>
          <w:rFonts w:ascii="Times New Roman" w:eastAsia="宋体" w:hAnsi="Times New Roman" w:cs="Times New Roman"/>
          <w:szCs w:val="21"/>
        </w:rPr>
        <w:t>不存在误差传递，</w:t>
      </w:r>
      <w:r w:rsidRPr="005D56B0">
        <w:rPr>
          <w:rFonts w:ascii="Times New Roman" w:eastAsia="宋体" w:hAnsi="Times New Roman" w:cs="Times New Roman" w:hint="eastAsia"/>
          <w:szCs w:val="21"/>
        </w:rPr>
        <w:t>而剩余</w:t>
      </w:r>
      <w:r w:rsidRPr="005D56B0">
        <w:rPr>
          <w:rFonts w:ascii="Times New Roman" w:eastAsia="宋体" w:hAnsi="Times New Roman" w:cs="Times New Roman"/>
          <w:szCs w:val="21"/>
        </w:rPr>
        <w:t>用户</w:t>
      </w:r>
      <w:r w:rsidRPr="005D56B0">
        <w:rPr>
          <w:rFonts w:ascii="Times New Roman" w:eastAsia="宋体" w:hAnsi="Times New Roman" w:cs="Times New Roman" w:hint="eastAsia"/>
          <w:szCs w:val="21"/>
        </w:rPr>
        <w:t>则都</w:t>
      </w:r>
      <w:r w:rsidRPr="005D56B0">
        <w:rPr>
          <w:rFonts w:ascii="Times New Roman" w:eastAsia="宋体" w:hAnsi="Times New Roman" w:cs="Times New Roman"/>
          <w:szCs w:val="21"/>
        </w:rPr>
        <w:t>需要考虑误差传递</w:t>
      </w:r>
      <w:r w:rsidRPr="005D56B0">
        <w:rPr>
          <w:rFonts w:ascii="Times New Roman" w:eastAsia="宋体" w:hAnsi="Times New Roman" w:cs="Times New Roman" w:hint="eastAsia"/>
          <w:szCs w:val="21"/>
        </w:rPr>
        <w:t>的问题。</w:t>
      </w:r>
    </w:p>
    <w:p w14:paraId="12D4C3B2" w14:textId="1370069D" w:rsidR="007D3C3F" w:rsidRPr="005D56B0" w:rsidRDefault="007D3C3F" w:rsidP="007D3C3F">
      <w:pPr>
        <w:adjustRightInd w:val="0"/>
        <w:snapToGrid w:val="0"/>
        <w:ind w:firstLineChars="200" w:firstLine="420"/>
        <w:rPr>
          <w:rFonts w:ascii="Times New Roman" w:eastAsia="宋体" w:hAnsi="Times New Roman" w:cs="Times New Roman"/>
          <w:szCs w:val="21"/>
        </w:rPr>
      </w:pPr>
      <w:r w:rsidRPr="005D56B0">
        <w:rPr>
          <w:rFonts w:ascii="Times New Roman" w:eastAsia="宋体" w:hAnsi="Times New Roman" w:cs="Times New Roman" w:hint="eastAsia"/>
          <w:szCs w:val="21"/>
        </w:rPr>
        <w:t>以图</w:t>
      </w:r>
      <w:r w:rsidRPr="005D56B0">
        <w:rPr>
          <w:rFonts w:ascii="Times New Roman" w:eastAsia="宋体" w:hAnsi="Times New Roman" w:cs="Times New Roman" w:hint="eastAsia"/>
          <w:szCs w:val="21"/>
        </w:rPr>
        <w:t>1</w:t>
      </w:r>
      <w:r w:rsidRPr="005D56B0">
        <w:rPr>
          <w:rFonts w:ascii="Times New Roman" w:eastAsia="宋体" w:hAnsi="Times New Roman" w:cs="Times New Roman" w:hint="eastAsia"/>
          <w:szCs w:val="21"/>
        </w:rPr>
        <w:t>中</w:t>
      </w:r>
      <w:r w:rsidRPr="005D56B0">
        <w:rPr>
          <w:rFonts w:ascii="Times New Roman" w:eastAsia="宋体" w:hAnsi="Times New Roman" w:cs="Times New Roman" w:hint="eastAsia"/>
          <w:szCs w:val="21"/>
        </w:rPr>
        <w:t>U</w:t>
      </w:r>
      <w:r w:rsidRPr="005D56B0">
        <w:rPr>
          <w:rFonts w:ascii="Times New Roman" w:eastAsia="宋体" w:hAnsi="Times New Roman" w:cs="Times New Roman" w:hint="eastAsia"/>
          <w:szCs w:val="21"/>
          <w:vertAlign w:val="subscript"/>
        </w:rPr>
        <w:t>4</w:t>
      </w:r>
      <w:r w:rsidRPr="005D56B0">
        <w:rPr>
          <w:rFonts w:ascii="Times New Roman" w:eastAsia="宋体" w:hAnsi="Times New Roman" w:cs="Times New Roman" w:hint="eastAsia"/>
          <w:szCs w:val="21"/>
        </w:rPr>
        <w:t>位于</w:t>
      </w:r>
      <w:r w:rsidRPr="005D56B0">
        <w:rPr>
          <w:rFonts w:ascii="Times New Roman" w:eastAsia="宋体" w:hAnsi="Times New Roman" w:cs="Times New Roman" w:hint="eastAsia"/>
          <w:szCs w:val="21"/>
        </w:rPr>
        <w:t>L</w:t>
      </w:r>
      <w:r w:rsidRPr="005D56B0">
        <w:rPr>
          <w:rFonts w:ascii="Times New Roman" w:eastAsia="宋体" w:hAnsi="Times New Roman" w:cs="Times New Roman"/>
          <w:szCs w:val="21"/>
        </w:rPr>
        <w:t>ED</w:t>
      </w:r>
      <w:r w:rsidRPr="005D56B0">
        <w:rPr>
          <w:rFonts w:ascii="Times New Roman" w:eastAsia="宋体" w:hAnsi="Times New Roman" w:cs="Times New Roman"/>
          <w:szCs w:val="21"/>
          <w:vertAlign w:val="subscript"/>
        </w:rPr>
        <w:t>1</w:t>
      </w:r>
      <w:r w:rsidRPr="005D56B0">
        <w:rPr>
          <w:rFonts w:ascii="Times New Roman" w:eastAsia="宋体" w:hAnsi="Times New Roman" w:cs="Times New Roman" w:hint="eastAsia"/>
          <w:szCs w:val="21"/>
        </w:rPr>
        <w:t>光小区的非共照区域为例，即</w:t>
      </w:r>
      <w:r w:rsidRPr="005D56B0">
        <w:rPr>
          <w:rFonts w:ascii="Times New Roman" w:eastAsia="宋体" w:hAnsi="Times New Roman" w:cs="Times New Roman" w:hint="eastAsia"/>
          <w:szCs w:val="21"/>
        </w:rPr>
        <w:t>U</w:t>
      </w:r>
      <w:r w:rsidRPr="005D56B0">
        <w:rPr>
          <w:rFonts w:ascii="Times New Roman" w:eastAsia="宋体" w:hAnsi="Times New Roman" w:cs="Times New Roman"/>
          <w:szCs w:val="21"/>
          <w:vertAlign w:val="subscript"/>
        </w:rPr>
        <w:t>41</w:t>
      </w:r>
      <w:r w:rsidRPr="005D56B0">
        <w:rPr>
          <w:rFonts w:ascii="Times New Roman" w:eastAsia="宋体" w:hAnsi="Times New Roman" w:cs="Times New Roman" w:hint="eastAsia"/>
          <w:szCs w:val="21"/>
        </w:rPr>
        <w:t>，当调制阶数为</w:t>
      </w:r>
      <w:r w:rsidRPr="005D56B0">
        <w:rPr>
          <w:rFonts w:ascii="Times New Roman" w:eastAsia="宋体" w:hAnsi="Times New Roman" w:cs="Times New Roman" w:hint="eastAsia"/>
          <w:szCs w:val="21"/>
        </w:rPr>
        <w:t>4</w:t>
      </w:r>
      <w:r w:rsidRPr="005D56B0">
        <w:rPr>
          <w:rFonts w:ascii="Times New Roman" w:eastAsia="宋体" w:hAnsi="Times New Roman" w:cs="Times New Roman"/>
          <w:szCs w:val="21"/>
        </w:rPr>
        <w:t>QAM</w:t>
      </w:r>
      <w:r w:rsidRPr="005D56B0">
        <w:rPr>
          <w:rFonts w:ascii="Times New Roman" w:eastAsia="宋体" w:hAnsi="Times New Roman" w:cs="Times New Roman" w:hint="eastAsia"/>
          <w:szCs w:val="21"/>
        </w:rPr>
        <w:t>时，其</w:t>
      </w:r>
      <w:r w:rsidRPr="005D56B0">
        <w:rPr>
          <w:rFonts w:ascii="Times New Roman" w:eastAsia="宋体" w:hAnsi="Times New Roman" w:cs="Times New Roman" w:hint="eastAsia"/>
          <w:szCs w:val="21"/>
        </w:rPr>
        <w:t>SER</w:t>
      </w:r>
      <w:r w:rsidRPr="005D56B0">
        <w:rPr>
          <w:rFonts w:ascii="Times New Roman" w:eastAsia="宋体" w:hAnsi="Times New Roman" w:cs="Times New Roman" w:hint="eastAsia"/>
          <w:szCs w:val="21"/>
        </w:rPr>
        <w:t>为</w:t>
      </w:r>
      <w:bookmarkStart w:id="1" w:name="_Hlk114254045"/>
    </w:p>
    <w:p w14:paraId="076431AC" w14:textId="1B1D4C5C" w:rsidR="007D3C3F" w:rsidRPr="005D56B0" w:rsidRDefault="007D3C3F" w:rsidP="00742D79">
      <w:pPr>
        <w:pStyle w:val="af7"/>
        <w:spacing w:line="240" w:lineRule="auto"/>
        <w:jc w:val="right"/>
        <w:rPr>
          <w:sz w:val="21"/>
          <w:szCs w:val="21"/>
        </w:rPr>
      </w:pPr>
      <w:r w:rsidRPr="005D56B0">
        <w:rPr>
          <w:sz w:val="21"/>
          <w:szCs w:val="21"/>
        </w:rPr>
        <w:tab/>
      </w:r>
      <w:r w:rsidR="009B0D62" w:rsidRPr="005D56B0">
        <w:rPr>
          <w:sz w:val="21"/>
          <w:szCs w:val="21"/>
        </w:rPr>
        <w:object w:dxaOrig="8880" w:dyaOrig="620" w14:anchorId="5FADB35D">
          <v:shape id="_x0000_i1033" type="#_x0000_t75" style="width:444.5pt;height:30.5pt" o:ole="">
            <v:imagedata r:id="rId24" o:title=""/>
          </v:shape>
          <o:OLEObject Type="Embed" ProgID="Equation.DSMT4" ShapeID="_x0000_i1033" DrawAspect="Content" ObjectID="_1762092984" r:id="rId25"/>
        </w:object>
      </w:r>
      <w:bookmarkEnd w:id="1"/>
      <w:r w:rsidRPr="005D56B0">
        <w:rPr>
          <w:sz w:val="21"/>
          <w:szCs w:val="21"/>
        </w:rPr>
        <w:fldChar w:fldCharType="begin"/>
      </w:r>
      <w:r w:rsidRPr="005D56B0">
        <w:rPr>
          <w:sz w:val="21"/>
          <w:szCs w:val="21"/>
        </w:rPr>
        <w:instrText xml:space="preserve"> MACROBUTTON MTPlaceRef \* MERGEFORMAT </w:instrText>
      </w:r>
      <w:r w:rsidRPr="005D56B0">
        <w:rPr>
          <w:sz w:val="21"/>
          <w:szCs w:val="21"/>
        </w:rPr>
        <w:fldChar w:fldCharType="begin"/>
      </w:r>
      <w:r w:rsidRPr="005D56B0">
        <w:rPr>
          <w:sz w:val="21"/>
          <w:szCs w:val="21"/>
        </w:rPr>
        <w:instrText xml:space="preserve"> SEQ MTEqn \h \* MERGEFORMAT </w:instrText>
      </w:r>
      <w:r w:rsidRPr="005D56B0">
        <w:rPr>
          <w:sz w:val="21"/>
          <w:szCs w:val="21"/>
        </w:rPr>
        <w:fldChar w:fldCharType="end"/>
      </w:r>
      <w:r w:rsidRPr="005D56B0">
        <w:rPr>
          <w:sz w:val="21"/>
          <w:szCs w:val="21"/>
        </w:rPr>
        <w:instrText>(</w:instrText>
      </w:r>
      <w:r w:rsidRPr="005D56B0">
        <w:rPr>
          <w:sz w:val="21"/>
          <w:szCs w:val="21"/>
        </w:rPr>
        <w:fldChar w:fldCharType="begin"/>
      </w:r>
      <w:r w:rsidRPr="005D56B0">
        <w:rPr>
          <w:sz w:val="21"/>
          <w:szCs w:val="21"/>
        </w:rPr>
        <w:instrText xml:space="preserve"> SEQ MTEqn \c \* Arabic \* MERGEFORMAT </w:instrText>
      </w:r>
      <w:r w:rsidRPr="005D56B0">
        <w:rPr>
          <w:sz w:val="21"/>
          <w:szCs w:val="21"/>
        </w:rPr>
        <w:fldChar w:fldCharType="separate"/>
      </w:r>
      <w:r w:rsidRPr="005D56B0">
        <w:rPr>
          <w:sz w:val="21"/>
          <w:szCs w:val="21"/>
        </w:rPr>
        <w:instrText>5</w:instrText>
      </w:r>
      <w:r w:rsidRPr="005D56B0">
        <w:rPr>
          <w:sz w:val="21"/>
          <w:szCs w:val="21"/>
        </w:rPr>
        <w:fldChar w:fldCharType="end"/>
      </w:r>
      <w:r w:rsidRPr="005D56B0">
        <w:rPr>
          <w:sz w:val="21"/>
          <w:szCs w:val="21"/>
        </w:rPr>
        <w:instrText>)</w:instrText>
      </w:r>
      <w:r w:rsidRPr="005D56B0">
        <w:rPr>
          <w:sz w:val="21"/>
          <w:szCs w:val="21"/>
        </w:rPr>
        <w:fldChar w:fldCharType="end"/>
      </w:r>
    </w:p>
    <w:p w14:paraId="29D25B31" w14:textId="0252D5B8" w:rsidR="007D3C3F" w:rsidRPr="005D56B0" w:rsidRDefault="007D3C3F" w:rsidP="007D3C3F">
      <w:pPr>
        <w:pStyle w:val="af7"/>
        <w:spacing w:line="240" w:lineRule="auto"/>
        <w:rPr>
          <w:sz w:val="21"/>
          <w:szCs w:val="21"/>
        </w:rPr>
      </w:pPr>
      <w:r w:rsidRPr="005D56B0">
        <w:rPr>
          <w:rFonts w:hint="eastAsia"/>
          <w:sz w:val="21"/>
          <w:szCs w:val="21"/>
        </w:rPr>
        <w:lastRenderedPageBreak/>
        <w:t>其中</w:t>
      </w:r>
      <w:bookmarkStart w:id="2" w:name="_Hlk114254147"/>
      <w:r w:rsidR="009B0D62" w:rsidRPr="005D56B0">
        <w:rPr>
          <w:rFonts w:hint="eastAsia"/>
          <w:sz w:val="21"/>
          <w:szCs w:val="21"/>
        </w:rPr>
        <w:t>，</w:t>
      </w:r>
      <w:r w:rsidRPr="005D56B0">
        <w:rPr>
          <w:sz w:val="21"/>
          <w:szCs w:val="21"/>
        </w:rPr>
        <w:object w:dxaOrig="1989" w:dyaOrig="541" w14:anchorId="25C6EE39">
          <v:shape id="_x0000_i1034" type="#_x0000_t75" style="width:99pt;height:27pt" o:ole="">
            <v:imagedata r:id="rId26" o:title=""/>
          </v:shape>
          <o:OLEObject Type="Embed" ProgID="Equation.DSMT4" ShapeID="_x0000_i1034" DrawAspect="Content" ObjectID="_1762092985" r:id="rId27"/>
        </w:object>
      </w:r>
      <w:bookmarkEnd w:id="2"/>
      <w:r w:rsidRPr="005D56B0">
        <w:rPr>
          <w:rFonts w:hint="eastAsia"/>
          <w:sz w:val="21"/>
          <w:szCs w:val="21"/>
        </w:rPr>
        <w:t>，</w:t>
      </w:r>
      <w:r w:rsidRPr="005D56B0">
        <w:rPr>
          <w:sz w:val="21"/>
          <w:szCs w:val="21"/>
        </w:rPr>
        <w:object w:dxaOrig="1590" w:dyaOrig="757" w14:anchorId="5BADC8B6">
          <v:shape id="_x0000_i1035" type="#_x0000_t75" style="width:79pt;height:38pt" o:ole="">
            <v:imagedata r:id="rId28" o:title=""/>
          </v:shape>
          <o:OLEObject Type="Embed" ProgID="Equation.DSMT4" ShapeID="_x0000_i1035" DrawAspect="Content" ObjectID="_1762092986" r:id="rId29"/>
        </w:object>
      </w:r>
      <w:r w:rsidRPr="005D56B0">
        <w:rPr>
          <w:rFonts w:hint="eastAsia"/>
          <w:sz w:val="21"/>
          <w:szCs w:val="21"/>
        </w:rPr>
        <w:t>，</w:t>
      </w:r>
      <w:r w:rsidRPr="005D56B0">
        <w:rPr>
          <w:sz w:val="21"/>
          <w:szCs w:val="21"/>
        </w:rPr>
        <w:object w:dxaOrig="1623" w:dyaOrig="757" w14:anchorId="34F9DD50">
          <v:shape id="_x0000_i1036" type="#_x0000_t75" style="width:81pt;height:38pt" o:ole="">
            <v:imagedata r:id="rId30" o:title=""/>
          </v:shape>
          <o:OLEObject Type="Embed" ProgID="Equation.DSMT4" ShapeID="_x0000_i1036" DrawAspect="Content" ObjectID="_1762092987" r:id="rId31"/>
        </w:object>
      </w:r>
      <w:r w:rsidRPr="005D56B0">
        <w:rPr>
          <w:rFonts w:hint="eastAsia"/>
          <w:sz w:val="21"/>
          <w:szCs w:val="21"/>
        </w:rPr>
        <w:t xml:space="preserve"> </w:t>
      </w:r>
      <w:r w:rsidRPr="005D56B0">
        <w:rPr>
          <w:rFonts w:hint="eastAsia"/>
          <w:sz w:val="21"/>
          <w:szCs w:val="21"/>
        </w:rPr>
        <w:t>。</w:t>
      </w:r>
    </w:p>
    <w:p w14:paraId="06013A20" w14:textId="3EDDB7BB" w:rsidR="007D3C3F" w:rsidRPr="005D56B0" w:rsidRDefault="007D3C3F" w:rsidP="007D3C3F">
      <w:pPr>
        <w:adjustRightInd w:val="0"/>
        <w:snapToGrid w:val="0"/>
        <w:rPr>
          <w:rFonts w:ascii="Times New Roman" w:eastAsia="宋体" w:hAnsi="Times New Roman" w:cs="Times New Roman"/>
          <w:szCs w:val="21"/>
        </w:rPr>
      </w:pPr>
      <w:r w:rsidRPr="005D56B0">
        <w:rPr>
          <w:rFonts w:ascii="Times New Roman" w:eastAsia="宋体" w:hAnsi="Times New Roman" w:cs="Times New Roman" w:hint="eastAsia"/>
          <w:szCs w:val="21"/>
        </w:rPr>
        <w:t>而</w:t>
      </w:r>
      <w:r w:rsidRPr="005D56B0">
        <w:rPr>
          <w:rFonts w:ascii="Times New Roman" w:eastAsia="宋体" w:hAnsi="Times New Roman" w:cs="Times New Roman"/>
          <w:szCs w:val="21"/>
        </w:rPr>
        <w:t>U</w:t>
      </w:r>
      <w:r w:rsidRPr="005D56B0">
        <w:rPr>
          <w:rFonts w:ascii="Times New Roman" w:eastAsia="宋体" w:hAnsi="Times New Roman" w:cs="Times New Roman"/>
          <w:szCs w:val="21"/>
          <w:vertAlign w:val="subscript"/>
        </w:rPr>
        <w:t>1</w:t>
      </w:r>
      <w:r w:rsidRPr="005D56B0">
        <w:rPr>
          <w:rFonts w:ascii="Times New Roman" w:eastAsia="宋体" w:hAnsi="Times New Roman" w:cs="Times New Roman" w:hint="eastAsia"/>
          <w:szCs w:val="21"/>
        </w:rPr>
        <w:t>解码会受到误差传递的影响，其</w:t>
      </w:r>
      <w:r w:rsidRPr="005D56B0">
        <w:rPr>
          <w:rFonts w:ascii="Times New Roman" w:eastAsia="宋体" w:hAnsi="Times New Roman" w:cs="Times New Roman"/>
          <w:szCs w:val="21"/>
        </w:rPr>
        <w:t>SER</w:t>
      </w:r>
      <w:r w:rsidRPr="005D56B0">
        <w:rPr>
          <w:rFonts w:ascii="Times New Roman" w:eastAsia="宋体" w:hAnsi="Times New Roman" w:cs="Times New Roman" w:hint="eastAsia"/>
          <w:szCs w:val="21"/>
        </w:rPr>
        <w:t>为</w:t>
      </w:r>
    </w:p>
    <w:p w14:paraId="781F9080" w14:textId="472B7EAE" w:rsidR="007D3C3F" w:rsidRPr="005D56B0" w:rsidRDefault="007D3C3F" w:rsidP="007D3C3F">
      <w:pPr>
        <w:pStyle w:val="af7"/>
        <w:spacing w:line="240" w:lineRule="auto"/>
        <w:rPr>
          <w:rFonts w:ascii="宋体" w:hAnsi="宋体"/>
          <w:sz w:val="21"/>
          <w:szCs w:val="21"/>
        </w:rPr>
      </w:pPr>
      <w:r w:rsidRPr="005D56B0">
        <w:rPr>
          <w:sz w:val="21"/>
          <w:szCs w:val="21"/>
        </w:rPr>
        <w:tab/>
      </w:r>
      <w:r w:rsidR="009B0D62" w:rsidRPr="005D56B0">
        <w:rPr>
          <w:sz w:val="21"/>
          <w:szCs w:val="21"/>
        </w:rPr>
        <w:object w:dxaOrig="1260" w:dyaOrig="360" w14:anchorId="70AC0ED1">
          <v:shape id="_x0000_i1037" type="#_x0000_t75" style="width:62.5pt;height:18pt" o:ole="">
            <v:imagedata r:id="rId32" o:title=""/>
          </v:shape>
          <o:OLEObject Type="Embed" ProgID="Equation.DSMT4" ShapeID="_x0000_i1037" DrawAspect="Content" ObjectID="_1762092988" r:id="rId33"/>
        </w:object>
      </w:r>
      <w:r w:rsidRPr="005D56B0">
        <w:rPr>
          <w:sz w:val="21"/>
          <w:szCs w:val="21"/>
        </w:rPr>
        <w:tab/>
      </w:r>
      <w:r w:rsidRPr="005D56B0">
        <w:rPr>
          <w:sz w:val="21"/>
          <w:szCs w:val="21"/>
        </w:rPr>
        <w:fldChar w:fldCharType="begin"/>
      </w:r>
      <w:r w:rsidRPr="005D56B0">
        <w:rPr>
          <w:sz w:val="21"/>
          <w:szCs w:val="21"/>
        </w:rPr>
        <w:instrText xml:space="preserve"> MACROBUTTON MTPlaceRef \* MERGEFORMAT </w:instrText>
      </w:r>
      <w:r w:rsidRPr="005D56B0">
        <w:rPr>
          <w:sz w:val="21"/>
          <w:szCs w:val="21"/>
        </w:rPr>
        <w:fldChar w:fldCharType="begin"/>
      </w:r>
      <w:r w:rsidRPr="005D56B0">
        <w:rPr>
          <w:sz w:val="21"/>
          <w:szCs w:val="21"/>
        </w:rPr>
        <w:instrText xml:space="preserve"> SEQ MTEqn \h \* MERGEFORMAT </w:instrText>
      </w:r>
      <w:r w:rsidRPr="005D56B0">
        <w:rPr>
          <w:sz w:val="21"/>
          <w:szCs w:val="21"/>
        </w:rPr>
        <w:fldChar w:fldCharType="end"/>
      </w:r>
      <w:r w:rsidRPr="005D56B0">
        <w:rPr>
          <w:sz w:val="21"/>
          <w:szCs w:val="21"/>
        </w:rPr>
        <w:instrText>(</w:instrText>
      </w:r>
      <w:r w:rsidRPr="005D56B0">
        <w:rPr>
          <w:sz w:val="21"/>
          <w:szCs w:val="21"/>
        </w:rPr>
        <w:fldChar w:fldCharType="begin"/>
      </w:r>
      <w:r w:rsidRPr="005D56B0">
        <w:rPr>
          <w:sz w:val="21"/>
          <w:szCs w:val="21"/>
        </w:rPr>
        <w:instrText xml:space="preserve"> SEQ MTEqn \c \* Arabic \* MERGEFORMAT </w:instrText>
      </w:r>
      <w:r w:rsidRPr="005D56B0">
        <w:rPr>
          <w:sz w:val="21"/>
          <w:szCs w:val="21"/>
        </w:rPr>
        <w:fldChar w:fldCharType="separate"/>
      </w:r>
      <w:r w:rsidRPr="005D56B0">
        <w:rPr>
          <w:sz w:val="21"/>
          <w:szCs w:val="21"/>
        </w:rPr>
        <w:instrText>6</w:instrText>
      </w:r>
      <w:r w:rsidRPr="005D56B0">
        <w:rPr>
          <w:sz w:val="21"/>
          <w:szCs w:val="21"/>
        </w:rPr>
        <w:fldChar w:fldCharType="end"/>
      </w:r>
      <w:r w:rsidRPr="005D56B0">
        <w:rPr>
          <w:sz w:val="21"/>
          <w:szCs w:val="21"/>
        </w:rPr>
        <w:instrText>)</w:instrText>
      </w:r>
      <w:r w:rsidRPr="005D56B0">
        <w:rPr>
          <w:sz w:val="21"/>
          <w:szCs w:val="21"/>
        </w:rPr>
        <w:fldChar w:fldCharType="end"/>
      </w:r>
    </w:p>
    <w:p w14:paraId="6DF76526" w14:textId="3EBBCC46" w:rsidR="007D3C3F" w:rsidRPr="005D56B0" w:rsidRDefault="009B0D62" w:rsidP="007D3C3F">
      <w:pPr>
        <w:adjustRightInd w:val="0"/>
        <w:snapToGrid w:val="0"/>
        <w:rPr>
          <w:rFonts w:ascii="宋体" w:eastAsia="宋体" w:hAnsi="宋体"/>
          <w:szCs w:val="21"/>
        </w:rPr>
      </w:pPr>
      <w:r w:rsidRPr="005D56B0">
        <w:rPr>
          <w:position w:val="-12"/>
          <w:szCs w:val="21"/>
        </w:rPr>
        <w:object w:dxaOrig="320" w:dyaOrig="360" w14:anchorId="13C15014">
          <v:shape id="_x0000_i1038" type="#_x0000_t75" style="width:15.5pt;height:17.5pt" o:ole="">
            <v:imagedata r:id="rId34" o:title=""/>
          </v:shape>
          <o:OLEObject Type="Embed" ProgID="Equation.DSMT4" ShapeID="_x0000_i1038" DrawAspect="Content" ObjectID="_1762092989" r:id="rId35"/>
        </w:object>
      </w:r>
      <w:r w:rsidR="007D3C3F" w:rsidRPr="005D56B0">
        <w:rPr>
          <w:rFonts w:ascii="宋体" w:eastAsia="宋体" w:hAnsi="宋体" w:hint="eastAsia"/>
          <w:szCs w:val="21"/>
        </w:rPr>
        <w:t>为无误差传递项的</w:t>
      </w:r>
      <w:r w:rsidR="007D3C3F" w:rsidRPr="005D56B0">
        <w:rPr>
          <w:rFonts w:ascii="Times New Roman" w:eastAsia="宋体" w:hAnsi="Times New Roman" w:cs="Times New Roman"/>
          <w:szCs w:val="21"/>
        </w:rPr>
        <w:t>SER</w:t>
      </w:r>
      <w:r w:rsidRPr="005D56B0">
        <w:rPr>
          <w:rFonts w:ascii="Times New Roman" w:eastAsia="宋体" w:hAnsi="Times New Roman" w:cs="Times New Roman" w:hint="eastAsia"/>
          <w:szCs w:val="21"/>
        </w:rPr>
        <w:t>，</w:t>
      </w:r>
      <w:r w:rsidRPr="005D56B0">
        <w:rPr>
          <w:rFonts w:ascii="Times New Roman" w:eastAsia="宋体" w:hAnsi="Times New Roman" w:cs="Times New Roman"/>
          <w:szCs w:val="21"/>
        </w:rPr>
        <w:t>其表达式为</w:t>
      </w:r>
    </w:p>
    <w:p w14:paraId="46F05D50" w14:textId="78FFEAD9" w:rsidR="007D3C3F" w:rsidRPr="005D56B0" w:rsidRDefault="009B0D62" w:rsidP="007D3C3F">
      <w:pPr>
        <w:pStyle w:val="MTDisplayEquation"/>
        <w:spacing w:line="240" w:lineRule="auto"/>
        <w:ind w:firstLineChars="0" w:firstLine="0"/>
        <w:rPr>
          <w:sz w:val="21"/>
          <w:szCs w:val="21"/>
        </w:rPr>
      </w:pPr>
      <w:r w:rsidRPr="005D56B0">
        <w:rPr>
          <w:position w:val="-60"/>
          <w:sz w:val="21"/>
          <w:szCs w:val="21"/>
        </w:rPr>
        <w:object w:dxaOrig="7640" w:dyaOrig="1320" w14:anchorId="7A29D552">
          <v:shape id="_x0000_i1039" type="#_x0000_t75" style="width:382pt;height:65.5pt" o:ole="">
            <v:imagedata r:id="rId36" o:title=""/>
          </v:shape>
          <o:OLEObject Type="Embed" ProgID="Equation.DSMT4" ShapeID="_x0000_i1039" DrawAspect="Content" ObjectID="_1762092990" r:id="rId37"/>
        </w:object>
      </w:r>
      <w:r w:rsidR="007D3C3F" w:rsidRPr="005D56B0">
        <w:rPr>
          <w:sz w:val="21"/>
          <w:szCs w:val="21"/>
        </w:rPr>
        <w:tab/>
      </w:r>
      <w:r w:rsidR="007D3C3F" w:rsidRPr="005D56B0">
        <w:rPr>
          <w:rStyle w:val="af8"/>
          <w:sz w:val="21"/>
          <w:szCs w:val="21"/>
        </w:rPr>
        <w:fldChar w:fldCharType="begin"/>
      </w:r>
      <w:r w:rsidR="007D3C3F" w:rsidRPr="005D56B0">
        <w:rPr>
          <w:rStyle w:val="af8"/>
          <w:sz w:val="21"/>
          <w:szCs w:val="21"/>
        </w:rPr>
        <w:instrText xml:space="preserve"> MACROBUTTON MTPlaceRef \* MERGEFORMAT </w:instrText>
      </w:r>
      <w:r w:rsidR="007D3C3F" w:rsidRPr="005D56B0">
        <w:rPr>
          <w:rStyle w:val="af8"/>
          <w:sz w:val="21"/>
          <w:szCs w:val="21"/>
        </w:rPr>
        <w:fldChar w:fldCharType="begin"/>
      </w:r>
      <w:r w:rsidR="007D3C3F" w:rsidRPr="005D56B0">
        <w:rPr>
          <w:rStyle w:val="af8"/>
          <w:sz w:val="21"/>
          <w:szCs w:val="21"/>
        </w:rPr>
        <w:instrText xml:space="preserve"> SEQ MTEqn \h \* MERGEFORMAT </w:instrText>
      </w:r>
      <w:r w:rsidR="007D3C3F" w:rsidRPr="005D56B0">
        <w:rPr>
          <w:rStyle w:val="af8"/>
          <w:sz w:val="21"/>
          <w:szCs w:val="21"/>
        </w:rPr>
        <w:fldChar w:fldCharType="end"/>
      </w:r>
      <w:r w:rsidR="007D3C3F" w:rsidRPr="005D56B0">
        <w:rPr>
          <w:rStyle w:val="af8"/>
          <w:sz w:val="21"/>
          <w:szCs w:val="21"/>
        </w:rPr>
        <w:instrText>(</w:instrText>
      </w:r>
      <w:r w:rsidR="007D3C3F" w:rsidRPr="005D56B0">
        <w:rPr>
          <w:rStyle w:val="af8"/>
          <w:sz w:val="21"/>
          <w:szCs w:val="21"/>
        </w:rPr>
        <w:fldChar w:fldCharType="begin"/>
      </w:r>
      <w:r w:rsidR="007D3C3F" w:rsidRPr="005D56B0">
        <w:rPr>
          <w:rStyle w:val="af8"/>
          <w:sz w:val="21"/>
          <w:szCs w:val="21"/>
        </w:rPr>
        <w:instrText xml:space="preserve"> SEQ MTEqn \c \* Arabic \* MERGEFORMAT </w:instrText>
      </w:r>
      <w:r w:rsidR="007D3C3F" w:rsidRPr="005D56B0">
        <w:rPr>
          <w:rStyle w:val="af8"/>
          <w:sz w:val="21"/>
          <w:szCs w:val="21"/>
        </w:rPr>
        <w:fldChar w:fldCharType="separate"/>
      </w:r>
      <w:r w:rsidR="007D3C3F" w:rsidRPr="005D56B0">
        <w:rPr>
          <w:rStyle w:val="af8"/>
          <w:sz w:val="21"/>
          <w:szCs w:val="21"/>
        </w:rPr>
        <w:instrText>7</w:instrText>
      </w:r>
      <w:r w:rsidR="007D3C3F" w:rsidRPr="005D56B0">
        <w:rPr>
          <w:rStyle w:val="af8"/>
          <w:sz w:val="21"/>
          <w:szCs w:val="21"/>
        </w:rPr>
        <w:fldChar w:fldCharType="end"/>
      </w:r>
      <w:r w:rsidR="007D3C3F" w:rsidRPr="005D56B0">
        <w:rPr>
          <w:rStyle w:val="af8"/>
          <w:sz w:val="21"/>
          <w:szCs w:val="21"/>
        </w:rPr>
        <w:instrText>)</w:instrText>
      </w:r>
      <w:r w:rsidR="007D3C3F" w:rsidRPr="005D56B0">
        <w:rPr>
          <w:rStyle w:val="af8"/>
          <w:sz w:val="21"/>
          <w:szCs w:val="21"/>
        </w:rPr>
        <w:fldChar w:fldCharType="end"/>
      </w:r>
    </w:p>
    <w:p w14:paraId="0E389F4E" w14:textId="0AA40F23" w:rsidR="007D3C3F" w:rsidRPr="005D56B0" w:rsidRDefault="009B0D62" w:rsidP="007D3C3F">
      <w:pPr>
        <w:adjustRightInd w:val="0"/>
        <w:snapToGrid w:val="0"/>
        <w:rPr>
          <w:rFonts w:ascii="宋体" w:eastAsia="宋体" w:hAnsi="宋体"/>
          <w:szCs w:val="21"/>
        </w:rPr>
      </w:pPr>
      <w:r w:rsidRPr="005D56B0">
        <w:rPr>
          <w:position w:val="-12"/>
          <w:szCs w:val="21"/>
        </w:rPr>
        <w:object w:dxaOrig="340" w:dyaOrig="360" w14:anchorId="31E9A4A0">
          <v:shape id="_x0000_i1040" type="#_x0000_t75" style="width:16.5pt;height:17.5pt" o:ole="">
            <v:imagedata r:id="rId38" o:title=""/>
          </v:shape>
          <o:OLEObject Type="Embed" ProgID="Equation.DSMT4" ShapeID="_x0000_i1040" DrawAspect="Content" ObjectID="_1762092991" r:id="rId39"/>
        </w:object>
      </w:r>
      <w:r w:rsidR="007D3C3F" w:rsidRPr="005D56B0">
        <w:rPr>
          <w:rFonts w:ascii="宋体" w:eastAsia="宋体" w:hAnsi="宋体" w:hint="eastAsia"/>
          <w:szCs w:val="21"/>
        </w:rPr>
        <w:t>为有误差传递项的</w:t>
      </w:r>
      <w:r w:rsidR="007D3C3F" w:rsidRPr="005D56B0">
        <w:rPr>
          <w:rFonts w:ascii="Times New Roman" w:eastAsia="宋体" w:hAnsi="Times New Roman" w:cs="Times New Roman"/>
          <w:szCs w:val="21"/>
        </w:rPr>
        <w:t>SER</w:t>
      </w:r>
      <w:r w:rsidRPr="005D56B0">
        <w:rPr>
          <w:rFonts w:ascii="Times New Roman" w:eastAsia="宋体" w:hAnsi="Times New Roman" w:cs="Times New Roman" w:hint="eastAsia"/>
          <w:szCs w:val="21"/>
        </w:rPr>
        <w:t>，</w:t>
      </w:r>
      <w:r w:rsidRPr="005D56B0">
        <w:rPr>
          <w:rFonts w:ascii="Times New Roman" w:eastAsia="宋体" w:hAnsi="Times New Roman" w:cs="Times New Roman"/>
          <w:szCs w:val="21"/>
        </w:rPr>
        <w:t>其表达式为</w:t>
      </w:r>
    </w:p>
    <w:p w14:paraId="2D4433A0" w14:textId="4A618F7F" w:rsidR="007D3C3F" w:rsidRPr="005D56B0" w:rsidRDefault="007D3C3F" w:rsidP="00742D79">
      <w:pPr>
        <w:pStyle w:val="af7"/>
        <w:spacing w:line="240" w:lineRule="auto"/>
        <w:jc w:val="right"/>
        <w:rPr>
          <w:sz w:val="21"/>
          <w:szCs w:val="21"/>
        </w:rPr>
      </w:pPr>
      <w:r w:rsidRPr="005D56B0">
        <w:rPr>
          <w:sz w:val="21"/>
          <w:szCs w:val="21"/>
        </w:rPr>
        <w:tab/>
      </w:r>
      <w:r w:rsidR="009B0D62" w:rsidRPr="005D56B0">
        <w:rPr>
          <w:sz w:val="21"/>
          <w:szCs w:val="21"/>
        </w:rPr>
        <w:object w:dxaOrig="8960" w:dyaOrig="3320" w14:anchorId="6B5D4F16">
          <v:shape id="_x0000_i1041" type="#_x0000_t75" style="width:447.5pt;height:165.5pt" o:ole="">
            <v:imagedata r:id="rId40" o:title=""/>
          </v:shape>
          <o:OLEObject Type="Embed" ProgID="Equation.DSMT4" ShapeID="_x0000_i1041" DrawAspect="Content" ObjectID="_1762092992" r:id="rId41"/>
        </w:object>
      </w:r>
      <w:r w:rsidRPr="005D56B0">
        <w:rPr>
          <w:sz w:val="21"/>
          <w:szCs w:val="21"/>
        </w:rPr>
        <w:t xml:space="preserve"> </w:t>
      </w:r>
      <w:r w:rsidRPr="005D56B0">
        <w:rPr>
          <w:sz w:val="21"/>
          <w:szCs w:val="21"/>
        </w:rPr>
        <w:fldChar w:fldCharType="begin"/>
      </w:r>
      <w:r w:rsidRPr="005D56B0">
        <w:rPr>
          <w:sz w:val="21"/>
          <w:szCs w:val="21"/>
        </w:rPr>
        <w:instrText xml:space="preserve"> MACROBUTTON MTPlaceRef \* MERGEFORMAT </w:instrText>
      </w:r>
      <w:r w:rsidRPr="005D56B0">
        <w:rPr>
          <w:sz w:val="21"/>
          <w:szCs w:val="21"/>
        </w:rPr>
        <w:fldChar w:fldCharType="begin"/>
      </w:r>
      <w:r w:rsidRPr="005D56B0">
        <w:rPr>
          <w:sz w:val="21"/>
          <w:szCs w:val="21"/>
        </w:rPr>
        <w:instrText xml:space="preserve"> SEQ MTEqn \h \* MERGEFORMAT </w:instrText>
      </w:r>
      <w:r w:rsidRPr="005D56B0">
        <w:rPr>
          <w:sz w:val="21"/>
          <w:szCs w:val="21"/>
        </w:rPr>
        <w:fldChar w:fldCharType="end"/>
      </w:r>
      <w:r w:rsidRPr="005D56B0">
        <w:rPr>
          <w:sz w:val="21"/>
          <w:szCs w:val="21"/>
        </w:rPr>
        <w:instrText>(</w:instrText>
      </w:r>
      <w:r w:rsidRPr="005D56B0">
        <w:rPr>
          <w:sz w:val="21"/>
          <w:szCs w:val="21"/>
        </w:rPr>
        <w:fldChar w:fldCharType="begin"/>
      </w:r>
      <w:r w:rsidRPr="005D56B0">
        <w:rPr>
          <w:sz w:val="21"/>
          <w:szCs w:val="21"/>
        </w:rPr>
        <w:instrText xml:space="preserve"> SEQ MTEqn \c \* Arabic \* MERGEFORMAT </w:instrText>
      </w:r>
      <w:r w:rsidRPr="005D56B0">
        <w:rPr>
          <w:sz w:val="21"/>
          <w:szCs w:val="21"/>
        </w:rPr>
        <w:fldChar w:fldCharType="separate"/>
      </w:r>
      <w:r w:rsidRPr="005D56B0">
        <w:rPr>
          <w:sz w:val="21"/>
          <w:szCs w:val="21"/>
        </w:rPr>
        <w:instrText>8</w:instrText>
      </w:r>
      <w:r w:rsidRPr="005D56B0">
        <w:rPr>
          <w:sz w:val="21"/>
          <w:szCs w:val="21"/>
        </w:rPr>
        <w:fldChar w:fldCharType="end"/>
      </w:r>
      <w:r w:rsidRPr="005D56B0">
        <w:rPr>
          <w:sz w:val="21"/>
          <w:szCs w:val="21"/>
        </w:rPr>
        <w:instrText>)</w:instrText>
      </w:r>
      <w:r w:rsidRPr="005D56B0">
        <w:rPr>
          <w:sz w:val="21"/>
          <w:szCs w:val="21"/>
        </w:rPr>
        <w:fldChar w:fldCharType="end"/>
      </w:r>
    </w:p>
    <w:p w14:paraId="2C7D551F" w14:textId="4FEBE5E5" w:rsidR="007D3C3F" w:rsidRPr="005D56B0" w:rsidRDefault="007D3C3F" w:rsidP="007D3C3F">
      <w:pPr>
        <w:adjustRightInd w:val="0"/>
        <w:snapToGrid w:val="0"/>
        <w:rPr>
          <w:rFonts w:ascii="宋体" w:eastAsia="宋体" w:hAnsi="宋体"/>
          <w:szCs w:val="21"/>
        </w:rPr>
      </w:pPr>
      <w:r w:rsidRPr="005D56B0">
        <w:rPr>
          <w:rFonts w:ascii="宋体" w:eastAsia="宋体" w:hAnsi="宋体" w:hint="eastAsia"/>
          <w:szCs w:val="21"/>
        </w:rPr>
        <w:t>其中</w:t>
      </w:r>
      <w:r w:rsidR="009B0D62" w:rsidRPr="005D56B0">
        <w:rPr>
          <w:rFonts w:ascii="宋体" w:eastAsia="宋体" w:hAnsi="宋体" w:hint="eastAsia"/>
          <w:szCs w:val="21"/>
        </w:rPr>
        <w:t>，</w:t>
      </w:r>
      <w:r w:rsidRPr="005D56B0">
        <w:rPr>
          <w:rFonts w:ascii="宋体" w:eastAsia="宋体" w:hAnsi="宋体"/>
          <w:position w:val="-30"/>
          <w:szCs w:val="21"/>
        </w:rPr>
        <w:object w:dxaOrig="1590" w:dyaOrig="757" w14:anchorId="75AFEB56">
          <v:shape id="_x0000_i1042" type="#_x0000_t75" style="width:79pt;height:38pt" o:ole="">
            <v:imagedata r:id="rId42" o:title=""/>
          </v:shape>
          <o:OLEObject Type="Embed" ProgID="Equation.DSMT4" ShapeID="_x0000_i1042" DrawAspect="Content" ObjectID="_1762092993" r:id="rId43"/>
        </w:object>
      </w:r>
      <w:r w:rsidRPr="005D56B0">
        <w:rPr>
          <w:rFonts w:ascii="宋体" w:eastAsia="宋体" w:hAnsi="宋体" w:hint="eastAsia"/>
          <w:szCs w:val="21"/>
        </w:rPr>
        <w:t>，</w:t>
      </w:r>
      <w:r w:rsidRPr="005D56B0">
        <w:rPr>
          <w:rFonts w:ascii="宋体" w:eastAsia="宋体" w:hAnsi="宋体"/>
          <w:position w:val="-30"/>
          <w:szCs w:val="21"/>
        </w:rPr>
        <w:object w:dxaOrig="1640" w:dyaOrig="757" w14:anchorId="78E43541">
          <v:shape id="_x0000_i1043" type="#_x0000_t75" style="width:82pt;height:38pt" o:ole="">
            <v:imagedata r:id="rId44" o:title=""/>
          </v:shape>
          <o:OLEObject Type="Embed" ProgID="Equation.DSMT4" ShapeID="_x0000_i1043" DrawAspect="Content" ObjectID="_1762092994" r:id="rId45"/>
        </w:object>
      </w:r>
      <w:r w:rsidRPr="005D56B0">
        <w:rPr>
          <w:rFonts w:ascii="宋体" w:eastAsia="宋体" w:hAnsi="宋体" w:hint="eastAsia"/>
          <w:szCs w:val="21"/>
        </w:rPr>
        <w:t>。</w:t>
      </w:r>
    </w:p>
    <w:p w14:paraId="5F37517D" w14:textId="34CD4748" w:rsidR="007D3C3F" w:rsidRPr="005D56B0" w:rsidRDefault="007D3C3F" w:rsidP="007D3C3F">
      <w:pPr>
        <w:adjustRightInd w:val="0"/>
        <w:snapToGrid w:val="0"/>
        <w:ind w:firstLineChars="200" w:firstLine="420"/>
        <w:rPr>
          <w:rFonts w:ascii="Times New Roman" w:eastAsia="宋体" w:hAnsi="Times New Roman" w:cs="Times New Roman"/>
          <w:szCs w:val="21"/>
        </w:rPr>
      </w:pPr>
      <w:r w:rsidRPr="005D56B0">
        <w:rPr>
          <w:rFonts w:ascii="Times New Roman" w:eastAsia="宋体" w:hAnsi="Times New Roman" w:cs="Times New Roman" w:hint="eastAsia"/>
          <w:szCs w:val="21"/>
        </w:rPr>
        <w:t>求解上述最优化方程可归纳为为以下</w:t>
      </w:r>
      <w:r w:rsidR="00904D21" w:rsidRPr="005D56B0">
        <w:rPr>
          <w:rFonts w:ascii="Times New Roman" w:eastAsia="宋体" w:hAnsi="Times New Roman" w:cs="Times New Roman" w:hint="eastAsia"/>
          <w:szCs w:val="21"/>
        </w:rPr>
        <w:t>3</w:t>
      </w:r>
      <w:r w:rsidRPr="005D56B0">
        <w:rPr>
          <w:rFonts w:ascii="Times New Roman" w:eastAsia="宋体" w:hAnsi="Times New Roman" w:cs="Times New Roman" w:hint="eastAsia"/>
          <w:szCs w:val="21"/>
        </w:rPr>
        <w:t>个步骤：</w:t>
      </w:r>
    </w:p>
    <w:p w14:paraId="683E1055" w14:textId="0594EF6B" w:rsidR="007D3C3F" w:rsidRPr="005D56B0" w:rsidRDefault="007D3C3F" w:rsidP="007D3C3F">
      <w:pPr>
        <w:adjustRightInd w:val="0"/>
        <w:snapToGrid w:val="0"/>
        <w:ind w:firstLineChars="200" w:firstLine="420"/>
        <w:rPr>
          <w:rFonts w:ascii="宋体" w:eastAsia="宋体" w:hAnsi="宋体" w:cs="Times New Roman"/>
          <w:szCs w:val="21"/>
        </w:rPr>
      </w:pPr>
      <w:r w:rsidRPr="005D56B0">
        <w:rPr>
          <w:rFonts w:ascii="宋体" w:eastAsia="宋体" w:hAnsi="宋体" w:cs="Times New Roman" w:hint="eastAsia"/>
          <w:szCs w:val="21"/>
        </w:rPr>
        <w:t>第一步</w:t>
      </w:r>
      <w:r w:rsidR="00886C0D" w:rsidRPr="005D56B0">
        <w:rPr>
          <w:rFonts w:ascii="宋体" w:eastAsia="宋体" w:hAnsi="宋体" w:cs="Times New Roman" w:hint="eastAsia"/>
          <w:szCs w:val="21"/>
        </w:rPr>
        <w:t>，</w:t>
      </w:r>
      <w:r w:rsidRPr="005D56B0">
        <w:rPr>
          <w:rFonts w:ascii="宋体" w:eastAsia="宋体" w:hAnsi="宋体" w:cs="Times New Roman" w:hint="eastAsia"/>
          <w:szCs w:val="21"/>
        </w:rPr>
        <w:t>初始化每个用户的功率。计算每个用户在每个子载波上的</w:t>
      </w:r>
      <w:r w:rsidRPr="005D56B0">
        <w:rPr>
          <w:rFonts w:ascii="Times New Roman" w:eastAsia="宋体" w:hAnsi="Times New Roman" w:cs="Times New Roman"/>
          <w:szCs w:val="21"/>
        </w:rPr>
        <w:t>SER</w:t>
      </w:r>
      <w:r w:rsidRPr="005D56B0">
        <w:rPr>
          <w:rFonts w:ascii="宋体" w:eastAsia="宋体" w:hAnsi="宋体" w:cs="Times New Roman" w:hint="eastAsia"/>
          <w:szCs w:val="21"/>
        </w:rPr>
        <w:t>，分别取非共照区域和共照区域</w:t>
      </w:r>
      <w:r w:rsidR="00886C0D" w:rsidRPr="005D56B0">
        <w:rPr>
          <w:rFonts w:ascii="宋体" w:eastAsia="宋体" w:hAnsi="宋体" w:cs="Times New Roman" w:hint="eastAsia"/>
          <w:szCs w:val="21"/>
        </w:rPr>
        <w:t>S</w:t>
      </w:r>
      <w:r w:rsidR="00886C0D" w:rsidRPr="005D56B0">
        <w:rPr>
          <w:rFonts w:ascii="宋体" w:eastAsia="宋体" w:hAnsi="宋体" w:cs="Times New Roman"/>
          <w:szCs w:val="21"/>
        </w:rPr>
        <w:t>ER</w:t>
      </w:r>
      <w:r w:rsidRPr="005D56B0">
        <w:rPr>
          <w:rFonts w:ascii="宋体" w:eastAsia="宋体" w:hAnsi="宋体" w:cs="Times New Roman" w:hint="eastAsia"/>
          <w:szCs w:val="21"/>
        </w:rPr>
        <w:t>最大的</w:t>
      </w:r>
      <w:r w:rsidR="00707A19" w:rsidRPr="005D56B0">
        <w:rPr>
          <w:rFonts w:ascii="宋体" w:eastAsia="宋体" w:hAnsi="宋体" w:cs="Times New Roman" w:hint="eastAsia"/>
          <w:szCs w:val="21"/>
        </w:rPr>
        <w:t>2</w:t>
      </w:r>
      <w:r w:rsidRPr="005D56B0">
        <w:rPr>
          <w:rFonts w:ascii="宋体" w:eastAsia="宋体" w:hAnsi="宋体" w:cs="Times New Roman" w:hint="eastAsia"/>
          <w:szCs w:val="21"/>
        </w:rPr>
        <w:t>个用户组成一个矩阵</w:t>
      </w:r>
      <w:r w:rsidRPr="005D56B0">
        <w:rPr>
          <w:rFonts w:ascii="Times New Roman" w:eastAsia="宋体" w:hAnsi="Times New Roman" w:cs="Times New Roman"/>
          <w:b/>
          <w:bCs/>
          <w:i/>
          <w:szCs w:val="21"/>
        </w:rPr>
        <w:t>G</w:t>
      </w:r>
      <w:r w:rsidRPr="005D56B0">
        <w:rPr>
          <w:rFonts w:ascii="宋体" w:eastAsia="宋体" w:hAnsi="宋体" w:cs="Times New Roman" w:hint="eastAsia"/>
          <w:szCs w:val="21"/>
        </w:rPr>
        <w:t>，</w:t>
      </w:r>
      <w:r w:rsidR="00886C0D" w:rsidRPr="005D56B0">
        <w:rPr>
          <w:rFonts w:ascii="宋体" w:eastAsia="宋体" w:hAnsi="宋体" w:cs="Times New Roman" w:hint="eastAsia"/>
          <w:szCs w:val="21"/>
        </w:rPr>
        <w:t>如</w:t>
      </w:r>
      <w:r w:rsidR="00886C0D" w:rsidRPr="005D56B0">
        <w:rPr>
          <w:rFonts w:ascii="宋体" w:eastAsia="宋体" w:hAnsi="宋体" w:cs="Times New Roman"/>
          <w:szCs w:val="21"/>
        </w:rPr>
        <w:t>式（</w:t>
      </w:r>
      <w:r w:rsidR="00886C0D" w:rsidRPr="005D56B0">
        <w:rPr>
          <w:rFonts w:ascii="宋体" w:eastAsia="宋体" w:hAnsi="宋体" w:cs="Times New Roman" w:hint="eastAsia"/>
          <w:szCs w:val="21"/>
        </w:rPr>
        <w:t>9）</w:t>
      </w:r>
      <w:r w:rsidR="00886C0D" w:rsidRPr="005D56B0">
        <w:rPr>
          <w:rFonts w:ascii="宋体" w:eastAsia="宋体" w:hAnsi="宋体" w:cs="Times New Roman"/>
          <w:szCs w:val="21"/>
        </w:rPr>
        <w:t>所示。</w:t>
      </w:r>
    </w:p>
    <w:p w14:paraId="30058A9C" w14:textId="374512C0" w:rsidR="007D3C3F" w:rsidRPr="005D56B0" w:rsidRDefault="007D3C3F" w:rsidP="007D3C3F">
      <w:pPr>
        <w:pStyle w:val="MTDisplayEquation"/>
        <w:spacing w:line="240" w:lineRule="auto"/>
        <w:ind w:firstLine="420"/>
        <w:rPr>
          <w:sz w:val="21"/>
          <w:szCs w:val="21"/>
        </w:rPr>
      </w:pPr>
      <w:r w:rsidRPr="005D56B0">
        <w:rPr>
          <w:sz w:val="21"/>
          <w:szCs w:val="21"/>
        </w:rPr>
        <w:tab/>
      </w:r>
      <w:r w:rsidR="00CC4D04" w:rsidRPr="005D56B0">
        <w:rPr>
          <w:position w:val="-16"/>
          <w:sz w:val="21"/>
          <w:szCs w:val="21"/>
        </w:rPr>
        <w:object w:dxaOrig="3580" w:dyaOrig="440" w14:anchorId="65DBF7EC">
          <v:shape id="_x0000_i1044" type="#_x0000_t75" style="width:179pt;height:21.5pt" o:ole="">
            <v:imagedata r:id="rId46" o:title=""/>
          </v:shape>
          <o:OLEObject Type="Embed" ProgID="Equation.DSMT4" ShapeID="_x0000_i1044" DrawAspect="Content" ObjectID="_1762092995" r:id="rId47"/>
        </w:object>
      </w:r>
      <w:r w:rsidRPr="005D56B0">
        <w:rPr>
          <w:sz w:val="21"/>
          <w:szCs w:val="21"/>
        </w:rPr>
        <w:tab/>
      </w:r>
      <w:r w:rsidRPr="005D56B0">
        <w:rPr>
          <w:rStyle w:val="af8"/>
          <w:sz w:val="21"/>
          <w:szCs w:val="21"/>
        </w:rPr>
        <w:fldChar w:fldCharType="begin"/>
      </w:r>
      <w:r w:rsidRPr="005D56B0">
        <w:rPr>
          <w:rStyle w:val="af8"/>
          <w:sz w:val="21"/>
          <w:szCs w:val="21"/>
        </w:rPr>
        <w:instrText xml:space="preserve"> MACROBUTTON MTPlaceRef \* MERGEFORMAT </w:instrText>
      </w:r>
      <w:r w:rsidRPr="005D56B0">
        <w:rPr>
          <w:rStyle w:val="af8"/>
          <w:sz w:val="21"/>
          <w:szCs w:val="21"/>
        </w:rPr>
        <w:fldChar w:fldCharType="begin"/>
      </w:r>
      <w:r w:rsidRPr="005D56B0">
        <w:rPr>
          <w:rStyle w:val="af8"/>
          <w:sz w:val="21"/>
          <w:szCs w:val="21"/>
        </w:rPr>
        <w:instrText xml:space="preserve"> SEQ MTEqn \h \* MERGEFORMAT </w:instrText>
      </w:r>
      <w:r w:rsidRPr="005D56B0">
        <w:rPr>
          <w:rStyle w:val="af8"/>
          <w:sz w:val="21"/>
          <w:szCs w:val="21"/>
        </w:rPr>
        <w:fldChar w:fldCharType="end"/>
      </w:r>
      <w:r w:rsidRPr="005D56B0">
        <w:rPr>
          <w:rStyle w:val="af8"/>
          <w:sz w:val="21"/>
          <w:szCs w:val="21"/>
        </w:rPr>
        <w:instrText>(</w:instrText>
      </w:r>
      <w:r w:rsidRPr="005D56B0">
        <w:rPr>
          <w:rStyle w:val="af8"/>
          <w:sz w:val="21"/>
          <w:szCs w:val="21"/>
        </w:rPr>
        <w:fldChar w:fldCharType="begin"/>
      </w:r>
      <w:r w:rsidRPr="005D56B0">
        <w:rPr>
          <w:rStyle w:val="af8"/>
          <w:sz w:val="21"/>
          <w:szCs w:val="21"/>
        </w:rPr>
        <w:instrText xml:space="preserve"> SEQ MTEqn \c \* Arabic \* MERGEFORMAT </w:instrText>
      </w:r>
      <w:r w:rsidRPr="005D56B0">
        <w:rPr>
          <w:rStyle w:val="af8"/>
          <w:sz w:val="21"/>
          <w:szCs w:val="21"/>
        </w:rPr>
        <w:fldChar w:fldCharType="separate"/>
      </w:r>
      <w:r w:rsidRPr="005D56B0">
        <w:rPr>
          <w:rStyle w:val="af8"/>
          <w:sz w:val="21"/>
          <w:szCs w:val="21"/>
        </w:rPr>
        <w:instrText>9</w:instrText>
      </w:r>
      <w:r w:rsidRPr="005D56B0">
        <w:rPr>
          <w:rStyle w:val="af8"/>
          <w:sz w:val="21"/>
          <w:szCs w:val="21"/>
        </w:rPr>
        <w:fldChar w:fldCharType="end"/>
      </w:r>
      <w:r w:rsidRPr="005D56B0">
        <w:rPr>
          <w:rStyle w:val="af8"/>
          <w:sz w:val="21"/>
          <w:szCs w:val="21"/>
        </w:rPr>
        <w:instrText>)</w:instrText>
      </w:r>
      <w:r w:rsidRPr="005D56B0">
        <w:rPr>
          <w:rStyle w:val="af8"/>
          <w:sz w:val="21"/>
          <w:szCs w:val="21"/>
        </w:rPr>
        <w:fldChar w:fldCharType="end"/>
      </w:r>
    </w:p>
    <w:p w14:paraId="5FA35491" w14:textId="6B45D089" w:rsidR="007D3C3F" w:rsidRPr="005D56B0" w:rsidRDefault="007D3C3F" w:rsidP="007D3C3F">
      <w:pPr>
        <w:adjustRightInd w:val="0"/>
        <w:snapToGrid w:val="0"/>
        <w:ind w:firstLineChars="200" w:firstLine="420"/>
        <w:rPr>
          <w:rFonts w:ascii="Times New Roman" w:eastAsia="宋体" w:hAnsi="Times New Roman" w:cs="Times New Roman"/>
          <w:szCs w:val="21"/>
        </w:rPr>
      </w:pPr>
      <w:r w:rsidRPr="005D56B0">
        <w:rPr>
          <w:rFonts w:ascii="Times New Roman" w:eastAsia="宋体" w:hAnsi="Times New Roman" w:cs="Times New Roman" w:hint="eastAsia"/>
          <w:szCs w:val="21"/>
        </w:rPr>
        <w:t>为了最小化系统的</w:t>
      </w:r>
      <w:r w:rsidRPr="005D56B0">
        <w:rPr>
          <w:rFonts w:ascii="Times New Roman" w:eastAsia="宋体" w:hAnsi="Times New Roman" w:cs="Times New Roman" w:hint="eastAsia"/>
          <w:szCs w:val="21"/>
        </w:rPr>
        <w:t>SER</w:t>
      </w:r>
      <w:r w:rsidRPr="005D56B0">
        <w:rPr>
          <w:rFonts w:ascii="Times New Roman" w:eastAsia="宋体" w:hAnsi="Times New Roman" w:cs="Times New Roman" w:hint="eastAsia"/>
          <w:szCs w:val="21"/>
        </w:rPr>
        <w:t>，每个子载波都应该分配给使其</w:t>
      </w:r>
      <w:r w:rsidRPr="005D56B0">
        <w:rPr>
          <w:rFonts w:ascii="Times New Roman" w:eastAsia="宋体" w:hAnsi="Times New Roman" w:cs="Times New Roman"/>
          <w:szCs w:val="21"/>
        </w:rPr>
        <w:t>SER</w:t>
      </w:r>
      <w:r w:rsidRPr="005D56B0">
        <w:rPr>
          <w:rFonts w:ascii="Times New Roman" w:eastAsia="宋体" w:hAnsi="Times New Roman" w:cs="Times New Roman" w:hint="eastAsia"/>
          <w:szCs w:val="21"/>
        </w:rPr>
        <w:t>更小的用户。将每个用户在每个子载波上的</w:t>
      </w:r>
      <w:r w:rsidRPr="005D56B0">
        <w:rPr>
          <w:rFonts w:ascii="Times New Roman" w:eastAsia="宋体" w:hAnsi="Times New Roman" w:cs="Times New Roman"/>
          <w:szCs w:val="21"/>
        </w:rPr>
        <w:t>SER</w:t>
      </w:r>
      <w:r w:rsidRPr="005D56B0">
        <w:rPr>
          <w:rFonts w:ascii="Times New Roman" w:eastAsia="宋体" w:hAnsi="Times New Roman" w:cs="Times New Roman" w:hint="eastAsia"/>
          <w:szCs w:val="21"/>
        </w:rPr>
        <w:t>按降序排列，寻找每列的最小值</w:t>
      </w:r>
      <w:r w:rsidR="00886C0D" w:rsidRPr="005D56B0">
        <w:rPr>
          <w:rFonts w:ascii="Times New Roman" w:eastAsia="宋体" w:hAnsi="Times New Roman" w:cs="Times New Roman" w:hint="eastAsia"/>
          <w:szCs w:val="21"/>
        </w:rPr>
        <w:t>；然后</w:t>
      </w:r>
      <w:r w:rsidR="00886C0D" w:rsidRPr="005D56B0">
        <w:rPr>
          <w:rFonts w:ascii="Times New Roman" w:eastAsia="宋体" w:hAnsi="Times New Roman" w:cs="Times New Roman"/>
          <w:szCs w:val="21"/>
        </w:rPr>
        <w:t>，</w:t>
      </w:r>
      <w:r w:rsidRPr="005D56B0">
        <w:rPr>
          <w:rFonts w:ascii="Times New Roman" w:eastAsia="宋体" w:hAnsi="Times New Roman" w:cs="Times New Roman" w:hint="eastAsia"/>
          <w:szCs w:val="21"/>
        </w:rPr>
        <w:t>将最小值对应的子载波分配给对应的用户，不断循环直至所有子载波分配完毕。</w:t>
      </w:r>
    </w:p>
    <w:p w14:paraId="17F02CF9" w14:textId="5BB30F0E" w:rsidR="007D3C3F" w:rsidRPr="005D56B0" w:rsidRDefault="007D3C3F" w:rsidP="007D3C3F">
      <w:pPr>
        <w:adjustRightInd w:val="0"/>
        <w:snapToGrid w:val="0"/>
        <w:ind w:firstLineChars="200" w:firstLine="420"/>
        <w:rPr>
          <w:rFonts w:ascii="Times New Roman" w:eastAsia="宋体" w:hAnsi="Times New Roman" w:cs="Times New Roman"/>
          <w:szCs w:val="21"/>
        </w:rPr>
      </w:pPr>
      <w:r w:rsidRPr="005D56B0">
        <w:rPr>
          <w:rFonts w:ascii="Times New Roman" w:eastAsia="宋体" w:hAnsi="Times New Roman" w:cs="Times New Roman" w:hint="eastAsia"/>
          <w:szCs w:val="21"/>
        </w:rPr>
        <w:t>第二步，基于子载波分配结果，以式（</w:t>
      </w:r>
      <w:r w:rsidRPr="005D56B0">
        <w:rPr>
          <w:rFonts w:ascii="Times New Roman" w:eastAsia="宋体" w:hAnsi="Times New Roman" w:cs="Times New Roman" w:hint="eastAsia"/>
          <w:szCs w:val="21"/>
        </w:rPr>
        <w:t>3</w:t>
      </w:r>
      <w:r w:rsidRPr="005D56B0">
        <w:rPr>
          <w:rFonts w:ascii="Times New Roman" w:eastAsia="宋体" w:hAnsi="Times New Roman" w:cs="Times New Roman" w:hint="eastAsia"/>
          <w:szCs w:val="21"/>
        </w:rPr>
        <w:t>）为目标函数，引入遗传算法求得每个用户的最优功率分配</w:t>
      </w:r>
      <m:oMath>
        <m:sSubSup>
          <m:sSubSupPr>
            <m:ctrlPr>
              <w:rPr>
                <w:rFonts w:ascii="Cambria Math" w:eastAsia="宋体" w:hAnsi="Cambria Math" w:cs="Times New Roman"/>
                <w:i/>
                <w:szCs w:val="21"/>
              </w:rPr>
            </m:ctrlPr>
          </m:sSubSupPr>
          <m:e>
            <m:r>
              <w:rPr>
                <w:rFonts w:ascii="Cambria Math" w:eastAsia="宋体" w:hAnsi="Cambria Math" w:cs="Times New Roman"/>
                <w:szCs w:val="21"/>
              </w:rPr>
              <m:t>P</m:t>
            </m:r>
          </m:e>
          <m:sub>
            <m:r>
              <w:rPr>
                <w:rFonts w:ascii="Cambria Math" w:eastAsia="宋体" w:hAnsi="Cambria Math" w:cs="Times New Roman"/>
                <w:szCs w:val="21"/>
              </w:rPr>
              <m:t>c,u</m:t>
            </m:r>
          </m:sub>
          <m:sup>
            <m:r>
              <w:rPr>
                <w:rFonts w:ascii="Cambria Math" w:eastAsia="宋体" w:hAnsi="Cambria Math" w:cs="Times New Roman"/>
                <w:szCs w:val="21"/>
              </w:rPr>
              <m:t>g</m:t>
            </m:r>
          </m:sup>
        </m:sSubSup>
      </m:oMath>
      <w:r w:rsidRPr="005D56B0">
        <w:rPr>
          <w:rFonts w:ascii="宋体" w:eastAsia="宋体" w:hAnsi="宋体" w:hint="eastAsia"/>
          <w:szCs w:val="21"/>
        </w:rPr>
        <w:t>和</w:t>
      </w:r>
      <m:oMath>
        <m:sSubSup>
          <m:sSubSupPr>
            <m:ctrlPr>
              <w:rPr>
                <w:rFonts w:ascii="Cambria Math" w:eastAsia="宋体" w:hAnsi="Cambria Math" w:cs="Times New Roman"/>
                <w:i/>
                <w:szCs w:val="21"/>
              </w:rPr>
            </m:ctrlPr>
          </m:sSubSupPr>
          <m:e>
            <m:r>
              <w:rPr>
                <w:rFonts w:ascii="Cambria Math" w:eastAsia="宋体" w:hAnsi="Cambria Math" w:cs="Times New Roman"/>
                <w:szCs w:val="21"/>
              </w:rPr>
              <m:t>P</m:t>
            </m:r>
          </m:e>
          <m:sub>
            <m:r>
              <w:rPr>
                <w:rFonts w:ascii="Cambria Math" w:eastAsia="宋体" w:hAnsi="Cambria Math" w:cs="Times New Roman"/>
                <w:szCs w:val="21"/>
              </w:rPr>
              <m:t>c,u</m:t>
            </m:r>
          </m:sub>
          <m:sup>
            <m:r>
              <w:rPr>
                <w:rFonts w:ascii="Cambria Math" w:eastAsia="宋体" w:hAnsi="Cambria Math" w:cs="Times New Roman"/>
                <w:szCs w:val="21"/>
              </w:rPr>
              <m:t>f</m:t>
            </m:r>
          </m:sup>
        </m:sSubSup>
      </m:oMath>
      <w:r w:rsidRPr="005D56B0">
        <w:rPr>
          <w:rFonts w:ascii="Times New Roman" w:eastAsia="宋体" w:hAnsi="Times New Roman" w:cs="Times New Roman" w:hint="eastAsia"/>
          <w:szCs w:val="21"/>
        </w:rPr>
        <w:t>。</w:t>
      </w:r>
    </w:p>
    <w:p w14:paraId="6161066F" w14:textId="77777777" w:rsidR="00886C0D" w:rsidRPr="005D56B0" w:rsidRDefault="007D3C3F" w:rsidP="007D3C3F">
      <w:pPr>
        <w:adjustRightInd w:val="0"/>
        <w:snapToGrid w:val="0"/>
        <w:ind w:firstLineChars="200" w:firstLine="420"/>
        <w:rPr>
          <w:rFonts w:ascii="Times New Roman" w:eastAsia="宋体" w:hAnsi="Times New Roman" w:cs="Times New Roman"/>
          <w:szCs w:val="21"/>
        </w:rPr>
      </w:pPr>
      <w:r w:rsidRPr="005D56B0">
        <w:rPr>
          <w:rFonts w:ascii="Times New Roman" w:eastAsia="宋体" w:hAnsi="Times New Roman" w:cs="Times New Roman" w:hint="eastAsia"/>
          <w:szCs w:val="21"/>
        </w:rPr>
        <w:t>第三步，重复第一步和第二步迭代直至收敛。</w:t>
      </w:r>
    </w:p>
    <w:p w14:paraId="73FA0E51" w14:textId="0D4A3FA7" w:rsidR="007D3C3F" w:rsidRPr="005D56B0" w:rsidRDefault="007D3C3F" w:rsidP="007D3C3F">
      <w:pPr>
        <w:adjustRightInd w:val="0"/>
        <w:snapToGrid w:val="0"/>
        <w:ind w:firstLineChars="200" w:firstLine="420"/>
        <w:rPr>
          <w:rFonts w:ascii="Times New Roman" w:eastAsia="宋体" w:hAnsi="Times New Roman" w:cs="Times New Roman"/>
          <w:szCs w:val="21"/>
        </w:rPr>
      </w:pPr>
      <w:r w:rsidRPr="005D56B0">
        <w:rPr>
          <w:rFonts w:ascii="Times New Roman" w:eastAsia="宋体" w:hAnsi="Times New Roman" w:cs="Times New Roman" w:hint="eastAsia"/>
          <w:szCs w:val="21"/>
        </w:rPr>
        <w:t>具体的求解算法</w:t>
      </w:r>
      <w:r w:rsidR="00886C0D" w:rsidRPr="005D56B0">
        <w:rPr>
          <w:rFonts w:ascii="Times New Roman" w:eastAsia="宋体" w:hAnsi="Times New Roman" w:cs="Times New Roman" w:hint="eastAsia"/>
          <w:szCs w:val="21"/>
        </w:rPr>
        <w:t>如算法</w:t>
      </w:r>
      <w:r w:rsidR="00886C0D" w:rsidRPr="005D56B0">
        <w:rPr>
          <w:rFonts w:ascii="Times New Roman" w:eastAsia="宋体" w:hAnsi="Times New Roman" w:cs="Times New Roman" w:hint="eastAsia"/>
          <w:szCs w:val="21"/>
        </w:rPr>
        <w:t>1</w:t>
      </w:r>
      <w:r w:rsidRPr="005D56B0">
        <w:rPr>
          <w:rFonts w:ascii="Times New Roman" w:eastAsia="宋体" w:hAnsi="Times New Roman" w:cs="Times New Roman"/>
          <w:szCs w:val="21"/>
        </w:rPr>
        <w:t>所示。</w:t>
      </w:r>
    </w:p>
    <w:p w14:paraId="5B042CAA" w14:textId="1F6BD2C4" w:rsidR="007D3C3F" w:rsidRPr="005D56B0" w:rsidRDefault="00CA381F" w:rsidP="00CA381F">
      <w:pPr>
        <w:adjustRightInd w:val="0"/>
        <w:snapToGrid w:val="0"/>
        <w:ind w:firstLineChars="200" w:firstLine="422"/>
        <w:rPr>
          <w:rFonts w:ascii="Times New Roman" w:eastAsia="宋体" w:hAnsi="Times New Roman" w:cs="Times New Roman"/>
          <w:b/>
          <w:bCs/>
          <w:szCs w:val="21"/>
        </w:rPr>
      </w:pPr>
      <w:r w:rsidRPr="005D56B0">
        <w:rPr>
          <w:rFonts w:ascii="Times New Roman" w:eastAsia="宋体" w:hAnsi="Times New Roman" w:cs="Times New Roman" w:hint="eastAsia"/>
          <w:b/>
          <w:bCs/>
          <w:szCs w:val="21"/>
        </w:rPr>
        <w:t>算法</w:t>
      </w:r>
      <w:r w:rsidRPr="005D56B0">
        <w:rPr>
          <w:rFonts w:ascii="Times New Roman" w:eastAsia="宋体" w:hAnsi="Times New Roman" w:cs="Times New Roman" w:hint="eastAsia"/>
          <w:b/>
          <w:bCs/>
          <w:szCs w:val="21"/>
        </w:rPr>
        <w:t xml:space="preserve">1 </w:t>
      </w:r>
      <w:r w:rsidR="007D3C3F" w:rsidRPr="005D56B0">
        <w:rPr>
          <w:rFonts w:ascii="Times New Roman" w:eastAsia="宋体" w:hAnsi="Times New Roman" w:cs="Times New Roman" w:hint="eastAsia"/>
          <w:bCs/>
          <w:szCs w:val="21"/>
        </w:rPr>
        <w:t>联合功率与子载波资源分配算法</w:t>
      </w:r>
    </w:p>
    <w:p w14:paraId="2E72E14D" w14:textId="7C3CB510" w:rsidR="00D067D8" w:rsidRPr="005D56B0" w:rsidRDefault="00D067D8" w:rsidP="00CA381F">
      <w:pPr>
        <w:adjustRightInd w:val="0"/>
        <w:snapToGrid w:val="0"/>
        <w:ind w:firstLineChars="200" w:firstLine="420"/>
        <w:jc w:val="left"/>
        <w:rPr>
          <w:rFonts w:ascii="Times New Roman" w:eastAsia="宋体" w:hAnsi="Times New Roman" w:cs="Times New Roman"/>
          <w:bCs/>
          <w:sz w:val="15"/>
          <w:szCs w:val="15"/>
        </w:rPr>
      </w:pPr>
      <w:r w:rsidRPr="005D56B0">
        <w:rPr>
          <w:rFonts w:ascii="宋体" w:hAnsi="宋体" w:hint="eastAsia"/>
          <w:b/>
          <w:szCs w:val="21"/>
        </w:rPr>
        <w:t>输入</w:t>
      </w:r>
      <w:r w:rsidR="00CA381F" w:rsidRPr="005D56B0">
        <w:rPr>
          <w:rFonts w:ascii="宋体" w:hAnsi="宋体"/>
          <w:szCs w:val="21"/>
        </w:rPr>
        <w:t xml:space="preserve">  </w:t>
      </w:r>
      <w:r w:rsidRPr="005D56B0">
        <w:rPr>
          <w:rFonts w:ascii="宋体" w:hAnsi="宋体" w:hint="eastAsia"/>
          <w:szCs w:val="21"/>
        </w:rPr>
        <w:t>总用户数</w:t>
      </w:r>
      <m:oMath>
        <m:sSub>
          <m:sSubPr>
            <m:ctrlPr>
              <w:rPr>
                <w:rFonts w:ascii="Cambria Math" w:hAnsi="Cambria Math"/>
                <w:i/>
                <w:szCs w:val="21"/>
              </w:rPr>
            </m:ctrlPr>
          </m:sSubPr>
          <m:e>
            <m:r>
              <m:rPr>
                <m:sty m:val="bi"/>
              </m:rPr>
              <w:rPr>
                <w:rFonts w:ascii="Cambria Math" w:hAnsi="Cambria Math"/>
                <w:szCs w:val="21"/>
              </w:rPr>
              <m:t>N</m:t>
            </m:r>
          </m:e>
          <m:sub>
            <m:r>
              <m:rPr>
                <m:sty m:val="bi"/>
              </m:rPr>
              <w:rPr>
                <w:rFonts w:ascii="Cambria Math" w:hAnsi="Cambria Math"/>
                <w:szCs w:val="21"/>
              </w:rPr>
              <m:t>r</m:t>
            </m:r>
          </m:sub>
        </m:sSub>
      </m:oMath>
      <w:r w:rsidRPr="005D56B0">
        <w:rPr>
          <w:rFonts w:ascii="宋体" w:hAnsi="宋体" w:hint="eastAsia"/>
          <w:szCs w:val="21"/>
        </w:rPr>
        <w:t>，总发射机数</w:t>
      </w:r>
      <m:oMath>
        <m:sSub>
          <m:sSubPr>
            <m:ctrlPr>
              <w:rPr>
                <w:rFonts w:ascii="Cambria Math" w:hAnsi="Cambria Math"/>
                <w:i/>
                <w:szCs w:val="21"/>
              </w:rPr>
            </m:ctrlPr>
          </m:sSubPr>
          <m:e>
            <m:r>
              <m:rPr>
                <m:sty m:val="bi"/>
              </m:rPr>
              <w:rPr>
                <w:rFonts w:ascii="Cambria Math" w:hAnsi="Cambria Math"/>
                <w:szCs w:val="21"/>
              </w:rPr>
              <m:t>N</m:t>
            </m:r>
          </m:e>
          <m:sub>
            <m:r>
              <m:rPr>
                <m:sty m:val="bi"/>
              </m:rPr>
              <w:rPr>
                <w:rFonts w:ascii="Cambria Math" w:hAnsi="Cambria Math"/>
                <w:szCs w:val="21"/>
              </w:rPr>
              <m:t>t</m:t>
            </m:r>
          </m:sub>
        </m:sSub>
      </m:oMath>
      <w:r w:rsidR="00CA381F" w:rsidRPr="005D56B0">
        <w:rPr>
          <w:rFonts w:ascii="宋体" w:hAnsi="宋体" w:hint="eastAsia"/>
          <w:szCs w:val="21"/>
        </w:rPr>
        <w:t>，</w:t>
      </w:r>
      <w:r w:rsidRPr="005D56B0">
        <w:rPr>
          <w:rFonts w:ascii="宋体" w:hAnsi="宋体" w:hint="eastAsia"/>
          <w:szCs w:val="21"/>
        </w:rPr>
        <w:t>子载波总数</w:t>
      </w:r>
      <w:r w:rsidRPr="005D56B0">
        <w:rPr>
          <w:i/>
          <w:iCs/>
          <w:szCs w:val="21"/>
        </w:rPr>
        <w:t>N</w:t>
      </w:r>
      <w:r w:rsidR="00CA381F" w:rsidRPr="005D56B0">
        <w:rPr>
          <w:rFonts w:hint="eastAsia"/>
          <w:szCs w:val="21"/>
        </w:rPr>
        <w:t>，</w:t>
      </w:r>
      <w:r w:rsidRPr="005D56B0">
        <w:rPr>
          <w:rFonts w:ascii="宋体" w:hAnsi="宋体" w:hint="eastAsia"/>
          <w:szCs w:val="21"/>
        </w:rPr>
        <w:t>共照子小区内的用户数</w:t>
      </w:r>
      <m:oMath>
        <m:sSubSup>
          <m:sSubSupPr>
            <m:ctrlPr>
              <w:rPr>
                <w:rFonts w:ascii="Cambria Math" w:hAnsi="Cambria Math"/>
                <w:i/>
                <w:szCs w:val="21"/>
              </w:rPr>
            </m:ctrlPr>
          </m:sSubSupPr>
          <m:e>
            <m:r>
              <m:rPr>
                <m:sty m:val="bi"/>
              </m:rPr>
              <w:rPr>
                <w:rFonts w:ascii="Cambria Math" w:hAnsi="Cambria Math"/>
                <w:szCs w:val="21"/>
              </w:rPr>
              <m:t>U</m:t>
            </m:r>
          </m:e>
          <m:sub>
            <m:r>
              <m:rPr>
                <m:sty m:val="bi"/>
              </m:rPr>
              <w:rPr>
                <w:rFonts w:ascii="Cambria Math" w:hAnsi="Cambria Math"/>
                <w:szCs w:val="21"/>
              </w:rPr>
              <m:t>c</m:t>
            </m:r>
          </m:sub>
          <m:sup>
            <m:r>
              <m:rPr>
                <m:sty m:val="bi"/>
              </m:rPr>
              <w:rPr>
                <w:rFonts w:ascii="Cambria Math" w:hAnsi="Cambria Math"/>
                <w:szCs w:val="21"/>
              </w:rPr>
              <m:t>g</m:t>
            </m:r>
          </m:sup>
        </m:sSubSup>
      </m:oMath>
      <w:r w:rsidRPr="005D56B0">
        <w:rPr>
          <w:rFonts w:ascii="宋体" w:hAnsi="宋体" w:hint="eastAsia"/>
          <w:szCs w:val="21"/>
        </w:rPr>
        <w:t>和非共照子小区内的用户数</w:t>
      </w:r>
      <m:oMath>
        <m:sSubSup>
          <m:sSubSupPr>
            <m:ctrlPr>
              <w:rPr>
                <w:rFonts w:ascii="Cambria Math" w:hAnsi="Cambria Math"/>
                <w:i/>
                <w:szCs w:val="21"/>
              </w:rPr>
            </m:ctrlPr>
          </m:sSubSupPr>
          <m:e>
            <m:r>
              <m:rPr>
                <m:sty m:val="bi"/>
              </m:rPr>
              <w:rPr>
                <w:rFonts w:ascii="Cambria Math" w:hAnsi="Cambria Math"/>
                <w:szCs w:val="21"/>
              </w:rPr>
              <m:t>U</m:t>
            </m:r>
          </m:e>
          <m:sub>
            <m:r>
              <m:rPr>
                <m:sty m:val="bi"/>
              </m:rPr>
              <w:rPr>
                <w:rFonts w:ascii="Cambria Math" w:hAnsi="Cambria Math"/>
                <w:szCs w:val="21"/>
              </w:rPr>
              <m:t>c</m:t>
            </m:r>
          </m:sub>
          <m:sup>
            <m:r>
              <m:rPr>
                <m:sty m:val="bi"/>
              </m:rPr>
              <w:rPr>
                <w:rFonts w:ascii="Cambria Math" w:hAnsi="Cambria Math"/>
                <w:szCs w:val="21"/>
              </w:rPr>
              <m:t>f</m:t>
            </m:r>
          </m:sup>
        </m:sSubSup>
      </m:oMath>
      <w:r w:rsidR="00CA381F" w:rsidRPr="005D56B0">
        <w:rPr>
          <w:rFonts w:ascii="宋体" w:hAnsi="宋体" w:hint="eastAsia"/>
          <w:szCs w:val="21"/>
        </w:rPr>
        <w:t>，</w:t>
      </w:r>
      <w:r w:rsidRPr="005D56B0">
        <w:rPr>
          <w:rFonts w:ascii="宋体" w:hAnsi="宋体" w:hint="eastAsia"/>
          <w:szCs w:val="21"/>
        </w:rPr>
        <w:t>噪声方差</w:t>
      </w:r>
      <m:oMath>
        <m:sSup>
          <m:sSupPr>
            <m:ctrlPr>
              <w:rPr>
                <w:rFonts w:ascii="Cambria Math" w:hAnsi="Cambria Math"/>
                <w:i/>
                <w:szCs w:val="21"/>
              </w:rPr>
            </m:ctrlPr>
          </m:sSupPr>
          <m:e>
            <m:r>
              <m:rPr>
                <m:sty m:val="bi"/>
              </m:rPr>
              <w:rPr>
                <w:rFonts w:ascii="Cambria Math" w:hAnsi="Cambria Math"/>
                <w:szCs w:val="21"/>
              </w:rPr>
              <m:t>σ</m:t>
            </m:r>
          </m:e>
          <m:sup>
            <m:r>
              <m:rPr>
                <m:sty m:val="bi"/>
              </m:rPr>
              <w:rPr>
                <w:rFonts w:ascii="Cambria Math" w:hAnsi="Cambria Math"/>
                <w:szCs w:val="21"/>
              </w:rPr>
              <m:t>2</m:t>
            </m:r>
          </m:sup>
        </m:sSup>
      </m:oMath>
      <w:r w:rsidR="00CA381F" w:rsidRPr="005D56B0">
        <w:rPr>
          <w:rFonts w:ascii="宋体" w:hAnsi="宋体" w:hint="eastAsia"/>
          <w:szCs w:val="21"/>
        </w:rPr>
        <w:t>，</w:t>
      </w:r>
      <w:r w:rsidRPr="005D56B0">
        <w:rPr>
          <w:rFonts w:ascii="宋体" w:hAnsi="宋体" w:hint="eastAsia"/>
          <w:szCs w:val="21"/>
        </w:rPr>
        <w:t>信道增益矩阵</w:t>
      </w:r>
      <m:oMath>
        <m:sSub>
          <m:sSubPr>
            <m:ctrlPr>
              <w:rPr>
                <w:rFonts w:ascii="Cambria Math" w:hAnsi="Cambria Math"/>
                <w:i/>
                <w:szCs w:val="21"/>
              </w:rPr>
            </m:ctrlPr>
          </m:sSubPr>
          <m:e>
            <m:r>
              <m:rPr>
                <m:sty m:val="bi"/>
              </m:rPr>
              <w:rPr>
                <w:rFonts w:ascii="Cambria Math" w:hAnsi="Cambria Math"/>
                <w:szCs w:val="21"/>
              </w:rPr>
              <m:t>H</m:t>
            </m:r>
          </m:e>
          <m:sub>
            <m:sSub>
              <m:sSubPr>
                <m:ctrlPr>
                  <w:rPr>
                    <w:rFonts w:ascii="Cambria Math" w:hAnsi="Cambria Math"/>
                    <w:i/>
                    <w:szCs w:val="21"/>
                  </w:rPr>
                </m:ctrlPr>
              </m:sSubPr>
              <m:e>
                <m:r>
                  <m:rPr>
                    <m:sty m:val="bi"/>
                  </m:rPr>
                  <w:rPr>
                    <w:rFonts w:ascii="Cambria Math" w:hAnsi="Cambria Math"/>
                    <w:szCs w:val="21"/>
                  </w:rPr>
                  <m:t>N</m:t>
                </m:r>
              </m:e>
              <m:sub>
                <m:r>
                  <m:rPr>
                    <m:sty m:val="bi"/>
                  </m:rPr>
                  <w:rPr>
                    <w:rFonts w:ascii="Cambria Math" w:hAnsi="Cambria Math"/>
                    <w:szCs w:val="21"/>
                  </w:rPr>
                  <m:t>t</m:t>
                </m:r>
              </m:sub>
            </m:sSub>
            <m:r>
              <m:rPr>
                <m:sty m:val="bi"/>
              </m:rPr>
              <w:rPr>
                <w:rFonts w:ascii="Cambria Math" w:hAnsi="Cambria Math"/>
                <w:szCs w:val="21"/>
              </w:rPr>
              <m:t>×</m:t>
            </m:r>
            <m:sSub>
              <m:sSubPr>
                <m:ctrlPr>
                  <w:rPr>
                    <w:rFonts w:ascii="Cambria Math" w:hAnsi="Cambria Math"/>
                    <w:i/>
                    <w:szCs w:val="21"/>
                  </w:rPr>
                </m:ctrlPr>
              </m:sSubPr>
              <m:e>
                <m:r>
                  <m:rPr>
                    <m:sty m:val="bi"/>
                  </m:rPr>
                  <w:rPr>
                    <w:rFonts w:ascii="Cambria Math" w:hAnsi="Cambria Math"/>
                    <w:szCs w:val="21"/>
                  </w:rPr>
                  <m:t>N</m:t>
                </m:r>
              </m:e>
              <m:sub>
                <m:r>
                  <m:rPr>
                    <m:sty m:val="bi"/>
                  </m:rPr>
                  <w:rPr>
                    <w:rFonts w:ascii="Cambria Math" w:hAnsi="Cambria Math"/>
                    <w:szCs w:val="21"/>
                  </w:rPr>
                  <m:t>r</m:t>
                </m:r>
              </m:sub>
            </m:sSub>
          </m:sub>
        </m:sSub>
        <m:r>
          <m:rPr>
            <m:sty m:val="p"/>
          </m:rPr>
          <w:rPr>
            <w:rFonts w:ascii="Cambria Math" w:hAnsi="Cambria Math" w:hint="eastAsia"/>
            <w:szCs w:val="21"/>
          </w:rPr>
          <m:t>，</m:t>
        </m:r>
      </m:oMath>
      <w:r w:rsidRPr="005D56B0">
        <w:rPr>
          <w:rFonts w:ascii="宋体" w:hAnsi="宋体" w:hint="eastAsia"/>
          <w:szCs w:val="21"/>
        </w:rPr>
        <w:t>每个</w:t>
      </w:r>
      <w:r w:rsidRPr="005D56B0">
        <w:rPr>
          <w:szCs w:val="21"/>
        </w:rPr>
        <w:t>LED</w:t>
      </w:r>
      <w:r w:rsidRPr="005D56B0">
        <w:rPr>
          <w:rFonts w:ascii="宋体" w:hAnsi="宋体" w:hint="eastAsia"/>
          <w:szCs w:val="21"/>
        </w:rPr>
        <w:t>的总功率</w:t>
      </w:r>
      <m:oMath>
        <m:sSub>
          <m:sSubPr>
            <m:ctrlPr>
              <w:rPr>
                <w:rFonts w:ascii="Cambria Math" w:hAnsi="Cambria Math"/>
                <w:i/>
                <w:szCs w:val="21"/>
              </w:rPr>
            </m:ctrlPr>
          </m:sSubPr>
          <m:e>
            <m:r>
              <w:rPr>
                <w:rFonts w:ascii="Cambria Math" w:hAnsi="Cambria Math"/>
                <w:szCs w:val="21"/>
              </w:rPr>
              <m:t>P</m:t>
            </m:r>
          </m:e>
          <m:sub>
            <m:r>
              <w:rPr>
                <w:rFonts w:ascii="Cambria Math" w:hAnsi="Cambria Math"/>
                <w:szCs w:val="21"/>
              </w:rPr>
              <m:t>t</m:t>
            </m:r>
          </m:sub>
        </m:sSub>
      </m:oMath>
      <w:r w:rsidR="00CA381F" w:rsidRPr="005D56B0">
        <w:rPr>
          <w:rFonts w:ascii="宋体" w:hAnsi="宋体" w:hint="eastAsia"/>
          <w:szCs w:val="21"/>
        </w:rPr>
        <w:t>，</w:t>
      </w:r>
      <w:r w:rsidRPr="005D56B0">
        <w:rPr>
          <w:rFonts w:ascii="宋体" w:hAnsi="宋体" w:hint="eastAsia"/>
          <w:szCs w:val="21"/>
        </w:rPr>
        <w:t>每个子小区分得的子载波数</w:t>
      </w:r>
      <w:r w:rsidRPr="005D56B0">
        <w:rPr>
          <w:i/>
          <w:iCs/>
          <w:szCs w:val="21"/>
        </w:rPr>
        <w:t>r</w:t>
      </w:r>
    </w:p>
    <w:p w14:paraId="348EB0D6" w14:textId="3A9379D7" w:rsidR="00D067D8" w:rsidRPr="005D56B0" w:rsidRDefault="00D067D8" w:rsidP="00372A02">
      <w:pPr>
        <w:adjustRightInd w:val="0"/>
        <w:snapToGrid w:val="0"/>
        <w:ind w:firstLineChars="200" w:firstLine="420"/>
        <w:rPr>
          <w:rFonts w:ascii="宋体" w:hAnsi="宋体"/>
          <w:szCs w:val="21"/>
        </w:rPr>
      </w:pPr>
      <w:r w:rsidRPr="005D56B0">
        <w:rPr>
          <w:rFonts w:ascii="宋体" w:hAnsi="宋体" w:hint="eastAsia"/>
          <w:b/>
          <w:szCs w:val="21"/>
        </w:rPr>
        <w:t>输出</w:t>
      </w:r>
      <w:r w:rsidR="00CA381F" w:rsidRPr="005D56B0">
        <w:rPr>
          <w:rFonts w:ascii="宋体" w:hAnsi="宋体" w:hint="eastAsia"/>
          <w:szCs w:val="21"/>
        </w:rPr>
        <w:t xml:space="preserve"> </w:t>
      </w:r>
      <w:r w:rsidR="00CA381F" w:rsidRPr="005D56B0">
        <w:rPr>
          <w:rFonts w:ascii="宋体" w:hAnsi="宋体"/>
          <w:szCs w:val="21"/>
        </w:rPr>
        <w:t xml:space="preserve"> </w:t>
      </w:r>
      <w:r w:rsidRPr="005D56B0">
        <w:rPr>
          <w:rFonts w:ascii="宋体" w:hAnsi="宋体" w:hint="eastAsia"/>
          <w:szCs w:val="21"/>
        </w:rPr>
        <w:t>各用户的功率</w:t>
      </w:r>
      <w:r w:rsidR="00372A02" w:rsidRPr="005D56B0">
        <w:rPr>
          <w:rFonts w:ascii="宋体" w:hAnsi="宋体" w:hint="eastAsia"/>
          <w:szCs w:val="21"/>
        </w:rPr>
        <w:t>，</w:t>
      </w:r>
      <w:r w:rsidRPr="005D56B0">
        <w:rPr>
          <w:rFonts w:ascii="宋体" w:hAnsi="宋体" w:hint="eastAsia"/>
          <w:szCs w:val="21"/>
        </w:rPr>
        <w:t>最小平均误符号率</w:t>
      </w:r>
    </w:p>
    <w:p w14:paraId="1982BB91" w14:textId="0D02D67F" w:rsidR="00D067D8" w:rsidRPr="005D56B0" w:rsidRDefault="00372A02" w:rsidP="00D067D8">
      <w:pPr>
        <w:adjustRightInd w:val="0"/>
        <w:snapToGrid w:val="0"/>
        <w:rPr>
          <w:bCs/>
          <w:szCs w:val="21"/>
        </w:rPr>
      </w:pPr>
      <w:r w:rsidRPr="005D56B0">
        <w:rPr>
          <w:rFonts w:ascii="宋体" w:hAnsi="宋体"/>
          <w:szCs w:val="21"/>
        </w:rPr>
        <w:lastRenderedPageBreak/>
        <w:t>1</w:t>
      </w:r>
      <w:r w:rsidRPr="005D56B0">
        <w:rPr>
          <w:rFonts w:ascii="宋体" w:hAnsi="宋体" w:hint="eastAsia"/>
          <w:szCs w:val="21"/>
        </w:rPr>
        <w:t>）</w:t>
      </w:r>
      <w:r w:rsidR="00D067D8" w:rsidRPr="005D56B0">
        <w:rPr>
          <w:rFonts w:ascii="宋体" w:hAnsi="宋体" w:hint="eastAsia"/>
          <w:szCs w:val="21"/>
        </w:rPr>
        <w:t xml:space="preserve"> </w:t>
      </w:r>
      <w:r w:rsidR="00D067D8" w:rsidRPr="005D56B0">
        <w:rPr>
          <w:rFonts w:ascii="宋体" w:hAnsi="宋体"/>
          <w:szCs w:val="21"/>
        </w:rPr>
        <w:t xml:space="preserve"> </w:t>
      </w:r>
      <w:r w:rsidR="00D067D8" w:rsidRPr="005D56B0">
        <w:rPr>
          <w:rFonts w:ascii="宋体" w:hAnsi="宋体" w:hint="eastAsia"/>
          <w:szCs w:val="21"/>
        </w:rPr>
        <w:t>初始化每个用户的功率</w:t>
      </w:r>
    </w:p>
    <w:p w14:paraId="47627979" w14:textId="444FFE1B" w:rsidR="00D067D8" w:rsidRPr="005D56B0" w:rsidRDefault="00372A02" w:rsidP="00D067D8">
      <w:pPr>
        <w:adjustRightInd w:val="0"/>
        <w:snapToGrid w:val="0"/>
        <w:rPr>
          <w:rFonts w:ascii="宋体" w:hAnsi="宋体"/>
          <w:szCs w:val="21"/>
        </w:rPr>
      </w:pPr>
      <w:r w:rsidRPr="005D56B0">
        <w:rPr>
          <w:rFonts w:ascii="宋体" w:hAnsi="宋体"/>
          <w:szCs w:val="21"/>
        </w:rPr>
        <w:t>2</w:t>
      </w:r>
      <w:r w:rsidRPr="005D56B0">
        <w:rPr>
          <w:rFonts w:ascii="宋体" w:hAnsi="宋体" w:hint="eastAsia"/>
          <w:szCs w:val="21"/>
        </w:rPr>
        <w:t>）</w:t>
      </w:r>
      <w:r w:rsidR="008764DD" w:rsidRPr="005D56B0">
        <w:rPr>
          <w:rFonts w:ascii="宋体" w:hAnsi="宋体" w:hint="eastAsia"/>
          <w:szCs w:val="21"/>
        </w:rPr>
        <w:t xml:space="preserve">  </w:t>
      </w:r>
      <w:r w:rsidR="00D067D8" w:rsidRPr="005D56B0">
        <w:rPr>
          <w:szCs w:val="21"/>
        </w:rPr>
        <w:t xml:space="preserve">for  </w:t>
      </w:r>
      <w:r w:rsidR="00997F31" w:rsidRPr="005D56B0">
        <w:rPr>
          <w:szCs w:val="21"/>
        </w:rPr>
        <w:t>t</w:t>
      </w:r>
      <w:r w:rsidR="00D067D8" w:rsidRPr="005D56B0">
        <w:rPr>
          <w:szCs w:val="21"/>
        </w:rPr>
        <w:t>=1:</w:t>
      </w:r>
      <w:r w:rsidR="00997F31" w:rsidRPr="005D56B0">
        <w:rPr>
          <w:szCs w:val="21"/>
        </w:rPr>
        <w:t>T</w:t>
      </w:r>
    </w:p>
    <w:p w14:paraId="27DB01F5" w14:textId="2F3F42D0" w:rsidR="00D067D8" w:rsidRPr="005D56B0" w:rsidRDefault="00372A02" w:rsidP="00D067D8">
      <w:pPr>
        <w:adjustRightInd w:val="0"/>
        <w:snapToGrid w:val="0"/>
        <w:rPr>
          <w:rFonts w:ascii="宋体" w:hAnsi="宋体"/>
          <w:szCs w:val="21"/>
        </w:rPr>
      </w:pPr>
      <w:r w:rsidRPr="005D56B0">
        <w:rPr>
          <w:rFonts w:ascii="宋体" w:hAnsi="宋体"/>
          <w:szCs w:val="21"/>
        </w:rPr>
        <w:t>3</w:t>
      </w:r>
      <w:r w:rsidRPr="005D56B0">
        <w:rPr>
          <w:rFonts w:ascii="宋体" w:hAnsi="宋体" w:hint="eastAsia"/>
          <w:szCs w:val="21"/>
        </w:rPr>
        <w:t>）</w:t>
      </w:r>
      <w:r w:rsidR="00D067D8" w:rsidRPr="005D56B0">
        <w:rPr>
          <w:rFonts w:ascii="宋体" w:hAnsi="宋体" w:hint="eastAsia"/>
          <w:szCs w:val="21"/>
        </w:rPr>
        <w:t xml:space="preserve"> </w:t>
      </w:r>
      <w:r w:rsidR="00D067D8" w:rsidRPr="005D56B0">
        <w:rPr>
          <w:rFonts w:ascii="宋体" w:hAnsi="宋体"/>
          <w:szCs w:val="21"/>
        </w:rPr>
        <w:t xml:space="preserve"> </w:t>
      </w:r>
      <w:r w:rsidR="00D067D8" w:rsidRPr="005D56B0">
        <w:rPr>
          <w:rFonts w:hint="eastAsia"/>
          <w:szCs w:val="21"/>
        </w:rPr>
        <w:t>算出每个用户在每个子载波上的</w:t>
      </w:r>
      <m:oMath>
        <m:sSub>
          <m:sSubPr>
            <m:ctrlPr>
              <w:rPr>
                <w:rFonts w:ascii="Cambria Math" w:hAnsi="Cambria Math"/>
                <w:i/>
                <w:szCs w:val="21"/>
              </w:rPr>
            </m:ctrlPr>
          </m:sSubPr>
          <m:e>
            <m:r>
              <w:rPr>
                <w:rFonts w:ascii="Cambria Math" w:hAnsi="Cambria Math"/>
                <w:szCs w:val="21"/>
              </w:rPr>
              <m:t>S</m:t>
            </m:r>
          </m:e>
          <m:sub>
            <m:r>
              <w:rPr>
                <w:rFonts w:ascii="Cambria Math" w:hAnsi="Cambria Math"/>
                <w:szCs w:val="21"/>
              </w:rPr>
              <m:t>i</m:t>
            </m:r>
          </m:sub>
        </m:sSub>
        <m:r>
          <w:rPr>
            <w:rFonts w:ascii="Cambria Math" w:hAnsi="Cambria Math"/>
            <w:szCs w:val="21"/>
          </w:rPr>
          <m:t>（</m:t>
        </m:r>
        <m:r>
          <w:rPr>
            <w:rFonts w:ascii="Cambria Math" w:hAnsi="Cambria Math"/>
            <w:szCs w:val="21"/>
          </w:rPr>
          <m:t>n</m:t>
        </m:r>
        <m:r>
          <w:rPr>
            <w:rFonts w:ascii="Cambria Math" w:hAnsi="Cambria Math"/>
            <w:szCs w:val="21"/>
          </w:rPr>
          <m:t>）</m:t>
        </m:r>
      </m:oMath>
      <w:r w:rsidR="00D067D8" w:rsidRPr="005D56B0">
        <w:rPr>
          <w:rFonts w:hint="eastAsia"/>
          <w:szCs w:val="21"/>
        </w:rPr>
        <w:t>，接着将非共照区和共照区误符号率最大的用户对应的误符号率按降序排列组成一个矩阵</w:t>
      </w:r>
      <m:oMath>
        <m:sSub>
          <m:sSubPr>
            <m:ctrlPr>
              <w:rPr>
                <w:rFonts w:ascii="Cambria Math" w:hAnsi="Cambria Math"/>
                <w:i/>
                <w:szCs w:val="21"/>
              </w:rPr>
            </m:ctrlPr>
          </m:sSubPr>
          <m:e>
            <m:r>
              <w:rPr>
                <w:rFonts w:ascii="Cambria Math" w:hAnsi="Cambria Math"/>
                <w:szCs w:val="21"/>
              </w:rPr>
              <m:t>G</m:t>
            </m:r>
          </m:e>
          <m:sub>
            <m:r>
              <w:rPr>
                <w:rFonts w:ascii="Cambria Math" w:hAnsi="Cambria Math"/>
                <w:szCs w:val="21"/>
              </w:rPr>
              <m:t>2×N</m:t>
            </m:r>
          </m:sub>
        </m:sSub>
      </m:oMath>
    </w:p>
    <w:p w14:paraId="17E6D62B" w14:textId="68A91A21" w:rsidR="00D067D8" w:rsidRPr="005D56B0" w:rsidRDefault="00372A02" w:rsidP="00D067D8">
      <w:pPr>
        <w:adjustRightInd w:val="0"/>
        <w:snapToGrid w:val="0"/>
        <w:rPr>
          <w:rFonts w:ascii="宋体" w:hAnsi="宋体"/>
          <w:bCs/>
          <w:szCs w:val="21"/>
        </w:rPr>
      </w:pPr>
      <w:r w:rsidRPr="005D56B0">
        <w:rPr>
          <w:rFonts w:ascii="宋体" w:hAnsi="宋体"/>
          <w:szCs w:val="21"/>
        </w:rPr>
        <w:t>4</w:t>
      </w:r>
      <w:r w:rsidRPr="005D56B0">
        <w:rPr>
          <w:rFonts w:ascii="宋体" w:hAnsi="宋体" w:hint="eastAsia"/>
          <w:szCs w:val="21"/>
        </w:rPr>
        <w:t>）</w:t>
      </w:r>
      <w:r w:rsidR="00D067D8" w:rsidRPr="005D56B0">
        <w:rPr>
          <w:rFonts w:ascii="宋体" w:hAnsi="宋体" w:hint="eastAsia"/>
          <w:szCs w:val="21"/>
        </w:rPr>
        <w:t xml:space="preserve"> </w:t>
      </w:r>
      <w:r w:rsidR="00D067D8" w:rsidRPr="005D56B0">
        <w:rPr>
          <w:rFonts w:ascii="宋体" w:hAnsi="宋体"/>
          <w:szCs w:val="21"/>
        </w:rPr>
        <w:t xml:space="preserve"> </w:t>
      </w:r>
      <w:r w:rsidR="00D067D8" w:rsidRPr="005D56B0">
        <w:rPr>
          <w:szCs w:val="21"/>
        </w:rPr>
        <w:t xml:space="preserve">for  </w:t>
      </w:r>
      <w:r w:rsidR="00D067D8" w:rsidRPr="005D56B0">
        <w:rPr>
          <w:rFonts w:hint="eastAsia"/>
          <w:szCs w:val="21"/>
        </w:rPr>
        <w:t>n</w:t>
      </w:r>
      <w:r w:rsidR="00D067D8" w:rsidRPr="005D56B0">
        <w:rPr>
          <w:szCs w:val="21"/>
        </w:rPr>
        <w:t>=1:N</w:t>
      </w:r>
    </w:p>
    <w:p w14:paraId="0DB2F203" w14:textId="6EF6655A" w:rsidR="00D067D8" w:rsidRPr="005D56B0" w:rsidRDefault="00372A02" w:rsidP="00D067D8">
      <w:pPr>
        <w:adjustRightInd w:val="0"/>
        <w:snapToGrid w:val="0"/>
        <w:rPr>
          <w:rFonts w:ascii="宋体" w:hAnsi="宋体"/>
          <w:bCs/>
          <w:szCs w:val="21"/>
        </w:rPr>
      </w:pPr>
      <w:r w:rsidRPr="005D56B0">
        <w:rPr>
          <w:rFonts w:ascii="宋体" w:hAnsi="宋体"/>
          <w:szCs w:val="21"/>
        </w:rPr>
        <w:t>5</w:t>
      </w:r>
      <w:r w:rsidRPr="005D56B0">
        <w:rPr>
          <w:rFonts w:ascii="宋体" w:hAnsi="宋体" w:hint="eastAsia"/>
          <w:szCs w:val="21"/>
        </w:rPr>
        <w:t>）</w:t>
      </w:r>
      <w:r w:rsidR="00D067D8" w:rsidRPr="005D56B0">
        <w:rPr>
          <w:rFonts w:ascii="宋体" w:hAnsi="宋体" w:hint="eastAsia"/>
          <w:szCs w:val="21"/>
        </w:rPr>
        <w:t xml:space="preserve"> </w:t>
      </w:r>
      <w:r w:rsidR="00D067D8" w:rsidRPr="005D56B0">
        <w:rPr>
          <w:rFonts w:ascii="宋体" w:hAnsi="宋体"/>
          <w:szCs w:val="21"/>
        </w:rPr>
        <w:t xml:space="preserve"> </w:t>
      </w:r>
      <w:r w:rsidR="00D067D8" w:rsidRPr="005D56B0">
        <w:rPr>
          <w:rFonts w:ascii="宋体" w:hAnsi="宋体" w:hint="eastAsia"/>
          <w:szCs w:val="21"/>
        </w:rPr>
        <w:t>将较小值对应的子载波分配给对应的子小区</w:t>
      </w:r>
    </w:p>
    <w:p w14:paraId="24FB0E05" w14:textId="77777777" w:rsidR="00D067D8" w:rsidRPr="005D56B0" w:rsidRDefault="00D067D8" w:rsidP="00D067D8">
      <w:pPr>
        <w:adjustRightInd w:val="0"/>
        <w:snapToGrid w:val="0"/>
        <w:rPr>
          <w:szCs w:val="21"/>
        </w:rPr>
      </w:pPr>
      <w:r w:rsidRPr="005D56B0">
        <w:rPr>
          <w:rFonts w:ascii="宋体" w:hAnsi="宋体" w:hint="eastAsia"/>
          <w:szCs w:val="21"/>
        </w:rPr>
        <w:t xml:space="preserve"> </w:t>
      </w:r>
      <w:r w:rsidRPr="005D56B0">
        <w:rPr>
          <w:rFonts w:ascii="宋体" w:hAnsi="宋体"/>
          <w:szCs w:val="21"/>
        </w:rPr>
        <w:t xml:space="preserve">    </w:t>
      </w:r>
      <w:r w:rsidRPr="005D56B0">
        <w:rPr>
          <w:szCs w:val="21"/>
        </w:rPr>
        <w:t xml:space="preserve">if       </w:t>
      </w:r>
      <w:r w:rsidRPr="005D56B0">
        <w:rPr>
          <w:rFonts w:hint="eastAsia"/>
          <w:szCs w:val="21"/>
        </w:rPr>
        <w:t>某一子小区已分得</w:t>
      </w:r>
      <w:r w:rsidRPr="005D56B0">
        <w:rPr>
          <w:rFonts w:hint="eastAsia"/>
          <w:i/>
          <w:iCs/>
          <w:szCs w:val="21"/>
        </w:rPr>
        <w:t>r</w:t>
      </w:r>
      <w:r w:rsidRPr="005D56B0">
        <w:rPr>
          <w:rFonts w:hint="eastAsia"/>
          <w:szCs w:val="21"/>
        </w:rPr>
        <w:t>个子载波</w:t>
      </w:r>
    </w:p>
    <w:p w14:paraId="4E55A0BF" w14:textId="7123D28E" w:rsidR="00D067D8" w:rsidRPr="005D56B0" w:rsidRDefault="00372A02" w:rsidP="00D067D8">
      <w:pPr>
        <w:adjustRightInd w:val="0"/>
        <w:snapToGrid w:val="0"/>
        <w:rPr>
          <w:szCs w:val="21"/>
        </w:rPr>
      </w:pPr>
      <w:r w:rsidRPr="005D56B0">
        <w:rPr>
          <w:szCs w:val="21"/>
        </w:rPr>
        <w:t>6</w:t>
      </w:r>
      <w:r w:rsidRPr="005D56B0">
        <w:rPr>
          <w:rFonts w:hint="eastAsia"/>
          <w:szCs w:val="21"/>
        </w:rPr>
        <w:t>）</w:t>
      </w:r>
      <w:r w:rsidR="00D067D8" w:rsidRPr="005D56B0">
        <w:rPr>
          <w:rFonts w:hint="eastAsia"/>
          <w:szCs w:val="21"/>
        </w:rPr>
        <w:t xml:space="preserve"> </w:t>
      </w:r>
      <w:r w:rsidR="00D067D8" w:rsidRPr="005D56B0">
        <w:rPr>
          <w:szCs w:val="21"/>
        </w:rPr>
        <w:t xml:space="preserve">          </w:t>
      </w:r>
      <w:r w:rsidR="00D067D8" w:rsidRPr="005D56B0">
        <w:rPr>
          <w:rFonts w:hint="eastAsia"/>
          <w:szCs w:val="21"/>
        </w:rPr>
        <w:t>未分配的子载波直接分给另一子小区</w:t>
      </w:r>
      <w:r w:rsidR="00D067D8" w:rsidRPr="005D56B0">
        <w:rPr>
          <w:szCs w:val="21"/>
        </w:rPr>
        <w:t xml:space="preserve">  </w:t>
      </w:r>
    </w:p>
    <w:p w14:paraId="46048B70" w14:textId="1B74B699" w:rsidR="00D067D8" w:rsidRPr="005D56B0" w:rsidRDefault="00372A02" w:rsidP="00D067D8">
      <w:pPr>
        <w:adjustRightInd w:val="0"/>
        <w:snapToGrid w:val="0"/>
        <w:rPr>
          <w:szCs w:val="21"/>
        </w:rPr>
      </w:pPr>
      <w:r w:rsidRPr="005D56B0">
        <w:rPr>
          <w:szCs w:val="21"/>
        </w:rPr>
        <w:t>7</w:t>
      </w:r>
      <w:r w:rsidRPr="005D56B0">
        <w:rPr>
          <w:rFonts w:hint="eastAsia"/>
          <w:szCs w:val="21"/>
        </w:rPr>
        <w:t>）</w:t>
      </w:r>
      <w:r w:rsidR="00D067D8" w:rsidRPr="005D56B0">
        <w:rPr>
          <w:rFonts w:hint="eastAsia"/>
          <w:szCs w:val="21"/>
        </w:rPr>
        <w:t xml:space="preserve"> </w:t>
      </w:r>
      <w:r w:rsidR="00D067D8" w:rsidRPr="005D56B0">
        <w:rPr>
          <w:szCs w:val="21"/>
        </w:rPr>
        <w:t xml:space="preserve">   end if</w:t>
      </w:r>
    </w:p>
    <w:p w14:paraId="37662F8A" w14:textId="6DE55B23" w:rsidR="00D067D8" w:rsidRPr="005D56B0" w:rsidRDefault="00372A02" w:rsidP="00D067D8">
      <w:pPr>
        <w:adjustRightInd w:val="0"/>
        <w:snapToGrid w:val="0"/>
        <w:rPr>
          <w:szCs w:val="21"/>
        </w:rPr>
      </w:pPr>
      <w:r w:rsidRPr="005D56B0">
        <w:rPr>
          <w:szCs w:val="21"/>
        </w:rPr>
        <w:t>8</w:t>
      </w:r>
      <w:r w:rsidRPr="005D56B0">
        <w:rPr>
          <w:rFonts w:hint="eastAsia"/>
          <w:szCs w:val="21"/>
        </w:rPr>
        <w:t>）</w:t>
      </w:r>
      <w:r w:rsidR="00D067D8" w:rsidRPr="005D56B0">
        <w:rPr>
          <w:rFonts w:hint="eastAsia"/>
          <w:szCs w:val="21"/>
        </w:rPr>
        <w:t xml:space="preserve"> </w:t>
      </w:r>
      <w:r w:rsidR="00D067D8" w:rsidRPr="005D56B0">
        <w:rPr>
          <w:szCs w:val="21"/>
        </w:rPr>
        <w:t xml:space="preserve"> </w:t>
      </w:r>
      <w:r w:rsidR="00D067D8" w:rsidRPr="005D56B0">
        <w:rPr>
          <w:rFonts w:hint="eastAsia"/>
          <w:szCs w:val="21"/>
        </w:rPr>
        <w:t>e</w:t>
      </w:r>
      <w:r w:rsidR="00D067D8" w:rsidRPr="005D56B0">
        <w:rPr>
          <w:szCs w:val="21"/>
        </w:rPr>
        <w:t>nd</w:t>
      </w:r>
      <w:r w:rsidRPr="005D56B0">
        <w:rPr>
          <w:szCs w:val="21"/>
        </w:rPr>
        <w:t xml:space="preserve"> </w:t>
      </w:r>
      <w:r w:rsidR="00D067D8" w:rsidRPr="005D56B0">
        <w:rPr>
          <w:szCs w:val="21"/>
        </w:rPr>
        <w:t>for</w:t>
      </w:r>
    </w:p>
    <w:p w14:paraId="663A9187" w14:textId="3EA876B2" w:rsidR="00D067D8" w:rsidRPr="005D56B0" w:rsidRDefault="00372A02" w:rsidP="00D067D8">
      <w:pPr>
        <w:adjustRightInd w:val="0"/>
        <w:snapToGrid w:val="0"/>
        <w:rPr>
          <w:szCs w:val="21"/>
        </w:rPr>
      </w:pPr>
      <w:r w:rsidRPr="005D56B0">
        <w:rPr>
          <w:szCs w:val="21"/>
        </w:rPr>
        <w:t>9</w:t>
      </w:r>
      <w:r w:rsidRPr="005D56B0">
        <w:rPr>
          <w:rFonts w:hint="eastAsia"/>
          <w:szCs w:val="21"/>
        </w:rPr>
        <w:t>）</w:t>
      </w:r>
      <w:r w:rsidR="00D067D8" w:rsidRPr="005D56B0">
        <w:rPr>
          <w:rFonts w:hint="eastAsia"/>
          <w:szCs w:val="21"/>
        </w:rPr>
        <w:t xml:space="preserve"> </w:t>
      </w:r>
      <w:r w:rsidR="00D067D8" w:rsidRPr="005D56B0">
        <w:rPr>
          <w:rFonts w:ascii="宋体" w:hAnsi="宋体" w:hint="eastAsia"/>
          <w:szCs w:val="21"/>
        </w:rPr>
        <w:t>随机产生种群</w:t>
      </w:r>
      <m:oMath>
        <m:sSubSup>
          <m:sSubSupPr>
            <m:ctrlPr>
              <w:rPr>
                <w:rFonts w:ascii="Cambria Math" w:hAnsi="Cambria Math"/>
                <w:i/>
                <w:szCs w:val="21"/>
              </w:rPr>
            </m:ctrlPr>
          </m:sSubSupPr>
          <m:e>
            <m:r>
              <w:rPr>
                <w:rFonts w:ascii="Cambria Math" w:hAnsi="Cambria Math"/>
                <w:szCs w:val="21"/>
              </w:rPr>
              <m:t>P</m:t>
            </m:r>
          </m:e>
          <m:sub>
            <m:r>
              <w:rPr>
                <w:rFonts w:ascii="Cambria Math" w:hAnsi="Cambria Math"/>
                <w:szCs w:val="21"/>
              </w:rPr>
              <m:t>c,u</m:t>
            </m:r>
          </m:sub>
          <m:sup>
            <m:r>
              <w:rPr>
                <w:rFonts w:ascii="Cambria Math" w:hAnsi="Cambria Math"/>
                <w:szCs w:val="21"/>
              </w:rPr>
              <m:t>g</m:t>
            </m:r>
          </m:sup>
        </m:sSubSup>
        <m:r>
          <w:rPr>
            <w:rFonts w:ascii="Cambria Math" w:hAnsi="Cambria Math"/>
            <w:szCs w:val="21"/>
          </w:rPr>
          <m:t>∈</m:t>
        </m:r>
        <m:d>
          <m:dPr>
            <m:ctrlPr>
              <w:rPr>
                <w:rFonts w:ascii="Cambria Math" w:hAnsi="Cambria Math"/>
                <w:i/>
                <w:szCs w:val="21"/>
              </w:rPr>
            </m:ctrlPr>
          </m:dPr>
          <m:e>
            <m:r>
              <w:rPr>
                <w:rFonts w:ascii="Cambria Math" w:hAnsi="Cambria Math"/>
                <w:szCs w:val="21"/>
              </w:rPr>
              <m:t xml:space="preserve">0,  </m:t>
            </m:r>
            <m:sSub>
              <m:sSubPr>
                <m:ctrlPr>
                  <w:rPr>
                    <w:rFonts w:ascii="Cambria Math" w:hAnsi="Cambria Math"/>
                    <w:i/>
                    <w:szCs w:val="21"/>
                  </w:rPr>
                </m:ctrlPr>
              </m:sSubPr>
              <m:e>
                <m:r>
                  <w:rPr>
                    <w:rFonts w:ascii="Cambria Math" w:hAnsi="Cambria Math"/>
                    <w:szCs w:val="21"/>
                  </w:rPr>
                  <m:t>P</m:t>
                </m:r>
              </m:e>
              <m:sub>
                <m:r>
                  <w:rPr>
                    <w:rFonts w:ascii="Cambria Math" w:hAnsi="Cambria Math"/>
                    <w:szCs w:val="21"/>
                  </w:rPr>
                  <m:t>t</m:t>
                </m:r>
              </m:sub>
            </m:sSub>
            <m:r>
              <w:rPr>
                <w:rFonts w:ascii="Cambria Math" w:hAnsi="Cambria Math"/>
                <w:szCs w:val="21"/>
              </w:rPr>
              <m:t>/2</m:t>
            </m:r>
            <m:sSubSup>
              <m:sSubSupPr>
                <m:ctrlPr>
                  <w:rPr>
                    <w:rFonts w:ascii="Cambria Math" w:hAnsi="Cambria Math"/>
                    <w:i/>
                    <w:szCs w:val="21"/>
                  </w:rPr>
                </m:ctrlPr>
              </m:sSubSupPr>
              <m:e>
                <m:r>
                  <w:rPr>
                    <w:rFonts w:ascii="Cambria Math" w:hAnsi="Cambria Math"/>
                    <w:szCs w:val="21"/>
                  </w:rPr>
                  <m:t>U</m:t>
                </m:r>
              </m:e>
              <m:sub>
                <m:r>
                  <w:rPr>
                    <w:rFonts w:ascii="Cambria Math" w:hAnsi="Cambria Math"/>
                    <w:szCs w:val="21"/>
                  </w:rPr>
                  <m:t>c</m:t>
                </m:r>
              </m:sub>
              <m:sup>
                <m:r>
                  <w:rPr>
                    <w:rFonts w:ascii="Cambria Math" w:hAnsi="Cambria Math"/>
                    <w:szCs w:val="21"/>
                  </w:rPr>
                  <m:t>g</m:t>
                </m:r>
              </m:sup>
            </m:sSubSup>
          </m:e>
        </m:d>
      </m:oMath>
      <w:r w:rsidR="00D067D8" w:rsidRPr="005D56B0">
        <w:rPr>
          <w:rFonts w:ascii="宋体" w:hAnsi="宋体" w:hint="eastAsia"/>
          <w:szCs w:val="21"/>
        </w:rPr>
        <w:t>，</w:t>
      </w:r>
      <m:oMath>
        <m:sSubSup>
          <m:sSubSupPr>
            <m:ctrlPr>
              <w:rPr>
                <w:rFonts w:ascii="Cambria Math" w:hAnsi="Cambria Math"/>
                <w:i/>
                <w:szCs w:val="21"/>
              </w:rPr>
            </m:ctrlPr>
          </m:sSubSupPr>
          <m:e>
            <m:r>
              <w:rPr>
                <w:rFonts w:ascii="Cambria Math" w:hAnsi="Cambria Math"/>
                <w:szCs w:val="21"/>
              </w:rPr>
              <m:t>P</m:t>
            </m:r>
          </m:e>
          <m:sub>
            <m:r>
              <w:rPr>
                <w:rFonts w:ascii="Cambria Math" w:hAnsi="Cambria Math"/>
                <w:szCs w:val="21"/>
              </w:rPr>
              <m:t>c,u</m:t>
            </m:r>
          </m:sub>
          <m:sup>
            <m:r>
              <w:rPr>
                <w:rFonts w:ascii="Cambria Math" w:hAnsi="Cambria Math"/>
                <w:szCs w:val="21"/>
              </w:rPr>
              <m:t>f</m:t>
            </m:r>
          </m:sup>
        </m:sSubSup>
        <m:r>
          <w:rPr>
            <w:rFonts w:ascii="Cambria Math" w:hAnsi="Cambria Math"/>
            <w:szCs w:val="21"/>
          </w:rPr>
          <m:t>∈</m:t>
        </m:r>
        <m:d>
          <m:dPr>
            <m:ctrlPr>
              <w:rPr>
                <w:rFonts w:ascii="Cambria Math" w:hAnsi="Cambria Math"/>
                <w:i/>
                <w:szCs w:val="21"/>
              </w:rPr>
            </m:ctrlPr>
          </m:dPr>
          <m:e>
            <m:sSub>
              <m:sSubPr>
                <m:ctrlPr>
                  <w:rPr>
                    <w:rFonts w:ascii="Cambria Math" w:hAnsi="Cambria Math"/>
                    <w:i/>
                    <w:szCs w:val="21"/>
                  </w:rPr>
                </m:ctrlPr>
              </m:sSubPr>
              <m:e>
                <m:r>
                  <w:rPr>
                    <w:rFonts w:ascii="Cambria Math" w:hAnsi="Cambria Math"/>
                    <w:szCs w:val="21"/>
                  </w:rPr>
                  <m:t>P</m:t>
                </m:r>
              </m:e>
              <m:sub>
                <m:r>
                  <w:rPr>
                    <w:rFonts w:ascii="Cambria Math" w:hAnsi="Cambria Math"/>
                    <w:szCs w:val="21"/>
                  </w:rPr>
                  <m:t>t</m:t>
                </m:r>
              </m:sub>
            </m:sSub>
            <m:r>
              <w:rPr>
                <w:rFonts w:ascii="Cambria Math" w:hAnsi="Cambria Math"/>
                <w:szCs w:val="21"/>
              </w:rPr>
              <m:t>/2</m:t>
            </m:r>
            <m:sSubSup>
              <m:sSubSupPr>
                <m:ctrlPr>
                  <w:rPr>
                    <w:rFonts w:ascii="Cambria Math" w:hAnsi="Cambria Math"/>
                    <w:i/>
                    <w:szCs w:val="21"/>
                  </w:rPr>
                </m:ctrlPr>
              </m:sSubSupPr>
              <m:e>
                <m:r>
                  <w:rPr>
                    <w:rFonts w:ascii="Cambria Math" w:hAnsi="Cambria Math"/>
                    <w:szCs w:val="21"/>
                  </w:rPr>
                  <m:t>U</m:t>
                </m:r>
              </m:e>
              <m:sub>
                <m:r>
                  <w:rPr>
                    <w:rFonts w:ascii="Cambria Math" w:hAnsi="Cambria Math"/>
                    <w:szCs w:val="21"/>
                  </w:rPr>
                  <m:t>c</m:t>
                </m:r>
              </m:sub>
              <m:sup>
                <m:r>
                  <w:rPr>
                    <w:rFonts w:ascii="Cambria Math" w:hAnsi="Cambria Math"/>
                    <w:szCs w:val="21"/>
                  </w:rPr>
                  <m:t>f</m:t>
                </m:r>
              </m:sup>
            </m:sSubSup>
            <m:r>
              <w:rPr>
                <w:rFonts w:ascii="Cambria Math" w:hAnsi="Cambria Math"/>
                <w:szCs w:val="21"/>
              </w:rPr>
              <m:t xml:space="preserve">,  </m:t>
            </m:r>
            <m:sSub>
              <m:sSubPr>
                <m:ctrlPr>
                  <w:rPr>
                    <w:rFonts w:ascii="Cambria Math" w:hAnsi="Cambria Math"/>
                    <w:i/>
                    <w:szCs w:val="21"/>
                  </w:rPr>
                </m:ctrlPr>
              </m:sSubPr>
              <m:e>
                <m:r>
                  <w:rPr>
                    <w:rFonts w:ascii="Cambria Math" w:hAnsi="Cambria Math"/>
                    <w:szCs w:val="21"/>
                  </w:rPr>
                  <m:t>P</m:t>
                </m:r>
              </m:e>
              <m:sub>
                <m:r>
                  <w:rPr>
                    <w:rFonts w:ascii="Cambria Math" w:hAnsi="Cambria Math"/>
                    <w:szCs w:val="21"/>
                  </w:rPr>
                  <m:t>t</m:t>
                </m:r>
              </m:sub>
            </m:sSub>
            <m:r>
              <w:rPr>
                <w:rFonts w:ascii="Cambria Math" w:hAnsi="Cambria Math"/>
                <w:szCs w:val="21"/>
              </w:rPr>
              <m:t>/</m:t>
            </m:r>
            <m:sSubSup>
              <m:sSubSupPr>
                <m:ctrlPr>
                  <w:rPr>
                    <w:rFonts w:ascii="Cambria Math" w:hAnsi="Cambria Math"/>
                    <w:i/>
                    <w:szCs w:val="21"/>
                  </w:rPr>
                </m:ctrlPr>
              </m:sSubSupPr>
              <m:e>
                <m:r>
                  <w:rPr>
                    <w:rFonts w:ascii="Cambria Math" w:hAnsi="Cambria Math"/>
                    <w:szCs w:val="21"/>
                  </w:rPr>
                  <m:t>U</m:t>
                </m:r>
              </m:e>
              <m:sub>
                <m:r>
                  <w:rPr>
                    <w:rFonts w:ascii="Cambria Math" w:hAnsi="Cambria Math"/>
                    <w:szCs w:val="21"/>
                  </w:rPr>
                  <m:t>c</m:t>
                </m:r>
              </m:sub>
              <m:sup>
                <m:r>
                  <w:rPr>
                    <w:rFonts w:ascii="Cambria Math" w:hAnsi="Cambria Math"/>
                    <w:szCs w:val="21"/>
                  </w:rPr>
                  <m:t>g</m:t>
                </m:r>
              </m:sup>
            </m:sSubSup>
          </m:e>
        </m:d>
      </m:oMath>
      <w:r w:rsidR="00D067D8" w:rsidRPr="005D56B0">
        <w:rPr>
          <w:rFonts w:ascii="宋体" w:hAnsi="宋体" w:hint="eastAsia"/>
          <w:szCs w:val="21"/>
        </w:rPr>
        <w:t>，</w:t>
      </w:r>
      <w:r w:rsidR="00D067D8" w:rsidRPr="005D56B0">
        <w:rPr>
          <w:rFonts w:hint="eastAsia"/>
          <w:szCs w:val="21"/>
        </w:rPr>
        <w:t>以式（3）为目标函数，使用遗传算法，找到最优功率分配</w:t>
      </w:r>
      <m:oMath>
        <m:sSubSup>
          <m:sSubSupPr>
            <m:ctrlPr>
              <w:rPr>
                <w:rFonts w:ascii="Cambria Math" w:hAnsi="Cambria Math"/>
                <w:i/>
                <w:szCs w:val="21"/>
              </w:rPr>
            </m:ctrlPr>
          </m:sSubSupPr>
          <m:e>
            <m:r>
              <w:rPr>
                <w:rFonts w:ascii="Cambria Math" w:hAnsi="Cambria Math"/>
                <w:szCs w:val="21"/>
              </w:rPr>
              <m:t>P</m:t>
            </m:r>
          </m:e>
          <m:sub>
            <m:r>
              <w:rPr>
                <w:rFonts w:ascii="Cambria Math" w:hAnsi="Cambria Math"/>
                <w:szCs w:val="21"/>
              </w:rPr>
              <m:t>c,u</m:t>
            </m:r>
          </m:sub>
          <m:sup>
            <m:r>
              <w:rPr>
                <w:rFonts w:ascii="Cambria Math" w:hAnsi="Cambria Math"/>
                <w:szCs w:val="21"/>
              </w:rPr>
              <m:t>g</m:t>
            </m:r>
          </m:sup>
        </m:sSubSup>
      </m:oMath>
      <w:r w:rsidR="00D067D8" w:rsidRPr="005D56B0">
        <w:rPr>
          <w:rFonts w:ascii="宋体" w:hAnsi="宋体" w:hint="eastAsia"/>
          <w:szCs w:val="21"/>
        </w:rPr>
        <w:t>和</w:t>
      </w:r>
      <m:oMath>
        <m:sSubSup>
          <m:sSubSupPr>
            <m:ctrlPr>
              <w:rPr>
                <w:rFonts w:ascii="Cambria Math" w:hAnsi="Cambria Math"/>
                <w:i/>
                <w:szCs w:val="21"/>
              </w:rPr>
            </m:ctrlPr>
          </m:sSubSupPr>
          <m:e>
            <m:r>
              <w:rPr>
                <w:rFonts w:ascii="Cambria Math" w:hAnsi="Cambria Math"/>
                <w:szCs w:val="21"/>
              </w:rPr>
              <m:t>P</m:t>
            </m:r>
          </m:e>
          <m:sub>
            <m:r>
              <w:rPr>
                <w:rFonts w:ascii="Cambria Math" w:hAnsi="Cambria Math"/>
                <w:szCs w:val="21"/>
              </w:rPr>
              <m:t>c,u</m:t>
            </m:r>
          </m:sub>
          <m:sup>
            <m:r>
              <w:rPr>
                <w:rFonts w:ascii="Cambria Math" w:hAnsi="Cambria Math"/>
                <w:szCs w:val="21"/>
              </w:rPr>
              <m:t>f</m:t>
            </m:r>
          </m:sup>
        </m:sSubSup>
      </m:oMath>
    </w:p>
    <w:p w14:paraId="307AEA04" w14:textId="5DF1E3C3" w:rsidR="00D067D8" w:rsidRPr="005D56B0" w:rsidRDefault="00D067D8" w:rsidP="00D067D8">
      <w:pPr>
        <w:adjustRightInd w:val="0"/>
        <w:snapToGrid w:val="0"/>
        <w:rPr>
          <w:szCs w:val="21"/>
        </w:rPr>
      </w:pPr>
      <w:r w:rsidRPr="005D56B0">
        <w:rPr>
          <w:szCs w:val="21"/>
        </w:rPr>
        <w:t>10</w:t>
      </w:r>
      <w:r w:rsidR="00372A02" w:rsidRPr="005D56B0">
        <w:rPr>
          <w:rFonts w:hint="eastAsia"/>
          <w:szCs w:val="21"/>
        </w:rPr>
        <w:t>）</w:t>
      </w:r>
      <w:r w:rsidRPr="005D56B0">
        <w:rPr>
          <w:rFonts w:hint="eastAsia"/>
          <w:szCs w:val="21"/>
        </w:rPr>
        <w:t>e</w:t>
      </w:r>
      <w:r w:rsidRPr="005D56B0">
        <w:rPr>
          <w:szCs w:val="21"/>
        </w:rPr>
        <w:t>nd</w:t>
      </w:r>
      <w:r w:rsidR="00372A02" w:rsidRPr="005D56B0">
        <w:rPr>
          <w:szCs w:val="21"/>
        </w:rPr>
        <w:t xml:space="preserve"> </w:t>
      </w:r>
      <w:r w:rsidRPr="005D56B0">
        <w:rPr>
          <w:szCs w:val="21"/>
        </w:rPr>
        <w:t>for</w:t>
      </w:r>
    </w:p>
    <w:p w14:paraId="52FD33AB" w14:textId="77777777" w:rsidR="00D067D8" w:rsidRPr="005D56B0" w:rsidRDefault="00D067D8" w:rsidP="00D067D8">
      <w:pPr>
        <w:adjustRightInd w:val="0"/>
        <w:snapToGrid w:val="0"/>
        <w:rPr>
          <w:rFonts w:ascii="Times New Roman" w:eastAsia="宋体" w:hAnsi="Times New Roman" w:cs="Times New Roman"/>
          <w:b/>
          <w:bCs/>
          <w:sz w:val="15"/>
          <w:szCs w:val="15"/>
        </w:rPr>
      </w:pPr>
    </w:p>
    <w:p w14:paraId="30135D66" w14:textId="4E1695B1" w:rsidR="007D3C3F" w:rsidRPr="005D56B0" w:rsidRDefault="007D3C3F" w:rsidP="007D3C3F">
      <w:pPr>
        <w:rPr>
          <w:rFonts w:ascii="黑体" w:eastAsia="黑体" w:hAnsi="黑体"/>
          <w:b/>
          <w:bCs/>
          <w:sz w:val="24"/>
          <w:szCs w:val="24"/>
        </w:rPr>
      </w:pPr>
      <w:r w:rsidRPr="005D56B0">
        <w:rPr>
          <w:rFonts w:ascii="Times New Roman" w:eastAsia="黑体" w:hAnsi="Times New Roman" w:cs="Times New Roman"/>
          <w:b/>
          <w:bCs/>
          <w:sz w:val="24"/>
          <w:szCs w:val="24"/>
        </w:rPr>
        <w:t>3</w:t>
      </w:r>
      <w:r w:rsidR="00527210" w:rsidRPr="005D56B0">
        <w:rPr>
          <w:rFonts w:ascii="宋体" w:eastAsia="宋体" w:hAnsi="宋体" w:hint="eastAsia"/>
          <w:b/>
          <w:bCs/>
          <w:sz w:val="24"/>
          <w:szCs w:val="24"/>
        </w:rPr>
        <w:t xml:space="preserve"> </w:t>
      </w:r>
      <w:r w:rsidRPr="005D56B0">
        <w:rPr>
          <w:rFonts w:ascii="宋体" w:eastAsia="宋体" w:hAnsi="宋体" w:hint="eastAsia"/>
          <w:b/>
          <w:bCs/>
          <w:sz w:val="24"/>
          <w:szCs w:val="24"/>
        </w:rPr>
        <w:t>仿真与结果分析</w:t>
      </w:r>
    </w:p>
    <w:p w14:paraId="71F2DC28" w14:textId="0A18084E" w:rsidR="007D3C3F" w:rsidRPr="005D56B0" w:rsidRDefault="00CC4D04" w:rsidP="007D3C3F">
      <w:pPr>
        <w:adjustRightInd w:val="0"/>
        <w:snapToGrid w:val="0"/>
        <w:ind w:firstLineChars="200" w:firstLine="420"/>
        <w:rPr>
          <w:rFonts w:ascii="Times New Roman" w:eastAsia="宋体" w:hAnsi="Times New Roman" w:cs="Times New Roman"/>
          <w:szCs w:val="21"/>
        </w:rPr>
      </w:pPr>
      <w:bookmarkStart w:id="3" w:name="_Hlk138930329"/>
      <w:r w:rsidRPr="005D56B0">
        <w:rPr>
          <w:rFonts w:ascii="宋体" w:eastAsia="宋体" w:hAnsi="宋体" w:cs="宋体" w:hint="eastAsia"/>
          <w:kern w:val="0"/>
          <w:szCs w:val="21"/>
        </w:rPr>
        <w:t>本文</w:t>
      </w:r>
      <w:r w:rsidR="007D3C3F" w:rsidRPr="005D56B0">
        <w:rPr>
          <w:rFonts w:ascii="宋体" w:eastAsia="宋体" w:hAnsi="宋体" w:cs="宋体" w:hint="eastAsia"/>
          <w:kern w:val="0"/>
          <w:szCs w:val="21"/>
        </w:rPr>
        <w:t>搭建</w:t>
      </w:r>
      <w:r w:rsidRPr="005D56B0">
        <w:rPr>
          <w:rFonts w:ascii="宋体" w:eastAsia="宋体" w:hAnsi="宋体" w:cs="宋体" w:hint="eastAsia"/>
          <w:kern w:val="0"/>
          <w:szCs w:val="21"/>
        </w:rPr>
        <w:t>了</w:t>
      </w:r>
      <w:r w:rsidR="007D3C3F" w:rsidRPr="005D56B0">
        <w:rPr>
          <w:rFonts w:ascii="宋体" w:eastAsia="宋体" w:hAnsi="宋体" w:cs="宋体" w:hint="eastAsia"/>
          <w:kern w:val="0"/>
          <w:szCs w:val="21"/>
        </w:rPr>
        <w:t>仿真平台对提出</w:t>
      </w:r>
      <w:bookmarkEnd w:id="3"/>
      <w:r w:rsidR="007D3C3F" w:rsidRPr="005D56B0">
        <w:rPr>
          <w:rFonts w:ascii="宋体" w:eastAsia="宋体" w:hAnsi="宋体" w:cs="宋体" w:hint="eastAsia"/>
          <w:kern w:val="0"/>
          <w:szCs w:val="21"/>
        </w:rPr>
        <w:t>算法进行了性能评估，并与文献</w:t>
      </w:r>
      <w:r w:rsidR="007D3C3F" w:rsidRPr="005D56B0">
        <w:rPr>
          <w:rFonts w:ascii="Times New Roman" w:eastAsia="宋体" w:hAnsi="Times New Roman" w:cs="Times New Roman"/>
          <w:kern w:val="0"/>
          <w:szCs w:val="21"/>
        </w:rPr>
        <w:fldChar w:fldCharType="begin"/>
      </w:r>
      <w:r w:rsidR="007D3C3F" w:rsidRPr="005D56B0">
        <w:rPr>
          <w:rFonts w:ascii="Times New Roman" w:eastAsia="宋体" w:hAnsi="Times New Roman" w:cs="Times New Roman"/>
          <w:kern w:val="0"/>
          <w:szCs w:val="21"/>
        </w:rPr>
        <w:instrText xml:space="preserve"> REF _Ref139050212 \r \h  \* MERGEFORMAT </w:instrText>
      </w:r>
      <w:r w:rsidR="007D3C3F" w:rsidRPr="005D56B0">
        <w:rPr>
          <w:rFonts w:ascii="Times New Roman" w:eastAsia="宋体" w:hAnsi="Times New Roman" w:cs="Times New Roman"/>
          <w:kern w:val="0"/>
          <w:szCs w:val="21"/>
        </w:rPr>
      </w:r>
      <w:r w:rsidR="007D3C3F" w:rsidRPr="005D56B0">
        <w:rPr>
          <w:rFonts w:ascii="Times New Roman" w:eastAsia="宋体" w:hAnsi="Times New Roman" w:cs="Times New Roman"/>
          <w:kern w:val="0"/>
          <w:szCs w:val="21"/>
        </w:rPr>
        <w:fldChar w:fldCharType="separate"/>
      </w:r>
      <w:r w:rsidR="002A4DB6" w:rsidRPr="005D56B0">
        <w:rPr>
          <w:rFonts w:ascii="Times New Roman" w:eastAsia="宋体" w:hAnsi="Times New Roman" w:cs="Times New Roman"/>
          <w:kern w:val="0"/>
          <w:szCs w:val="21"/>
        </w:rPr>
        <w:t>[13]</w:t>
      </w:r>
      <w:r w:rsidR="007D3C3F" w:rsidRPr="005D56B0">
        <w:rPr>
          <w:rFonts w:ascii="Times New Roman" w:eastAsia="宋体" w:hAnsi="Times New Roman" w:cs="Times New Roman"/>
          <w:kern w:val="0"/>
          <w:szCs w:val="21"/>
        </w:rPr>
        <w:fldChar w:fldCharType="end"/>
      </w:r>
      <w:r w:rsidR="007D3C3F" w:rsidRPr="005D56B0">
        <w:rPr>
          <w:rFonts w:ascii="宋体" w:eastAsia="宋体" w:hAnsi="宋体" w:cs="宋体" w:hint="eastAsia"/>
          <w:kern w:val="0"/>
          <w:szCs w:val="21"/>
        </w:rPr>
        <w:t>中的算法进行了比较。仿真考虑了</w:t>
      </w:r>
      <w:r w:rsidR="00707A19" w:rsidRPr="005D56B0">
        <w:rPr>
          <w:rFonts w:ascii="宋体" w:eastAsia="宋体" w:hAnsi="宋体" w:cs="宋体" w:hint="eastAsia"/>
          <w:kern w:val="0"/>
          <w:szCs w:val="21"/>
        </w:rPr>
        <w:t>2</w:t>
      </w:r>
      <w:r w:rsidR="007D3C3F" w:rsidRPr="005D56B0">
        <w:rPr>
          <w:rFonts w:ascii="宋体" w:eastAsia="宋体" w:hAnsi="宋体" w:cs="宋体" w:hint="eastAsia"/>
          <w:kern w:val="0"/>
          <w:szCs w:val="21"/>
        </w:rPr>
        <w:t>种典型的通信场景，即多个用户分别处于非共照及共照区域。此外，仿真还讨论了</w:t>
      </w:r>
      <w:r w:rsidR="00707A19" w:rsidRPr="005D56B0">
        <w:rPr>
          <w:rFonts w:ascii="宋体" w:eastAsia="宋体" w:hAnsi="宋体" w:cs="宋体" w:hint="eastAsia"/>
          <w:kern w:val="0"/>
          <w:szCs w:val="21"/>
        </w:rPr>
        <w:t>2</w:t>
      </w:r>
      <w:r w:rsidR="007D3C3F" w:rsidRPr="005D56B0">
        <w:rPr>
          <w:rFonts w:ascii="宋体" w:eastAsia="宋体" w:hAnsi="宋体" w:cs="宋体" w:hint="eastAsia"/>
          <w:kern w:val="0"/>
          <w:szCs w:val="21"/>
        </w:rPr>
        <w:t>种不同的子载波分配情况。</w:t>
      </w:r>
      <w:r w:rsidR="007D3C3F" w:rsidRPr="005D56B0">
        <w:rPr>
          <w:rFonts w:ascii="TimesNewRomanPS-ItalicMT" w:eastAsia="宋体" w:hAnsi="TimesNewRomanPS-ItalicMT" w:cs="宋体" w:hint="eastAsia"/>
          <w:kern w:val="0"/>
          <w:szCs w:val="21"/>
        </w:rPr>
        <w:t>第一种在</w:t>
      </w:r>
      <w:r w:rsidR="007D3C3F" w:rsidRPr="005D56B0">
        <w:rPr>
          <w:rFonts w:ascii="TimesNewRomanPS-ItalicMT" w:eastAsia="宋体" w:hAnsi="TimesNewRomanPS-ItalicMT" w:cs="宋体" w:hint="eastAsia"/>
          <w:kern w:val="0"/>
          <w:szCs w:val="21"/>
        </w:rPr>
        <w:t>SER</w:t>
      </w:r>
      <w:r w:rsidR="007D3C3F" w:rsidRPr="005D56B0">
        <w:rPr>
          <w:rFonts w:ascii="TimesNewRomanPS-ItalicMT" w:eastAsia="宋体" w:hAnsi="TimesNewRomanPS-ItalicMT" w:cs="宋体" w:hint="eastAsia"/>
          <w:kern w:val="0"/>
          <w:szCs w:val="21"/>
        </w:rPr>
        <w:t>最小的同时兼顾子小区间的公平性，确保每个子小区都能分到相等的子载波数，即</w:t>
      </w:r>
      <w:r w:rsidR="007D3C3F" w:rsidRPr="005D56B0">
        <w:rPr>
          <w:rFonts w:ascii="Times New Roman" w:eastAsia="宋体" w:hAnsi="Times New Roman" w:cs="Times New Roman"/>
          <w:i/>
          <w:iCs/>
          <w:kern w:val="0"/>
          <w:szCs w:val="21"/>
        </w:rPr>
        <w:t>r</w:t>
      </w:r>
      <w:r w:rsidR="007D3C3F" w:rsidRPr="005D56B0">
        <w:rPr>
          <w:rFonts w:ascii="Times New Roman" w:eastAsia="宋体" w:hAnsi="Times New Roman" w:cs="Times New Roman"/>
          <w:kern w:val="0"/>
          <w:szCs w:val="21"/>
        </w:rPr>
        <w:t>=</w:t>
      </w:r>
      <w:r w:rsidR="007D3C3F" w:rsidRPr="005D56B0">
        <w:rPr>
          <w:rFonts w:ascii="Times New Roman" w:eastAsia="宋体" w:hAnsi="Times New Roman" w:cs="Times New Roman"/>
          <w:i/>
          <w:iCs/>
          <w:kern w:val="0"/>
          <w:szCs w:val="21"/>
        </w:rPr>
        <w:t>N</w:t>
      </w:r>
      <w:r w:rsidR="007D3C3F" w:rsidRPr="005D56B0">
        <w:rPr>
          <w:rFonts w:ascii="Times New Roman" w:eastAsia="宋体" w:hAnsi="Times New Roman" w:cs="Times New Roman"/>
          <w:kern w:val="0"/>
          <w:szCs w:val="21"/>
        </w:rPr>
        <w:t>/2</w:t>
      </w:r>
      <w:r w:rsidR="007D3C3F" w:rsidRPr="005D56B0">
        <w:rPr>
          <w:rFonts w:ascii="TimesNewRomanPS-ItalicMT" w:eastAsia="宋体" w:hAnsi="TimesNewRomanPS-ItalicMT" w:cs="宋体" w:hint="eastAsia"/>
          <w:kern w:val="0"/>
          <w:szCs w:val="21"/>
        </w:rPr>
        <w:t>；</w:t>
      </w:r>
      <w:r w:rsidR="007D3C3F" w:rsidRPr="005D56B0">
        <w:rPr>
          <w:rFonts w:ascii="Times New Roman" w:eastAsia="宋体" w:hAnsi="Times New Roman" w:cs="Times New Roman" w:hint="eastAsia"/>
          <w:szCs w:val="21"/>
        </w:rPr>
        <w:t>第二种仅考虑</w:t>
      </w:r>
      <w:r w:rsidR="007D3C3F" w:rsidRPr="005D56B0">
        <w:rPr>
          <w:rFonts w:ascii="Times New Roman" w:eastAsia="宋体" w:hAnsi="Times New Roman" w:cs="Times New Roman" w:hint="eastAsia"/>
          <w:szCs w:val="21"/>
        </w:rPr>
        <w:t>SER</w:t>
      </w:r>
      <w:r w:rsidR="007D3C3F" w:rsidRPr="005D56B0">
        <w:rPr>
          <w:rFonts w:ascii="Times New Roman" w:eastAsia="宋体" w:hAnsi="Times New Roman" w:cs="Times New Roman" w:hint="eastAsia"/>
          <w:szCs w:val="21"/>
        </w:rPr>
        <w:t>最优，因此，在分配子载波时，只限定每个子小区至少分得一个子载波，即</w:t>
      </w:r>
      <w:r w:rsidR="007D3C3F" w:rsidRPr="005D56B0">
        <w:rPr>
          <w:rFonts w:ascii="Times New Roman" w:eastAsia="宋体" w:hAnsi="Times New Roman" w:cs="Times New Roman"/>
          <w:szCs w:val="21"/>
        </w:rPr>
        <w:t>min</w:t>
      </w:r>
      <w:r w:rsidR="007463A0">
        <w:rPr>
          <w:rFonts w:ascii="Times New Roman" w:eastAsia="宋体" w:hAnsi="Times New Roman" w:cs="Times New Roman"/>
          <w:szCs w:val="21"/>
        </w:rPr>
        <w:t>（</w:t>
      </w:r>
      <w:r w:rsidR="007D3C3F" w:rsidRPr="005D56B0">
        <w:rPr>
          <w:rFonts w:ascii="Times New Roman" w:eastAsia="宋体" w:hAnsi="Times New Roman" w:cs="Times New Roman"/>
          <w:i/>
          <w:iCs/>
          <w:szCs w:val="21"/>
        </w:rPr>
        <w:t>r</w:t>
      </w:r>
      <w:r w:rsidR="007463A0">
        <w:rPr>
          <w:rFonts w:ascii="Times New Roman" w:eastAsia="宋体" w:hAnsi="Times New Roman" w:cs="Times New Roman"/>
          <w:szCs w:val="21"/>
        </w:rPr>
        <w:t>）</w:t>
      </w:r>
      <w:r w:rsidR="007D3C3F" w:rsidRPr="005D56B0">
        <w:rPr>
          <w:rFonts w:ascii="Times New Roman" w:eastAsia="宋体" w:hAnsi="Times New Roman" w:cs="Times New Roman"/>
          <w:szCs w:val="21"/>
        </w:rPr>
        <w:t>&gt;0</w:t>
      </w:r>
      <w:r w:rsidR="007D3C3F" w:rsidRPr="005D56B0">
        <w:rPr>
          <w:rFonts w:ascii="Times New Roman" w:eastAsia="宋体" w:hAnsi="Times New Roman" w:cs="Times New Roman" w:hint="eastAsia"/>
          <w:szCs w:val="21"/>
        </w:rPr>
        <w:t>。仿真参数设置参数如表</w:t>
      </w:r>
      <w:r w:rsidRPr="005D56B0">
        <w:rPr>
          <w:rFonts w:ascii="Times New Roman" w:eastAsia="宋体" w:hAnsi="Times New Roman" w:cs="Times New Roman"/>
          <w:szCs w:val="21"/>
        </w:rPr>
        <w:t>1</w:t>
      </w:r>
      <w:r w:rsidR="007D3C3F" w:rsidRPr="005D56B0">
        <w:rPr>
          <w:rFonts w:ascii="Times New Roman" w:eastAsia="宋体" w:hAnsi="Times New Roman" w:cs="Times New Roman" w:hint="eastAsia"/>
          <w:szCs w:val="21"/>
        </w:rPr>
        <w:t>所示。</w:t>
      </w:r>
    </w:p>
    <w:p w14:paraId="0CF4DD06" w14:textId="2BD0EBEC" w:rsidR="007D3C3F" w:rsidRPr="005D56B0" w:rsidRDefault="007D3C3F" w:rsidP="007D3C3F">
      <w:pPr>
        <w:adjustRightInd w:val="0"/>
        <w:snapToGrid w:val="0"/>
        <w:jc w:val="center"/>
        <w:rPr>
          <w:rFonts w:ascii="Times New Roman" w:eastAsia="宋体" w:hAnsi="Times New Roman" w:cs="Times New Roman"/>
          <w:b/>
          <w:bCs/>
          <w:sz w:val="15"/>
          <w:szCs w:val="15"/>
        </w:rPr>
      </w:pPr>
      <w:r w:rsidRPr="005D56B0">
        <w:rPr>
          <w:rFonts w:ascii="Times New Roman" w:eastAsia="宋体" w:hAnsi="Times New Roman" w:cs="Times New Roman" w:hint="eastAsia"/>
          <w:b/>
          <w:bCs/>
          <w:sz w:val="15"/>
          <w:szCs w:val="15"/>
        </w:rPr>
        <w:t>表</w:t>
      </w:r>
      <w:r w:rsidR="00CC4D04" w:rsidRPr="005D56B0">
        <w:rPr>
          <w:rFonts w:ascii="Times New Roman" w:eastAsia="宋体" w:hAnsi="Times New Roman" w:cs="Times New Roman"/>
          <w:b/>
          <w:bCs/>
          <w:sz w:val="15"/>
          <w:szCs w:val="15"/>
        </w:rPr>
        <w:t>1</w:t>
      </w:r>
      <w:r w:rsidRPr="005D56B0">
        <w:rPr>
          <w:rFonts w:ascii="Times New Roman" w:eastAsia="宋体" w:hAnsi="Times New Roman" w:cs="Times New Roman"/>
          <w:b/>
          <w:bCs/>
          <w:sz w:val="15"/>
          <w:szCs w:val="15"/>
        </w:rPr>
        <w:t xml:space="preserve"> </w:t>
      </w:r>
      <w:r w:rsidRPr="005D56B0">
        <w:rPr>
          <w:rFonts w:ascii="Times New Roman" w:eastAsia="宋体" w:hAnsi="Times New Roman" w:cs="Times New Roman" w:hint="eastAsia"/>
          <w:b/>
          <w:bCs/>
          <w:sz w:val="15"/>
          <w:szCs w:val="15"/>
        </w:rPr>
        <w:t>仿真参数</w:t>
      </w:r>
    </w:p>
    <w:tbl>
      <w:tblPr>
        <w:tblStyle w:val="61"/>
        <w:tblW w:w="3915" w:type="dxa"/>
        <w:tblBorders>
          <w:top w:val="single" w:sz="4" w:space="0" w:color="auto"/>
          <w:bottom w:val="single" w:sz="4" w:space="0" w:color="auto"/>
        </w:tblBorders>
        <w:tblLook w:val="04A0" w:firstRow="1" w:lastRow="0" w:firstColumn="1" w:lastColumn="0" w:noHBand="0" w:noVBand="1"/>
      </w:tblPr>
      <w:tblGrid>
        <w:gridCol w:w="2211"/>
        <w:gridCol w:w="1704"/>
      </w:tblGrid>
      <w:tr w:rsidR="001452A6" w:rsidRPr="005D56B0" w14:paraId="3F29812C" w14:textId="77777777" w:rsidTr="00035DF3">
        <w:trPr>
          <w:cnfStyle w:val="100000000000" w:firstRow="1" w:lastRow="0" w:firstColumn="0" w:lastColumn="0" w:oddVBand="0" w:evenVBand="0" w:oddHBand="0"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3515" w:type="dxa"/>
            <w:tcBorders>
              <w:top w:val="single" w:sz="12" w:space="0" w:color="auto"/>
              <w:bottom w:val="single" w:sz="12" w:space="0" w:color="auto"/>
            </w:tcBorders>
          </w:tcPr>
          <w:p w14:paraId="28CFF7A3" w14:textId="77777777" w:rsidR="001452A6" w:rsidRPr="005D56B0" w:rsidRDefault="001452A6" w:rsidP="00035DF3">
            <w:pPr>
              <w:adjustRightInd w:val="0"/>
              <w:snapToGrid w:val="0"/>
              <w:jc w:val="center"/>
              <w:rPr>
                <w:b w:val="0"/>
                <w:bCs w:val="0"/>
                <w:color w:val="auto"/>
                <w:sz w:val="21"/>
                <w:szCs w:val="21"/>
              </w:rPr>
            </w:pPr>
            <w:r w:rsidRPr="005D56B0">
              <w:rPr>
                <w:rFonts w:hint="eastAsia"/>
                <w:color w:val="auto"/>
                <w:sz w:val="21"/>
                <w:szCs w:val="21"/>
              </w:rPr>
              <w:t>名称</w:t>
            </w:r>
          </w:p>
        </w:tc>
        <w:tc>
          <w:tcPr>
            <w:tcW w:w="1484" w:type="dxa"/>
            <w:tcBorders>
              <w:top w:val="single" w:sz="12" w:space="0" w:color="auto"/>
              <w:bottom w:val="single" w:sz="12" w:space="0" w:color="auto"/>
            </w:tcBorders>
          </w:tcPr>
          <w:p w14:paraId="4D5BF47E" w14:textId="77777777" w:rsidR="001452A6" w:rsidRPr="005D56B0" w:rsidRDefault="001452A6" w:rsidP="00035DF3">
            <w:pPr>
              <w:adjustRightInd w:val="0"/>
              <w:snapToGrid w:val="0"/>
              <w:jc w:val="center"/>
              <w:cnfStyle w:val="100000000000" w:firstRow="1" w:lastRow="0" w:firstColumn="0" w:lastColumn="0" w:oddVBand="0" w:evenVBand="0" w:oddHBand="0" w:evenHBand="0" w:firstRowFirstColumn="0" w:firstRowLastColumn="0" w:lastRowFirstColumn="0" w:lastRowLastColumn="0"/>
              <w:rPr>
                <w:b w:val="0"/>
                <w:bCs w:val="0"/>
                <w:color w:val="auto"/>
                <w:sz w:val="21"/>
                <w:szCs w:val="21"/>
              </w:rPr>
            </w:pPr>
            <w:r w:rsidRPr="005D56B0">
              <w:rPr>
                <w:rFonts w:hint="eastAsia"/>
                <w:color w:val="auto"/>
                <w:sz w:val="21"/>
                <w:szCs w:val="21"/>
              </w:rPr>
              <w:t>数值</w:t>
            </w:r>
          </w:p>
        </w:tc>
      </w:tr>
      <w:tr w:rsidR="001452A6" w:rsidRPr="005D56B0" w14:paraId="65D365D2" w14:textId="77777777" w:rsidTr="00035DF3">
        <w:trPr>
          <w:trHeight w:val="332"/>
        </w:trPr>
        <w:tc>
          <w:tcPr>
            <w:cnfStyle w:val="001000000000" w:firstRow="0" w:lastRow="0" w:firstColumn="1" w:lastColumn="0" w:oddVBand="0" w:evenVBand="0" w:oddHBand="0" w:evenHBand="0" w:firstRowFirstColumn="0" w:firstRowLastColumn="0" w:lastRowFirstColumn="0" w:lastRowLastColumn="0"/>
            <w:tcW w:w="3515" w:type="dxa"/>
            <w:tcBorders>
              <w:top w:val="single" w:sz="12" w:space="0" w:color="auto"/>
            </w:tcBorders>
            <w:shd w:val="clear" w:color="auto" w:fill="FFFFFF" w:themeFill="background1"/>
          </w:tcPr>
          <w:p w14:paraId="364D5857" w14:textId="77777777" w:rsidR="001452A6" w:rsidRPr="005D56B0" w:rsidRDefault="001452A6" w:rsidP="00035DF3">
            <w:pPr>
              <w:adjustRightInd w:val="0"/>
              <w:snapToGrid w:val="0"/>
              <w:jc w:val="center"/>
              <w:rPr>
                <w:b w:val="0"/>
                <w:bCs w:val="0"/>
                <w:color w:val="auto"/>
                <w:sz w:val="21"/>
                <w:szCs w:val="21"/>
              </w:rPr>
            </w:pPr>
            <w:r w:rsidRPr="005D56B0">
              <w:rPr>
                <w:rFonts w:hint="eastAsia"/>
                <w:b w:val="0"/>
                <w:bCs w:val="0"/>
                <w:color w:val="auto"/>
                <w:sz w:val="21"/>
                <w:szCs w:val="21"/>
              </w:rPr>
              <w:t>房间长、宽、高</w:t>
            </w:r>
            <w:r w:rsidRPr="005D56B0">
              <w:rPr>
                <w:b w:val="0"/>
                <w:bCs w:val="0"/>
                <w:color w:val="auto"/>
                <w:sz w:val="21"/>
                <w:szCs w:val="21"/>
              </w:rPr>
              <w:t>/m</w:t>
            </w:r>
          </w:p>
        </w:tc>
        <w:tc>
          <w:tcPr>
            <w:tcW w:w="1484" w:type="dxa"/>
            <w:tcBorders>
              <w:top w:val="single" w:sz="12" w:space="0" w:color="auto"/>
            </w:tcBorders>
            <w:shd w:val="clear" w:color="auto" w:fill="FFFFFF" w:themeFill="background1"/>
          </w:tcPr>
          <w:p w14:paraId="5042D5E6" w14:textId="77777777" w:rsidR="001452A6" w:rsidRPr="005D56B0" w:rsidRDefault="001452A6" w:rsidP="00035DF3">
            <w:pPr>
              <w:adjustRightInd w:val="0"/>
              <w:snapToGrid w:val="0"/>
              <w:jc w:val="center"/>
              <w:cnfStyle w:val="000000000000" w:firstRow="0" w:lastRow="0" w:firstColumn="0" w:lastColumn="0" w:oddVBand="0" w:evenVBand="0" w:oddHBand="0" w:evenHBand="0" w:firstRowFirstColumn="0" w:firstRowLastColumn="0" w:lastRowFirstColumn="0" w:lastRowLastColumn="0"/>
              <w:rPr>
                <w:b/>
                <w:bCs/>
                <w:color w:val="auto"/>
                <w:sz w:val="21"/>
                <w:szCs w:val="21"/>
              </w:rPr>
            </w:pPr>
            <w:r w:rsidRPr="005D56B0">
              <w:rPr>
                <w:rFonts w:hint="eastAsia"/>
                <w:color w:val="auto"/>
                <w:sz w:val="21"/>
                <w:szCs w:val="21"/>
              </w:rPr>
              <w:t>7</w:t>
            </w:r>
            <w:r w:rsidRPr="005D56B0">
              <w:rPr>
                <w:rFonts w:hint="eastAsia"/>
                <w:color w:val="auto"/>
                <w:sz w:val="21"/>
                <w:szCs w:val="21"/>
              </w:rPr>
              <w:t>、</w:t>
            </w:r>
            <w:r w:rsidRPr="005D56B0">
              <w:rPr>
                <w:rFonts w:hint="eastAsia"/>
                <w:color w:val="auto"/>
                <w:sz w:val="21"/>
                <w:szCs w:val="21"/>
              </w:rPr>
              <w:t>7</w:t>
            </w:r>
            <w:r w:rsidRPr="005D56B0">
              <w:rPr>
                <w:rFonts w:hint="eastAsia"/>
                <w:color w:val="auto"/>
                <w:sz w:val="21"/>
                <w:szCs w:val="21"/>
              </w:rPr>
              <w:t>、</w:t>
            </w:r>
            <w:r w:rsidRPr="005D56B0">
              <w:rPr>
                <w:color w:val="auto"/>
                <w:sz w:val="21"/>
                <w:szCs w:val="21"/>
              </w:rPr>
              <w:t>4</w:t>
            </w:r>
          </w:p>
        </w:tc>
      </w:tr>
      <w:tr w:rsidR="001452A6" w:rsidRPr="005D56B0" w14:paraId="5F0969F3" w14:textId="77777777" w:rsidTr="00035DF3">
        <w:trPr>
          <w:trHeight w:val="368"/>
        </w:trPr>
        <w:tc>
          <w:tcPr>
            <w:cnfStyle w:val="001000000000" w:firstRow="0" w:lastRow="0" w:firstColumn="1" w:lastColumn="0" w:oddVBand="0" w:evenVBand="0" w:oddHBand="0" w:evenHBand="0" w:firstRowFirstColumn="0" w:firstRowLastColumn="0" w:lastRowFirstColumn="0" w:lastRowLastColumn="0"/>
            <w:tcW w:w="3515" w:type="dxa"/>
            <w:shd w:val="clear" w:color="auto" w:fill="FFFFFF" w:themeFill="background1"/>
          </w:tcPr>
          <w:p w14:paraId="79F61376" w14:textId="4719E50D" w:rsidR="001452A6" w:rsidRPr="005D56B0" w:rsidRDefault="001452A6" w:rsidP="00035DF3">
            <w:pPr>
              <w:adjustRightInd w:val="0"/>
              <w:snapToGrid w:val="0"/>
              <w:jc w:val="center"/>
              <w:rPr>
                <w:b w:val="0"/>
                <w:bCs w:val="0"/>
                <w:color w:val="auto"/>
                <w:sz w:val="21"/>
                <w:szCs w:val="21"/>
              </w:rPr>
            </w:pPr>
            <w:r w:rsidRPr="005D56B0">
              <w:rPr>
                <w:b w:val="0"/>
                <w:bCs w:val="0"/>
                <w:color w:val="auto"/>
                <w:sz w:val="21"/>
                <w:szCs w:val="21"/>
              </w:rPr>
              <w:t>LED</w:t>
            </w:r>
            <w:r w:rsidRPr="005D56B0">
              <w:rPr>
                <w:rFonts w:hint="eastAsia"/>
                <w:b w:val="0"/>
                <w:bCs w:val="0"/>
                <w:color w:val="auto"/>
                <w:sz w:val="21"/>
                <w:szCs w:val="21"/>
              </w:rPr>
              <w:t>半功率角</w:t>
            </w:r>
            <w:r w:rsidRPr="005D56B0">
              <w:rPr>
                <w:rFonts w:asciiTheme="minorHAnsi" w:eastAsiaTheme="minorEastAsia" w:hAnsiTheme="minorHAnsi" w:cstheme="minorBidi"/>
                <w:b w:val="0"/>
                <w:bCs w:val="0"/>
                <w:color w:val="auto"/>
                <w:kern w:val="2"/>
                <w:position w:val="-12"/>
                <w:sz w:val="21"/>
                <w:szCs w:val="21"/>
              </w:rPr>
              <w:object w:dxaOrig="350" w:dyaOrig="350" w14:anchorId="513CD0A5">
                <v:shape id="_x0000_i1045" type="#_x0000_t75" style="width:17.5pt;height:17.5pt" o:ole="">
                  <v:imagedata r:id="rId48" o:title=""/>
                </v:shape>
                <o:OLEObject Type="Embed" ProgID="Equation.DSMT4" ShapeID="_x0000_i1045" DrawAspect="Content" ObjectID="_1762092996" r:id="rId49"/>
              </w:object>
            </w:r>
            <w:r w:rsidRPr="005D56B0">
              <w:rPr>
                <w:b w:val="0"/>
                <w:bCs w:val="0"/>
                <w:color w:val="auto"/>
                <w:sz w:val="21"/>
                <w:szCs w:val="21"/>
              </w:rPr>
              <w:t>/</w:t>
            </w:r>
            <w:r w:rsidR="00035DF3" w:rsidRPr="005D56B0">
              <w:rPr>
                <w:rFonts w:hint="eastAsia"/>
                <w:b w:val="0"/>
                <w:bCs w:val="0"/>
                <w:color w:val="auto"/>
                <w:sz w:val="21"/>
                <w:szCs w:val="21"/>
              </w:rPr>
              <w:t>（º）</w:t>
            </w:r>
          </w:p>
        </w:tc>
        <w:tc>
          <w:tcPr>
            <w:tcW w:w="1484" w:type="dxa"/>
            <w:shd w:val="clear" w:color="auto" w:fill="FFFFFF" w:themeFill="background1"/>
          </w:tcPr>
          <w:p w14:paraId="70557E77" w14:textId="77777777" w:rsidR="001452A6" w:rsidRPr="005D56B0" w:rsidRDefault="001452A6" w:rsidP="00035DF3">
            <w:pPr>
              <w:adjustRightInd w:val="0"/>
              <w:snapToGrid w:val="0"/>
              <w:jc w:val="center"/>
              <w:cnfStyle w:val="000000000000" w:firstRow="0" w:lastRow="0" w:firstColumn="0" w:lastColumn="0" w:oddVBand="0" w:evenVBand="0" w:oddHBand="0" w:evenHBand="0" w:firstRowFirstColumn="0" w:firstRowLastColumn="0" w:lastRowFirstColumn="0" w:lastRowLastColumn="0"/>
              <w:rPr>
                <w:color w:val="auto"/>
                <w:sz w:val="21"/>
                <w:szCs w:val="21"/>
              </w:rPr>
            </w:pPr>
            <w:r w:rsidRPr="005D56B0">
              <w:rPr>
                <w:color w:val="auto"/>
                <w:sz w:val="21"/>
                <w:szCs w:val="21"/>
              </w:rPr>
              <w:t>45</w:t>
            </w:r>
          </w:p>
        </w:tc>
      </w:tr>
      <w:tr w:rsidR="001452A6" w:rsidRPr="005D56B0" w14:paraId="25855396" w14:textId="77777777" w:rsidTr="00035DF3">
        <w:trPr>
          <w:trHeight w:val="368"/>
        </w:trPr>
        <w:tc>
          <w:tcPr>
            <w:cnfStyle w:val="001000000000" w:firstRow="0" w:lastRow="0" w:firstColumn="1" w:lastColumn="0" w:oddVBand="0" w:evenVBand="0" w:oddHBand="0" w:evenHBand="0" w:firstRowFirstColumn="0" w:firstRowLastColumn="0" w:lastRowFirstColumn="0" w:lastRowLastColumn="0"/>
            <w:tcW w:w="3515" w:type="dxa"/>
            <w:shd w:val="clear" w:color="auto" w:fill="FFFFFF" w:themeFill="background1"/>
          </w:tcPr>
          <w:p w14:paraId="07327A0E" w14:textId="69B1D8B0" w:rsidR="001452A6" w:rsidRPr="005D56B0" w:rsidRDefault="001452A6" w:rsidP="00035DF3">
            <w:pPr>
              <w:adjustRightInd w:val="0"/>
              <w:snapToGrid w:val="0"/>
              <w:jc w:val="center"/>
              <w:rPr>
                <w:b w:val="0"/>
                <w:bCs w:val="0"/>
                <w:color w:val="auto"/>
                <w:sz w:val="21"/>
                <w:szCs w:val="21"/>
              </w:rPr>
            </w:pPr>
            <w:r w:rsidRPr="005D56B0">
              <w:rPr>
                <w:b w:val="0"/>
                <w:bCs w:val="0"/>
                <w:color w:val="auto"/>
                <w:sz w:val="21"/>
                <w:szCs w:val="21"/>
              </w:rPr>
              <w:t>PD</w:t>
            </w:r>
            <w:r w:rsidRPr="005D56B0">
              <w:rPr>
                <w:rFonts w:hint="eastAsia"/>
                <w:b w:val="0"/>
                <w:bCs w:val="0"/>
                <w:color w:val="auto"/>
                <w:sz w:val="21"/>
                <w:szCs w:val="21"/>
              </w:rPr>
              <w:t>视场半角</w:t>
            </w:r>
            <w:r w:rsidRPr="005D56B0">
              <w:rPr>
                <w:rFonts w:asciiTheme="minorHAnsi" w:eastAsiaTheme="minorEastAsia" w:hAnsiTheme="minorHAnsi" w:cstheme="minorBidi"/>
                <w:b w:val="0"/>
                <w:bCs w:val="0"/>
                <w:color w:val="auto"/>
                <w:kern w:val="2"/>
                <w:position w:val="-12"/>
                <w:sz w:val="21"/>
                <w:szCs w:val="21"/>
              </w:rPr>
              <w:object w:dxaOrig="433" w:dyaOrig="350" w14:anchorId="251D3311">
                <v:shape id="_x0000_i1046" type="#_x0000_t75" style="width:22pt;height:17.5pt" o:ole="">
                  <v:imagedata r:id="rId50" o:title=""/>
                </v:shape>
                <o:OLEObject Type="Embed" ProgID="Equation.DSMT4" ShapeID="_x0000_i1046" DrawAspect="Content" ObjectID="_1762092997" r:id="rId51"/>
              </w:object>
            </w:r>
            <w:r w:rsidRPr="005D56B0">
              <w:rPr>
                <w:b w:val="0"/>
                <w:bCs w:val="0"/>
                <w:color w:val="auto"/>
                <w:sz w:val="21"/>
                <w:szCs w:val="21"/>
              </w:rPr>
              <w:t>/</w:t>
            </w:r>
            <w:r w:rsidR="00035DF3" w:rsidRPr="005D56B0">
              <w:rPr>
                <w:rFonts w:hint="eastAsia"/>
                <w:b w:val="0"/>
                <w:bCs w:val="0"/>
                <w:color w:val="auto"/>
                <w:sz w:val="21"/>
                <w:szCs w:val="21"/>
              </w:rPr>
              <w:t>（º）</w:t>
            </w:r>
          </w:p>
        </w:tc>
        <w:tc>
          <w:tcPr>
            <w:tcW w:w="1484" w:type="dxa"/>
            <w:shd w:val="clear" w:color="auto" w:fill="FFFFFF" w:themeFill="background1"/>
          </w:tcPr>
          <w:p w14:paraId="36811858" w14:textId="77777777" w:rsidR="001452A6" w:rsidRPr="005D56B0" w:rsidRDefault="001452A6" w:rsidP="00035DF3">
            <w:pPr>
              <w:adjustRightInd w:val="0"/>
              <w:snapToGrid w:val="0"/>
              <w:jc w:val="center"/>
              <w:cnfStyle w:val="000000000000" w:firstRow="0" w:lastRow="0" w:firstColumn="0" w:lastColumn="0" w:oddVBand="0" w:evenVBand="0" w:oddHBand="0" w:evenHBand="0" w:firstRowFirstColumn="0" w:firstRowLastColumn="0" w:lastRowFirstColumn="0" w:lastRowLastColumn="0"/>
              <w:rPr>
                <w:color w:val="auto"/>
                <w:sz w:val="21"/>
                <w:szCs w:val="21"/>
              </w:rPr>
            </w:pPr>
            <w:r w:rsidRPr="005D56B0">
              <w:rPr>
                <w:color w:val="auto"/>
                <w:sz w:val="21"/>
                <w:szCs w:val="21"/>
              </w:rPr>
              <w:t>45</w:t>
            </w:r>
          </w:p>
        </w:tc>
      </w:tr>
      <w:tr w:rsidR="001452A6" w:rsidRPr="005D56B0" w14:paraId="50FA12C5" w14:textId="77777777" w:rsidTr="00035DF3">
        <w:trPr>
          <w:trHeight w:val="368"/>
        </w:trPr>
        <w:tc>
          <w:tcPr>
            <w:cnfStyle w:val="001000000000" w:firstRow="0" w:lastRow="0" w:firstColumn="1" w:lastColumn="0" w:oddVBand="0" w:evenVBand="0" w:oddHBand="0" w:evenHBand="0" w:firstRowFirstColumn="0" w:firstRowLastColumn="0" w:lastRowFirstColumn="0" w:lastRowLastColumn="0"/>
            <w:tcW w:w="3515" w:type="dxa"/>
            <w:shd w:val="clear" w:color="auto" w:fill="FFFFFF" w:themeFill="background1"/>
          </w:tcPr>
          <w:p w14:paraId="06E45EA3" w14:textId="66D2BE10" w:rsidR="001452A6" w:rsidRPr="005D56B0" w:rsidRDefault="001452A6" w:rsidP="00035DF3">
            <w:pPr>
              <w:adjustRightInd w:val="0"/>
              <w:snapToGrid w:val="0"/>
              <w:jc w:val="center"/>
              <w:rPr>
                <w:b w:val="0"/>
                <w:bCs w:val="0"/>
                <w:iCs/>
                <w:color w:val="auto"/>
                <w:sz w:val="21"/>
                <w:szCs w:val="21"/>
                <w:vertAlign w:val="superscript"/>
              </w:rPr>
            </w:pPr>
            <w:r w:rsidRPr="005D56B0">
              <w:rPr>
                <w:b w:val="0"/>
                <w:bCs w:val="0"/>
                <w:color w:val="auto"/>
                <w:sz w:val="21"/>
                <w:szCs w:val="21"/>
              </w:rPr>
              <w:t>PD</w:t>
            </w:r>
            <w:r w:rsidRPr="005D56B0">
              <w:rPr>
                <w:rFonts w:hint="eastAsia"/>
                <w:b w:val="0"/>
                <w:bCs w:val="0"/>
                <w:color w:val="auto"/>
                <w:sz w:val="21"/>
                <w:szCs w:val="21"/>
              </w:rPr>
              <w:t>接收面积</w:t>
            </w:r>
            <w:r w:rsidRPr="005D56B0">
              <w:rPr>
                <w:b w:val="0"/>
                <w:bCs w:val="0"/>
                <w:i/>
                <w:color w:val="auto"/>
                <w:sz w:val="21"/>
                <w:szCs w:val="21"/>
              </w:rPr>
              <w:t>S</w:t>
            </w:r>
            <w:r w:rsidRPr="005D56B0">
              <w:rPr>
                <w:b w:val="0"/>
                <w:bCs w:val="0"/>
                <w:iCs/>
                <w:color w:val="auto"/>
                <w:sz w:val="21"/>
                <w:szCs w:val="21"/>
              </w:rPr>
              <w:t>/cm</w:t>
            </w:r>
            <w:r w:rsidRPr="005D56B0">
              <w:rPr>
                <w:b w:val="0"/>
                <w:bCs w:val="0"/>
                <w:iCs/>
                <w:color w:val="auto"/>
                <w:sz w:val="21"/>
                <w:szCs w:val="21"/>
                <w:vertAlign w:val="superscript"/>
              </w:rPr>
              <w:t>2</w:t>
            </w:r>
          </w:p>
        </w:tc>
        <w:tc>
          <w:tcPr>
            <w:tcW w:w="1484" w:type="dxa"/>
            <w:shd w:val="clear" w:color="auto" w:fill="FFFFFF" w:themeFill="background1"/>
          </w:tcPr>
          <w:p w14:paraId="020F4F16" w14:textId="77777777" w:rsidR="001452A6" w:rsidRPr="005D56B0" w:rsidRDefault="001452A6" w:rsidP="00035DF3">
            <w:pPr>
              <w:adjustRightInd w:val="0"/>
              <w:snapToGrid w:val="0"/>
              <w:jc w:val="center"/>
              <w:cnfStyle w:val="000000000000" w:firstRow="0" w:lastRow="0" w:firstColumn="0" w:lastColumn="0" w:oddVBand="0" w:evenVBand="0" w:oddHBand="0" w:evenHBand="0" w:firstRowFirstColumn="0" w:firstRowLastColumn="0" w:lastRowFirstColumn="0" w:lastRowLastColumn="0"/>
              <w:rPr>
                <w:color w:val="auto"/>
                <w:sz w:val="21"/>
                <w:szCs w:val="21"/>
              </w:rPr>
            </w:pPr>
            <w:r w:rsidRPr="005D56B0">
              <w:rPr>
                <w:color w:val="auto"/>
                <w:sz w:val="21"/>
                <w:szCs w:val="21"/>
              </w:rPr>
              <w:t>1</w:t>
            </w:r>
          </w:p>
        </w:tc>
      </w:tr>
      <w:tr w:rsidR="001452A6" w:rsidRPr="005D56B0" w14:paraId="16A765B4" w14:textId="77777777" w:rsidTr="00035DF3">
        <w:trPr>
          <w:trHeight w:val="379"/>
        </w:trPr>
        <w:tc>
          <w:tcPr>
            <w:cnfStyle w:val="001000000000" w:firstRow="0" w:lastRow="0" w:firstColumn="1" w:lastColumn="0" w:oddVBand="0" w:evenVBand="0" w:oddHBand="0" w:evenHBand="0" w:firstRowFirstColumn="0" w:firstRowLastColumn="0" w:lastRowFirstColumn="0" w:lastRowLastColumn="0"/>
            <w:tcW w:w="3515" w:type="dxa"/>
            <w:tcBorders>
              <w:bottom w:val="single" w:sz="12" w:space="0" w:color="auto"/>
            </w:tcBorders>
            <w:shd w:val="clear" w:color="auto" w:fill="FFFFFF" w:themeFill="background1"/>
          </w:tcPr>
          <w:p w14:paraId="6E568C13" w14:textId="5B487BAD" w:rsidR="001452A6" w:rsidRPr="005D56B0" w:rsidRDefault="001452A6" w:rsidP="00035DF3">
            <w:pPr>
              <w:adjustRightInd w:val="0"/>
              <w:snapToGrid w:val="0"/>
              <w:jc w:val="center"/>
              <w:rPr>
                <w:szCs w:val="21"/>
              </w:rPr>
            </w:pPr>
            <w:r w:rsidRPr="005D56B0">
              <w:rPr>
                <w:b w:val="0"/>
                <w:bCs w:val="0"/>
                <w:color w:val="auto"/>
                <w:sz w:val="21"/>
                <w:szCs w:val="21"/>
              </w:rPr>
              <w:t xml:space="preserve">PD </w:t>
            </w:r>
            <w:r w:rsidRPr="005D56B0">
              <w:rPr>
                <w:rFonts w:hint="eastAsia"/>
                <w:b w:val="0"/>
                <w:bCs w:val="0"/>
                <w:color w:val="auto"/>
                <w:sz w:val="21"/>
                <w:szCs w:val="21"/>
              </w:rPr>
              <w:t>响应度</w:t>
            </w:r>
            <w:r w:rsidRPr="005D56B0">
              <w:rPr>
                <w:b w:val="0"/>
                <w:bCs w:val="0"/>
                <w:color w:val="auto"/>
                <w:sz w:val="21"/>
                <w:szCs w:val="21"/>
              </w:rPr>
              <w:t>/</w:t>
            </w:r>
            <w:r w:rsidR="00035DF3" w:rsidRPr="005D56B0">
              <w:rPr>
                <w:rFonts w:hint="eastAsia"/>
                <w:b w:val="0"/>
                <w:bCs w:val="0"/>
                <w:color w:val="auto"/>
                <w:sz w:val="21"/>
                <w:szCs w:val="21"/>
              </w:rPr>
              <w:t>（</w:t>
            </w:r>
            <w:r w:rsidRPr="005D56B0">
              <w:rPr>
                <w:b w:val="0"/>
                <w:bCs w:val="0"/>
                <w:color w:val="auto"/>
                <w:sz w:val="21"/>
                <w:szCs w:val="21"/>
              </w:rPr>
              <w:t>A/W</w:t>
            </w:r>
            <w:r w:rsidR="00035DF3" w:rsidRPr="005D56B0">
              <w:rPr>
                <w:rFonts w:hint="eastAsia"/>
                <w:b w:val="0"/>
                <w:bCs w:val="0"/>
                <w:color w:val="auto"/>
                <w:sz w:val="21"/>
                <w:szCs w:val="21"/>
              </w:rPr>
              <w:t>）</w:t>
            </w:r>
          </w:p>
          <w:p w14:paraId="4139ADF1" w14:textId="65630F34" w:rsidR="001452A6" w:rsidRPr="005D56B0" w:rsidRDefault="001452A6" w:rsidP="00035DF3">
            <w:pPr>
              <w:adjustRightInd w:val="0"/>
              <w:snapToGrid w:val="0"/>
              <w:jc w:val="center"/>
              <w:rPr>
                <w:b w:val="0"/>
                <w:szCs w:val="21"/>
              </w:rPr>
            </w:pPr>
            <w:r w:rsidRPr="005D56B0">
              <w:rPr>
                <w:rFonts w:hint="eastAsia"/>
                <w:b w:val="0"/>
                <w:color w:val="auto"/>
                <w:sz w:val="21"/>
                <w:szCs w:val="21"/>
              </w:rPr>
              <w:t>子载波数</w:t>
            </w:r>
            <w:r w:rsidRPr="005D56B0">
              <w:rPr>
                <w:rFonts w:cs="宋体"/>
                <w:b w:val="0"/>
                <w:i/>
                <w:iCs/>
                <w:color w:val="auto"/>
                <w:sz w:val="21"/>
                <w:szCs w:val="21"/>
              </w:rPr>
              <w:t>N</w:t>
            </w:r>
            <w:r w:rsidRPr="005D56B0">
              <w:rPr>
                <w:b w:val="0"/>
                <w:color w:val="auto"/>
                <w:sz w:val="21"/>
                <w:szCs w:val="21"/>
              </w:rPr>
              <w:t>/</w:t>
            </w:r>
            <w:r w:rsidRPr="005D56B0">
              <w:rPr>
                <w:rFonts w:cs="宋体" w:hint="eastAsia"/>
                <w:b w:val="0"/>
                <w:color w:val="auto"/>
                <w:sz w:val="21"/>
                <w:szCs w:val="21"/>
              </w:rPr>
              <w:t>个</w:t>
            </w:r>
          </w:p>
          <w:p w14:paraId="20EFE2B7" w14:textId="71CF2A2B" w:rsidR="001452A6" w:rsidRPr="005D56B0" w:rsidRDefault="001452A6" w:rsidP="00035DF3">
            <w:pPr>
              <w:adjustRightInd w:val="0"/>
              <w:snapToGrid w:val="0"/>
              <w:jc w:val="center"/>
              <w:rPr>
                <w:b w:val="0"/>
                <w:szCs w:val="21"/>
              </w:rPr>
            </w:pPr>
            <w:r w:rsidRPr="005D56B0">
              <w:rPr>
                <w:b w:val="0"/>
                <w:color w:val="auto"/>
                <w:sz w:val="21"/>
                <w:szCs w:val="21"/>
              </w:rPr>
              <w:t>OFDM</w:t>
            </w:r>
            <w:r w:rsidRPr="005D56B0">
              <w:rPr>
                <w:rFonts w:hint="eastAsia"/>
                <w:b w:val="0"/>
                <w:color w:val="auto"/>
                <w:sz w:val="21"/>
                <w:szCs w:val="21"/>
              </w:rPr>
              <w:t>调制带宽</w:t>
            </w:r>
            <w:r w:rsidRPr="005D56B0">
              <w:rPr>
                <w:b w:val="0"/>
                <w:i/>
                <w:iCs/>
                <w:color w:val="auto"/>
                <w:sz w:val="21"/>
                <w:szCs w:val="21"/>
              </w:rPr>
              <w:t>B</w:t>
            </w:r>
            <w:r w:rsidRPr="005D56B0">
              <w:rPr>
                <w:b w:val="0"/>
                <w:color w:val="auto"/>
                <w:sz w:val="21"/>
                <w:szCs w:val="21"/>
              </w:rPr>
              <w:t>/MHz</w:t>
            </w:r>
          </w:p>
          <w:p w14:paraId="036B8857" w14:textId="5A886D44" w:rsidR="001452A6" w:rsidRPr="005D56B0" w:rsidRDefault="001452A6" w:rsidP="00035DF3">
            <w:pPr>
              <w:adjustRightInd w:val="0"/>
              <w:snapToGrid w:val="0"/>
              <w:jc w:val="center"/>
              <w:rPr>
                <w:b w:val="0"/>
                <w:szCs w:val="21"/>
              </w:rPr>
            </w:pPr>
            <w:r w:rsidRPr="005D56B0">
              <w:rPr>
                <w:b w:val="0"/>
                <w:color w:val="auto"/>
                <w:sz w:val="21"/>
                <w:szCs w:val="21"/>
              </w:rPr>
              <w:t>LED</w:t>
            </w:r>
            <w:r w:rsidRPr="005D56B0">
              <w:rPr>
                <w:b w:val="0"/>
                <w:color w:val="auto"/>
                <w:sz w:val="21"/>
                <w:szCs w:val="21"/>
                <w:vertAlign w:val="subscript"/>
              </w:rPr>
              <w:t>1</w:t>
            </w:r>
            <w:r w:rsidRPr="005D56B0">
              <w:rPr>
                <w:rFonts w:hint="eastAsia"/>
                <w:b w:val="0"/>
                <w:color w:val="auto"/>
                <w:sz w:val="21"/>
                <w:szCs w:val="21"/>
              </w:rPr>
              <w:t>的位置</w:t>
            </w:r>
          </w:p>
          <w:p w14:paraId="51D176D7" w14:textId="2863535F" w:rsidR="001452A6" w:rsidRPr="005D56B0" w:rsidRDefault="001452A6" w:rsidP="00035DF3">
            <w:pPr>
              <w:adjustRightInd w:val="0"/>
              <w:snapToGrid w:val="0"/>
              <w:jc w:val="center"/>
              <w:rPr>
                <w:b w:val="0"/>
                <w:color w:val="auto"/>
                <w:sz w:val="21"/>
                <w:szCs w:val="21"/>
              </w:rPr>
            </w:pPr>
            <w:r w:rsidRPr="005D56B0">
              <w:rPr>
                <w:b w:val="0"/>
                <w:color w:val="auto"/>
                <w:sz w:val="21"/>
                <w:szCs w:val="21"/>
              </w:rPr>
              <w:t>LED</w:t>
            </w:r>
            <w:r w:rsidRPr="005D56B0">
              <w:rPr>
                <w:b w:val="0"/>
                <w:color w:val="auto"/>
                <w:sz w:val="21"/>
                <w:szCs w:val="21"/>
                <w:vertAlign w:val="subscript"/>
              </w:rPr>
              <w:t>2</w:t>
            </w:r>
            <w:r w:rsidRPr="005D56B0">
              <w:rPr>
                <w:rFonts w:hint="eastAsia"/>
                <w:b w:val="0"/>
                <w:color w:val="auto"/>
                <w:sz w:val="21"/>
                <w:szCs w:val="21"/>
              </w:rPr>
              <w:t>的位置</w:t>
            </w:r>
          </w:p>
          <w:p w14:paraId="05821BF0" w14:textId="22494F8D" w:rsidR="001452A6" w:rsidRPr="005D56B0" w:rsidRDefault="001452A6" w:rsidP="00035DF3">
            <w:pPr>
              <w:adjustRightInd w:val="0"/>
              <w:snapToGrid w:val="0"/>
              <w:jc w:val="center"/>
              <w:rPr>
                <w:b w:val="0"/>
                <w:szCs w:val="21"/>
              </w:rPr>
            </w:pPr>
            <w:r w:rsidRPr="005D56B0">
              <w:rPr>
                <w:b w:val="0"/>
                <w:color w:val="auto"/>
                <w:sz w:val="21"/>
                <w:szCs w:val="21"/>
              </w:rPr>
              <w:t>LED</w:t>
            </w:r>
            <w:r w:rsidRPr="005D56B0">
              <w:rPr>
                <w:rFonts w:hint="eastAsia"/>
                <w:b w:val="0"/>
                <w:color w:val="auto"/>
                <w:sz w:val="21"/>
                <w:szCs w:val="21"/>
              </w:rPr>
              <w:t>功率</w:t>
            </w:r>
            <w:r w:rsidRPr="005D56B0">
              <w:rPr>
                <w:b w:val="0"/>
                <w:color w:val="auto"/>
                <w:sz w:val="21"/>
                <w:szCs w:val="21"/>
              </w:rPr>
              <w:t>/ mW</w:t>
            </w:r>
          </w:p>
          <w:p w14:paraId="4F58F252" w14:textId="4F5A2F32" w:rsidR="001452A6" w:rsidRPr="005D56B0" w:rsidRDefault="001452A6" w:rsidP="00035DF3">
            <w:pPr>
              <w:adjustRightInd w:val="0"/>
              <w:snapToGrid w:val="0"/>
              <w:jc w:val="center"/>
              <w:rPr>
                <w:szCs w:val="21"/>
              </w:rPr>
            </w:pPr>
          </w:p>
        </w:tc>
        <w:tc>
          <w:tcPr>
            <w:tcW w:w="1484" w:type="dxa"/>
            <w:tcBorders>
              <w:bottom w:val="single" w:sz="12" w:space="0" w:color="auto"/>
            </w:tcBorders>
            <w:shd w:val="clear" w:color="auto" w:fill="FFFFFF" w:themeFill="background1"/>
          </w:tcPr>
          <w:p w14:paraId="7BAC3C40" w14:textId="77777777" w:rsidR="001452A6" w:rsidRPr="005D56B0" w:rsidRDefault="001452A6" w:rsidP="00035DF3">
            <w:pPr>
              <w:adjustRightInd w:val="0"/>
              <w:snapToGrid w:val="0"/>
              <w:jc w:val="center"/>
              <w:cnfStyle w:val="000000000000" w:firstRow="0" w:lastRow="0" w:firstColumn="0" w:lastColumn="0" w:oddVBand="0" w:evenVBand="0" w:oddHBand="0" w:evenHBand="0" w:firstRowFirstColumn="0" w:firstRowLastColumn="0" w:lastRowFirstColumn="0" w:lastRowLastColumn="0"/>
              <w:rPr>
                <w:szCs w:val="21"/>
              </w:rPr>
            </w:pPr>
            <w:r w:rsidRPr="005D56B0">
              <w:rPr>
                <w:rFonts w:hint="eastAsia"/>
                <w:szCs w:val="21"/>
              </w:rPr>
              <w:t>1</w:t>
            </w:r>
          </w:p>
          <w:p w14:paraId="5512F5FD" w14:textId="6146A5DF" w:rsidR="001452A6" w:rsidRPr="005D56B0" w:rsidRDefault="001452A6" w:rsidP="00035DF3">
            <w:pPr>
              <w:adjustRightInd w:val="0"/>
              <w:snapToGrid w:val="0"/>
              <w:jc w:val="center"/>
              <w:cnfStyle w:val="000000000000" w:firstRow="0" w:lastRow="0" w:firstColumn="0" w:lastColumn="0" w:oddVBand="0" w:evenVBand="0" w:oddHBand="0" w:evenHBand="0" w:firstRowFirstColumn="0" w:firstRowLastColumn="0" w:lastRowFirstColumn="0" w:lastRowLastColumn="0"/>
              <w:rPr>
                <w:szCs w:val="21"/>
              </w:rPr>
            </w:pPr>
            <w:r w:rsidRPr="005D56B0">
              <w:rPr>
                <w:color w:val="auto"/>
                <w:sz w:val="21"/>
                <w:szCs w:val="21"/>
              </w:rPr>
              <w:t>256</w:t>
            </w:r>
          </w:p>
          <w:p w14:paraId="1F4C3D83" w14:textId="3A93F384" w:rsidR="001452A6" w:rsidRPr="005D56B0" w:rsidRDefault="001452A6" w:rsidP="00035DF3">
            <w:pPr>
              <w:adjustRightInd w:val="0"/>
              <w:snapToGrid w:val="0"/>
              <w:jc w:val="center"/>
              <w:cnfStyle w:val="000000000000" w:firstRow="0" w:lastRow="0" w:firstColumn="0" w:lastColumn="0" w:oddVBand="0" w:evenVBand="0" w:oddHBand="0" w:evenHBand="0" w:firstRowFirstColumn="0" w:firstRowLastColumn="0" w:lastRowFirstColumn="0" w:lastRowLastColumn="0"/>
              <w:rPr>
                <w:szCs w:val="21"/>
              </w:rPr>
            </w:pPr>
            <w:r w:rsidRPr="005D56B0">
              <w:rPr>
                <w:color w:val="auto"/>
                <w:sz w:val="21"/>
                <w:szCs w:val="21"/>
              </w:rPr>
              <w:t>20</w:t>
            </w:r>
          </w:p>
          <w:p w14:paraId="26394B56" w14:textId="77777777" w:rsidR="001452A6" w:rsidRPr="005D56B0" w:rsidRDefault="001452A6" w:rsidP="00035DF3">
            <w:pPr>
              <w:adjustRightInd w:val="0"/>
              <w:snapToGrid w:val="0"/>
              <w:jc w:val="center"/>
              <w:cnfStyle w:val="000000000000" w:firstRow="0" w:lastRow="0" w:firstColumn="0" w:lastColumn="0" w:oddVBand="0" w:evenVBand="0" w:oddHBand="0" w:evenHBand="0" w:firstRowFirstColumn="0" w:firstRowLastColumn="0" w:lastRowFirstColumn="0" w:lastRowLastColumn="0"/>
              <w:rPr>
                <w:szCs w:val="21"/>
              </w:rPr>
            </w:pPr>
          </w:p>
          <w:p w14:paraId="0454E28C" w14:textId="34E1F7D7" w:rsidR="001452A6" w:rsidRPr="005D56B0" w:rsidRDefault="007463A0" w:rsidP="00035DF3">
            <w:pPr>
              <w:adjustRightInd w:val="0"/>
              <w:snapToGrid w:val="0"/>
              <w:jc w:val="center"/>
              <w:cnfStyle w:val="000000000000" w:firstRow="0" w:lastRow="0" w:firstColumn="0" w:lastColumn="0" w:oddVBand="0" w:evenVBand="0" w:oddHBand="0" w:evenHBand="0" w:firstRowFirstColumn="0" w:firstRowLastColumn="0" w:lastRowFirstColumn="0" w:lastRowLastColumn="0"/>
              <w:rPr>
                <w:szCs w:val="21"/>
              </w:rPr>
            </w:pPr>
            <w:r>
              <w:rPr>
                <w:color w:val="auto"/>
                <w:sz w:val="21"/>
                <w:szCs w:val="21"/>
              </w:rPr>
              <w:t>（</w:t>
            </w:r>
            <w:r w:rsidR="001452A6" w:rsidRPr="005D56B0">
              <w:rPr>
                <w:color w:val="auto"/>
                <w:sz w:val="21"/>
                <w:szCs w:val="21"/>
              </w:rPr>
              <w:t>1m,0m,3.8m</w:t>
            </w:r>
            <w:r>
              <w:rPr>
                <w:color w:val="auto"/>
                <w:sz w:val="21"/>
                <w:szCs w:val="21"/>
              </w:rPr>
              <w:t>）</w:t>
            </w:r>
          </w:p>
          <w:p w14:paraId="39DBAF4E" w14:textId="490ADD8E" w:rsidR="001452A6" w:rsidRPr="005D56B0" w:rsidRDefault="007463A0" w:rsidP="00035DF3">
            <w:pPr>
              <w:adjustRightInd w:val="0"/>
              <w:snapToGrid w:val="0"/>
              <w:jc w:val="center"/>
              <w:cnfStyle w:val="000000000000" w:firstRow="0" w:lastRow="0" w:firstColumn="0" w:lastColumn="0" w:oddVBand="0" w:evenVBand="0" w:oddHBand="0" w:evenHBand="0" w:firstRowFirstColumn="0" w:firstRowLastColumn="0" w:lastRowFirstColumn="0" w:lastRowLastColumn="0"/>
              <w:rPr>
                <w:szCs w:val="21"/>
              </w:rPr>
            </w:pPr>
            <w:r>
              <w:rPr>
                <w:color w:val="auto"/>
                <w:sz w:val="21"/>
                <w:szCs w:val="21"/>
              </w:rPr>
              <w:t>（</w:t>
            </w:r>
            <w:r w:rsidR="001452A6" w:rsidRPr="005D56B0">
              <w:rPr>
                <w:color w:val="auto"/>
                <w:sz w:val="21"/>
                <w:szCs w:val="21"/>
              </w:rPr>
              <w:t>5m,0m,3.8m</w:t>
            </w:r>
            <w:r>
              <w:rPr>
                <w:color w:val="auto"/>
                <w:sz w:val="21"/>
                <w:szCs w:val="21"/>
              </w:rPr>
              <w:t>）</w:t>
            </w:r>
          </w:p>
          <w:p w14:paraId="57BA36C6" w14:textId="1DD41C47" w:rsidR="001452A6" w:rsidRPr="005D56B0" w:rsidRDefault="001452A6" w:rsidP="00035DF3">
            <w:pPr>
              <w:adjustRightInd w:val="0"/>
              <w:snapToGrid w:val="0"/>
              <w:jc w:val="center"/>
              <w:cnfStyle w:val="000000000000" w:firstRow="0" w:lastRow="0" w:firstColumn="0" w:lastColumn="0" w:oddVBand="0" w:evenVBand="0" w:oddHBand="0" w:evenHBand="0" w:firstRowFirstColumn="0" w:firstRowLastColumn="0" w:lastRowFirstColumn="0" w:lastRowLastColumn="0"/>
              <w:rPr>
                <w:szCs w:val="21"/>
              </w:rPr>
            </w:pPr>
            <w:r w:rsidRPr="005D56B0">
              <w:rPr>
                <w:rFonts w:hint="eastAsia"/>
                <w:szCs w:val="21"/>
              </w:rPr>
              <w:t>2</w:t>
            </w:r>
          </w:p>
          <w:p w14:paraId="225506F6" w14:textId="6D4D9B2B" w:rsidR="001452A6" w:rsidRPr="005D56B0" w:rsidRDefault="001452A6" w:rsidP="00035DF3">
            <w:pPr>
              <w:adjustRightInd w:val="0"/>
              <w:snapToGrid w:val="0"/>
              <w:jc w:val="center"/>
              <w:cnfStyle w:val="000000000000" w:firstRow="0" w:lastRow="0" w:firstColumn="0" w:lastColumn="0" w:oddVBand="0" w:evenVBand="0" w:oddHBand="0" w:evenHBand="0" w:firstRowFirstColumn="0" w:firstRowLastColumn="0" w:lastRowFirstColumn="0" w:lastRowLastColumn="0"/>
              <w:rPr>
                <w:szCs w:val="21"/>
              </w:rPr>
            </w:pPr>
          </w:p>
        </w:tc>
      </w:tr>
    </w:tbl>
    <w:p w14:paraId="02F3D5C5" w14:textId="77777777" w:rsidR="007D3C3F" w:rsidRPr="005D56B0" w:rsidRDefault="007D3C3F" w:rsidP="00035DF3">
      <w:pPr>
        <w:adjustRightInd w:val="0"/>
        <w:snapToGrid w:val="0"/>
        <w:jc w:val="center"/>
        <w:rPr>
          <w:rFonts w:ascii="Times New Roman" w:eastAsia="宋体" w:hAnsi="Times New Roman" w:cs="Times New Roman"/>
          <w:sz w:val="24"/>
          <w:szCs w:val="24"/>
        </w:rPr>
      </w:pPr>
    </w:p>
    <w:p w14:paraId="5158B547" w14:textId="6D8F844B" w:rsidR="00894AC7" w:rsidRPr="005D56B0" w:rsidRDefault="007C2C56" w:rsidP="00B025FF">
      <w:pPr>
        <w:widowControl/>
        <w:adjustRightInd w:val="0"/>
        <w:snapToGrid w:val="0"/>
        <w:ind w:firstLineChars="200" w:firstLine="420"/>
        <w:rPr>
          <w:rFonts w:ascii="宋体" w:eastAsia="宋体" w:hAnsi="宋体" w:cs="宋体"/>
          <w:kern w:val="0"/>
          <w:szCs w:val="21"/>
        </w:rPr>
      </w:pPr>
      <w:r w:rsidRPr="005D56B0">
        <w:rPr>
          <w:rFonts w:ascii="宋体" w:eastAsia="宋体" w:hAnsi="宋体" w:cs="宋体" w:hint="eastAsia"/>
          <w:kern w:val="0"/>
          <w:szCs w:val="21"/>
        </w:rPr>
        <w:t>仿真</w:t>
      </w:r>
      <w:r w:rsidRPr="005D56B0">
        <w:rPr>
          <w:rFonts w:ascii="宋体" w:eastAsia="宋体" w:hAnsi="宋体" w:cs="宋体"/>
          <w:kern w:val="0"/>
          <w:szCs w:val="21"/>
        </w:rPr>
        <w:t>场景一如</w:t>
      </w:r>
      <w:r w:rsidR="007D3C3F" w:rsidRPr="005D56B0">
        <w:rPr>
          <w:rFonts w:ascii="宋体" w:eastAsia="宋体" w:hAnsi="宋体" w:cs="宋体" w:hint="eastAsia"/>
          <w:kern w:val="0"/>
          <w:szCs w:val="21"/>
        </w:rPr>
        <w:t>图</w:t>
      </w:r>
      <w:r w:rsidR="007D3C3F" w:rsidRPr="005D56B0">
        <w:rPr>
          <w:rFonts w:ascii="Times New Roman" w:eastAsia="宋体" w:hAnsi="Times New Roman" w:cs="Times New Roman"/>
          <w:kern w:val="0"/>
          <w:szCs w:val="21"/>
        </w:rPr>
        <w:t>4</w:t>
      </w:r>
      <w:r w:rsidRPr="005D56B0">
        <w:rPr>
          <w:rFonts w:ascii="宋体" w:eastAsia="宋体" w:hAnsi="宋体" w:cs="宋体" w:hint="eastAsia"/>
          <w:kern w:val="0"/>
          <w:szCs w:val="21"/>
        </w:rPr>
        <w:t>所示</w:t>
      </w:r>
      <w:r w:rsidR="007D3C3F" w:rsidRPr="005D56B0">
        <w:rPr>
          <w:rFonts w:ascii="宋体" w:eastAsia="宋体" w:hAnsi="宋体" w:cs="宋体" w:hint="eastAsia"/>
          <w:kern w:val="0"/>
          <w:szCs w:val="21"/>
        </w:rPr>
        <w:t>，</w:t>
      </w:r>
      <w:r w:rsidR="007D3C3F" w:rsidRPr="005D56B0">
        <w:rPr>
          <w:rFonts w:ascii="Times New Roman" w:eastAsia="宋体" w:hAnsi="Times New Roman" w:cs="Times New Roman"/>
          <w:kern w:val="0"/>
          <w:szCs w:val="21"/>
        </w:rPr>
        <w:t>U</w:t>
      </w:r>
      <w:r w:rsidR="007D3C3F" w:rsidRPr="005D56B0">
        <w:rPr>
          <w:rFonts w:ascii="Times New Roman" w:eastAsia="宋体" w:hAnsi="Times New Roman" w:cs="Times New Roman"/>
          <w:kern w:val="0"/>
          <w:szCs w:val="21"/>
          <w:vertAlign w:val="subscript"/>
        </w:rPr>
        <w:t>4</w:t>
      </w:r>
      <w:r w:rsidR="007D3C3F" w:rsidRPr="005D56B0">
        <w:rPr>
          <w:rFonts w:ascii="宋体" w:eastAsia="宋体" w:hAnsi="宋体" w:cs="宋体" w:hint="eastAsia"/>
          <w:kern w:val="0"/>
          <w:szCs w:val="21"/>
        </w:rPr>
        <w:t>位于</w:t>
      </w:r>
      <w:r w:rsidR="007D3C3F" w:rsidRPr="005D56B0">
        <w:rPr>
          <w:rFonts w:ascii="Times New Roman" w:eastAsia="宋体" w:hAnsi="Times New Roman" w:cs="Times New Roman"/>
          <w:kern w:val="0"/>
          <w:szCs w:val="21"/>
        </w:rPr>
        <w:t>LED</w:t>
      </w:r>
      <w:r w:rsidR="007D3C3F" w:rsidRPr="005D56B0">
        <w:rPr>
          <w:rFonts w:ascii="Times New Roman" w:eastAsia="宋体" w:hAnsi="Times New Roman" w:cs="Times New Roman"/>
          <w:kern w:val="0"/>
          <w:szCs w:val="21"/>
          <w:vertAlign w:val="subscript"/>
        </w:rPr>
        <w:t>1</w:t>
      </w:r>
      <w:r w:rsidR="007D3C3F" w:rsidRPr="005D56B0">
        <w:rPr>
          <w:rFonts w:ascii="宋体" w:eastAsia="宋体" w:hAnsi="宋体" w:cs="宋体" w:hint="eastAsia"/>
          <w:kern w:val="0"/>
          <w:szCs w:val="21"/>
        </w:rPr>
        <w:t>的非共照区域。</w:t>
      </w:r>
      <w:r w:rsidR="00997F31" w:rsidRPr="005D56B0">
        <w:rPr>
          <w:rFonts w:ascii="宋体" w:eastAsia="宋体" w:hAnsi="宋体" w:cs="宋体" w:hint="eastAsia"/>
          <w:kern w:val="0"/>
          <w:szCs w:val="21"/>
        </w:rPr>
        <w:t>其中</w:t>
      </w:r>
      <w:r w:rsidR="00997F31" w:rsidRPr="005D56B0">
        <w:rPr>
          <w:rFonts w:ascii="Times New Roman" w:eastAsia="宋体" w:hAnsi="Times New Roman" w:cs="Times New Roman"/>
          <w:kern w:val="0"/>
          <w:szCs w:val="21"/>
        </w:rPr>
        <w:t>U</w:t>
      </w:r>
      <w:r w:rsidR="00997F31" w:rsidRPr="005D56B0">
        <w:rPr>
          <w:rFonts w:ascii="Times New Roman" w:eastAsia="宋体" w:hAnsi="Times New Roman" w:cs="Times New Roman"/>
          <w:kern w:val="0"/>
          <w:szCs w:val="21"/>
          <w:vertAlign w:val="subscript"/>
        </w:rPr>
        <w:t>1</w:t>
      </w:r>
      <w:r w:rsidR="00997F31" w:rsidRPr="005D56B0">
        <w:rPr>
          <w:rFonts w:ascii="Times New Roman" w:eastAsia="宋体" w:hAnsi="Times New Roman" w:cs="Times New Roman" w:hint="eastAsia"/>
          <w:kern w:val="0"/>
          <w:szCs w:val="21"/>
        </w:rPr>
        <w:t>、</w:t>
      </w:r>
      <w:r w:rsidR="00997F31" w:rsidRPr="005D56B0">
        <w:rPr>
          <w:rFonts w:ascii="Times New Roman" w:eastAsia="宋体" w:hAnsi="Times New Roman" w:cs="Times New Roman"/>
          <w:kern w:val="0"/>
          <w:szCs w:val="21"/>
        </w:rPr>
        <w:t>U</w:t>
      </w:r>
      <w:r w:rsidR="00997F31" w:rsidRPr="005D56B0">
        <w:rPr>
          <w:rFonts w:ascii="Times New Roman" w:eastAsia="宋体" w:hAnsi="Times New Roman" w:cs="Times New Roman"/>
          <w:kern w:val="0"/>
          <w:szCs w:val="21"/>
          <w:vertAlign w:val="subscript"/>
        </w:rPr>
        <w:t>2</w:t>
      </w:r>
      <w:r w:rsidR="00997F31" w:rsidRPr="005D56B0">
        <w:rPr>
          <w:rFonts w:ascii="Times New Roman" w:eastAsia="宋体" w:hAnsi="Times New Roman" w:cs="Times New Roman"/>
          <w:kern w:val="0"/>
          <w:szCs w:val="21"/>
        </w:rPr>
        <w:t xml:space="preserve"> </w:t>
      </w:r>
      <w:r w:rsidR="00997F31" w:rsidRPr="005D56B0">
        <w:rPr>
          <w:rFonts w:ascii="Times New Roman" w:eastAsia="宋体" w:hAnsi="Times New Roman" w:cs="Times New Roman" w:hint="eastAsia"/>
          <w:kern w:val="0"/>
          <w:szCs w:val="21"/>
        </w:rPr>
        <w:t>、</w:t>
      </w:r>
      <w:r w:rsidR="00997F31" w:rsidRPr="005D56B0">
        <w:rPr>
          <w:rFonts w:ascii="Times New Roman" w:eastAsia="宋体" w:hAnsi="Times New Roman" w:cs="Times New Roman"/>
          <w:kern w:val="0"/>
          <w:szCs w:val="21"/>
        </w:rPr>
        <w:t>U</w:t>
      </w:r>
      <w:r w:rsidR="00997F31" w:rsidRPr="005D56B0">
        <w:rPr>
          <w:rFonts w:ascii="Times New Roman" w:eastAsia="宋体" w:hAnsi="Times New Roman" w:cs="Times New Roman"/>
          <w:kern w:val="0"/>
          <w:szCs w:val="21"/>
          <w:vertAlign w:val="subscript"/>
        </w:rPr>
        <w:t>3</w:t>
      </w:r>
      <w:r w:rsidR="00997F31" w:rsidRPr="005D56B0">
        <w:rPr>
          <w:rFonts w:ascii="Times New Roman" w:eastAsia="宋体" w:hAnsi="Times New Roman" w:cs="Times New Roman" w:hint="eastAsia"/>
          <w:kern w:val="0"/>
          <w:szCs w:val="21"/>
        </w:rPr>
        <w:t>、</w:t>
      </w:r>
      <w:r w:rsidR="00997F31" w:rsidRPr="005D56B0">
        <w:rPr>
          <w:rFonts w:ascii="Times New Roman" w:eastAsia="宋体" w:hAnsi="Times New Roman" w:cs="Times New Roman"/>
          <w:kern w:val="0"/>
          <w:szCs w:val="21"/>
        </w:rPr>
        <w:t>U</w:t>
      </w:r>
      <w:r w:rsidR="00997F31" w:rsidRPr="005D56B0">
        <w:rPr>
          <w:rFonts w:ascii="Times New Roman" w:eastAsia="宋体" w:hAnsi="Times New Roman" w:cs="Times New Roman"/>
          <w:kern w:val="0"/>
          <w:szCs w:val="21"/>
          <w:vertAlign w:val="subscript"/>
        </w:rPr>
        <w:t>41</w:t>
      </w:r>
      <w:r w:rsidR="00997F31" w:rsidRPr="005D56B0">
        <w:rPr>
          <w:rFonts w:ascii="Times New Roman" w:eastAsia="宋体" w:hAnsi="Times New Roman" w:cs="Times New Roman" w:hint="eastAsia"/>
          <w:kern w:val="0"/>
          <w:szCs w:val="21"/>
        </w:rPr>
        <w:t>以及</w:t>
      </w:r>
      <w:r w:rsidR="00997F31" w:rsidRPr="005D56B0">
        <w:rPr>
          <w:rFonts w:ascii="Times New Roman" w:eastAsia="宋体" w:hAnsi="Times New Roman" w:cs="Times New Roman"/>
          <w:kern w:val="0"/>
          <w:szCs w:val="21"/>
        </w:rPr>
        <w:t>LED</w:t>
      </w:r>
      <w:r w:rsidR="00997F31" w:rsidRPr="005D56B0">
        <w:rPr>
          <w:rFonts w:ascii="Times New Roman" w:eastAsia="宋体" w:hAnsi="Times New Roman" w:cs="Times New Roman"/>
          <w:kern w:val="0"/>
          <w:szCs w:val="21"/>
          <w:vertAlign w:val="subscript"/>
        </w:rPr>
        <w:t>1</w:t>
      </w:r>
      <w:r w:rsidR="00997F31" w:rsidRPr="005D56B0">
        <w:rPr>
          <w:rFonts w:ascii="Times New Roman" w:eastAsia="宋体" w:hAnsi="Times New Roman" w:cs="Times New Roman" w:hint="eastAsia"/>
          <w:kern w:val="0"/>
          <w:szCs w:val="21"/>
        </w:rPr>
        <w:t>和</w:t>
      </w:r>
      <w:r w:rsidR="00997F31" w:rsidRPr="005D56B0">
        <w:rPr>
          <w:rFonts w:ascii="Times New Roman" w:eastAsia="宋体" w:hAnsi="Times New Roman" w:cs="Times New Roman" w:hint="eastAsia"/>
          <w:kern w:val="0"/>
          <w:szCs w:val="21"/>
        </w:rPr>
        <w:t>L</w:t>
      </w:r>
      <w:r w:rsidR="00997F31" w:rsidRPr="005D56B0">
        <w:rPr>
          <w:rFonts w:ascii="Times New Roman" w:eastAsia="宋体" w:hAnsi="Times New Roman" w:cs="Times New Roman"/>
          <w:kern w:val="0"/>
          <w:szCs w:val="21"/>
        </w:rPr>
        <w:t>ED</w:t>
      </w:r>
      <w:r w:rsidR="00997F31" w:rsidRPr="005D56B0">
        <w:rPr>
          <w:rFonts w:ascii="Times New Roman" w:eastAsia="宋体" w:hAnsi="Times New Roman" w:cs="Times New Roman"/>
          <w:kern w:val="0"/>
          <w:szCs w:val="21"/>
          <w:vertAlign w:val="subscript"/>
        </w:rPr>
        <w:t>2</w:t>
      </w:r>
      <w:r w:rsidR="00997F31" w:rsidRPr="005D56B0">
        <w:rPr>
          <w:rFonts w:ascii="Times New Roman" w:eastAsia="宋体" w:hAnsi="Times New Roman" w:cs="Times New Roman" w:hint="eastAsia"/>
          <w:kern w:val="0"/>
          <w:szCs w:val="21"/>
        </w:rPr>
        <w:t>的坐标分别为</w:t>
      </w:r>
      <w:r w:rsidR="007463A0">
        <w:rPr>
          <w:rFonts w:ascii="Times New Roman" w:eastAsia="宋体" w:hAnsi="Times New Roman" w:cs="Times New Roman"/>
          <w:kern w:val="0"/>
          <w:szCs w:val="21"/>
        </w:rPr>
        <w:t>（</w:t>
      </w:r>
      <w:r w:rsidR="00997F31" w:rsidRPr="005D56B0">
        <w:rPr>
          <w:rFonts w:ascii="Times New Roman" w:eastAsia="宋体" w:hAnsi="Times New Roman" w:cs="Times New Roman"/>
          <w:kern w:val="0"/>
          <w:szCs w:val="21"/>
        </w:rPr>
        <w:t>0.7</w:t>
      </w:r>
      <w:r w:rsidR="00AD7631">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AD7631">
        <w:rPr>
          <w:rFonts w:ascii="Times New Roman" w:eastAsia="宋体" w:hAnsi="Times New Roman" w:cs="Times New Roman" w:hint="eastAsia"/>
          <w:kern w:val="0"/>
          <w:szCs w:val="21"/>
        </w:rPr>
        <w:t>，</w:t>
      </w:r>
      <w:r w:rsidR="00997F31" w:rsidRPr="005D56B0">
        <w:rPr>
          <w:rFonts w:ascii="Times New Roman" w:eastAsia="宋体" w:hAnsi="Times New Roman" w:cs="Times New Roman"/>
          <w:kern w:val="0"/>
          <w:szCs w:val="21"/>
        </w:rPr>
        <w:t>0</w:t>
      </w:r>
      <w:r w:rsidR="00AD7631">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AD7631">
        <w:rPr>
          <w:rFonts w:ascii="Times New Roman" w:eastAsia="宋体" w:hAnsi="Times New Roman" w:cs="Times New Roman" w:hint="eastAsia"/>
          <w:kern w:val="0"/>
          <w:szCs w:val="21"/>
        </w:rPr>
        <w:t>，</w:t>
      </w:r>
      <w:r w:rsidR="00997F31" w:rsidRPr="005D56B0">
        <w:rPr>
          <w:rFonts w:ascii="Times New Roman" w:eastAsia="宋体" w:hAnsi="Times New Roman" w:cs="Times New Roman"/>
          <w:kern w:val="0"/>
          <w:szCs w:val="21"/>
        </w:rPr>
        <w:t>0.8</w:t>
      </w:r>
      <w:r w:rsidR="00AD7631">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7463A0">
        <w:rPr>
          <w:rFonts w:ascii="Times New Roman" w:eastAsia="宋体" w:hAnsi="Times New Roman" w:cs="Times New Roman"/>
          <w:kern w:val="0"/>
          <w:szCs w:val="21"/>
        </w:rPr>
        <w:t>）</w:t>
      </w:r>
      <w:r w:rsidR="00997F31" w:rsidRPr="005D56B0">
        <w:rPr>
          <w:rFonts w:ascii="Times New Roman" w:eastAsia="宋体" w:hAnsi="Times New Roman" w:cs="Times New Roman" w:hint="eastAsia"/>
          <w:kern w:val="0"/>
          <w:szCs w:val="21"/>
        </w:rPr>
        <w:t>、</w:t>
      </w:r>
      <w:r w:rsidR="007463A0">
        <w:rPr>
          <w:rFonts w:ascii="Times New Roman" w:eastAsia="宋体" w:hAnsi="Times New Roman" w:cs="Times New Roman"/>
          <w:kern w:val="0"/>
          <w:szCs w:val="21"/>
        </w:rPr>
        <w:t>（</w:t>
      </w:r>
      <w:r w:rsidR="00997F31" w:rsidRPr="005D56B0">
        <w:rPr>
          <w:rFonts w:ascii="Times New Roman" w:eastAsia="宋体" w:hAnsi="Times New Roman" w:cs="Times New Roman"/>
          <w:kern w:val="0"/>
          <w:szCs w:val="21"/>
        </w:rPr>
        <w:t>3</w:t>
      </w:r>
      <w:r w:rsidR="00AD7631">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AD7631">
        <w:rPr>
          <w:rFonts w:ascii="Times New Roman" w:eastAsia="宋体" w:hAnsi="Times New Roman" w:cs="Times New Roman" w:hint="eastAsia"/>
          <w:kern w:val="0"/>
          <w:szCs w:val="21"/>
        </w:rPr>
        <w:t>，</w:t>
      </w:r>
      <w:r w:rsidR="00997F31" w:rsidRPr="005D56B0">
        <w:rPr>
          <w:rFonts w:ascii="Times New Roman" w:eastAsia="宋体" w:hAnsi="Times New Roman" w:cs="Times New Roman"/>
          <w:kern w:val="0"/>
          <w:szCs w:val="21"/>
        </w:rPr>
        <w:t>0</w:t>
      </w:r>
      <w:r w:rsidR="00AD7631">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AD7631">
        <w:rPr>
          <w:rFonts w:ascii="Times New Roman" w:eastAsia="宋体" w:hAnsi="Times New Roman" w:cs="Times New Roman" w:hint="eastAsia"/>
          <w:kern w:val="0"/>
          <w:szCs w:val="21"/>
        </w:rPr>
        <w:t>，</w:t>
      </w:r>
      <w:r w:rsidR="00997F31" w:rsidRPr="005D56B0">
        <w:rPr>
          <w:rFonts w:ascii="Times New Roman" w:eastAsia="宋体" w:hAnsi="Times New Roman" w:cs="Times New Roman"/>
          <w:kern w:val="0"/>
          <w:szCs w:val="21"/>
        </w:rPr>
        <w:t>0.8</w:t>
      </w:r>
      <w:r w:rsidR="00AD7631">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7463A0">
        <w:rPr>
          <w:rFonts w:ascii="Times New Roman" w:eastAsia="宋体" w:hAnsi="Times New Roman" w:cs="Times New Roman"/>
          <w:kern w:val="0"/>
          <w:szCs w:val="21"/>
        </w:rPr>
        <w:t>）</w:t>
      </w:r>
      <w:r w:rsidR="00997F31" w:rsidRPr="005D56B0">
        <w:rPr>
          <w:rFonts w:ascii="Times New Roman" w:eastAsia="宋体" w:hAnsi="Times New Roman" w:cs="Times New Roman" w:hint="eastAsia"/>
          <w:kern w:val="0"/>
          <w:szCs w:val="21"/>
        </w:rPr>
        <w:t>、</w:t>
      </w:r>
      <w:r w:rsidR="007463A0">
        <w:rPr>
          <w:rFonts w:ascii="Times New Roman" w:eastAsia="宋体" w:hAnsi="Times New Roman" w:cs="Times New Roman"/>
          <w:kern w:val="0"/>
          <w:szCs w:val="21"/>
        </w:rPr>
        <w:t>（</w:t>
      </w:r>
      <w:r w:rsidR="00997F31" w:rsidRPr="005D56B0">
        <w:rPr>
          <w:rFonts w:ascii="Times New Roman" w:eastAsia="宋体" w:hAnsi="Times New Roman" w:cs="Times New Roman"/>
          <w:kern w:val="0"/>
          <w:szCs w:val="21"/>
        </w:rPr>
        <w:t>5.3</w:t>
      </w:r>
      <w:r w:rsidR="00AD7631">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AD7631">
        <w:rPr>
          <w:rFonts w:ascii="Times New Roman" w:eastAsia="宋体" w:hAnsi="Times New Roman" w:cs="Times New Roman" w:hint="eastAsia"/>
          <w:kern w:val="0"/>
          <w:szCs w:val="21"/>
        </w:rPr>
        <w:t>，</w:t>
      </w:r>
      <w:r w:rsidR="00997F31" w:rsidRPr="005D56B0">
        <w:rPr>
          <w:rFonts w:ascii="Times New Roman" w:eastAsia="宋体" w:hAnsi="Times New Roman" w:cs="Times New Roman"/>
          <w:kern w:val="0"/>
          <w:szCs w:val="21"/>
        </w:rPr>
        <w:t>0</w:t>
      </w:r>
      <w:r w:rsidR="00AD7631">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AD7631">
        <w:rPr>
          <w:rFonts w:ascii="Times New Roman" w:eastAsia="宋体" w:hAnsi="Times New Roman" w:cs="Times New Roman" w:hint="eastAsia"/>
          <w:kern w:val="0"/>
          <w:szCs w:val="21"/>
        </w:rPr>
        <w:t>，</w:t>
      </w:r>
      <w:r w:rsidR="00997F31" w:rsidRPr="005D56B0">
        <w:rPr>
          <w:rFonts w:ascii="Times New Roman" w:eastAsia="宋体" w:hAnsi="Times New Roman" w:cs="Times New Roman"/>
          <w:kern w:val="0"/>
          <w:szCs w:val="21"/>
        </w:rPr>
        <w:t>0.8</w:t>
      </w:r>
      <w:r w:rsidR="00AD7631">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7463A0">
        <w:rPr>
          <w:rFonts w:ascii="Times New Roman" w:eastAsia="宋体" w:hAnsi="Times New Roman" w:cs="Times New Roman"/>
          <w:kern w:val="0"/>
          <w:szCs w:val="21"/>
        </w:rPr>
        <w:t>）</w:t>
      </w:r>
      <w:r w:rsidR="00997F31" w:rsidRPr="005D56B0">
        <w:rPr>
          <w:rFonts w:ascii="Times New Roman" w:eastAsia="宋体" w:hAnsi="Times New Roman" w:cs="Times New Roman" w:hint="eastAsia"/>
          <w:kern w:val="0"/>
          <w:szCs w:val="21"/>
        </w:rPr>
        <w:t>、</w:t>
      </w:r>
      <w:r w:rsidR="007463A0">
        <w:rPr>
          <w:rFonts w:ascii="Times New Roman" w:eastAsia="宋体" w:hAnsi="Times New Roman" w:cs="Times New Roman"/>
          <w:kern w:val="0"/>
          <w:szCs w:val="21"/>
        </w:rPr>
        <w:t>（</w:t>
      </w:r>
      <w:r w:rsidR="00997F31" w:rsidRPr="005D56B0">
        <w:rPr>
          <w:rFonts w:ascii="Times New Roman" w:eastAsia="宋体" w:hAnsi="Times New Roman" w:cs="Times New Roman"/>
          <w:kern w:val="0"/>
          <w:szCs w:val="21"/>
        </w:rPr>
        <w:t>0</w:t>
      </w:r>
      <w:r w:rsidR="00AD7631">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AD7631">
        <w:rPr>
          <w:rFonts w:ascii="Times New Roman" w:eastAsia="宋体" w:hAnsi="Times New Roman" w:cs="Times New Roman" w:hint="eastAsia"/>
          <w:kern w:val="0"/>
          <w:szCs w:val="21"/>
        </w:rPr>
        <w:t>，</w:t>
      </w:r>
      <w:r w:rsidR="00997F31" w:rsidRPr="005D56B0">
        <w:rPr>
          <w:rFonts w:ascii="Times New Roman" w:eastAsia="宋体" w:hAnsi="Times New Roman" w:cs="Times New Roman"/>
          <w:kern w:val="0"/>
          <w:szCs w:val="21"/>
        </w:rPr>
        <w:t>0</w:t>
      </w:r>
      <w:r w:rsidR="00AD7631">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AD7631">
        <w:rPr>
          <w:rFonts w:ascii="Times New Roman" w:eastAsia="宋体" w:hAnsi="Times New Roman" w:cs="Times New Roman" w:hint="eastAsia"/>
          <w:kern w:val="0"/>
          <w:szCs w:val="21"/>
        </w:rPr>
        <w:t>，</w:t>
      </w:r>
      <w:r w:rsidR="00997F31" w:rsidRPr="005D56B0">
        <w:rPr>
          <w:rFonts w:ascii="Times New Roman" w:eastAsia="宋体" w:hAnsi="Times New Roman" w:cs="Times New Roman"/>
          <w:kern w:val="0"/>
          <w:szCs w:val="21"/>
        </w:rPr>
        <w:t>0.8</w:t>
      </w:r>
      <w:r w:rsidR="00AD7631">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7463A0">
        <w:rPr>
          <w:rFonts w:ascii="Times New Roman" w:eastAsia="宋体" w:hAnsi="Times New Roman" w:cs="Times New Roman"/>
          <w:kern w:val="0"/>
          <w:szCs w:val="21"/>
        </w:rPr>
        <w:t>）</w:t>
      </w:r>
      <w:r w:rsidR="00997F31" w:rsidRPr="005D56B0">
        <w:rPr>
          <w:rFonts w:ascii="Times New Roman" w:eastAsia="宋体" w:hAnsi="Times New Roman" w:cs="Times New Roman" w:hint="eastAsia"/>
          <w:kern w:val="0"/>
          <w:szCs w:val="21"/>
        </w:rPr>
        <w:t>、</w:t>
      </w:r>
      <w:r w:rsidR="007463A0">
        <w:rPr>
          <w:rFonts w:ascii="Times New Roman" w:eastAsia="宋体" w:hAnsi="Times New Roman" w:cs="Times New Roman"/>
          <w:kern w:val="0"/>
          <w:szCs w:val="21"/>
        </w:rPr>
        <w:t>（</w:t>
      </w:r>
      <w:r w:rsidR="00997F31" w:rsidRPr="005D56B0">
        <w:rPr>
          <w:rFonts w:ascii="Times New Roman" w:eastAsia="宋体" w:hAnsi="Times New Roman" w:cs="Times New Roman"/>
          <w:kern w:val="0"/>
          <w:szCs w:val="21"/>
        </w:rPr>
        <w:t>1</w:t>
      </w:r>
      <w:r w:rsidR="00AD7631">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AD7631">
        <w:rPr>
          <w:rFonts w:ascii="Times New Roman" w:eastAsia="宋体" w:hAnsi="Times New Roman" w:cs="Times New Roman" w:hint="eastAsia"/>
          <w:kern w:val="0"/>
          <w:szCs w:val="21"/>
        </w:rPr>
        <w:t>，</w:t>
      </w:r>
      <w:r w:rsidR="00997F31" w:rsidRPr="005D56B0">
        <w:rPr>
          <w:rFonts w:ascii="Times New Roman" w:eastAsia="宋体" w:hAnsi="Times New Roman" w:cs="Times New Roman"/>
          <w:kern w:val="0"/>
          <w:szCs w:val="21"/>
        </w:rPr>
        <w:t>0</w:t>
      </w:r>
      <w:r w:rsidR="00AD7631">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AD7631">
        <w:rPr>
          <w:rFonts w:ascii="Times New Roman" w:eastAsia="宋体" w:hAnsi="Times New Roman" w:cs="Times New Roman" w:hint="eastAsia"/>
          <w:kern w:val="0"/>
          <w:szCs w:val="21"/>
        </w:rPr>
        <w:t>，</w:t>
      </w:r>
      <w:r w:rsidR="00997F31" w:rsidRPr="005D56B0">
        <w:rPr>
          <w:rFonts w:ascii="Times New Roman" w:eastAsia="宋体" w:hAnsi="Times New Roman" w:cs="Times New Roman"/>
          <w:kern w:val="0"/>
          <w:szCs w:val="21"/>
        </w:rPr>
        <w:t>3.8</w:t>
      </w:r>
      <w:r w:rsidR="00AD7631">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7463A0">
        <w:rPr>
          <w:rFonts w:ascii="Times New Roman" w:eastAsia="宋体" w:hAnsi="Times New Roman" w:cs="Times New Roman"/>
          <w:kern w:val="0"/>
          <w:szCs w:val="21"/>
        </w:rPr>
        <w:t>）</w:t>
      </w:r>
      <w:r w:rsidR="00997F31" w:rsidRPr="005D56B0">
        <w:rPr>
          <w:rFonts w:ascii="Times New Roman" w:eastAsia="宋体" w:hAnsi="Times New Roman" w:cs="Times New Roman" w:hint="eastAsia"/>
          <w:kern w:val="0"/>
          <w:szCs w:val="21"/>
        </w:rPr>
        <w:t>、</w:t>
      </w:r>
      <w:r w:rsidR="007463A0">
        <w:rPr>
          <w:rFonts w:ascii="Times New Roman" w:eastAsia="宋体" w:hAnsi="Times New Roman" w:cs="Times New Roman"/>
          <w:kern w:val="0"/>
          <w:szCs w:val="21"/>
        </w:rPr>
        <w:t>（</w:t>
      </w:r>
      <w:r w:rsidR="00997F31" w:rsidRPr="005D56B0">
        <w:rPr>
          <w:rFonts w:ascii="Times New Roman" w:eastAsia="宋体" w:hAnsi="Times New Roman" w:cs="Times New Roman"/>
          <w:kern w:val="0"/>
          <w:szCs w:val="21"/>
        </w:rPr>
        <w:t>5</w:t>
      </w:r>
      <w:r w:rsidR="00AD7631">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AD7631">
        <w:rPr>
          <w:rFonts w:ascii="Times New Roman" w:eastAsia="宋体" w:hAnsi="Times New Roman" w:cs="Times New Roman" w:hint="eastAsia"/>
          <w:kern w:val="0"/>
          <w:szCs w:val="21"/>
        </w:rPr>
        <w:t>，</w:t>
      </w:r>
      <w:r w:rsidR="00997F31" w:rsidRPr="005D56B0">
        <w:rPr>
          <w:rFonts w:ascii="Times New Roman" w:eastAsia="宋体" w:hAnsi="Times New Roman" w:cs="Times New Roman"/>
          <w:kern w:val="0"/>
          <w:szCs w:val="21"/>
        </w:rPr>
        <w:t>0</w:t>
      </w:r>
      <w:r w:rsidR="00AD7631">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AD7631">
        <w:rPr>
          <w:rFonts w:ascii="Times New Roman" w:eastAsia="宋体" w:hAnsi="Times New Roman" w:cs="Times New Roman" w:hint="eastAsia"/>
          <w:kern w:val="0"/>
          <w:szCs w:val="21"/>
        </w:rPr>
        <w:t>，</w:t>
      </w:r>
      <w:r w:rsidR="00997F31" w:rsidRPr="005D56B0">
        <w:rPr>
          <w:rFonts w:ascii="Times New Roman" w:eastAsia="宋体" w:hAnsi="Times New Roman" w:cs="Times New Roman"/>
          <w:kern w:val="0"/>
          <w:szCs w:val="21"/>
        </w:rPr>
        <w:t>3.8</w:t>
      </w:r>
      <w:r w:rsidR="00AD7631">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7463A0">
        <w:rPr>
          <w:rFonts w:ascii="Times New Roman" w:eastAsia="宋体" w:hAnsi="Times New Roman" w:cs="Times New Roman"/>
          <w:kern w:val="0"/>
          <w:szCs w:val="21"/>
        </w:rPr>
        <w:t>）</w:t>
      </w:r>
      <w:r w:rsidR="00997F31" w:rsidRPr="005D56B0">
        <w:rPr>
          <w:rFonts w:ascii="Times New Roman" w:eastAsia="宋体" w:hAnsi="Times New Roman" w:cs="Times New Roman" w:hint="eastAsia"/>
          <w:kern w:val="0"/>
          <w:szCs w:val="21"/>
        </w:rPr>
        <w:t>。</w:t>
      </w:r>
      <w:r w:rsidR="007D3C3F" w:rsidRPr="005D56B0">
        <w:rPr>
          <w:rFonts w:ascii="宋体" w:eastAsia="宋体" w:hAnsi="宋体" w:cs="宋体" w:hint="eastAsia"/>
          <w:kern w:val="0"/>
          <w:szCs w:val="21"/>
        </w:rPr>
        <w:t>可以看出，</w:t>
      </w:r>
      <w:r w:rsidR="007D3C3F" w:rsidRPr="005D56B0">
        <w:rPr>
          <w:rFonts w:ascii="Times New Roman" w:eastAsia="宋体" w:hAnsi="Times New Roman" w:cs="Times New Roman"/>
          <w:kern w:val="0"/>
          <w:szCs w:val="21"/>
        </w:rPr>
        <w:t>U</w:t>
      </w:r>
      <w:r w:rsidR="007D3C3F" w:rsidRPr="005D56B0">
        <w:rPr>
          <w:rFonts w:ascii="Times New Roman" w:eastAsia="宋体" w:hAnsi="Times New Roman" w:cs="Times New Roman"/>
          <w:kern w:val="0"/>
          <w:szCs w:val="21"/>
          <w:vertAlign w:val="subscript"/>
        </w:rPr>
        <w:t>1</w:t>
      </w:r>
      <w:r w:rsidR="007D3C3F" w:rsidRPr="005D56B0">
        <w:rPr>
          <w:rFonts w:ascii="宋体" w:eastAsia="宋体" w:hAnsi="宋体" w:cs="宋体" w:hint="eastAsia"/>
          <w:kern w:val="0"/>
          <w:szCs w:val="21"/>
        </w:rPr>
        <w:t>和</w:t>
      </w:r>
      <w:r w:rsidR="007D3C3F" w:rsidRPr="005D56B0">
        <w:rPr>
          <w:rFonts w:ascii="Times New Roman" w:eastAsia="宋体" w:hAnsi="Times New Roman" w:cs="Times New Roman"/>
          <w:kern w:val="0"/>
          <w:szCs w:val="21"/>
        </w:rPr>
        <w:t>U</w:t>
      </w:r>
      <w:r w:rsidR="007D3C3F" w:rsidRPr="005D56B0">
        <w:rPr>
          <w:rFonts w:ascii="Times New Roman" w:eastAsia="宋体" w:hAnsi="Times New Roman" w:cs="Times New Roman"/>
          <w:kern w:val="0"/>
          <w:szCs w:val="21"/>
          <w:vertAlign w:val="subscript"/>
        </w:rPr>
        <w:t>41</w:t>
      </w:r>
      <w:r w:rsidR="007D3C3F" w:rsidRPr="005D56B0">
        <w:rPr>
          <w:rFonts w:ascii="宋体" w:eastAsia="宋体" w:hAnsi="宋体" w:cs="宋体" w:hint="eastAsia"/>
          <w:kern w:val="0"/>
          <w:szCs w:val="21"/>
        </w:rPr>
        <w:t>位于</w:t>
      </w:r>
      <w:r w:rsidR="007D3C3F" w:rsidRPr="005D56B0">
        <w:rPr>
          <w:rFonts w:ascii="Times New Roman" w:eastAsia="宋体" w:hAnsi="Times New Roman" w:cs="Times New Roman"/>
          <w:kern w:val="0"/>
          <w:szCs w:val="21"/>
        </w:rPr>
        <w:t>LED</w:t>
      </w:r>
      <w:r w:rsidR="007D3C3F" w:rsidRPr="005D56B0">
        <w:rPr>
          <w:rFonts w:ascii="Times New Roman" w:eastAsia="宋体" w:hAnsi="Times New Roman" w:cs="Times New Roman"/>
          <w:kern w:val="0"/>
          <w:szCs w:val="21"/>
          <w:vertAlign w:val="subscript"/>
        </w:rPr>
        <w:t>1</w:t>
      </w:r>
      <w:r w:rsidR="007D3C3F" w:rsidRPr="005D56B0">
        <w:rPr>
          <w:rFonts w:ascii="Times New Roman" w:eastAsia="宋体" w:hAnsi="Times New Roman" w:cs="Times New Roman"/>
          <w:kern w:val="0"/>
          <w:szCs w:val="21"/>
        </w:rPr>
        <w:t xml:space="preserve"> </w:t>
      </w:r>
      <w:r w:rsidR="007D3C3F" w:rsidRPr="005D56B0">
        <w:rPr>
          <w:rFonts w:ascii="宋体" w:eastAsia="宋体" w:hAnsi="宋体" w:cs="宋体" w:hint="eastAsia"/>
          <w:kern w:val="0"/>
          <w:szCs w:val="21"/>
        </w:rPr>
        <w:t>的非共照子小区，</w:t>
      </w:r>
      <w:r w:rsidR="007D3C3F" w:rsidRPr="005D56B0">
        <w:rPr>
          <w:rFonts w:ascii="Times New Roman" w:eastAsia="宋体" w:hAnsi="Times New Roman" w:cs="Times New Roman"/>
          <w:kern w:val="0"/>
          <w:szCs w:val="21"/>
        </w:rPr>
        <w:t>U</w:t>
      </w:r>
      <w:r w:rsidR="007D3C3F" w:rsidRPr="005D56B0">
        <w:rPr>
          <w:rFonts w:ascii="Times New Roman" w:eastAsia="宋体" w:hAnsi="Times New Roman" w:cs="Times New Roman"/>
          <w:kern w:val="0"/>
          <w:szCs w:val="21"/>
          <w:vertAlign w:val="subscript"/>
        </w:rPr>
        <w:t>2</w:t>
      </w:r>
      <w:r w:rsidR="007D3C3F" w:rsidRPr="005D56B0">
        <w:rPr>
          <w:rFonts w:ascii="宋体" w:eastAsia="宋体" w:hAnsi="宋体" w:cs="宋体" w:hint="eastAsia"/>
          <w:kern w:val="0"/>
          <w:szCs w:val="21"/>
        </w:rPr>
        <w:t>位于</w:t>
      </w:r>
      <w:r w:rsidR="007D3C3F" w:rsidRPr="005D56B0">
        <w:rPr>
          <w:rFonts w:ascii="Times New Roman" w:eastAsia="宋体" w:hAnsi="Times New Roman" w:cs="Times New Roman"/>
          <w:kern w:val="0"/>
          <w:szCs w:val="21"/>
        </w:rPr>
        <w:t>LED</w:t>
      </w:r>
      <w:r w:rsidR="007D3C3F" w:rsidRPr="005D56B0">
        <w:rPr>
          <w:rFonts w:ascii="Times New Roman" w:eastAsia="宋体" w:hAnsi="Times New Roman" w:cs="Times New Roman"/>
          <w:kern w:val="0"/>
          <w:szCs w:val="21"/>
          <w:vertAlign w:val="subscript"/>
        </w:rPr>
        <w:t>1</w:t>
      </w:r>
      <w:r w:rsidR="007D3C3F" w:rsidRPr="005D56B0">
        <w:rPr>
          <w:rFonts w:ascii="宋体" w:eastAsia="宋体" w:hAnsi="宋体" w:cs="宋体" w:hint="eastAsia"/>
          <w:kern w:val="0"/>
          <w:szCs w:val="21"/>
        </w:rPr>
        <w:t>和</w:t>
      </w:r>
      <w:r w:rsidR="007D3C3F" w:rsidRPr="005D56B0">
        <w:rPr>
          <w:rFonts w:ascii="Times New Roman" w:eastAsia="宋体" w:hAnsi="Times New Roman" w:cs="Times New Roman"/>
          <w:kern w:val="0"/>
          <w:szCs w:val="21"/>
        </w:rPr>
        <w:t>LED</w:t>
      </w:r>
      <w:r w:rsidR="007D3C3F" w:rsidRPr="005D56B0">
        <w:rPr>
          <w:rFonts w:ascii="Times New Roman" w:eastAsia="宋体" w:hAnsi="Times New Roman" w:cs="Times New Roman"/>
          <w:kern w:val="0"/>
          <w:szCs w:val="21"/>
          <w:vertAlign w:val="subscript"/>
        </w:rPr>
        <w:t>2</w:t>
      </w:r>
      <w:r w:rsidR="007D3C3F" w:rsidRPr="005D56B0">
        <w:rPr>
          <w:rFonts w:ascii="宋体" w:eastAsia="宋体" w:hAnsi="宋体" w:cs="宋体" w:hint="eastAsia"/>
          <w:kern w:val="0"/>
          <w:szCs w:val="21"/>
        </w:rPr>
        <w:t>的共照子小区，</w:t>
      </w:r>
      <w:r w:rsidR="007D3C3F" w:rsidRPr="005D56B0">
        <w:rPr>
          <w:rFonts w:ascii="Times New Roman" w:eastAsia="宋体" w:hAnsi="Times New Roman" w:cs="Times New Roman"/>
          <w:kern w:val="0"/>
          <w:szCs w:val="21"/>
        </w:rPr>
        <w:t>U</w:t>
      </w:r>
      <w:r w:rsidR="007D3C3F" w:rsidRPr="005D56B0">
        <w:rPr>
          <w:rFonts w:ascii="Times New Roman" w:eastAsia="宋体" w:hAnsi="Times New Roman" w:cs="Times New Roman"/>
          <w:kern w:val="0"/>
          <w:szCs w:val="21"/>
          <w:vertAlign w:val="subscript"/>
        </w:rPr>
        <w:t>3</w:t>
      </w:r>
      <w:r w:rsidR="007D3C3F" w:rsidRPr="005D56B0">
        <w:rPr>
          <w:rFonts w:ascii="宋体" w:eastAsia="宋体" w:hAnsi="宋体" w:cs="宋体" w:hint="eastAsia"/>
          <w:kern w:val="0"/>
          <w:szCs w:val="21"/>
        </w:rPr>
        <w:t>位于</w:t>
      </w:r>
      <w:r w:rsidR="007D3C3F" w:rsidRPr="005D56B0">
        <w:rPr>
          <w:rFonts w:ascii="Times New Roman" w:eastAsia="宋体" w:hAnsi="Times New Roman" w:cs="Times New Roman"/>
          <w:kern w:val="0"/>
          <w:szCs w:val="21"/>
        </w:rPr>
        <w:t>LED</w:t>
      </w:r>
      <w:r w:rsidR="007D3C3F" w:rsidRPr="005D56B0">
        <w:rPr>
          <w:rFonts w:ascii="Times New Roman" w:eastAsia="宋体" w:hAnsi="Times New Roman" w:cs="Times New Roman"/>
          <w:kern w:val="0"/>
          <w:szCs w:val="21"/>
          <w:vertAlign w:val="subscript"/>
        </w:rPr>
        <w:t>2</w:t>
      </w:r>
      <w:r w:rsidR="007D3C3F" w:rsidRPr="005D56B0">
        <w:rPr>
          <w:rFonts w:ascii="宋体" w:eastAsia="宋体" w:hAnsi="宋体" w:cs="宋体" w:hint="eastAsia"/>
          <w:kern w:val="0"/>
          <w:szCs w:val="21"/>
        </w:rPr>
        <w:t>的非共照子小区。在该场景下，</w:t>
      </w:r>
      <w:r w:rsidR="007D3C3F" w:rsidRPr="005D56B0">
        <w:rPr>
          <w:rFonts w:ascii="Times New Roman" w:eastAsia="宋体" w:hAnsi="Times New Roman" w:cs="Times New Roman"/>
          <w:kern w:val="0"/>
          <w:szCs w:val="21"/>
        </w:rPr>
        <w:t>U</w:t>
      </w:r>
      <w:r w:rsidR="007D3C3F" w:rsidRPr="005D56B0">
        <w:rPr>
          <w:rFonts w:ascii="Times New Roman" w:eastAsia="宋体" w:hAnsi="Times New Roman" w:cs="Times New Roman"/>
          <w:kern w:val="0"/>
          <w:szCs w:val="21"/>
          <w:vertAlign w:val="subscript"/>
        </w:rPr>
        <w:t>1</w:t>
      </w:r>
      <w:r w:rsidR="007D3C3F" w:rsidRPr="005D56B0">
        <w:rPr>
          <w:rFonts w:ascii="宋体" w:eastAsia="宋体" w:hAnsi="宋体" w:cs="宋体" w:hint="eastAsia"/>
          <w:kern w:val="0"/>
          <w:szCs w:val="21"/>
        </w:rPr>
        <w:t>和</w:t>
      </w:r>
      <w:r w:rsidR="007D3C3F" w:rsidRPr="005D56B0">
        <w:rPr>
          <w:rFonts w:ascii="Times New Roman" w:eastAsia="宋体" w:hAnsi="Times New Roman" w:cs="Times New Roman"/>
          <w:kern w:val="0"/>
          <w:szCs w:val="21"/>
        </w:rPr>
        <w:t>U</w:t>
      </w:r>
      <w:r w:rsidR="007D3C3F" w:rsidRPr="005D56B0">
        <w:rPr>
          <w:rFonts w:ascii="Times New Roman" w:eastAsia="宋体" w:hAnsi="Times New Roman" w:cs="Times New Roman"/>
          <w:kern w:val="0"/>
          <w:szCs w:val="21"/>
          <w:vertAlign w:val="subscript"/>
        </w:rPr>
        <w:t>41</w:t>
      </w:r>
      <w:r w:rsidR="007D3C3F" w:rsidRPr="005D56B0">
        <w:rPr>
          <w:rFonts w:ascii="宋体" w:eastAsia="宋体" w:hAnsi="宋体" w:cs="宋体" w:hint="eastAsia"/>
          <w:kern w:val="0"/>
          <w:szCs w:val="21"/>
        </w:rPr>
        <w:t>数据的调制格式为</w:t>
      </w:r>
      <w:r w:rsidR="007D3C3F" w:rsidRPr="005D56B0">
        <w:rPr>
          <w:rFonts w:ascii="Times New Roman" w:eastAsia="宋体" w:hAnsi="Times New Roman" w:cs="Times New Roman"/>
          <w:kern w:val="0"/>
          <w:szCs w:val="21"/>
        </w:rPr>
        <w:t>4QAM</w:t>
      </w:r>
      <w:r w:rsidR="007D3C3F" w:rsidRPr="005D56B0">
        <w:rPr>
          <w:rFonts w:ascii="Times New Roman" w:eastAsia="宋体" w:hAnsi="Times New Roman" w:cs="Times New Roman" w:hint="eastAsia"/>
          <w:kern w:val="0"/>
          <w:szCs w:val="21"/>
        </w:rPr>
        <w:t>，</w:t>
      </w:r>
      <w:r w:rsidR="007D3C3F" w:rsidRPr="005D56B0">
        <w:rPr>
          <w:rFonts w:ascii="Times New Roman" w:eastAsia="宋体" w:hAnsi="Times New Roman" w:cs="Times New Roman"/>
          <w:kern w:val="0"/>
          <w:szCs w:val="21"/>
        </w:rPr>
        <w:t>U</w:t>
      </w:r>
      <w:r w:rsidR="007D3C3F" w:rsidRPr="005D56B0">
        <w:rPr>
          <w:rFonts w:ascii="Times New Roman" w:eastAsia="宋体" w:hAnsi="Times New Roman" w:cs="Times New Roman"/>
          <w:kern w:val="0"/>
          <w:szCs w:val="21"/>
          <w:vertAlign w:val="subscript"/>
        </w:rPr>
        <w:t>2</w:t>
      </w:r>
      <w:r w:rsidR="007D3C3F" w:rsidRPr="005D56B0">
        <w:rPr>
          <w:rFonts w:ascii="宋体" w:eastAsia="宋体" w:hAnsi="宋体" w:cs="宋体" w:hint="eastAsia"/>
          <w:kern w:val="0"/>
          <w:szCs w:val="21"/>
        </w:rPr>
        <w:t>和</w:t>
      </w:r>
      <w:r w:rsidR="007D3C3F" w:rsidRPr="005D56B0">
        <w:rPr>
          <w:rFonts w:ascii="Times New Roman" w:eastAsia="宋体" w:hAnsi="Times New Roman" w:cs="Times New Roman"/>
          <w:kern w:val="0"/>
          <w:szCs w:val="21"/>
        </w:rPr>
        <w:t>U</w:t>
      </w:r>
      <w:r w:rsidR="007D3C3F" w:rsidRPr="005D56B0">
        <w:rPr>
          <w:rFonts w:ascii="Times New Roman" w:eastAsia="宋体" w:hAnsi="Times New Roman" w:cs="Times New Roman"/>
          <w:kern w:val="0"/>
          <w:szCs w:val="21"/>
          <w:vertAlign w:val="subscript"/>
        </w:rPr>
        <w:t>3</w:t>
      </w:r>
      <w:r w:rsidR="007D3C3F" w:rsidRPr="005D56B0">
        <w:rPr>
          <w:rFonts w:ascii="宋体" w:eastAsia="宋体" w:hAnsi="宋体" w:cs="宋体" w:hint="eastAsia"/>
          <w:kern w:val="0"/>
          <w:szCs w:val="21"/>
        </w:rPr>
        <w:t>数据的调制格式都为</w:t>
      </w:r>
      <w:r w:rsidR="007D3C3F" w:rsidRPr="005D56B0">
        <w:rPr>
          <w:rFonts w:ascii="Times New Roman" w:eastAsia="宋体" w:hAnsi="Times New Roman" w:cs="Times New Roman"/>
          <w:kern w:val="0"/>
          <w:szCs w:val="21"/>
        </w:rPr>
        <w:t>16QAM</w:t>
      </w:r>
      <w:r w:rsidR="007D3C3F" w:rsidRPr="005D56B0">
        <w:rPr>
          <w:rFonts w:ascii="宋体" w:eastAsia="宋体" w:hAnsi="宋体" w:cs="宋体" w:hint="eastAsia"/>
          <w:kern w:val="0"/>
          <w:szCs w:val="21"/>
        </w:rPr>
        <w:t>。其中，</w:t>
      </w:r>
      <w:r w:rsidR="007D3C3F" w:rsidRPr="005D56B0">
        <w:rPr>
          <w:rFonts w:ascii="Times New Roman" w:eastAsia="宋体" w:hAnsi="Times New Roman" w:cs="Times New Roman"/>
          <w:kern w:val="0"/>
          <w:szCs w:val="21"/>
        </w:rPr>
        <w:t>U</w:t>
      </w:r>
      <w:r w:rsidR="007D3C3F" w:rsidRPr="005D56B0">
        <w:rPr>
          <w:rFonts w:ascii="Times New Roman" w:eastAsia="宋体" w:hAnsi="Times New Roman" w:cs="Times New Roman"/>
          <w:kern w:val="0"/>
          <w:szCs w:val="21"/>
          <w:vertAlign w:val="subscript"/>
        </w:rPr>
        <w:t>1</w:t>
      </w:r>
      <w:r w:rsidR="007D3C3F" w:rsidRPr="005D56B0">
        <w:rPr>
          <w:rFonts w:ascii="宋体" w:eastAsia="宋体" w:hAnsi="宋体" w:cs="宋体" w:hint="eastAsia"/>
          <w:kern w:val="0"/>
          <w:szCs w:val="21"/>
        </w:rPr>
        <w:t>和</w:t>
      </w:r>
      <w:r w:rsidR="007D3C3F" w:rsidRPr="005D56B0">
        <w:rPr>
          <w:rFonts w:ascii="Times New Roman" w:eastAsia="宋体" w:hAnsi="Times New Roman" w:cs="Times New Roman"/>
          <w:kern w:val="0"/>
          <w:szCs w:val="21"/>
        </w:rPr>
        <w:t>U</w:t>
      </w:r>
      <w:r w:rsidR="007D3C3F" w:rsidRPr="005D56B0">
        <w:rPr>
          <w:rFonts w:ascii="Times New Roman" w:eastAsia="宋体" w:hAnsi="Times New Roman" w:cs="Times New Roman"/>
          <w:kern w:val="0"/>
          <w:szCs w:val="21"/>
          <w:vertAlign w:val="subscript"/>
        </w:rPr>
        <w:t>41</w:t>
      </w:r>
      <w:r w:rsidR="007D3C3F" w:rsidRPr="005D56B0">
        <w:rPr>
          <w:rFonts w:ascii="Times New Roman" w:eastAsia="宋体" w:hAnsi="Times New Roman" w:cs="Times New Roman" w:hint="eastAsia"/>
          <w:kern w:val="0"/>
          <w:szCs w:val="21"/>
        </w:rPr>
        <w:t>之间使用</w:t>
      </w:r>
      <w:r w:rsidR="007D3C3F" w:rsidRPr="005D56B0">
        <w:rPr>
          <w:rFonts w:ascii="Times New Roman" w:eastAsia="宋体" w:hAnsi="Times New Roman" w:cs="Times New Roman" w:hint="eastAsia"/>
          <w:kern w:val="0"/>
          <w:szCs w:val="21"/>
        </w:rPr>
        <w:t>N</w:t>
      </w:r>
      <w:r w:rsidR="007D3C3F" w:rsidRPr="005D56B0">
        <w:rPr>
          <w:rFonts w:ascii="Times New Roman" w:eastAsia="宋体" w:hAnsi="Times New Roman" w:cs="Times New Roman"/>
          <w:kern w:val="0"/>
          <w:szCs w:val="21"/>
        </w:rPr>
        <w:t>OMA</w:t>
      </w:r>
      <w:r w:rsidR="007D3C3F" w:rsidRPr="005D56B0">
        <w:rPr>
          <w:rFonts w:ascii="Times New Roman" w:eastAsia="宋体" w:hAnsi="Times New Roman" w:cs="Times New Roman" w:hint="eastAsia"/>
          <w:kern w:val="0"/>
          <w:szCs w:val="21"/>
        </w:rPr>
        <w:t>方式共享频谱资源；</w:t>
      </w:r>
      <w:r w:rsidR="007D3C3F" w:rsidRPr="005D56B0">
        <w:rPr>
          <w:rFonts w:ascii="Times New Roman" w:eastAsia="宋体" w:hAnsi="Times New Roman" w:cs="Times New Roman"/>
          <w:kern w:val="0"/>
          <w:szCs w:val="21"/>
        </w:rPr>
        <w:t>U</w:t>
      </w:r>
      <w:r w:rsidR="007D3C3F" w:rsidRPr="005D56B0">
        <w:rPr>
          <w:rFonts w:ascii="Times New Roman" w:eastAsia="宋体" w:hAnsi="Times New Roman" w:cs="Times New Roman"/>
          <w:kern w:val="0"/>
          <w:szCs w:val="21"/>
          <w:vertAlign w:val="subscript"/>
        </w:rPr>
        <w:t>2</w:t>
      </w:r>
      <w:r w:rsidR="007D3C3F" w:rsidRPr="005D56B0">
        <w:rPr>
          <w:rFonts w:ascii="Times New Roman" w:eastAsia="宋体" w:hAnsi="Times New Roman" w:cs="Times New Roman" w:hint="eastAsia"/>
          <w:kern w:val="0"/>
          <w:szCs w:val="21"/>
        </w:rPr>
        <w:t>和</w:t>
      </w:r>
      <w:r w:rsidR="007D3C3F" w:rsidRPr="005D56B0">
        <w:rPr>
          <w:rFonts w:ascii="Times New Roman" w:eastAsia="宋体" w:hAnsi="Times New Roman" w:cs="Times New Roman"/>
          <w:kern w:val="0"/>
          <w:szCs w:val="21"/>
        </w:rPr>
        <w:t>U</w:t>
      </w:r>
      <w:r w:rsidR="007D3C3F" w:rsidRPr="005D56B0">
        <w:rPr>
          <w:rFonts w:ascii="Times New Roman" w:eastAsia="宋体" w:hAnsi="Times New Roman" w:cs="Times New Roman"/>
          <w:kern w:val="0"/>
          <w:szCs w:val="21"/>
          <w:vertAlign w:val="subscript"/>
        </w:rPr>
        <w:t>1</w:t>
      </w:r>
      <w:r w:rsidR="007D3C3F" w:rsidRPr="005D56B0">
        <w:rPr>
          <w:rFonts w:ascii="宋体" w:eastAsia="宋体" w:hAnsi="宋体" w:cs="宋体" w:hint="eastAsia"/>
          <w:kern w:val="0"/>
          <w:szCs w:val="21"/>
        </w:rPr>
        <w:t>、</w:t>
      </w:r>
      <w:r w:rsidR="007D3C3F" w:rsidRPr="005D56B0">
        <w:rPr>
          <w:rFonts w:ascii="Times New Roman" w:eastAsia="宋体" w:hAnsi="Times New Roman" w:cs="Times New Roman"/>
          <w:kern w:val="0"/>
          <w:szCs w:val="21"/>
        </w:rPr>
        <w:t>U</w:t>
      </w:r>
      <w:r w:rsidR="007D3C3F" w:rsidRPr="005D56B0">
        <w:rPr>
          <w:rFonts w:ascii="Times New Roman" w:eastAsia="宋体" w:hAnsi="Times New Roman" w:cs="Times New Roman"/>
          <w:kern w:val="0"/>
          <w:szCs w:val="21"/>
          <w:vertAlign w:val="subscript"/>
        </w:rPr>
        <w:t>41</w:t>
      </w:r>
      <w:r w:rsidR="007D3C3F" w:rsidRPr="005D56B0">
        <w:rPr>
          <w:rFonts w:ascii="Times New Roman" w:eastAsia="宋体" w:hAnsi="Times New Roman" w:cs="Times New Roman" w:hint="eastAsia"/>
          <w:kern w:val="0"/>
          <w:szCs w:val="21"/>
        </w:rPr>
        <w:t>之间，</w:t>
      </w:r>
      <w:r w:rsidR="007D3C3F" w:rsidRPr="005D56B0">
        <w:rPr>
          <w:rFonts w:ascii="Times New Roman" w:eastAsia="宋体" w:hAnsi="Times New Roman" w:cs="Times New Roman"/>
          <w:kern w:val="0"/>
          <w:szCs w:val="21"/>
        </w:rPr>
        <w:t>U</w:t>
      </w:r>
      <w:r w:rsidR="007D3C3F" w:rsidRPr="005D56B0">
        <w:rPr>
          <w:rFonts w:ascii="Times New Roman" w:eastAsia="宋体" w:hAnsi="Times New Roman" w:cs="Times New Roman"/>
          <w:kern w:val="0"/>
          <w:szCs w:val="21"/>
          <w:vertAlign w:val="subscript"/>
        </w:rPr>
        <w:t>2</w:t>
      </w:r>
      <w:r w:rsidR="007D3C3F" w:rsidRPr="005D56B0">
        <w:rPr>
          <w:rFonts w:ascii="Times New Roman" w:eastAsia="宋体" w:hAnsi="Times New Roman" w:cs="Times New Roman" w:hint="eastAsia"/>
          <w:kern w:val="0"/>
          <w:szCs w:val="21"/>
        </w:rPr>
        <w:t>和</w:t>
      </w:r>
      <w:r w:rsidR="007D3C3F" w:rsidRPr="005D56B0">
        <w:rPr>
          <w:rFonts w:ascii="Times New Roman" w:eastAsia="宋体" w:hAnsi="Times New Roman" w:cs="Times New Roman"/>
          <w:kern w:val="0"/>
          <w:szCs w:val="21"/>
        </w:rPr>
        <w:t>U</w:t>
      </w:r>
      <w:r w:rsidR="007D3C3F" w:rsidRPr="005D56B0">
        <w:rPr>
          <w:rFonts w:ascii="Times New Roman" w:eastAsia="宋体" w:hAnsi="Times New Roman" w:cs="Times New Roman"/>
          <w:kern w:val="0"/>
          <w:szCs w:val="21"/>
          <w:vertAlign w:val="subscript"/>
        </w:rPr>
        <w:t>3</w:t>
      </w:r>
      <w:r w:rsidR="007D3C3F" w:rsidRPr="005D56B0">
        <w:rPr>
          <w:rFonts w:ascii="Times New Roman" w:eastAsia="宋体" w:hAnsi="Times New Roman" w:cs="Times New Roman" w:hint="eastAsia"/>
          <w:kern w:val="0"/>
          <w:szCs w:val="21"/>
        </w:rPr>
        <w:t>之间使用</w:t>
      </w:r>
      <w:r w:rsidR="007D3C3F" w:rsidRPr="005D56B0">
        <w:rPr>
          <w:rFonts w:ascii="Times New Roman" w:eastAsia="宋体" w:hAnsi="Times New Roman" w:cs="Times New Roman" w:hint="eastAsia"/>
          <w:kern w:val="0"/>
          <w:szCs w:val="21"/>
        </w:rPr>
        <w:t>O</w:t>
      </w:r>
      <w:r w:rsidR="007D3C3F" w:rsidRPr="005D56B0">
        <w:rPr>
          <w:rFonts w:ascii="Times New Roman" w:eastAsia="宋体" w:hAnsi="Times New Roman" w:cs="Times New Roman"/>
          <w:kern w:val="0"/>
          <w:szCs w:val="21"/>
        </w:rPr>
        <w:t>FDMA</w:t>
      </w:r>
      <w:r w:rsidR="007D3C3F" w:rsidRPr="005D56B0">
        <w:rPr>
          <w:rFonts w:ascii="Times New Roman" w:eastAsia="宋体" w:hAnsi="Times New Roman" w:cs="Times New Roman" w:hint="eastAsia"/>
          <w:kern w:val="0"/>
          <w:szCs w:val="21"/>
        </w:rPr>
        <w:t>方式</w:t>
      </w:r>
      <w:r w:rsidR="007D3C3F" w:rsidRPr="005D56B0">
        <w:rPr>
          <w:rFonts w:ascii="宋体" w:eastAsia="宋体" w:hAnsi="宋体" w:cs="宋体" w:hint="eastAsia"/>
          <w:kern w:val="0"/>
          <w:szCs w:val="21"/>
        </w:rPr>
        <w:t>。</w:t>
      </w:r>
    </w:p>
    <w:p w14:paraId="7E9A9758" w14:textId="5ACE88D2" w:rsidR="0081416C" w:rsidRPr="005D56B0" w:rsidRDefault="0081416C" w:rsidP="007D3C3F">
      <w:pPr>
        <w:jc w:val="center"/>
      </w:pPr>
    </w:p>
    <w:p w14:paraId="00BA6533" w14:textId="3866919D" w:rsidR="001A117F" w:rsidRPr="005D56B0" w:rsidRDefault="001F5DC7" w:rsidP="00946E43">
      <w:pPr>
        <w:jc w:val="center"/>
      </w:pPr>
      <w:r>
        <w:object w:dxaOrig="4321" w:dyaOrig="1815" w14:anchorId="712BCD0E">
          <v:shape id="_x0000_i1089" type="#_x0000_t75" style="width:3in;height:91pt" o:ole="">
            <v:imagedata r:id="rId52" o:title=""/>
          </v:shape>
          <o:OLEObject Type="Embed" ProgID="Visio.Drawing.15" ShapeID="_x0000_i1089" DrawAspect="Content" ObjectID="_1762092998" r:id="rId53"/>
        </w:object>
      </w:r>
    </w:p>
    <w:p w14:paraId="6F8C5BE7" w14:textId="30BFE655" w:rsidR="007D3C3F" w:rsidRPr="005D56B0" w:rsidRDefault="007D3C3F" w:rsidP="007D3C3F">
      <w:pPr>
        <w:ind w:firstLineChars="200" w:firstLine="301"/>
        <w:jc w:val="center"/>
        <w:rPr>
          <w:rFonts w:ascii="宋体" w:eastAsia="宋体" w:hAnsi="宋体"/>
          <w:b/>
          <w:bCs/>
          <w:sz w:val="15"/>
          <w:szCs w:val="15"/>
        </w:rPr>
      </w:pPr>
      <w:r w:rsidRPr="005D56B0">
        <w:rPr>
          <w:rFonts w:ascii="宋体" w:eastAsia="宋体" w:hAnsi="宋体" w:hint="eastAsia"/>
          <w:b/>
          <w:bCs/>
          <w:sz w:val="15"/>
          <w:szCs w:val="15"/>
        </w:rPr>
        <w:t>图</w:t>
      </w:r>
      <w:r w:rsidRPr="005D56B0">
        <w:rPr>
          <w:rFonts w:ascii="Times New Roman" w:eastAsia="宋体" w:hAnsi="Times New Roman" w:cs="Times New Roman"/>
          <w:b/>
          <w:bCs/>
          <w:sz w:val="15"/>
          <w:szCs w:val="15"/>
        </w:rPr>
        <w:t>4</w:t>
      </w:r>
      <w:r w:rsidRPr="005D56B0">
        <w:rPr>
          <w:rFonts w:ascii="宋体" w:eastAsia="宋体" w:hAnsi="宋体" w:hint="eastAsia"/>
          <w:b/>
          <w:bCs/>
          <w:sz w:val="15"/>
          <w:szCs w:val="15"/>
        </w:rPr>
        <w:t xml:space="preserve"> 仿真场景</w:t>
      </w:r>
      <w:r w:rsidR="007C2C56" w:rsidRPr="005D56B0">
        <w:rPr>
          <w:rFonts w:ascii="宋体" w:eastAsia="宋体" w:hAnsi="宋体" w:hint="eastAsia"/>
          <w:b/>
          <w:bCs/>
          <w:sz w:val="15"/>
          <w:szCs w:val="15"/>
        </w:rPr>
        <w:t>一</w:t>
      </w:r>
    </w:p>
    <w:p w14:paraId="6CA250A1" w14:textId="21233A1F" w:rsidR="00F37CB5" w:rsidRPr="005D56B0" w:rsidRDefault="007C2C56" w:rsidP="007409A9">
      <w:pPr>
        <w:widowControl/>
        <w:adjustRightInd w:val="0"/>
        <w:snapToGrid w:val="0"/>
        <w:ind w:firstLineChars="200" w:firstLine="420"/>
        <w:rPr>
          <w:rFonts w:ascii="Times New Roman" w:eastAsia="宋体" w:hAnsi="Times New Roman" w:cs="宋体"/>
          <w:kern w:val="0"/>
          <w:szCs w:val="21"/>
        </w:rPr>
      </w:pPr>
      <w:r w:rsidRPr="005D56B0">
        <w:rPr>
          <w:rFonts w:ascii="宋体" w:eastAsia="宋体" w:hAnsi="宋体" w:cs="宋体" w:hint="eastAsia"/>
          <w:kern w:val="0"/>
          <w:szCs w:val="21"/>
        </w:rPr>
        <w:t>仿真</w:t>
      </w:r>
      <w:r w:rsidRPr="005D56B0">
        <w:rPr>
          <w:rFonts w:ascii="宋体" w:eastAsia="宋体" w:hAnsi="宋体" w:cs="宋体"/>
          <w:kern w:val="0"/>
          <w:szCs w:val="21"/>
        </w:rPr>
        <w:t>场景</w:t>
      </w:r>
      <w:r w:rsidRPr="005D56B0">
        <w:rPr>
          <w:rFonts w:ascii="宋体" w:eastAsia="宋体" w:hAnsi="宋体" w:cs="宋体" w:hint="eastAsia"/>
          <w:kern w:val="0"/>
          <w:szCs w:val="21"/>
        </w:rPr>
        <w:t>一</w:t>
      </w:r>
      <w:r w:rsidR="00E87227" w:rsidRPr="005D56B0">
        <w:rPr>
          <w:rFonts w:ascii="宋体" w:eastAsia="宋体" w:hAnsi="宋体" w:cs="宋体" w:hint="eastAsia"/>
          <w:kern w:val="0"/>
          <w:szCs w:val="21"/>
        </w:rPr>
        <w:t>的</w:t>
      </w:r>
      <w:r w:rsidRPr="005D56B0">
        <w:rPr>
          <w:rFonts w:ascii="宋体" w:eastAsia="宋体" w:hAnsi="宋体" w:cs="宋体" w:hint="eastAsia"/>
          <w:kern w:val="0"/>
          <w:szCs w:val="21"/>
        </w:rPr>
        <w:t>不</w:t>
      </w:r>
      <w:r w:rsidRPr="005D56B0">
        <w:rPr>
          <w:rFonts w:ascii="宋体" w:eastAsia="宋体" w:hAnsi="宋体" w:cs="宋体"/>
          <w:kern w:val="0"/>
          <w:szCs w:val="21"/>
        </w:rPr>
        <w:t>同方案的</w:t>
      </w:r>
      <w:r w:rsidRPr="005D56B0">
        <w:rPr>
          <w:rFonts w:ascii="Times New Roman" w:eastAsia="宋体" w:hAnsi="Times New Roman" w:cs="Times New Roman"/>
          <w:kern w:val="0"/>
          <w:szCs w:val="21"/>
        </w:rPr>
        <w:t>SER</w:t>
      </w:r>
      <w:r w:rsidR="00DF3D89" w:rsidRPr="005D56B0">
        <w:rPr>
          <w:rFonts w:ascii="宋体" w:eastAsia="宋体" w:hAnsi="宋体" w:cs="宋体" w:hint="eastAsia"/>
          <w:kern w:val="0"/>
          <w:szCs w:val="21"/>
        </w:rPr>
        <w:t>对比情况</w:t>
      </w:r>
      <w:r w:rsidRPr="005D56B0">
        <w:rPr>
          <w:rFonts w:ascii="宋体" w:eastAsia="宋体" w:hAnsi="宋体" w:cs="宋体"/>
          <w:kern w:val="0"/>
          <w:szCs w:val="21"/>
        </w:rPr>
        <w:t>如</w:t>
      </w:r>
      <w:r w:rsidRPr="005D56B0">
        <w:rPr>
          <w:rFonts w:ascii="宋体" w:eastAsia="宋体" w:hAnsi="宋体" w:cs="宋体" w:hint="eastAsia"/>
          <w:kern w:val="0"/>
          <w:szCs w:val="21"/>
        </w:rPr>
        <w:t>图</w:t>
      </w:r>
      <w:r w:rsidRPr="005D56B0">
        <w:rPr>
          <w:rFonts w:ascii="Times New Roman" w:eastAsia="宋体" w:hAnsi="Times New Roman" w:cs="Times New Roman"/>
          <w:kern w:val="0"/>
          <w:szCs w:val="21"/>
        </w:rPr>
        <w:t>5</w:t>
      </w:r>
      <w:r w:rsidRPr="005D56B0">
        <w:rPr>
          <w:rFonts w:ascii="宋体" w:eastAsia="宋体" w:hAnsi="宋体" w:cs="宋体" w:hint="eastAsia"/>
          <w:kern w:val="0"/>
          <w:szCs w:val="21"/>
        </w:rPr>
        <w:t>所示</w:t>
      </w:r>
      <w:r w:rsidR="007D3C3F" w:rsidRPr="005D56B0">
        <w:rPr>
          <w:rFonts w:ascii="Times New Roman" w:eastAsia="宋体" w:hAnsi="Times New Roman" w:cs="宋体" w:hint="eastAsia"/>
          <w:kern w:val="0"/>
          <w:szCs w:val="21"/>
        </w:rPr>
        <w:t>。</w:t>
      </w:r>
      <w:r w:rsidR="00DE4393" w:rsidRPr="005D56B0">
        <w:rPr>
          <w:rFonts w:ascii="Times New Roman" w:eastAsia="宋体" w:hAnsi="Times New Roman" w:cs="宋体" w:hint="eastAsia"/>
          <w:kern w:val="0"/>
          <w:szCs w:val="21"/>
        </w:rPr>
        <w:t>图中红色曲线表示文献</w:t>
      </w:r>
      <w:r w:rsidR="00DE4393" w:rsidRPr="005D56B0">
        <w:rPr>
          <w:rFonts w:ascii="Times New Roman" w:eastAsia="宋体" w:hAnsi="Times New Roman" w:cs="宋体" w:hint="eastAsia"/>
          <w:kern w:val="0"/>
          <w:szCs w:val="21"/>
        </w:rPr>
        <w:t>[13]</w:t>
      </w:r>
      <w:r w:rsidR="00DE4393" w:rsidRPr="005D56B0">
        <w:rPr>
          <w:rFonts w:ascii="Times New Roman" w:eastAsia="宋体" w:hAnsi="Times New Roman" w:cs="宋体" w:hint="eastAsia"/>
          <w:kern w:val="0"/>
          <w:szCs w:val="21"/>
        </w:rPr>
        <w:t>算法的性能，蓝色曲线表示在兼顾用户间公平性的情况下系统的误码率性能，绿色曲线表示在只考虑</w:t>
      </w:r>
      <w:r w:rsidR="00DE4393" w:rsidRPr="005D56B0">
        <w:rPr>
          <w:rFonts w:ascii="Times New Roman" w:eastAsia="宋体" w:hAnsi="Times New Roman" w:cs="宋体" w:hint="eastAsia"/>
          <w:kern w:val="0"/>
          <w:szCs w:val="21"/>
        </w:rPr>
        <w:t>S</w:t>
      </w:r>
      <w:r w:rsidR="00DE4393" w:rsidRPr="005D56B0">
        <w:rPr>
          <w:rFonts w:ascii="Times New Roman" w:eastAsia="宋体" w:hAnsi="Times New Roman" w:cs="宋体"/>
          <w:kern w:val="0"/>
          <w:szCs w:val="21"/>
        </w:rPr>
        <w:t>ER</w:t>
      </w:r>
      <w:r w:rsidR="00DE4393" w:rsidRPr="005D56B0">
        <w:rPr>
          <w:rFonts w:ascii="Times New Roman" w:eastAsia="宋体" w:hAnsi="Times New Roman" w:cs="宋体" w:hint="eastAsia"/>
          <w:kern w:val="0"/>
          <w:szCs w:val="21"/>
        </w:rPr>
        <w:t>性能的情况下系统的误码率性能。</w:t>
      </w:r>
      <w:r w:rsidR="007D3C3F" w:rsidRPr="005D56B0">
        <w:rPr>
          <w:rFonts w:ascii="Times New Roman" w:eastAsia="宋体" w:hAnsi="Times New Roman" w:cs="宋体" w:hint="eastAsia"/>
          <w:kern w:val="0"/>
          <w:szCs w:val="21"/>
        </w:rPr>
        <w:t>可以看</w:t>
      </w:r>
      <w:r w:rsidRPr="005D56B0">
        <w:rPr>
          <w:rFonts w:ascii="Times New Roman" w:eastAsia="宋体" w:hAnsi="Times New Roman" w:cs="宋体" w:hint="eastAsia"/>
          <w:kern w:val="0"/>
          <w:szCs w:val="21"/>
        </w:rPr>
        <w:t>出</w:t>
      </w:r>
      <w:r w:rsidR="007D3C3F" w:rsidRPr="005D56B0">
        <w:rPr>
          <w:rFonts w:ascii="Times New Roman" w:eastAsia="宋体" w:hAnsi="Times New Roman" w:cs="宋体" w:hint="eastAsia"/>
          <w:kern w:val="0"/>
          <w:szCs w:val="21"/>
        </w:rPr>
        <w:t>，无论是只考虑</w:t>
      </w:r>
      <w:r w:rsidR="007D3C3F" w:rsidRPr="005D56B0">
        <w:rPr>
          <w:rFonts w:ascii="Times New Roman" w:eastAsia="宋体" w:hAnsi="Times New Roman" w:cs="宋体" w:hint="eastAsia"/>
          <w:kern w:val="0"/>
          <w:szCs w:val="21"/>
        </w:rPr>
        <w:t>SER</w:t>
      </w:r>
      <w:r w:rsidR="007D3C3F" w:rsidRPr="005D56B0">
        <w:rPr>
          <w:rFonts w:ascii="Times New Roman" w:eastAsia="宋体" w:hAnsi="Times New Roman" w:cs="宋体" w:hint="eastAsia"/>
          <w:kern w:val="0"/>
          <w:szCs w:val="21"/>
        </w:rPr>
        <w:t>性能还是兼顾用户间的公平性，本文提出算法的</w:t>
      </w:r>
      <w:r w:rsidR="007D3C3F" w:rsidRPr="005D56B0">
        <w:rPr>
          <w:rFonts w:ascii="Times New Roman" w:eastAsia="宋体" w:hAnsi="Times New Roman" w:cs="宋体" w:hint="eastAsia"/>
          <w:kern w:val="0"/>
          <w:szCs w:val="21"/>
        </w:rPr>
        <w:t>SER</w:t>
      </w:r>
      <w:r w:rsidR="007D3C3F" w:rsidRPr="005D56B0">
        <w:rPr>
          <w:rFonts w:ascii="Times New Roman" w:eastAsia="宋体" w:hAnsi="Times New Roman" w:cs="宋体" w:hint="eastAsia"/>
          <w:kern w:val="0"/>
          <w:szCs w:val="21"/>
        </w:rPr>
        <w:t>性能都优于文献</w:t>
      </w:r>
      <w:r w:rsidR="002A4DB6" w:rsidRPr="005D56B0">
        <w:rPr>
          <w:rFonts w:ascii="Times New Roman" w:eastAsia="宋体" w:hAnsi="Times New Roman" w:cs="宋体" w:hint="eastAsia"/>
          <w:kern w:val="0"/>
          <w:szCs w:val="21"/>
        </w:rPr>
        <w:t>[13]</w:t>
      </w:r>
      <w:r w:rsidR="007D3C3F" w:rsidRPr="005D56B0">
        <w:rPr>
          <w:rFonts w:ascii="Times New Roman" w:eastAsia="宋体" w:hAnsi="Times New Roman" w:cs="宋体" w:hint="eastAsia"/>
          <w:kern w:val="0"/>
          <w:szCs w:val="21"/>
        </w:rPr>
        <w:t>算法的性能。当兼顾用户公平性时，</w:t>
      </w:r>
      <w:r w:rsidRPr="005D56B0">
        <w:rPr>
          <w:rFonts w:ascii="Times New Roman" w:eastAsia="宋体" w:hAnsi="Times New Roman" w:cs="宋体" w:hint="eastAsia"/>
          <w:kern w:val="0"/>
          <w:szCs w:val="21"/>
        </w:rPr>
        <w:t>由</w:t>
      </w:r>
      <w:r w:rsidR="007D3C3F" w:rsidRPr="005D56B0">
        <w:rPr>
          <w:rFonts w:ascii="Times New Roman" w:eastAsia="宋体" w:hAnsi="Times New Roman" w:cs="宋体" w:hint="eastAsia"/>
          <w:kern w:val="0"/>
          <w:szCs w:val="21"/>
        </w:rPr>
        <w:t>于牺牲了系统的</w:t>
      </w:r>
      <w:r w:rsidR="007D3C3F" w:rsidRPr="005D56B0">
        <w:rPr>
          <w:rFonts w:ascii="Times New Roman" w:eastAsia="宋体" w:hAnsi="Times New Roman" w:cs="宋体" w:hint="eastAsia"/>
          <w:kern w:val="0"/>
          <w:szCs w:val="21"/>
        </w:rPr>
        <w:t>SER</w:t>
      </w:r>
      <w:r w:rsidR="007D3C3F" w:rsidRPr="005D56B0">
        <w:rPr>
          <w:rFonts w:ascii="Times New Roman" w:eastAsia="宋体" w:hAnsi="Times New Roman" w:cs="宋体" w:hint="eastAsia"/>
          <w:kern w:val="0"/>
          <w:szCs w:val="21"/>
        </w:rPr>
        <w:t>性能，即部分子载波并没有分配给能使系统</w:t>
      </w:r>
      <w:r w:rsidR="007D3C3F" w:rsidRPr="005D56B0">
        <w:rPr>
          <w:rFonts w:ascii="Times New Roman" w:eastAsia="宋体" w:hAnsi="Times New Roman" w:cs="宋体" w:hint="eastAsia"/>
          <w:kern w:val="0"/>
          <w:szCs w:val="21"/>
        </w:rPr>
        <w:t>SER</w:t>
      </w:r>
      <w:r w:rsidR="007D3C3F" w:rsidRPr="005D56B0">
        <w:rPr>
          <w:rFonts w:ascii="Times New Roman" w:eastAsia="宋体" w:hAnsi="Times New Roman" w:cs="宋体" w:hint="eastAsia"/>
          <w:kern w:val="0"/>
          <w:szCs w:val="21"/>
        </w:rPr>
        <w:t>最小的用户，因此，系统的整体</w:t>
      </w:r>
      <w:r w:rsidR="007D3C3F" w:rsidRPr="005D56B0">
        <w:rPr>
          <w:rFonts w:ascii="Times New Roman" w:eastAsia="宋体" w:hAnsi="Times New Roman" w:cs="宋体" w:hint="eastAsia"/>
          <w:kern w:val="0"/>
          <w:szCs w:val="21"/>
        </w:rPr>
        <w:t>SER</w:t>
      </w:r>
      <w:r w:rsidR="007D3C3F" w:rsidRPr="005D56B0">
        <w:rPr>
          <w:rFonts w:ascii="Times New Roman" w:eastAsia="宋体" w:hAnsi="Times New Roman" w:cs="宋体" w:hint="eastAsia"/>
          <w:kern w:val="0"/>
          <w:szCs w:val="21"/>
        </w:rPr>
        <w:t>性能也有所下降。</w:t>
      </w:r>
    </w:p>
    <w:p w14:paraId="13E19DA2" w14:textId="25313649" w:rsidR="007409A9" w:rsidRPr="005D56B0" w:rsidRDefault="002B7DF6" w:rsidP="007D3C3F">
      <w:pPr>
        <w:widowControl/>
        <w:jc w:val="center"/>
        <w:rPr>
          <w:rFonts w:ascii="宋体" w:eastAsia="宋体" w:hAnsi="宋体" w:cs="宋体"/>
          <w:kern w:val="0"/>
          <w:sz w:val="24"/>
          <w:szCs w:val="24"/>
        </w:rPr>
      </w:pPr>
      <w:r>
        <w:object w:dxaOrig="4515" w:dyaOrig="3585" w14:anchorId="7BD13D7F">
          <v:shape id="_x0000_i1137" type="#_x0000_t75" style="width:226pt;height:179.5pt" o:ole="">
            <v:imagedata r:id="rId54" o:title=""/>
          </v:shape>
          <o:OLEObject Type="Embed" ProgID="Visio.Drawing.15" ShapeID="_x0000_i1137" DrawAspect="Content" ObjectID="_1762092999" r:id="rId55"/>
        </w:object>
      </w:r>
    </w:p>
    <w:p w14:paraId="5DACBD2F" w14:textId="1B0FD40D" w:rsidR="007D3C3F" w:rsidRPr="005D56B0" w:rsidRDefault="007D3C3F" w:rsidP="007D3C3F">
      <w:pPr>
        <w:widowControl/>
        <w:jc w:val="center"/>
        <w:rPr>
          <w:rFonts w:ascii="Times New Roman" w:eastAsia="宋体" w:hAnsi="Times New Roman" w:cs="Times New Roman"/>
          <w:b/>
          <w:bCs/>
          <w:kern w:val="0"/>
          <w:sz w:val="15"/>
          <w:szCs w:val="15"/>
        </w:rPr>
      </w:pPr>
      <w:r w:rsidRPr="005D56B0">
        <w:rPr>
          <w:rFonts w:ascii="宋体" w:eastAsia="宋体" w:hAnsi="宋体" w:cs="宋体" w:hint="eastAsia"/>
          <w:b/>
          <w:bCs/>
          <w:kern w:val="0"/>
          <w:sz w:val="15"/>
          <w:szCs w:val="15"/>
        </w:rPr>
        <w:t>图</w:t>
      </w:r>
      <w:r w:rsidRPr="005D56B0">
        <w:rPr>
          <w:rFonts w:ascii="Times New Roman" w:eastAsia="宋体" w:hAnsi="Times New Roman" w:cs="Times New Roman"/>
          <w:b/>
          <w:bCs/>
          <w:kern w:val="0"/>
          <w:sz w:val="15"/>
          <w:szCs w:val="15"/>
        </w:rPr>
        <w:t>5</w:t>
      </w:r>
      <w:r w:rsidR="007C2C56" w:rsidRPr="005D56B0">
        <w:rPr>
          <w:rFonts w:ascii="Times New Roman" w:eastAsia="宋体" w:hAnsi="Times New Roman" w:cs="Times New Roman"/>
          <w:b/>
          <w:bCs/>
          <w:kern w:val="0"/>
          <w:sz w:val="15"/>
          <w:szCs w:val="15"/>
        </w:rPr>
        <w:t xml:space="preserve"> </w:t>
      </w:r>
      <w:r w:rsidRPr="005D56B0">
        <w:rPr>
          <w:rFonts w:ascii="Times New Roman" w:eastAsia="宋体" w:hAnsi="Times New Roman" w:cs="Times New Roman" w:hint="eastAsia"/>
          <w:b/>
          <w:bCs/>
          <w:kern w:val="0"/>
          <w:sz w:val="15"/>
          <w:szCs w:val="15"/>
        </w:rPr>
        <w:t>仿真场景</w:t>
      </w:r>
      <w:r w:rsidR="007C2C56" w:rsidRPr="005D56B0">
        <w:rPr>
          <w:rFonts w:ascii="Times New Roman" w:eastAsia="宋体" w:hAnsi="Times New Roman" w:cs="Times New Roman" w:hint="eastAsia"/>
          <w:b/>
          <w:bCs/>
          <w:kern w:val="0"/>
          <w:sz w:val="15"/>
          <w:szCs w:val="15"/>
        </w:rPr>
        <w:t>一</w:t>
      </w:r>
      <w:r w:rsidR="00E87227" w:rsidRPr="005D56B0">
        <w:rPr>
          <w:rFonts w:ascii="Times New Roman" w:eastAsia="宋体" w:hAnsi="Times New Roman" w:cs="Times New Roman" w:hint="eastAsia"/>
          <w:b/>
          <w:bCs/>
          <w:kern w:val="0"/>
          <w:sz w:val="15"/>
          <w:szCs w:val="15"/>
        </w:rPr>
        <w:t>的</w:t>
      </w:r>
      <w:r w:rsidRPr="005D56B0">
        <w:rPr>
          <w:rFonts w:ascii="Times New Roman" w:eastAsia="宋体" w:hAnsi="Times New Roman" w:cs="Times New Roman" w:hint="eastAsia"/>
          <w:b/>
          <w:bCs/>
          <w:kern w:val="0"/>
          <w:sz w:val="15"/>
          <w:szCs w:val="15"/>
        </w:rPr>
        <w:t>不同方案的</w:t>
      </w:r>
      <w:r w:rsidR="007C2C56" w:rsidRPr="005D56B0">
        <w:rPr>
          <w:rFonts w:ascii="Times New Roman" w:eastAsia="宋体" w:hAnsi="Times New Roman" w:cs="Times New Roman" w:hint="eastAsia"/>
          <w:b/>
          <w:bCs/>
          <w:kern w:val="0"/>
          <w:sz w:val="15"/>
          <w:szCs w:val="15"/>
        </w:rPr>
        <w:t>S</w:t>
      </w:r>
      <w:r w:rsidR="007C2C56" w:rsidRPr="005D56B0">
        <w:rPr>
          <w:rFonts w:ascii="Times New Roman" w:eastAsia="宋体" w:hAnsi="Times New Roman" w:cs="Times New Roman"/>
          <w:b/>
          <w:bCs/>
          <w:kern w:val="0"/>
          <w:sz w:val="15"/>
          <w:szCs w:val="15"/>
        </w:rPr>
        <w:t>ER</w:t>
      </w:r>
      <w:r w:rsidR="00DF3D89" w:rsidRPr="005D56B0">
        <w:rPr>
          <w:rFonts w:ascii="Times New Roman" w:eastAsia="宋体" w:hAnsi="Times New Roman" w:cs="Times New Roman" w:hint="eastAsia"/>
          <w:b/>
          <w:bCs/>
          <w:kern w:val="0"/>
          <w:sz w:val="15"/>
          <w:szCs w:val="15"/>
        </w:rPr>
        <w:t>对比情况</w:t>
      </w:r>
    </w:p>
    <w:p w14:paraId="4FA728C4" w14:textId="5AE74F14" w:rsidR="00894AC7" w:rsidRPr="005D56B0" w:rsidRDefault="00E87227" w:rsidP="00997F31">
      <w:pPr>
        <w:adjustRightInd w:val="0"/>
        <w:snapToGrid w:val="0"/>
        <w:ind w:firstLineChars="200" w:firstLine="420"/>
        <w:rPr>
          <w:rFonts w:ascii="Times New Roman" w:eastAsia="宋体" w:hAnsi="Times New Roman" w:cs="Times New Roman"/>
          <w:szCs w:val="21"/>
        </w:rPr>
      </w:pPr>
      <w:r w:rsidRPr="005D56B0">
        <w:rPr>
          <w:rFonts w:ascii="宋体" w:eastAsia="宋体" w:hAnsi="宋体" w:cs="宋体" w:hint="eastAsia"/>
          <w:kern w:val="0"/>
          <w:szCs w:val="21"/>
        </w:rPr>
        <w:t>仿真</w:t>
      </w:r>
      <w:r w:rsidRPr="005D56B0">
        <w:rPr>
          <w:rFonts w:ascii="宋体" w:eastAsia="宋体" w:hAnsi="宋体" w:cs="宋体"/>
          <w:kern w:val="0"/>
          <w:szCs w:val="21"/>
        </w:rPr>
        <w:t>场景</w:t>
      </w:r>
      <w:r w:rsidRPr="005D56B0">
        <w:rPr>
          <w:rFonts w:ascii="宋体" w:eastAsia="宋体" w:hAnsi="宋体" w:cs="宋体" w:hint="eastAsia"/>
          <w:kern w:val="0"/>
          <w:szCs w:val="21"/>
        </w:rPr>
        <w:t>二</w:t>
      </w:r>
      <w:r w:rsidRPr="005D56B0">
        <w:rPr>
          <w:rFonts w:ascii="宋体" w:eastAsia="宋体" w:hAnsi="宋体" w:cs="宋体"/>
          <w:kern w:val="0"/>
          <w:szCs w:val="21"/>
        </w:rPr>
        <w:t>如</w:t>
      </w:r>
      <w:r w:rsidRPr="005D56B0">
        <w:rPr>
          <w:rFonts w:ascii="宋体" w:eastAsia="宋体" w:hAnsi="宋体" w:cs="宋体" w:hint="eastAsia"/>
          <w:kern w:val="0"/>
          <w:szCs w:val="21"/>
        </w:rPr>
        <w:t>图6所示</w:t>
      </w:r>
      <w:r w:rsidR="007D3C3F" w:rsidRPr="005D56B0">
        <w:rPr>
          <w:rFonts w:ascii="Times New Roman" w:eastAsia="宋体" w:hAnsi="Times New Roman" w:cs="Times New Roman" w:hint="eastAsia"/>
          <w:szCs w:val="21"/>
        </w:rPr>
        <w:t>，</w:t>
      </w:r>
      <w:r w:rsidR="007D3C3F" w:rsidRPr="005D56B0">
        <w:rPr>
          <w:rFonts w:ascii="Times New Roman" w:eastAsia="宋体" w:hAnsi="Times New Roman" w:cs="Times New Roman"/>
          <w:kern w:val="0"/>
          <w:szCs w:val="21"/>
        </w:rPr>
        <w:t>U</w:t>
      </w:r>
      <w:r w:rsidR="007D3C3F" w:rsidRPr="005D56B0">
        <w:rPr>
          <w:rFonts w:ascii="Times New Roman" w:eastAsia="宋体" w:hAnsi="Times New Roman" w:cs="Times New Roman"/>
          <w:kern w:val="0"/>
          <w:szCs w:val="21"/>
          <w:vertAlign w:val="subscript"/>
        </w:rPr>
        <w:t>4</w:t>
      </w:r>
      <w:r w:rsidR="00997F31" w:rsidRPr="005D56B0">
        <w:rPr>
          <w:rFonts w:ascii="Times New Roman" w:eastAsia="宋体" w:hAnsi="Times New Roman" w:cs="Times New Roman"/>
          <w:kern w:val="0"/>
          <w:szCs w:val="21"/>
          <w:vertAlign w:val="subscript"/>
        </w:rPr>
        <w:t>2</w:t>
      </w:r>
      <w:r w:rsidR="007D3C3F" w:rsidRPr="005D56B0">
        <w:rPr>
          <w:rFonts w:ascii="宋体" w:eastAsia="宋体" w:hAnsi="宋体" w:cs="宋体" w:hint="eastAsia"/>
          <w:kern w:val="0"/>
          <w:szCs w:val="21"/>
        </w:rPr>
        <w:t>位于</w:t>
      </w:r>
      <w:r w:rsidR="007D3C3F" w:rsidRPr="005D56B0">
        <w:rPr>
          <w:rFonts w:ascii="Times New Roman" w:eastAsia="宋体" w:hAnsi="Times New Roman" w:cs="Times New Roman"/>
          <w:kern w:val="0"/>
          <w:szCs w:val="21"/>
        </w:rPr>
        <w:t>LED</w:t>
      </w:r>
      <w:r w:rsidR="007D3C3F" w:rsidRPr="005D56B0">
        <w:rPr>
          <w:rFonts w:ascii="Times New Roman" w:eastAsia="宋体" w:hAnsi="Times New Roman" w:cs="Times New Roman"/>
          <w:kern w:val="0"/>
          <w:szCs w:val="21"/>
          <w:vertAlign w:val="subscript"/>
        </w:rPr>
        <w:t>1</w:t>
      </w:r>
      <w:r w:rsidR="007D3C3F" w:rsidRPr="005D56B0">
        <w:rPr>
          <w:rFonts w:ascii="Times New Roman" w:eastAsia="宋体" w:hAnsi="Times New Roman" w:cs="Times New Roman" w:hint="eastAsia"/>
          <w:kern w:val="0"/>
          <w:szCs w:val="21"/>
        </w:rPr>
        <w:t>和</w:t>
      </w:r>
      <w:r w:rsidR="007D3C3F" w:rsidRPr="005D56B0">
        <w:rPr>
          <w:rFonts w:ascii="Times New Roman" w:eastAsia="宋体" w:hAnsi="Times New Roman" w:cs="Times New Roman" w:hint="eastAsia"/>
          <w:kern w:val="0"/>
          <w:szCs w:val="21"/>
        </w:rPr>
        <w:t>L</w:t>
      </w:r>
      <w:r w:rsidR="007D3C3F" w:rsidRPr="005D56B0">
        <w:rPr>
          <w:rFonts w:ascii="Times New Roman" w:eastAsia="宋体" w:hAnsi="Times New Roman" w:cs="Times New Roman"/>
          <w:kern w:val="0"/>
          <w:szCs w:val="21"/>
        </w:rPr>
        <w:t>ED</w:t>
      </w:r>
      <w:r w:rsidR="007D3C3F" w:rsidRPr="005D56B0">
        <w:rPr>
          <w:rFonts w:ascii="Times New Roman" w:eastAsia="宋体" w:hAnsi="Times New Roman" w:cs="Times New Roman"/>
          <w:kern w:val="0"/>
          <w:szCs w:val="21"/>
          <w:vertAlign w:val="subscript"/>
        </w:rPr>
        <w:t>2</w:t>
      </w:r>
      <w:r w:rsidR="007D3C3F" w:rsidRPr="005D56B0">
        <w:rPr>
          <w:rFonts w:ascii="宋体" w:eastAsia="宋体" w:hAnsi="宋体" w:cs="宋体" w:hint="eastAsia"/>
          <w:kern w:val="0"/>
          <w:szCs w:val="21"/>
        </w:rPr>
        <w:t>的共照区域。</w:t>
      </w:r>
      <w:r w:rsidR="00997F31" w:rsidRPr="005D56B0">
        <w:rPr>
          <w:rFonts w:ascii="宋体" w:eastAsia="宋体" w:hAnsi="宋体" w:cs="宋体" w:hint="eastAsia"/>
          <w:kern w:val="0"/>
          <w:szCs w:val="21"/>
        </w:rPr>
        <w:t>中</w:t>
      </w:r>
      <w:r w:rsidR="00997F31" w:rsidRPr="005D56B0">
        <w:rPr>
          <w:rFonts w:ascii="Times New Roman" w:eastAsia="宋体" w:hAnsi="Times New Roman" w:cs="Times New Roman"/>
          <w:kern w:val="0"/>
          <w:szCs w:val="21"/>
        </w:rPr>
        <w:t>U</w:t>
      </w:r>
      <w:r w:rsidR="00997F31" w:rsidRPr="005D56B0">
        <w:rPr>
          <w:rFonts w:ascii="Times New Roman" w:eastAsia="宋体" w:hAnsi="Times New Roman" w:cs="Times New Roman"/>
          <w:kern w:val="0"/>
          <w:szCs w:val="21"/>
          <w:vertAlign w:val="subscript"/>
        </w:rPr>
        <w:t>1</w:t>
      </w:r>
      <w:r w:rsidR="00997F31" w:rsidRPr="005D56B0">
        <w:rPr>
          <w:rFonts w:ascii="Times New Roman" w:eastAsia="宋体" w:hAnsi="Times New Roman" w:cs="Times New Roman" w:hint="eastAsia"/>
          <w:kern w:val="0"/>
          <w:szCs w:val="21"/>
        </w:rPr>
        <w:t>、</w:t>
      </w:r>
      <w:r w:rsidR="00997F31" w:rsidRPr="005D56B0">
        <w:rPr>
          <w:rFonts w:ascii="Times New Roman" w:eastAsia="宋体" w:hAnsi="Times New Roman" w:cs="Times New Roman"/>
          <w:kern w:val="0"/>
          <w:szCs w:val="21"/>
        </w:rPr>
        <w:t>U</w:t>
      </w:r>
      <w:r w:rsidR="00997F31" w:rsidRPr="005D56B0">
        <w:rPr>
          <w:rFonts w:ascii="Times New Roman" w:eastAsia="宋体" w:hAnsi="Times New Roman" w:cs="Times New Roman"/>
          <w:kern w:val="0"/>
          <w:szCs w:val="21"/>
          <w:vertAlign w:val="subscript"/>
        </w:rPr>
        <w:t>2</w:t>
      </w:r>
      <w:r w:rsidR="00997F31" w:rsidRPr="005D56B0">
        <w:rPr>
          <w:rFonts w:ascii="Times New Roman" w:eastAsia="宋体" w:hAnsi="Times New Roman" w:cs="Times New Roman"/>
          <w:kern w:val="0"/>
          <w:szCs w:val="21"/>
        </w:rPr>
        <w:t xml:space="preserve"> </w:t>
      </w:r>
      <w:r w:rsidR="00997F31" w:rsidRPr="005D56B0">
        <w:rPr>
          <w:rFonts w:ascii="Times New Roman" w:eastAsia="宋体" w:hAnsi="Times New Roman" w:cs="Times New Roman" w:hint="eastAsia"/>
          <w:kern w:val="0"/>
          <w:szCs w:val="21"/>
        </w:rPr>
        <w:t>、</w:t>
      </w:r>
      <w:r w:rsidR="00997F31" w:rsidRPr="005D56B0">
        <w:rPr>
          <w:rFonts w:ascii="Times New Roman" w:eastAsia="宋体" w:hAnsi="Times New Roman" w:cs="Times New Roman"/>
          <w:kern w:val="0"/>
          <w:szCs w:val="21"/>
        </w:rPr>
        <w:t>U</w:t>
      </w:r>
      <w:r w:rsidR="00997F31" w:rsidRPr="005D56B0">
        <w:rPr>
          <w:rFonts w:ascii="Times New Roman" w:eastAsia="宋体" w:hAnsi="Times New Roman" w:cs="Times New Roman"/>
          <w:kern w:val="0"/>
          <w:szCs w:val="21"/>
          <w:vertAlign w:val="subscript"/>
        </w:rPr>
        <w:t>3</w:t>
      </w:r>
      <w:r w:rsidR="00997F31" w:rsidRPr="005D56B0">
        <w:rPr>
          <w:rFonts w:ascii="Times New Roman" w:eastAsia="宋体" w:hAnsi="Times New Roman" w:cs="Times New Roman" w:hint="eastAsia"/>
          <w:kern w:val="0"/>
          <w:szCs w:val="21"/>
        </w:rPr>
        <w:t>、</w:t>
      </w:r>
      <w:r w:rsidR="00997F31" w:rsidRPr="005D56B0">
        <w:rPr>
          <w:rFonts w:ascii="Times New Roman" w:eastAsia="宋体" w:hAnsi="Times New Roman" w:cs="Times New Roman"/>
          <w:kern w:val="0"/>
          <w:szCs w:val="21"/>
        </w:rPr>
        <w:t>U</w:t>
      </w:r>
      <w:r w:rsidR="00997F31" w:rsidRPr="005D56B0">
        <w:rPr>
          <w:rFonts w:ascii="Times New Roman" w:eastAsia="宋体" w:hAnsi="Times New Roman" w:cs="Times New Roman"/>
          <w:kern w:val="0"/>
          <w:szCs w:val="21"/>
          <w:vertAlign w:val="subscript"/>
        </w:rPr>
        <w:t>42</w:t>
      </w:r>
      <w:r w:rsidR="00997F31" w:rsidRPr="005D56B0">
        <w:rPr>
          <w:rFonts w:ascii="Times New Roman" w:eastAsia="宋体" w:hAnsi="Times New Roman" w:cs="Times New Roman" w:hint="eastAsia"/>
          <w:kern w:val="0"/>
          <w:szCs w:val="21"/>
        </w:rPr>
        <w:t>以及</w:t>
      </w:r>
      <w:r w:rsidR="00997F31" w:rsidRPr="005D56B0">
        <w:rPr>
          <w:rFonts w:ascii="Times New Roman" w:eastAsia="宋体" w:hAnsi="Times New Roman" w:cs="Times New Roman"/>
          <w:kern w:val="0"/>
          <w:szCs w:val="21"/>
        </w:rPr>
        <w:t>LED</w:t>
      </w:r>
      <w:r w:rsidR="00997F31" w:rsidRPr="005D56B0">
        <w:rPr>
          <w:rFonts w:ascii="Times New Roman" w:eastAsia="宋体" w:hAnsi="Times New Roman" w:cs="Times New Roman"/>
          <w:kern w:val="0"/>
          <w:szCs w:val="21"/>
          <w:vertAlign w:val="subscript"/>
        </w:rPr>
        <w:t>1</w:t>
      </w:r>
      <w:r w:rsidR="00997F31" w:rsidRPr="005D56B0">
        <w:rPr>
          <w:rFonts w:ascii="Times New Roman" w:eastAsia="宋体" w:hAnsi="Times New Roman" w:cs="Times New Roman" w:hint="eastAsia"/>
          <w:kern w:val="0"/>
          <w:szCs w:val="21"/>
        </w:rPr>
        <w:t>和</w:t>
      </w:r>
      <w:r w:rsidR="00997F31" w:rsidRPr="005D56B0">
        <w:rPr>
          <w:rFonts w:ascii="Times New Roman" w:eastAsia="宋体" w:hAnsi="Times New Roman" w:cs="Times New Roman" w:hint="eastAsia"/>
          <w:kern w:val="0"/>
          <w:szCs w:val="21"/>
        </w:rPr>
        <w:t>L</w:t>
      </w:r>
      <w:r w:rsidR="00997F31" w:rsidRPr="005D56B0">
        <w:rPr>
          <w:rFonts w:ascii="Times New Roman" w:eastAsia="宋体" w:hAnsi="Times New Roman" w:cs="Times New Roman"/>
          <w:kern w:val="0"/>
          <w:szCs w:val="21"/>
        </w:rPr>
        <w:t>ED</w:t>
      </w:r>
      <w:r w:rsidR="00997F31" w:rsidRPr="005D56B0">
        <w:rPr>
          <w:rFonts w:ascii="Times New Roman" w:eastAsia="宋体" w:hAnsi="Times New Roman" w:cs="Times New Roman"/>
          <w:kern w:val="0"/>
          <w:szCs w:val="21"/>
          <w:vertAlign w:val="subscript"/>
        </w:rPr>
        <w:t>2</w:t>
      </w:r>
      <w:r w:rsidR="00997F31" w:rsidRPr="005D56B0">
        <w:rPr>
          <w:rFonts w:ascii="Times New Roman" w:eastAsia="宋体" w:hAnsi="Times New Roman" w:cs="Times New Roman" w:hint="eastAsia"/>
          <w:kern w:val="0"/>
          <w:szCs w:val="21"/>
        </w:rPr>
        <w:t>的坐标分别为</w:t>
      </w:r>
      <w:r w:rsidR="007463A0">
        <w:rPr>
          <w:rFonts w:ascii="Times New Roman" w:eastAsia="宋体" w:hAnsi="Times New Roman" w:cs="Times New Roman"/>
          <w:kern w:val="0"/>
          <w:szCs w:val="21"/>
        </w:rPr>
        <w:t>（</w:t>
      </w:r>
      <w:r w:rsidR="00997F31" w:rsidRPr="005D56B0">
        <w:rPr>
          <w:rFonts w:ascii="Times New Roman" w:eastAsia="宋体" w:hAnsi="Times New Roman" w:cs="Times New Roman"/>
          <w:kern w:val="0"/>
          <w:szCs w:val="21"/>
        </w:rPr>
        <w:t>0.7</w:t>
      </w:r>
      <w:r w:rsidR="00BB7B75">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BB7B75">
        <w:rPr>
          <w:rFonts w:ascii="Times New Roman" w:eastAsia="宋体" w:hAnsi="Times New Roman" w:cs="Times New Roman" w:hint="eastAsia"/>
          <w:kern w:val="0"/>
          <w:szCs w:val="21"/>
        </w:rPr>
        <w:t>，</w:t>
      </w:r>
      <w:r w:rsidR="00997F31" w:rsidRPr="005D56B0">
        <w:rPr>
          <w:rFonts w:ascii="Times New Roman" w:eastAsia="宋体" w:hAnsi="Times New Roman" w:cs="Times New Roman"/>
          <w:kern w:val="0"/>
          <w:szCs w:val="21"/>
        </w:rPr>
        <w:t>0</w:t>
      </w:r>
      <w:r w:rsidR="00BB7B75">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BB7B75">
        <w:rPr>
          <w:rFonts w:ascii="Times New Roman" w:eastAsia="宋体" w:hAnsi="Times New Roman" w:cs="Times New Roman" w:hint="eastAsia"/>
          <w:kern w:val="0"/>
          <w:szCs w:val="21"/>
        </w:rPr>
        <w:t>，</w:t>
      </w:r>
      <w:r w:rsidR="00997F31" w:rsidRPr="005D56B0">
        <w:rPr>
          <w:rFonts w:ascii="Times New Roman" w:eastAsia="宋体" w:hAnsi="Times New Roman" w:cs="Times New Roman"/>
          <w:kern w:val="0"/>
          <w:szCs w:val="21"/>
        </w:rPr>
        <w:t>0.8</w:t>
      </w:r>
      <w:r w:rsidR="00BB7B75">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7463A0">
        <w:rPr>
          <w:rFonts w:ascii="Times New Roman" w:eastAsia="宋体" w:hAnsi="Times New Roman" w:cs="Times New Roman"/>
          <w:kern w:val="0"/>
          <w:szCs w:val="21"/>
        </w:rPr>
        <w:t>）</w:t>
      </w:r>
      <w:r w:rsidR="00997F31" w:rsidRPr="005D56B0">
        <w:rPr>
          <w:rFonts w:ascii="Times New Roman" w:eastAsia="宋体" w:hAnsi="Times New Roman" w:cs="Times New Roman" w:hint="eastAsia"/>
          <w:kern w:val="0"/>
          <w:szCs w:val="21"/>
        </w:rPr>
        <w:t>、</w:t>
      </w:r>
      <w:r w:rsidR="007463A0">
        <w:rPr>
          <w:rFonts w:ascii="Times New Roman" w:eastAsia="宋体" w:hAnsi="Times New Roman" w:cs="Times New Roman"/>
          <w:kern w:val="0"/>
          <w:szCs w:val="21"/>
        </w:rPr>
        <w:t>（</w:t>
      </w:r>
      <w:r w:rsidR="00997F31" w:rsidRPr="005D56B0">
        <w:rPr>
          <w:rFonts w:ascii="Times New Roman" w:eastAsia="宋体" w:hAnsi="Times New Roman" w:cs="Times New Roman"/>
          <w:kern w:val="0"/>
          <w:szCs w:val="21"/>
        </w:rPr>
        <w:t>3</w:t>
      </w:r>
      <w:r w:rsidR="00BB7B75">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BB7B75">
        <w:rPr>
          <w:rFonts w:ascii="Times New Roman" w:eastAsia="宋体" w:hAnsi="Times New Roman" w:cs="Times New Roman" w:hint="eastAsia"/>
          <w:kern w:val="0"/>
          <w:szCs w:val="21"/>
        </w:rPr>
        <w:t>，</w:t>
      </w:r>
      <w:r w:rsidR="00997F31" w:rsidRPr="005D56B0">
        <w:rPr>
          <w:rFonts w:ascii="Times New Roman" w:eastAsia="宋体" w:hAnsi="Times New Roman" w:cs="Times New Roman"/>
          <w:kern w:val="0"/>
          <w:szCs w:val="21"/>
        </w:rPr>
        <w:t>0</w:t>
      </w:r>
      <w:r w:rsidR="00BB7B75">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BB7B75">
        <w:rPr>
          <w:rFonts w:ascii="Times New Roman" w:eastAsia="宋体" w:hAnsi="Times New Roman" w:cs="Times New Roman" w:hint="eastAsia"/>
          <w:kern w:val="0"/>
          <w:szCs w:val="21"/>
        </w:rPr>
        <w:t>，</w:t>
      </w:r>
      <w:r w:rsidR="00997F31" w:rsidRPr="005D56B0">
        <w:rPr>
          <w:rFonts w:ascii="Times New Roman" w:eastAsia="宋体" w:hAnsi="Times New Roman" w:cs="Times New Roman"/>
          <w:kern w:val="0"/>
          <w:szCs w:val="21"/>
        </w:rPr>
        <w:t>0.8</w:t>
      </w:r>
      <w:r w:rsidR="00BB7B75">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7463A0">
        <w:rPr>
          <w:rFonts w:ascii="Times New Roman" w:eastAsia="宋体" w:hAnsi="Times New Roman" w:cs="Times New Roman"/>
          <w:kern w:val="0"/>
          <w:szCs w:val="21"/>
        </w:rPr>
        <w:t>）</w:t>
      </w:r>
      <w:r w:rsidR="00997F31" w:rsidRPr="005D56B0">
        <w:rPr>
          <w:rFonts w:ascii="Times New Roman" w:eastAsia="宋体" w:hAnsi="Times New Roman" w:cs="Times New Roman" w:hint="eastAsia"/>
          <w:kern w:val="0"/>
          <w:szCs w:val="21"/>
        </w:rPr>
        <w:t>、</w:t>
      </w:r>
      <w:r w:rsidR="007463A0">
        <w:rPr>
          <w:rFonts w:ascii="Times New Roman" w:eastAsia="宋体" w:hAnsi="Times New Roman" w:cs="Times New Roman"/>
          <w:kern w:val="0"/>
          <w:szCs w:val="21"/>
        </w:rPr>
        <w:t>（</w:t>
      </w:r>
      <w:r w:rsidR="00997F31" w:rsidRPr="005D56B0">
        <w:rPr>
          <w:rFonts w:ascii="Times New Roman" w:eastAsia="宋体" w:hAnsi="Times New Roman" w:cs="Times New Roman"/>
          <w:kern w:val="0"/>
          <w:szCs w:val="21"/>
        </w:rPr>
        <w:t>5.3</w:t>
      </w:r>
      <w:r w:rsidR="00BB7B75">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BB7B75">
        <w:rPr>
          <w:rFonts w:ascii="Times New Roman" w:eastAsia="宋体" w:hAnsi="Times New Roman" w:cs="Times New Roman" w:hint="eastAsia"/>
          <w:kern w:val="0"/>
          <w:szCs w:val="21"/>
        </w:rPr>
        <w:t>，</w:t>
      </w:r>
      <w:r w:rsidR="00997F31" w:rsidRPr="005D56B0">
        <w:rPr>
          <w:rFonts w:ascii="Times New Roman" w:eastAsia="宋体" w:hAnsi="Times New Roman" w:cs="Times New Roman"/>
          <w:kern w:val="0"/>
          <w:szCs w:val="21"/>
        </w:rPr>
        <w:t>0</w:t>
      </w:r>
      <w:r w:rsidR="00BB7B75">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BB7B75">
        <w:rPr>
          <w:rFonts w:ascii="Times New Roman" w:eastAsia="宋体" w:hAnsi="Times New Roman" w:cs="Times New Roman" w:hint="eastAsia"/>
          <w:kern w:val="0"/>
          <w:szCs w:val="21"/>
        </w:rPr>
        <w:t>，</w:t>
      </w:r>
      <w:r w:rsidR="00997F31" w:rsidRPr="005D56B0">
        <w:rPr>
          <w:rFonts w:ascii="Times New Roman" w:eastAsia="宋体" w:hAnsi="Times New Roman" w:cs="Times New Roman"/>
          <w:kern w:val="0"/>
          <w:szCs w:val="21"/>
        </w:rPr>
        <w:t>0.8</w:t>
      </w:r>
      <w:r w:rsidR="00BB7B75">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7463A0">
        <w:rPr>
          <w:rFonts w:ascii="Times New Roman" w:eastAsia="宋体" w:hAnsi="Times New Roman" w:cs="Times New Roman"/>
          <w:kern w:val="0"/>
          <w:szCs w:val="21"/>
        </w:rPr>
        <w:t>）</w:t>
      </w:r>
      <w:r w:rsidR="00997F31" w:rsidRPr="005D56B0">
        <w:rPr>
          <w:rFonts w:ascii="Times New Roman" w:eastAsia="宋体" w:hAnsi="Times New Roman" w:cs="Times New Roman" w:hint="eastAsia"/>
          <w:kern w:val="0"/>
          <w:szCs w:val="21"/>
        </w:rPr>
        <w:t>、</w:t>
      </w:r>
      <w:r w:rsidR="007463A0">
        <w:rPr>
          <w:rFonts w:ascii="Times New Roman" w:eastAsia="宋体" w:hAnsi="Times New Roman" w:cs="Times New Roman"/>
          <w:kern w:val="0"/>
          <w:szCs w:val="21"/>
        </w:rPr>
        <w:t>（</w:t>
      </w:r>
      <w:r w:rsidR="00997F31" w:rsidRPr="005D56B0">
        <w:rPr>
          <w:rFonts w:ascii="Times New Roman" w:eastAsia="宋体" w:hAnsi="Times New Roman" w:cs="Times New Roman"/>
          <w:kern w:val="0"/>
          <w:szCs w:val="21"/>
        </w:rPr>
        <w:t>2.5</w:t>
      </w:r>
      <w:r w:rsidR="00BB7B75">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BB7B75">
        <w:rPr>
          <w:rFonts w:ascii="Times New Roman" w:eastAsia="宋体" w:hAnsi="Times New Roman" w:cs="Times New Roman" w:hint="eastAsia"/>
          <w:kern w:val="0"/>
          <w:szCs w:val="21"/>
        </w:rPr>
        <w:t>，</w:t>
      </w:r>
      <w:r w:rsidR="00997F31" w:rsidRPr="005D56B0">
        <w:rPr>
          <w:rFonts w:ascii="Times New Roman" w:eastAsia="宋体" w:hAnsi="Times New Roman" w:cs="Times New Roman"/>
          <w:kern w:val="0"/>
          <w:szCs w:val="21"/>
        </w:rPr>
        <w:t>0</w:t>
      </w:r>
      <w:r w:rsidR="00BB7B75">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BB7B75">
        <w:rPr>
          <w:rFonts w:ascii="Times New Roman" w:eastAsia="宋体" w:hAnsi="Times New Roman" w:cs="Times New Roman" w:hint="eastAsia"/>
          <w:kern w:val="0"/>
          <w:szCs w:val="21"/>
        </w:rPr>
        <w:t>，</w:t>
      </w:r>
      <w:r w:rsidR="00997F31" w:rsidRPr="005D56B0">
        <w:rPr>
          <w:rFonts w:ascii="Times New Roman" w:eastAsia="宋体" w:hAnsi="Times New Roman" w:cs="Times New Roman"/>
          <w:kern w:val="0"/>
          <w:szCs w:val="21"/>
        </w:rPr>
        <w:t>0.8</w:t>
      </w:r>
      <w:r w:rsidR="00BB7B75">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7463A0">
        <w:rPr>
          <w:rFonts w:ascii="Times New Roman" w:eastAsia="宋体" w:hAnsi="Times New Roman" w:cs="Times New Roman"/>
          <w:kern w:val="0"/>
          <w:szCs w:val="21"/>
        </w:rPr>
        <w:t>）</w:t>
      </w:r>
      <w:r w:rsidR="00997F31" w:rsidRPr="005D56B0">
        <w:rPr>
          <w:rFonts w:ascii="Times New Roman" w:eastAsia="宋体" w:hAnsi="Times New Roman" w:cs="Times New Roman" w:hint="eastAsia"/>
          <w:kern w:val="0"/>
          <w:szCs w:val="21"/>
        </w:rPr>
        <w:t>、</w:t>
      </w:r>
      <w:r w:rsidR="007463A0">
        <w:rPr>
          <w:rFonts w:ascii="Times New Roman" w:eastAsia="宋体" w:hAnsi="Times New Roman" w:cs="Times New Roman"/>
          <w:kern w:val="0"/>
          <w:szCs w:val="21"/>
        </w:rPr>
        <w:t>（</w:t>
      </w:r>
      <w:r w:rsidR="00997F31" w:rsidRPr="005D56B0">
        <w:rPr>
          <w:rFonts w:ascii="Times New Roman" w:eastAsia="宋体" w:hAnsi="Times New Roman" w:cs="Times New Roman"/>
          <w:kern w:val="0"/>
          <w:szCs w:val="21"/>
        </w:rPr>
        <w:t>1</w:t>
      </w:r>
      <w:r w:rsidR="00BB7B75">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BB7B75">
        <w:rPr>
          <w:rFonts w:ascii="Times New Roman" w:eastAsia="宋体" w:hAnsi="Times New Roman" w:cs="Times New Roman" w:hint="eastAsia"/>
          <w:kern w:val="0"/>
          <w:szCs w:val="21"/>
        </w:rPr>
        <w:t>，</w:t>
      </w:r>
      <w:r w:rsidR="00997F31" w:rsidRPr="005D56B0">
        <w:rPr>
          <w:rFonts w:ascii="Times New Roman" w:eastAsia="宋体" w:hAnsi="Times New Roman" w:cs="Times New Roman"/>
          <w:kern w:val="0"/>
          <w:szCs w:val="21"/>
        </w:rPr>
        <w:t>0</w:t>
      </w:r>
      <w:r w:rsidR="00BB7B75">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BB7B75">
        <w:rPr>
          <w:rFonts w:ascii="Times New Roman" w:eastAsia="宋体" w:hAnsi="Times New Roman" w:cs="Times New Roman" w:hint="eastAsia"/>
          <w:kern w:val="0"/>
          <w:szCs w:val="21"/>
        </w:rPr>
        <w:t>，</w:t>
      </w:r>
      <w:r w:rsidR="00997F31" w:rsidRPr="005D56B0">
        <w:rPr>
          <w:rFonts w:ascii="Times New Roman" w:eastAsia="宋体" w:hAnsi="Times New Roman" w:cs="Times New Roman"/>
          <w:kern w:val="0"/>
          <w:szCs w:val="21"/>
        </w:rPr>
        <w:t>3.8</w:t>
      </w:r>
      <w:r w:rsidR="00BB7B75">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7463A0">
        <w:rPr>
          <w:rFonts w:ascii="Times New Roman" w:eastAsia="宋体" w:hAnsi="Times New Roman" w:cs="Times New Roman"/>
          <w:kern w:val="0"/>
          <w:szCs w:val="21"/>
        </w:rPr>
        <w:t>）</w:t>
      </w:r>
      <w:r w:rsidR="00997F31" w:rsidRPr="005D56B0">
        <w:rPr>
          <w:rFonts w:ascii="Times New Roman" w:eastAsia="宋体" w:hAnsi="Times New Roman" w:cs="Times New Roman" w:hint="eastAsia"/>
          <w:kern w:val="0"/>
          <w:szCs w:val="21"/>
        </w:rPr>
        <w:t>、</w:t>
      </w:r>
      <w:r w:rsidR="007463A0">
        <w:rPr>
          <w:rFonts w:ascii="Times New Roman" w:eastAsia="宋体" w:hAnsi="Times New Roman" w:cs="Times New Roman"/>
          <w:kern w:val="0"/>
          <w:szCs w:val="21"/>
        </w:rPr>
        <w:t>（</w:t>
      </w:r>
      <w:r w:rsidR="00997F31" w:rsidRPr="005D56B0">
        <w:rPr>
          <w:rFonts w:ascii="Times New Roman" w:eastAsia="宋体" w:hAnsi="Times New Roman" w:cs="Times New Roman"/>
          <w:kern w:val="0"/>
          <w:szCs w:val="21"/>
        </w:rPr>
        <w:t>5</w:t>
      </w:r>
      <w:r w:rsidR="00BB7B75">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BB7B75">
        <w:rPr>
          <w:rFonts w:ascii="Times New Roman" w:eastAsia="宋体" w:hAnsi="Times New Roman" w:cs="Times New Roman" w:hint="eastAsia"/>
          <w:kern w:val="0"/>
          <w:szCs w:val="21"/>
        </w:rPr>
        <w:t>，</w:t>
      </w:r>
      <w:r w:rsidR="00997F31" w:rsidRPr="005D56B0">
        <w:rPr>
          <w:rFonts w:ascii="Times New Roman" w:eastAsia="宋体" w:hAnsi="Times New Roman" w:cs="Times New Roman"/>
          <w:kern w:val="0"/>
          <w:szCs w:val="21"/>
        </w:rPr>
        <w:t>0</w:t>
      </w:r>
      <w:r w:rsidR="00BB7B75">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BB7B75">
        <w:rPr>
          <w:rFonts w:ascii="Times New Roman" w:eastAsia="宋体" w:hAnsi="Times New Roman" w:cs="Times New Roman" w:hint="eastAsia"/>
          <w:kern w:val="0"/>
          <w:szCs w:val="21"/>
        </w:rPr>
        <w:t>，</w:t>
      </w:r>
      <w:r w:rsidR="00997F31" w:rsidRPr="005D56B0">
        <w:rPr>
          <w:rFonts w:ascii="Times New Roman" w:eastAsia="宋体" w:hAnsi="Times New Roman" w:cs="Times New Roman"/>
          <w:kern w:val="0"/>
          <w:szCs w:val="21"/>
        </w:rPr>
        <w:t>3.8</w:t>
      </w:r>
      <w:r w:rsidR="00BB7B75">
        <w:rPr>
          <w:rFonts w:ascii="Times New Roman" w:eastAsia="宋体" w:hAnsi="Times New Roman" w:cs="Times New Roman"/>
          <w:kern w:val="0"/>
          <w:szCs w:val="21"/>
        </w:rPr>
        <w:t xml:space="preserve"> </w:t>
      </w:r>
      <w:r w:rsidR="00997F31" w:rsidRPr="005D56B0">
        <w:rPr>
          <w:rFonts w:ascii="Times New Roman" w:eastAsia="宋体" w:hAnsi="Times New Roman" w:cs="Times New Roman"/>
          <w:kern w:val="0"/>
          <w:szCs w:val="21"/>
        </w:rPr>
        <w:t>m</w:t>
      </w:r>
      <w:r w:rsidR="007463A0">
        <w:rPr>
          <w:rFonts w:ascii="Times New Roman" w:eastAsia="宋体" w:hAnsi="Times New Roman" w:cs="Times New Roman"/>
          <w:kern w:val="0"/>
          <w:szCs w:val="21"/>
        </w:rPr>
        <w:t>）</w:t>
      </w:r>
      <w:r w:rsidR="00997F31" w:rsidRPr="005D56B0">
        <w:rPr>
          <w:rFonts w:ascii="Times New Roman" w:eastAsia="宋体" w:hAnsi="Times New Roman" w:cs="Times New Roman" w:hint="eastAsia"/>
          <w:kern w:val="0"/>
          <w:szCs w:val="21"/>
        </w:rPr>
        <w:t>。</w:t>
      </w:r>
      <w:r w:rsidR="007D3C3F" w:rsidRPr="005D56B0">
        <w:rPr>
          <w:rFonts w:ascii="Times New Roman" w:eastAsia="宋体" w:hAnsi="Times New Roman" w:cs="Times New Roman" w:hint="eastAsia"/>
          <w:szCs w:val="21"/>
        </w:rPr>
        <w:t>该场景下</w:t>
      </w:r>
      <w:r w:rsidR="00707A19" w:rsidRPr="005D56B0">
        <w:rPr>
          <w:rFonts w:ascii="Times New Roman" w:eastAsia="宋体" w:hAnsi="Times New Roman" w:cs="Times New Roman" w:hint="eastAsia"/>
          <w:szCs w:val="21"/>
        </w:rPr>
        <w:t>2</w:t>
      </w:r>
      <w:r w:rsidR="007D3C3F" w:rsidRPr="005D56B0">
        <w:rPr>
          <w:rFonts w:ascii="Times New Roman" w:eastAsia="宋体" w:hAnsi="Times New Roman" w:cs="Times New Roman" w:hint="eastAsia"/>
          <w:szCs w:val="21"/>
        </w:rPr>
        <w:t>个用户</w:t>
      </w:r>
      <w:r w:rsidR="007D3C3F" w:rsidRPr="005D56B0">
        <w:rPr>
          <w:rFonts w:ascii="Times New Roman" w:eastAsia="宋体" w:hAnsi="Times New Roman" w:cs="Times New Roman"/>
          <w:szCs w:val="21"/>
        </w:rPr>
        <w:t>U</w:t>
      </w:r>
      <w:r w:rsidR="007D3C3F" w:rsidRPr="005D56B0">
        <w:rPr>
          <w:rFonts w:ascii="Times New Roman" w:eastAsia="宋体" w:hAnsi="Times New Roman" w:cs="Times New Roman"/>
          <w:szCs w:val="21"/>
          <w:vertAlign w:val="subscript"/>
        </w:rPr>
        <w:t>2</w:t>
      </w:r>
      <w:r w:rsidR="007D3C3F" w:rsidRPr="005D56B0">
        <w:rPr>
          <w:rFonts w:ascii="Times New Roman" w:eastAsia="宋体" w:hAnsi="Times New Roman" w:cs="Times New Roman"/>
          <w:szCs w:val="21"/>
        </w:rPr>
        <w:t>和</w:t>
      </w:r>
      <w:r w:rsidR="007D3C3F" w:rsidRPr="005D56B0">
        <w:rPr>
          <w:rFonts w:ascii="Times New Roman" w:eastAsia="宋体" w:hAnsi="Times New Roman" w:cs="Times New Roman"/>
          <w:szCs w:val="21"/>
        </w:rPr>
        <w:t>U</w:t>
      </w:r>
      <w:r w:rsidR="007D3C3F" w:rsidRPr="005D56B0">
        <w:rPr>
          <w:rFonts w:ascii="Times New Roman" w:eastAsia="宋体" w:hAnsi="Times New Roman" w:cs="Times New Roman"/>
          <w:szCs w:val="21"/>
          <w:vertAlign w:val="subscript"/>
        </w:rPr>
        <w:t>42</w:t>
      </w:r>
      <w:r w:rsidR="007D3C3F" w:rsidRPr="005D56B0">
        <w:rPr>
          <w:rFonts w:ascii="Times New Roman" w:eastAsia="宋体" w:hAnsi="Times New Roman" w:cs="Times New Roman"/>
          <w:szCs w:val="21"/>
        </w:rPr>
        <w:t>位于</w:t>
      </w:r>
      <w:r w:rsidR="007D3C3F" w:rsidRPr="005D56B0">
        <w:rPr>
          <w:rFonts w:ascii="Times New Roman" w:eastAsia="宋体" w:hAnsi="Times New Roman" w:cs="Times New Roman"/>
          <w:szCs w:val="21"/>
        </w:rPr>
        <w:t>LED</w:t>
      </w:r>
      <w:r w:rsidR="007D3C3F" w:rsidRPr="005D56B0">
        <w:rPr>
          <w:rFonts w:ascii="Times New Roman" w:eastAsia="宋体" w:hAnsi="Times New Roman" w:cs="Times New Roman"/>
          <w:szCs w:val="21"/>
          <w:vertAlign w:val="subscript"/>
        </w:rPr>
        <w:t>1</w:t>
      </w:r>
      <w:r w:rsidR="007D3C3F" w:rsidRPr="005D56B0">
        <w:rPr>
          <w:rFonts w:ascii="Times New Roman" w:eastAsia="宋体" w:hAnsi="Times New Roman" w:cs="Times New Roman"/>
          <w:szCs w:val="21"/>
        </w:rPr>
        <w:t>和</w:t>
      </w:r>
      <w:r w:rsidR="007D3C3F" w:rsidRPr="005D56B0">
        <w:rPr>
          <w:rFonts w:ascii="Times New Roman" w:eastAsia="宋体" w:hAnsi="Times New Roman" w:cs="Times New Roman"/>
          <w:szCs w:val="21"/>
        </w:rPr>
        <w:t>LED</w:t>
      </w:r>
      <w:r w:rsidR="007D3C3F" w:rsidRPr="005D56B0">
        <w:rPr>
          <w:rFonts w:ascii="Times New Roman" w:eastAsia="宋体" w:hAnsi="Times New Roman" w:cs="Times New Roman"/>
          <w:szCs w:val="21"/>
          <w:vertAlign w:val="subscript"/>
        </w:rPr>
        <w:t>2</w:t>
      </w:r>
      <w:r w:rsidR="007D3C3F" w:rsidRPr="005D56B0">
        <w:rPr>
          <w:rFonts w:ascii="Times New Roman" w:eastAsia="宋体" w:hAnsi="Times New Roman" w:cs="Times New Roman"/>
          <w:szCs w:val="21"/>
        </w:rPr>
        <w:t>的</w:t>
      </w:r>
      <w:r w:rsidR="007D3C3F" w:rsidRPr="005D56B0">
        <w:rPr>
          <w:rFonts w:ascii="宋体" w:eastAsia="宋体" w:hAnsi="宋体" w:cs="宋体" w:hint="eastAsia"/>
          <w:kern w:val="0"/>
          <w:szCs w:val="21"/>
        </w:rPr>
        <w:t>共照</w:t>
      </w:r>
      <w:r w:rsidR="007D3C3F" w:rsidRPr="005D56B0">
        <w:rPr>
          <w:rFonts w:ascii="Times New Roman" w:eastAsia="宋体" w:hAnsi="Times New Roman" w:cs="Times New Roman"/>
          <w:szCs w:val="21"/>
        </w:rPr>
        <w:t>子</w:t>
      </w:r>
      <w:r w:rsidR="007D3C3F" w:rsidRPr="005D56B0">
        <w:rPr>
          <w:rFonts w:ascii="Times New Roman" w:eastAsia="宋体" w:hAnsi="Times New Roman" w:cs="Times New Roman" w:hint="eastAsia"/>
          <w:szCs w:val="21"/>
        </w:rPr>
        <w:t>小区，因此，他们在共照区域通过</w:t>
      </w:r>
      <w:r w:rsidR="007D3C3F" w:rsidRPr="005D56B0">
        <w:rPr>
          <w:rFonts w:ascii="Times New Roman" w:eastAsia="宋体" w:hAnsi="Times New Roman" w:cs="Times New Roman" w:hint="eastAsia"/>
          <w:szCs w:val="21"/>
        </w:rPr>
        <w:t>NOMA</w:t>
      </w:r>
      <w:r w:rsidR="007D3C3F" w:rsidRPr="005D56B0">
        <w:rPr>
          <w:rFonts w:ascii="Times New Roman" w:eastAsia="宋体" w:hAnsi="Times New Roman" w:cs="Times New Roman" w:hint="eastAsia"/>
          <w:szCs w:val="21"/>
        </w:rPr>
        <w:t>复用。</w:t>
      </w:r>
      <w:r w:rsidR="007D3C3F" w:rsidRPr="005D56B0">
        <w:rPr>
          <w:rFonts w:ascii="Times New Roman" w:eastAsia="宋体" w:hAnsi="Times New Roman" w:cs="Times New Roman"/>
          <w:szCs w:val="21"/>
        </w:rPr>
        <w:t>U</w:t>
      </w:r>
      <w:r w:rsidR="007D3C3F" w:rsidRPr="005D56B0">
        <w:rPr>
          <w:rFonts w:ascii="Times New Roman" w:eastAsia="宋体" w:hAnsi="Times New Roman" w:cs="Times New Roman"/>
          <w:szCs w:val="21"/>
          <w:vertAlign w:val="subscript"/>
        </w:rPr>
        <w:t>1</w:t>
      </w:r>
      <w:r w:rsidR="007D3C3F" w:rsidRPr="005D56B0">
        <w:rPr>
          <w:rFonts w:ascii="Times New Roman" w:eastAsia="宋体" w:hAnsi="Times New Roman" w:cs="Times New Roman"/>
          <w:szCs w:val="21"/>
        </w:rPr>
        <w:t>和</w:t>
      </w:r>
      <w:r w:rsidR="007D3C3F" w:rsidRPr="005D56B0">
        <w:rPr>
          <w:rFonts w:ascii="Times New Roman" w:eastAsia="宋体" w:hAnsi="Times New Roman" w:cs="Times New Roman"/>
          <w:szCs w:val="21"/>
        </w:rPr>
        <w:t>U</w:t>
      </w:r>
      <w:r w:rsidR="007D3C3F" w:rsidRPr="005D56B0">
        <w:rPr>
          <w:rFonts w:ascii="Times New Roman" w:eastAsia="宋体" w:hAnsi="Times New Roman" w:cs="Times New Roman"/>
          <w:szCs w:val="21"/>
          <w:vertAlign w:val="subscript"/>
        </w:rPr>
        <w:t>3</w:t>
      </w:r>
      <w:r w:rsidR="007D3C3F" w:rsidRPr="005D56B0">
        <w:rPr>
          <w:rFonts w:ascii="Times New Roman" w:eastAsia="宋体" w:hAnsi="Times New Roman" w:cs="Times New Roman"/>
          <w:szCs w:val="21"/>
        </w:rPr>
        <w:t>分别位于</w:t>
      </w:r>
      <w:r w:rsidR="007D3C3F" w:rsidRPr="005D56B0">
        <w:rPr>
          <w:rFonts w:ascii="Times New Roman" w:eastAsia="宋体" w:hAnsi="Times New Roman" w:cs="Times New Roman"/>
          <w:szCs w:val="21"/>
        </w:rPr>
        <w:t>LED</w:t>
      </w:r>
      <w:r w:rsidR="007D3C3F" w:rsidRPr="005D56B0">
        <w:rPr>
          <w:rFonts w:ascii="Times New Roman" w:eastAsia="宋体" w:hAnsi="Times New Roman" w:cs="Times New Roman"/>
          <w:szCs w:val="21"/>
          <w:vertAlign w:val="subscript"/>
        </w:rPr>
        <w:t>1</w:t>
      </w:r>
      <w:r w:rsidR="007D3C3F" w:rsidRPr="005D56B0">
        <w:rPr>
          <w:rFonts w:ascii="Times New Roman" w:eastAsia="宋体" w:hAnsi="Times New Roman" w:cs="Times New Roman"/>
          <w:szCs w:val="21"/>
        </w:rPr>
        <w:t>和</w:t>
      </w:r>
      <w:r w:rsidR="007D3C3F" w:rsidRPr="005D56B0">
        <w:rPr>
          <w:rFonts w:ascii="Times New Roman" w:eastAsia="宋体" w:hAnsi="Times New Roman" w:cs="Times New Roman"/>
          <w:szCs w:val="21"/>
        </w:rPr>
        <w:t>LED</w:t>
      </w:r>
      <w:r w:rsidR="007D3C3F" w:rsidRPr="005D56B0">
        <w:rPr>
          <w:rFonts w:ascii="Times New Roman" w:eastAsia="宋体" w:hAnsi="Times New Roman" w:cs="Times New Roman"/>
          <w:szCs w:val="21"/>
          <w:vertAlign w:val="subscript"/>
        </w:rPr>
        <w:t>2</w:t>
      </w:r>
      <w:r w:rsidR="007D3C3F" w:rsidRPr="005D56B0">
        <w:rPr>
          <w:rFonts w:ascii="Times New Roman" w:eastAsia="宋体" w:hAnsi="Times New Roman" w:cs="Times New Roman"/>
          <w:szCs w:val="21"/>
        </w:rPr>
        <w:t>的非</w:t>
      </w:r>
      <w:r w:rsidR="007D3C3F" w:rsidRPr="005D56B0">
        <w:rPr>
          <w:rFonts w:ascii="宋体" w:eastAsia="宋体" w:hAnsi="宋体" w:cs="宋体" w:hint="eastAsia"/>
          <w:kern w:val="0"/>
          <w:szCs w:val="21"/>
        </w:rPr>
        <w:t>共照</w:t>
      </w:r>
      <w:r w:rsidR="007D3C3F" w:rsidRPr="005D56B0">
        <w:rPr>
          <w:rFonts w:ascii="Times New Roman" w:eastAsia="宋体" w:hAnsi="Times New Roman" w:cs="Times New Roman"/>
          <w:szCs w:val="21"/>
        </w:rPr>
        <w:t>子小区。</w:t>
      </w:r>
      <w:r w:rsidR="007D3C3F" w:rsidRPr="005D56B0">
        <w:rPr>
          <w:rFonts w:ascii="Times New Roman" w:eastAsia="宋体" w:hAnsi="Times New Roman" w:cs="Times New Roman" w:hint="eastAsia"/>
          <w:szCs w:val="21"/>
        </w:rPr>
        <w:t>这时</w:t>
      </w:r>
      <w:r w:rsidR="007D3C3F" w:rsidRPr="005D56B0">
        <w:rPr>
          <w:rFonts w:ascii="Times New Roman" w:eastAsia="宋体" w:hAnsi="Times New Roman" w:cs="Times New Roman"/>
          <w:szCs w:val="21"/>
        </w:rPr>
        <w:t>，</w:t>
      </w:r>
      <w:r w:rsidR="007D3C3F" w:rsidRPr="005D56B0">
        <w:rPr>
          <w:rFonts w:ascii="Times New Roman" w:eastAsia="宋体" w:hAnsi="Times New Roman" w:cs="Times New Roman"/>
          <w:szCs w:val="21"/>
        </w:rPr>
        <w:t>U</w:t>
      </w:r>
      <w:r w:rsidR="007D3C3F" w:rsidRPr="005D56B0">
        <w:rPr>
          <w:rFonts w:ascii="Times New Roman" w:eastAsia="宋体" w:hAnsi="Times New Roman" w:cs="Times New Roman"/>
          <w:szCs w:val="21"/>
          <w:vertAlign w:val="subscript"/>
        </w:rPr>
        <w:t>1</w:t>
      </w:r>
      <w:r w:rsidR="007D3C3F" w:rsidRPr="005D56B0">
        <w:rPr>
          <w:rFonts w:ascii="Times New Roman" w:eastAsia="宋体" w:hAnsi="Times New Roman" w:cs="Times New Roman"/>
          <w:szCs w:val="21"/>
        </w:rPr>
        <w:t>和</w:t>
      </w:r>
      <w:r w:rsidR="007D3C3F" w:rsidRPr="005D56B0">
        <w:rPr>
          <w:rFonts w:ascii="Times New Roman" w:eastAsia="宋体" w:hAnsi="Times New Roman" w:cs="Times New Roman"/>
          <w:szCs w:val="21"/>
        </w:rPr>
        <w:t>U</w:t>
      </w:r>
      <w:r w:rsidR="007D3C3F" w:rsidRPr="005D56B0">
        <w:rPr>
          <w:rFonts w:ascii="Times New Roman" w:eastAsia="宋体" w:hAnsi="Times New Roman" w:cs="Times New Roman"/>
          <w:szCs w:val="21"/>
          <w:vertAlign w:val="subscript"/>
        </w:rPr>
        <w:t>3</w:t>
      </w:r>
      <w:r w:rsidR="007D3C3F" w:rsidRPr="005D56B0">
        <w:rPr>
          <w:rFonts w:ascii="Times New Roman" w:eastAsia="宋体" w:hAnsi="Times New Roman" w:cs="Times New Roman"/>
          <w:szCs w:val="21"/>
        </w:rPr>
        <w:t>数据的调制格式为</w:t>
      </w:r>
      <w:r w:rsidR="007D3C3F" w:rsidRPr="005D56B0">
        <w:rPr>
          <w:rFonts w:ascii="Times New Roman" w:eastAsia="宋体" w:hAnsi="Times New Roman" w:cs="Times New Roman"/>
          <w:szCs w:val="21"/>
        </w:rPr>
        <w:t>16QAM</w:t>
      </w:r>
      <w:r w:rsidR="007D3C3F" w:rsidRPr="005D56B0">
        <w:rPr>
          <w:rFonts w:ascii="Times New Roman" w:eastAsia="宋体" w:hAnsi="Times New Roman" w:cs="Times New Roman"/>
          <w:szCs w:val="21"/>
        </w:rPr>
        <w:t>，</w:t>
      </w:r>
      <w:r w:rsidR="007D3C3F" w:rsidRPr="005D56B0">
        <w:rPr>
          <w:rFonts w:ascii="Times New Roman" w:eastAsia="宋体" w:hAnsi="Times New Roman" w:cs="Times New Roman"/>
          <w:szCs w:val="21"/>
        </w:rPr>
        <w:t>U</w:t>
      </w:r>
      <w:r w:rsidR="007D3C3F" w:rsidRPr="005D56B0">
        <w:rPr>
          <w:rFonts w:ascii="Times New Roman" w:eastAsia="宋体" w:hAnsi="Times New Roman" w:cs="Times New Roman"/>
          <w:szCs w:val="21"/>
          <w:vertAlign w:val="subscript"/>
        </w:rPr>
        <w:t>2</w:t>
      </w:r>
      <w:r w:rsidR="007D3C3F" w:rsidRPr="005D56B0">
        <w:rPr>
          <w:rFonts w:ascii="Times New Roman" w:eastAsia="宋体" w:hAnsi="Times New Roman" w:cs="Times New Roman"/>
          <w:szCs w:val="21"/>
        </w:rPr>
        <w:t>和</w:t>
      </w:r>
      <w:r w:rsidR="007D3C3F" w:rsidRPr="005D56B0">
        <w:rPr>
          <w:rFonts w:ascii="Times New Roman" w:eastAsia="宋体" w:hAnsi="Times New Roman" w:cs="Times New Roman"/>
          <w:szCs w:val="21"/>
        </w:rPr>
        <w:t>U</w:t>
      </w:r>
      <w:r w:rsidR="007D3C3F" w:rsidRPr="005D56B0">
        <w:rPr>
          <w:rFonts w:ascii="Times New Roman" w:eastAsia="宋体" w:hAnsi="Times New Roman" w:cs="Times New Roman"/>
          <w:szCs w:val="21"/>
          <w:vertAlign w:val="subscript"/>
        </w:rPr>
        <w:t>42</w:t>
      </w:r>
      <w:r w:rsidR="007D3C3F" w:rsidRPr="005D56B0">
        <w:rPr>
          <w:rFonts w:ascii="Times New Roman" w:eastAsia="宋体" w:hAnsi="Times New Roman" w:cs="Times New Roman"/>
          <w:szCs w:val="21"/>
        </w:rPr>
        <w:t>数据的调制格式为</w:t>
      </w:r>
      <w:r w:rsidR="007D3C3F" w:rsidRPr="005D56B0">
        <w:rPr>
          <w:rFonts w:ascii="Times New Roman" w:eastAsia="宋体" w:hAnsi="Times New Roman" w:cs="Times New Roman"/>
          <w:szCs w:val="21"/>
        </w:rPr>
        <w:t>4QAM</w:t>
      </w:r>
      <w:r w:rsidR="007D3C3F" w:rsidRPr="005D56B0">
        <w:rPr>
          <w:rFonts w:ascii="Times New Roman" w:eastAsia="宋体" w:hAnsi="Times New Roman" w:cs="Times New Roman"/>
          <w:szCs w:val="21"/>
        </w:rPr>
        <w:t>。</w:t>
      </w:r>
    </w:p>
    <w:p w14:paraId="2DBC55DD" w14:textId="4063B422" w:rsidR="0081416C" w:rsidRPr="005D56B0" w:rsidRDefault="0081416C" w:rsidP="00D966D3"/>
    <w:p w14:paraId="7C612E1F" w14:textId="7C558EFA" w:rsidR="00946E43" w:rsidRPr="005D56B0" w:rsidRDefault="00901C0D" w:rsidP="00901C0D">
      <w:pPr>
        <w:jc w:val="center"/>
      </w:pPr>
      <w:r>
        <w:object w:dxaOrig="4335" w:dyaOrig="1845" w14:anchorId="088BF57E">
          <v:shape id="_x0000_i1135" type="#_x0000_t75" style="width:217pt;height:92.5pt" o:ole="">
            <v:imagedata r:id="rId56" o:title=""/>
          </v:shape>
          <o:OLEObject Type="Embed" ProgID="Visio.Drawing.15" ShapeID="_x0000_i1135" DrawAspect="Content" ObjectID="_1762093000" r:id="rId57"/>
        </w:object>
      </w:r>
    </w:p>
    <w:p w14:paraId="7C436690" w14:textId="2D9BB70D" w:rsidR="007D3C3F" w:rsidRPr="005D56B0" w:rsidRDefault="007D3C3F" w:rsidP="00D966D3">
      <w:pPr>
        <w:ind w:firstLineChars="200" w:firstLine="301"/>
        <w:jc w:val="center"/>
        <w:rPr>
          <w:rFonts w:ascii="宋体" w:eastAsia="宋体" w:hAnsi="宋体"/>
          <w:b/>
          <w:bCs/>
          <w:sz w:val="15"/>
          <w:szCs w:val="15"/>
        </w:rPr>
      </w:pPr>
      <w:r w:rsidRPr="005D56B0">
        <w:rPr>
          <w:rFonts w:ascii="宋体" w:eastAsia="宋体" w:hAnsi="宋体" w:hint="eastAsia"/>
          <w:b/>
          <w:bCs/>
          <w:sz w:val="15"/>
          <w:szCs w:val="15"/>
        </w:rPr>
        <w:t>图</w:t>
      </w:r>
      <w:r w:rsidRPr="005D56B0">
        <w:rPr>
          <w:rFonts w:ascii="Times New Roman" w:eastAsia="宋体" w:hAnsi="Times New Roman" w:cs="Times New Roman"/>
          <w:b/>
          <w:bCs/>
          <w:sz w:val="15"/>
          <w:szCs w:val="15"/>
        </w:rPr>
        <w:t xml:space="preserve">6 </w:t>
      </w:r>
      <w:r w:rsidRPr="005D56B0">
        <w:rPr>
          <w:rFonts w:ascii="宋体" w:eastAsia="宋体" w:hAnsi="宋体" w:hint="eastAsia"/>
          <w:b/>
          <w:bCs/>
          <w:sz w:val="15"/>
          <w:szCs w:val="15"/>
        </w:rPr>
        <w:t>仿真场景</w:t>
      </w:r>
      <w:r w:rsidR="00DF3D89" w:rsidRPr="005D56B0">
        <w:rPr>
          <w:rFonts w:ascii="宋体" w:eastAsia="宋体" w:hAnsi="宋体" w:hint="eastAsia"/>
          <w:b/>
          <w:bCs/>
          <w:sz w:val="15"/>
          <w:szCs w:val="15"/>
        </w:rPr>
        <w:t>二</w:t>
      </w:r>
    </w:p>
    <w:p w14:paraId="735E9D61" w14:textId="22928E81" w:rsidR="00F37CB5" w:rsidRPr="005D56B0" w:rsidRDefault="00DF3D89" w:rsidP="007409A9">
      <w:pPr>
        <w:widowControl/>
        <w:adjustRightInd w:val="0"/>
        <w:snapToGrid w:val="0"/>
        <w:ind w:firstLineChars="200" w:firstLine="420"/>
        <w:rPr>
          <w:rFonts w:ascii="Times New Roman" w:eastAsia="宋体" w:hAnsi="Times New Roman" w:cs="宋体"/>
          <w:kern w:val="0"/>
          <w:szCs w:val="21"/>
        </w:rPr>
      </w:pPr>
      <w:r w:rsidRPr="005D56B0">
        <w:rPr>
          <w:rFonts w:ascii="宋体" w:eastAsia="宋体" w:hAnsi="宋体" w:cs="宋体" w:hint="eastAsia"/>
          <w:kern w:val="0"/>
          <w:szCs w:val="21"/>
        </w:rPr>
        <w:t>仿真</w:t>
      </w:r>
      <w:r w:rsidRPr="005D56B0">
        <w:rPr>
          <w:rFonts w:ascii="宋体" w:eastAsia="宋体" w:hAnsi="宋体" w:cs="宋体"/>
          <w:kern w:val="0"/>
          <w:szCs w:val="21"/>
        </w:rPr>
        <w:t>场景</w:t>
      </w:r>
      <w:r w:rsidRPr="005D56B0">
        <w:rPr>
          <w:rFonts w:ascii="宋体" w:eastAsia="宋体" w:hAnsi="宋体" w:cs="宋体" w:hint="eastAsia"/>
          <w:kern w:val="0"/>
          <w:szCs w:val="21"/>
        </w:rPr>
        <w:t>二的不</w:t>
      </w:r>
      <w:r w:rsidRPr="005D56B0">
        <w:rPr>
          <w:rFonts w:ascii="宋体" w:eastAsia="宋体" w:hAnsi="宋体" w:cs="宋体"/>
          <w:kern w:val="0"/>
          <w:szCs w:val="21"/>
        </w:rPr>
        <w:t>同方案的</w:t>
      </w:r>
      <w:r w:rsidRPr="005D56B0">
        <w:rPr>
          <w:rFonts w:ascii="Times New Roman" w:eastAsia="宋体" w:hAnsi="Times New Roman" w:cs="Times New Roman"/>
          <w:kern w:val="0"/>
          <w:szCs w:val="21"/>
        </w:rPr>
        <w:t>SER</w:t>
      </w:r>
      <w:r w:rsidRPr="005D56B0">
        <w:rPr>
          <w:rFonts w:ascii="宋体" w:eastAsia="宋体" w:hAnsi="宋体" w:cs="宋体" w:hint="eastAsia"/>
          <w:kern w:val="0"/>
          <w:szCs w:val="21"/>
        </w:rPr>
        <w:t>对比</w:t>
      </w:r>
      <w:r w:rsidRPr="005D56B0">
        <w:rPr>
          <w:rFonts w:ascii="宋体" w:eastAsia="宋体" w:hAnsi="宋体" w:cs="宋体"/>
          <w:kern w:val="0"/>
          <w:szCs w:val="21"/>
        </w:rPr>
        <w:t>情况如</w:t>
      </w:r>
      <w:r w:rsidRPr="005D56B0">
        <w:rPr>
          <w:rFonts w:ascii="宋体" w:eastAsia="宋体" w:hAnsi="宋体" w:cs="宋体" w:hint="eastAsia"/>
          <w:kern w:val="0"/>
          <w:szCs w:val="21"/>
        </w:rPr>
        <w:t>图</w:t>
      </w:r>
      <w:r w:rsidRPr="005D56B0">
        <w:rPr>
          <w:rFonts w:ascii="Times New Roman" w:eastAsia="宋体" w:hAnsi="Times New Roman" w:cs="Times New Roman"/>
          <w:kern w:val="0"/>
          <w:szCs w:val="21"/>
        </w:rPr>
        <w:t>7</w:t>
      </w:r>
      <w:r w:rsidRPr="005D56B0">
        <w:rPr>
          <w:rFonts w:ascii="宋体" w:eastAsia="宋体" w:hAnsi="宋体" w:cs="宋体" w:hint="eastAsia"/>
          <w:kern w:val="0"/>
          <w:szCs w:val="21"/>
        </w:rPr>
        <w:t>所示</w:t>
      </w:r>
      <w:r w:rsidR="007D3C3F" w:rsidRPr="005D56B0">
        <w:rPr>
          <w:rFonts w:ascii="Times New Roman" w:eastAsia="宋体" w:hAnsi="Times New Roman" w:cs="Times New Roman" w:hint="eastAsia"/>
          <w:szCs w:val="21"/>
        </w:rPr>
        <w:t>。</w:t>
      </w:r>
      <w:r w:rsidR="007D3C3F" w:rsidRPr="005D56B0">
        <w:rPr>
          <w:rFonts w:ascii="Times New Roman" w:eastAsia="宋体" w:hAnsi="Times New Roman" w:cs="Times New Roman"/>
          <w:szCs w:val="21"/>
        </w:rPr>
        <w:t>与仿真场景</w:t>
      </w:r>
      <w:r w:rsidR="00907532" w:rsidRPr="005D56B0">
        <w:rPr>
          <w:rFonts w:ascii="Times New Roman" w:eastAsia="宋体" w:hAnsi="Times New Roman" w:cs="Times New Roman" w:hint="eastAsia"/>
          <w:szCs w:val="21"/>
        </w:rPr>
        <w:t>一</w:t>
      </w:r>
      <w:r w:rsidR="007D3C3F" w:rsidRPr="005D56B0">
        <w:rPr>
          <w:rFonts w:ascii="Times New Roman" w:eastAsia="宋体" w:hAnsi="Times New Roman" w:cs="Times New Roman"/>
          <w:szCs w:val="21"/>
        </w:rPr>
        <w:t>结论</w:t>
      </w:r>
      <w:r w:rsidR="007D3C3F" w:rsidRPr="005D56B0">
        <w:rPr>
          <w:rFonts w:ascii="Times New Roman" w:eastAsia="宋体" w:hAnsi="Times New Roman" w:cs="Times New Roman" w:hint="eastAsia"/>
          <w:szCs w:val="21"/>
        </w:rPr>
        <w:t>相同，本文提出的联合功率与子载波的资源分配算法相比文献</w:t>
      </w:r>
      <w:r w:rsidR="002A4DB6" w:rsidRPr="005D56B0">
        <w:rPr>
          <w:rFonts w:ascii="Times New Roman" w:eastAsia="宋体" w:hAnsi="Times New Roman" w:cs="Times New Roman" w:hint="eastAsia"/>
          <w:szCs w:val="21"/>
        </w:rPr>
        <w:t>[13]</w:t>
      </w:r>
      <w:r w:rsidR="007D3C3F" w:rsidRPr="005D56B0">
        <w:rPr>
          <w:rFonts w:ascii="Times New Roman" w:eastAsia="宋体" w:hAnsi="Times New Roman" w:cs="Times New Roman" w:hint="eastAsia"/>
          <w:szCs w:val="21"/>
        </w:rPr>
        <w:t>算法具有更好的误码率性能，同样，兼顾载波分配公平性的方案相比最优分配，</w:t>
      </w:r>
      <w:r w:rsidR="007D3C3F" w:rsidRPr="005D56B0">
        <w:rPr>
          <w:rFonts w:ascii="Times New Roman" w:eastAsia="宋体" w:hAnsi="Times New Roman" w:cs="Times New Roman" w:hint="eastAsia"/>
          <w:szCs w:val="21"/>
        </w:rPr>
        <w:t>SER</w:t>
      </w:r>
      <w:r w:rsidR="007D3C3F" w:rsidRPr="005D56B0">
        <w:rPr>
          <w:rFonts w:ascii="Times New Roman" w:eastAsia="宋体" w:hAnsi="Times New Roman" w:cs="Times New Roman" w:hint="eastAsia"/>
          <w:szCs w:val="21"/>
        </w:rPr>
        <w:t>性能有所下降</w:t>
      </w:r>
      <w:r w:rsidR="007D3C3F" w:rsidRPr="005D56B0">
        <w:rPr>
          <w:rFonts w:ascii="Times New Roman" w:eastAsia="宋体" w:hAnsi="Times New Roman" w:cs="宋体" w:hint="eastAsia"/>
          <w:kern w:val="0"/>
          <w:szCs w:val="21"/>
        </w:rPr>
        <w:t>。</w:t>
      </w:r>
    </w:p>
    <w:p w14:paraId="50CCC8A7" w14:textId="1EB8549D" w:rsidR="007409A9" w:rsidRPr="005D56B0" w:rsidRDefault="002B7DF6" w:rsidP="00905E2D">
      <w:pPr>
        <w:adjustRightInd w:val="0"/>
        <w:snapToGrid w:val="0"/>
        <w:jc w:val="center"/>
        <w:rPr>
          <w:rFonts w:ascii="Times New Roman" w:eastAsia="宋体" w:hAnsi="Times New Roman" w:cs="Times New Roman"/>
          <w:szCs w:val="21"/>
        </w:rPr>
      </w:pPr>
      <w:r>
        <w:object w:dxaOrig="4440" w:dyaOrig="3466" w14:anchorId="689106A2">
          <v:shape id="_x0000_i1139" type="#_x0000_t75" style="width:222pt;height:173.5pt" o:ole="">
            <v:imagedata r:id="rId58" o:title=""/>
          </v:shape>
          <o:OLEObject Type="Embed" ProgID="Visio.Drawing.15" ShapeID="_x0000_i1139" DrawAspect="Content" ObjectID="_1762093001" r:id="rId59"/>
        </w:object>
      </w:r>
    </w:p>
    <w:p w14:paraId="34B60831" w14:textId="6599BF56" w:rsidR="007D3C3F" w:rsidRPr="005D56B0" w:rsidRDefault="007D3C3F" w:rsidP="007D3C3F">
      <w:pPr>
        <w:jc w:val="center"/>
        <w:rPr>
          <w:rFonts w:ascii="Times New Roman" w:eastAsia="宋体" w:hAnsi="Times New Roman" w:cs="Times New Roman"/>
          <w:b/>
          <w:bCs/>
          <w:kern w:val="0"/>
          <w:sz w:val="15"/>
          <w:szCs w:val="15"/>
        </w:rPr>
      </w:pPr>
      <w:r w:rsidRPr="005D56B0">
        <w:rPr>
          <w:rFonts w:ascii="Times New Roman" w:eastAsia="宋体" w:hAnsi="Times New Roman" w:cs="Times New Roman" w:hint="eastAsia"/>
          <w:b/>
          <w:bCs/>
          <w:sz w:val="15"/>
          <w:szCs w:val="15"/>
        </w:rPr>
        <w:t xml:space="preserve"> </w:t>
      </w:r>
      <w:r w:rsidRPr="005D56B0">
        <w:rPr>
          <w:rFonts w:ascii="Times New Roman" w:eastAsia="宋体" w:hAnsi="Times New Roman" w:cs="Times New Roman"/>
          <w:b/>
          <w:bCs/>
          <w:sz w:val="15"/>
          <w:szCs w:val="15"/>
        </w:rPr>
        <w:t xml:space="preserve">       </w:t>
      </w:r>
      <w:r w:rsidRPr="005D56B0">
        <w:rPr>
          <w:rFonts w:ascii="Times New Roman" w:eastAsia="宋体" w:hAnsi="Times New Roman" w:cs="Times New Roman" w:hint="eastAsia"/>
          <w:b/>
          <w:bCs/>
          <w:sz w:val="15"/>
          <w:szCs w:val="15"/>
        </w:rPr>
        <w:t>图</w:t>
      </w:r>
      <w:r w:rsidRPr="005D56B0">
        <w:rPr>
          <w:rFonts w:ascii="Times New Roman" w:eastAsia="宋体" w:hAnsi="Times New Roman" w:cs="Times New Roman"/>
          <w:b/>
          <w:bCs/>
          <w:sz w:val="15"/>
          <w:szCs w:val="15"/>
        </w:rPr>
        <w:t>7</w:t>
      </w:r>
      <w:r w:rsidR="00DF3D89" w:rsidRPr="005D56B0">
        <w:rPr>
          <w:rFonts w:ascii="Times New Roman" w:eastAsia="宋体" w:hAnsi="Times New Roman" w:cs="Times New Roman"/>
          <w:b/>
          <w:bCs/>
          <w:sz w:val="15"/>
          <w:szCs w:val="15"/>
        </w:rPr>
        <w:t xml:space="preserve"> </w:t>
      </w:r>
      <w:r w:rsidRPr="005D56B0">
        <w:rPr>
          <w:rFonts w:ascii="Times New Roman" w:eastAsia="宋体" w:hAnsi="Times New Roman" w:cs="Times New Roman" w:hint="eastAsia"/>
          <w:b/>
          <w:bCs/>
          <w:kern w:val="0"/>
          <w:sz w:val="15"/>
          <w:szCs w:val="15"/>
        </w:rPr>
        <w:t>仿真场景</w:t>
      </w:r>
      <w:r w:rsidR="00DF3D89" w:rsidRPr="005D56B0">
        <w:rPr>
          <w:rFonts w:ascii="Times New Roman" w:eastAsia="宋体" w:hAnsi="Times New Roman" w:cs="Times New Roman" w:hint="eastAsia"/>
          <w:b/>
          <w:bCs/>
          <w:kern w:val="0"/>
          <w:sz w:val="15"/>
          <w:szCs w:val="15"/>
        </w:rPr>
        <w:t>二</w:t>
      </w:r>
      <w:r w:rsidR="00DF3D89" w:rsidRPr="005D56B0">
        <w:rPr>
          <w:rFonts w:ascii="Times New Roman" w:eastAsia="宋体" w:hAnsi="Times New Roman" w:cs="Times New Roman"/>
          <w:b/>
          <w:bCs/>
          <w:kern w:val="0"/>
          <w:sz w:val="15"/>
          <w:szCs w:val="15"/>
        </w:rPr>
        <w:t>的</w:t>
      </w:r>
      <w:r w:rsidRPr="005D56B0">
        <w:rPr>
          <w:rFonts w:ascii="Times New Roman" w:eastAsia="宋体" w:hAnsi="Times New Roman" w:cs="Times New Roman" w:hint="eastAsia"/>
          <w:b/>
          <w:bCs/>
          <w:kern w:val="0"/>
          <w:sz w:val="15"/>
          <w:szCs w:val="15"/>
        </w:rPr>
        <w:t>不同方案的</w:t>
      </w:r>
      <w:r w:rsidR="00DF3D89" w:rsidRPr="005D56B0">
        <w:rPr>
          <w:rFonts w:ascii="Times New Roman" w:eastAsia="宋体" w:hAnsi="Times New Roman" w:cs="Times New Roman" w:hint="eastAsia"/>
          <w:b/>
          <w:bCs/>
          <w:kern w:val="0"/>
          <w:sz w:val="15"/>
          <w:szCs w:val="15"/>
        </w:rPr>
        <w:t>SE</w:t>
      </w:r>
      <w:r w:rsidR="00DF3D89" w:rsidRPr="005D56B0">
        <w:rPr>
          <w:rFonts w:ascii="Times New Roman" w:eastAsia="宋体" w:hAnsi="Times New Roman" w:cs="Times New Roman"/>
          <w:b/>
          <w:bCs/>
          <w:kern w:val="0"/>
          <w:sz w:val="15"/>
          <w:szCs w:val="15"/>
        </w:rPr>
        <w:t>R</w:t>
      </w:r>
      <w:r w:rsidR="00DF3D89" w:rsidRPr="005D56B0">
        <w:rPr>
          <w:rFonts w:ascii="Times New Roman" w:eastAsia="宋体" w:hAnsi="Times New Roman" w:cs="Times New Roman" w:hint="eastAsia"/>
          <w:b/>
          <w:bCs/>
          <w:kern w:val="0"/>
          <w:sz w:val="15"/>
          <w:szCs w:val="15"/>
        </w:rPr>
        <w:t>对比</w:t>
      </w:r>
      <w:r w:rsidR="00DF3D89" w:rsidRPr="005D56B0">
        <w:rPr>
          <w:rFonts w:ascii="Times New Roman" w:eastAsia="宋体" w:hAnsi="Times New Roman" w:cs="Times New Roman"/>
          <w:b/>
          <w:bCs/>
          <w:kern w:val="0"/>
          <w:sz w:val="15"/>
          <w:szCs w:val="15"/>
        </w:rPr>
        <w:t>情况</w:t>
      </w:r>
    </w:p>
    <w:p w14:paraId="4665184B" w14:textId="77777777" w:rsidR="007D3C3F" w:rsidRPr="005D56B0" w:rsidRDefault="007D3C3F" w:rsidP="007D3C3F">
      <w:pPr>
        <w:adjustRightInd w:val="0"/>
        <w:snapToGrid w:val="0"/>
        <w:rPr>
          <w:rFonts w:ascii="Times New Roman" w:eastAsia="宋体" w:hAnsi="Times New Roman" w:cs="Times New Roman"/>
          <w:szCs w:val="21"/>
        </w:rPr>
      </w:pPr>
    </w:p>
    <w:p w14:paraId="2F61BC94" w14:textId="72BEF15D" w:rsidR="007D3C3F" w:rsidRPr="005D56B0" w:rsidRDefault="007D3C3F" w:rsidP="007D3C3F">
      <w:pPr>
        <w:rPr>
          <w:rFonts w:ascii="黑体" w:eastAsia="黑体" w:hAnsi="黑体"/>
          <w:b/>
          <w:bCs/>
          <w:sz w:val="24"/>
          <w:szCs w:val="24"/>
        </w:rPr>
      </w:pPr>
      <w:r w:rsidRPr="005D56B0">
        <w:rPr>
          <w:rFonts w:ascii="Times New Roman" w:eastAsia="黑体" w:hAnsi="Times New Roman" w:cs="Times New Roman"/>
          <w:b/>
          <w:bCs/>
          <w:sz w:val="24"/>
          <w:szCs w:val="24"/>
        </w:rPr>
        <w:t>4</w:t>
      </w:r>
      <w:r w:rsidR="00907532" w:rsidRPr="005D56B0">
        <w:rPr>
          <w:rFonts w:ascii="宋体" w:eastAsia="宋体" w:hAnsi="宋体" w:cs="Times New Roman" w:hint="eastAsia"/>
          <w:b/>
          <w:bCs/>
          <w:sz w:val="24"/>
          <w:szCs w:val="24"/>
        </w:rPr>
        <w:t xml:space="preserve"> </w:t>
      </w:r>
      <w:r w:rsidRPr="005D56B0">
        <w:rPr>
          <w:rFonts w:ascii="宋体" w:eastAsia="宋体" w:hAnsi="宋体" w:hint="eastAsia"/>
          <w:b/>
          <w:bCs/>
          <w:sz w:val="24"/>
          <w:szCs w:val="24"/>
        </w:rPr>
        <w:t>结</w:t>
      </w:r>
      <w:r w:rsidR="00907532" w:rsidRPr="005D56B0">
        <w:rPr>
          <w:rFonts w:ascii="宋体" w:eastAsia="宋体" w:hAnsi="宋体" w:hint="eastAsia"/>
          <w:b/>
          <w:bCs/>
          <w:sz w:val="24"/>
          <w:szCs w:val="24"/>
        </w:rPr>
        <w:t>束</w:t>
      </w:r>
      <w:r w:rsidR="00907532" w:rsidRPr="005D56B0">
        <w:rPr>
          <w:rFonts w:ascii="宋体" w:eastAsia="宋体" w:hAnsi="宋体"/>
          <w:b/>
          <w:bCs/>
          <w:sz w:val="24"/>
          <w:szCs w:val="24"/>
        </w:rPr>
        <w:t>语</w:t>
      </w:r>
    </w:p>
    <w:p w14:paraId="538C509B" w14:textId="6E621E13" w:rsidR="007D3C3F" w:rsidRPr="005D56B0" w:rsidRDefault="007D3C3F" w:rsidP="007D3C3F">
      <w:pPr>
        <w:adjustRightInd w:val="0"/>
        <w:snapToGrid w:val="0"/>
        <w:ind w:firstLineChars="200" w:firstLine="420"/>
        <w:rPr>
          <w:rFonts w:ascii="Times New Roman" w:eastAsia="宋体" w:hAnsi="Times New Roman"/>
          <w:szCs w:val="21"/>
        </w:rPr>
      </w:pPr>
      <w:r w:rsidRPr="005D56B0">
        <w:rPr>
          <w:rFonts w:ascii="Times New Roman" w:eastAsia="宋体" w:hAnsi="Times New Roman" w:hint="eastAsia"/>
          <w:szCs w:val="21"/>
        </w:rPr>
        <w:t>本文在多小区多用户的混合</w:t>
      </w:r>
      <w:r w:rsidRPr="005D56B0">
        <w:rPr>
          <w:rFonts w:ascii="Times New Roman" w:eastAsia="宋体" w:hAnsi="Times New Roman"/>
          <w:szCs w:val="21"/>
        </w:rPr>
        <w:t xml:space="preserve">NOMA/OFDMA </w:t>
      </w:r>
      <w:r w:rsidRPr="005D56B0">
        <w:rPr>
          <w:rFonts w:ascii="Times New Roman" w:eastAsia="宋体" w:hAnsi="Times New Roman" w:hint="eastAsia"/>
          <w:szCs w:val="21"/>
        </w:rPr>
        <w:t>VLC</w:t>
      </w:r>
      <w:r w:rsidRPr="005D56B0">
        <w:rPr>
          <w:rFonts w:ascii="Times New Roman" w:eastAsia="宋体" w:hAnsi="Times New Roman" w:hint="eastAsia"/>
          <w:szCs w:val="21"/>
        </w:rPr>
        <w:t>系统中提出一种功率和子载波的联合分配算法</w:t>
      </w:r>
      <w:r w:rsidRPr="005D56B0">
        <w:rPr>
          <w:rFonts w:ascii="Times New Roman" w:eastAsia="宋体" w:hAnsi="Times New Roman"/>
          <w:szCs w:val="21"/>
        </w:rPr>
        <w:t>。</w:t>
      </w:r>
      <w:r w:rsidRPr="005D56B0">
        <w:rPr>
          <w:rFonts w:ascii="Times New Roman" w:eastAsia="宋体" w:hAnsi="Times New Roman" w:hint="eastAsia"/>
          <w:szCs w:val="21"/>
        </w:rPr>
        <w:t>以整个系统的</w:t>
      </w:r>
      <w:r w:rsidRPr="005D56B0">
        <w:rPr>
          <w:rFonts w:ascii="Times New Roman" w:eastAsia="宋体" w:hAnsi="Times New Roman" w:hint="eastAsia"/>
          <w:szCs w:val="21"/>
        </w:rPr>
        <w:t>SER</w:t>
      </w:r>
      <w:r w:rsidRPr="005D56B0">
        <w:rPr>
          <w:rFonts w:ascii="Times New Roman" w:eastAsia="宋体" w:hAnsi="Times New Roman" w:hint="eastAsia"/>
          <w:szCs w:val="21"/>
        </w:rPr>
        <w:t>最小为优化目标，建立了功率和子载波分配的最优化方程，并提出了求解的方法。与现有方案相比，本文提出功率分配算法可实现用户间的最优功率分配，</w:t>
      </w:r>
      <w:r w:rsidRPr="005D56B0">
        <w:rPr>
          <w:rFonts w:ascii="宋体" w:eastAsia="宋体" w:hAnsi="宋体" w:cs="宋体" w:hint="eastAsia"/>
          <w:kern w:val="0"/>
          <w:szCs w:val="21"/>
        </w:rPr>
        <w:t>分配方式更为灵活且性能更佳。同时，子小区间子载波的最优分配进一步优</w:t>
      </w:r>
      <w:r w:rsidRPr="005D56B0">
        <w:rPr>
          <w:rFonts w:ascii="Times New Roman" w:eastAsia="宋体" w:hAnsi="Times New Roman" w:cs="Times New Roman" w:hint="eastAsia"/>
          <w:kern w:val="0"/>
          <w:szCs w:val="21"/>
        </w:rPr>
        <w:t>化了系统</w:t>
      </w:r>
      <w:r w:rsidRPr="005D56B0">
        <w:rPr>
          <w:rFonts w:ascii="Times New Roman" w:eastAsia="宋体" w:hAnsi="Times New Roman" w:cs="Times New Roman"/>
          <w:kern w:val="0"/>
          <w:szCs w:val="21"/>
        </w:rPr>
        <w:t>SER</w:t>
      </w:r>
      <w:r w:rsidRPr="005D56B0">
        <w:rPr>
          <w:rFonts w:ascii="Times New Roman" w:eastAsia="宋体" w:hAnsi="Times New Roman" w:cs="Times New Roman" w:hint="eastAsia"/>
          <w:kern w:val="0"/>
          <w:szCs w:val="21"/>
        </w:rPr>
        <w:t>性能。</w:t>
      </w:r>
      <w:r w:rsidRPr="005D56B0">
        <w:rPr>
          <w:rFonts w:ascii="宋体" w:eastAsia="宋体" w:hAnsi="宋体" w:cs="宋体" w:hint="eastAsia"/>
          <w:kern w:val="0"/>
          <w:szCs w:val="21"/>
        </w:rPr>
        <w:t>在仿真分析中，本文考虑了</w:t>
      </w:r>
      <w:r w:rsidR="00707A19" w:rsidRPr="005D56B0">
        <w:rPr>
          <w:rFonts w:ascii="宋体" w:eastAsia="宋体" w:hAnsi="宋体" w:cs="宋体" w:hint="eastAsia"/>
          <w:kern w:val="0"/>
          <w:szCs w:val="21"/>
        </w:rPr>
        <w:t>2</w:t>
      </w:r>
      <w:r w:rsidRPr="005D56B0">
        <w:rPr>
          <w:rFonts w:ascii="宋体" w:eastAsia="宋体" w:hAnsi="宋体" w:cs="宋体" w:hint="eastAsia"/>
          <w:kern w:val="0"/>
          <w:szCs w:val="21"/>
        </w:rPr>
        <w:t>种典型通信场景，并兼顾考虑了用户公平性的情况。仿真结果表明，相比现有算法，本文提出的</w:t>
      </w:r>
      <w:r w:rsidRPr="005D56B0">
        <w:rPr>
          <w:rFonts w:ascii="Times New Roman" w:eastAsia="宋体" w:hAnsi="Times New Roman" w:hint="eastAsia"/>
          <w:szCs w:val="21"/>
        </w:rPr>
        <w:t>联合分配算法具有更优的</w:t>
      </w:r>
      <w:r w:rsidRPr="005D56B0">
        <w:rPr>
          <w:rFonts w:ascii="Times New Roman" w:eastAsia="宋体" w:hAnsi="Times New Roman" w:hint="eastAsia"/>
          <w:szCs w:val="21"/>
        </w:rPr>
        <w:t>SER</w:t>
      </w:r>
      <w:r w:rsidRPr="005D56B0">
        <w:rPr>
          <w:rFonts w:ascii="Times New Roman" w:eastAsia="宋体" w:hAnsi="Times New Roman" w:hint="eastAsia"/>
          <w:szCs w:val="21"/>
        </w:rPr>
        <w:t>性能。当兼顾考虑用户公平性时，系统的</w:t>
      </w:r>
      <w:r w:rsidRPr="005D56B0">
        <w:rPr>
          <w:rFonts w:ascii="Times New Roman" w:eastAsia="宋体" w:hAnsi="Times New Roman" w:hint="eastAsia"/>
          <w:szCs w:val="21"/>
        </w:rPr>
        <w:t>SER</w:t>
      </w:r>
      <w:r w:rsidR="00CD4224" w:rsidRPr="005D56B0">
        <w:rPr>
          <w:rFonts w:ascii="Times New Roman" w:eastAsia="宋体" w:hAnsi="Times New Roman" w:hint="eastAsia"/>
          <w:szCs w:val="21"/>
        </w:rPr>
        <w:t>性能</w:t>
      </w:r>
      <w:r w:rsidRPr="005D56B0">
        <w:rPr>
          <w:rFonts w:ascii="Times New Roman" w:eastAsia="宋体" w:hAnsi="Times New Roman" w:hint="eastAsia"/>
          <w:szCs w:val="21"/>
        </w:rPr>
        <w:t>会略有</w:t>
      </w:r>
      <w:r w:rsidR="0019122A" w:rsidRPr="005D56B0">
        <w:rPr>
          <w:rFonts w:ascii="Times New Roman" w:eastAsia="宋体" w:hAnsi="Times New Roman" w:hint="eastAsia"/>
          <w:szCs w:val="21"/>
        </w:rPr>
        <w:t>降低</w:t>
      </w:r>
      <w:r w:rsidRPr="005D56B0">
        <w:rPr>
          <w:rFonts w:ascii="Times New Roman" w:eastAsia="宋体" w:hAnsi="Times New Roman" w:hint="eastAsia"/>
          <w:szCs w:val="21"/>
        </w:rPr>
        <w:t>。</w:t>
      </w:r>
    </w:p>
    <w:p w14:paraId="796FE12C" w14:textId="77777777" w:rsidR="006A0CE4" w:rsidRPr="005D56B0" w:rsidRDefault="006A0CE4" w:rsidP="007D3C3F">
      <w:pPr>
        <w:adjustRightInd w:val="0"/>
        <w:snapToGrid w:val="0"/>
        <w:ind w:firstLineChars="200" w:firstLine="420"/>
        <w:rPr>
          <w:rFonts w:ascii="Times New Roman" w:eastAsia="宋体" w:hAnsi="Times New Roman"/>
          <w:szCs w:val="21"/>
        </w:rPr>
      </w:pPr>
    </w:p>
    <w:p w14:paraId="48FD3827" w14:textId="77777777" w:rsidR="007D3C3F" w:rsidRPr="005D56B0" w:rsidRDefault="007D3C3F" w:rsidP="007D3C3F">
      <w:pPr>
        <w:rPr>
          <w:rFonts w:ascii="宋体" w:eastAsia="宋体" w:hAnsi="宋体"/>
          <w:b/>
          <w:bCs/>
          <w:szCs w:val="21"/>
        </w:rPr>
      </w:pPr>
      <w:r w:rsidRPr="005D56B0">
        <w:rPr>
          <w:rFonts w:ascii="宋体" w:eastAsia="宋体" w:hAnsi="宋体" w:hint="eastAsia"/>
          <w:b/>
          <w:bCs/>
          <w:szCs w:val="21"/>
        </w:rPr>
        <w:t>参考文献：</w:t>
      </w:r>
    </w:p>
    <w:p w14:paraId="673538FD" w14:textId="45E3A7B0" w:rsidR="007D3C3F" w:rsidRPr="005D56B0" w:rsidRDefault="007D3C3F" w:rsidP="007D3C3F">
      <w:pPr>
        <w:pStyle w:val="a5"/>
        <w:numPr>
          <w:ilvl w:val="0"/>
          <w:numId w:val="1"/>
        </w:numPr>
        <w:adjustRightInd w:val="0"/>
        <w:jc w:val="both"/>
        <w:rPr>
          <w:rFonts w:ascii="Times New Roman" w:eastAsia="宋体" w:hAnsi="Times New Roman" w:cs="Times New Roman"/>
          <w:szCs w:val="21"/>
        </w:rPr>
      </w:pPr>
      <w:bookmarkStart w:id="4" w:name="_Ref139049825"/>
      <w:r w:rsidRPr="005D56B0">
        <w:rPr>
          <w:rFonts w:ascii="Times New Roman" w:eastAsia="宋体" w:hAnsi="Times New Roman" w:cs="Times New Roman"/>
          <w:szCs w:val="21"/>
        </w:rPr>
        <w:t xml:space="preserve">LIAN J, BRANDT-PEARCE M. Multiuser visible light communication systems using OFDMA[J]. Journal of Lightwave Technology, </w:t>
      </w:r>
      <w:r w:rsidR="00946379" w:rsidRPr="005D56B0">
        <w:rPr>
          <w:rFonts w:ascii="Times New Roman" w:eastAsia="宋体" w:hAnsi="Times New Roman" w:cs="Times New Roman"/>
          <w:szCs w:val="21"/>
        </w:rPr>
        <w:t xml:space="preserve">2020, </w:t>
      </w:r>
      <w:r w:rsidRPr="005D56B0">
        <w:rPr>
          <w:rFonts w:ascii="Times New Roman" w:eastAsia="宋体" w:hAnsi="Times New Roman" w:cs="Times New Roman"/>
          <w:szCs w:val="21"/>
        </w:rPr>
        <w:t>38</w:t>
      </w:r>
      <w:r w:rsidR="00946379" w:rsidRPr="005D56B0">
        <w:rPr>
          <w:rFonts w:ascii="Times New Roman" w:eastAsia="宋体" w:hAnsi="Times New Roman" w:cs="Times New Roman" w:hint="eastAsia"/>
          <w:szCs w:val="21"/>
        </w:rPr>
        <w:t>（</w:t>
      </w:r>
      <w:r w:rsidR="00946379" w:rsidRPr="005D56B0">
        <w:rPr>
          <w:rFonts w:ascii="Times New Roman" w:eastAsia="宋体" w:hAnsi="Times New Roman" w:cs="Times New Roman" w:hint="eastAsia"/>
          <w:szCs w:val="21"/>
        </w:rPr>
        <w:t>2</w:t>
      </w:r>
      <w:r w:rsidR="00946379" w:rsidRPr="005D56B0">
        <w:rPr>
          <w:rFonts w:ascii="Times New Roman" w:eastAsia="宋体" w:hAnsi="Times New Roman" w:cs="Times New Roman"/>
          <w:szCs w:val="21"/>
        </w:rPr>
        <w:t>1</w:t>
      </w:r>
      <w:r w:rsidR="00946379" w:rsidRPr="005D56B0">
        <w:rPr>
          <w:rFonts w:ascii="Times New Roman" w:eastAsia="宋体" w:hAnsi="Times New Roman" w:cs="Times New Roman" w:hint="eastAsia"/>
          <w:szCs w:val="21"/>
        </w:rPr>
        <w:t>）</w:t>
      </w:r>
      <w:r w:rsidR="00946379" w:rsidRPr="005D56B0">
        <w:rPr>
          <w:rFonts w:ascii="Times New Roman" w:eastAsia="宋体" w:hAnsi="Times New Roman" w:cs="Times New Roman"/>
          <w:szCs w:val="21"/>
        </w:rPr>
        <w:t>:</w:t>
      </w:r>
      <w:r w:rsidRPr="005D56B0">
        <w:rPr>
          <w:rFonts w:ascii="Times New Roman" w:eastAsia="宋体" w:hAnsi="Times New Roman" w:cs="Times New Roman"/>
          <w:szCs w:val="21"/>
        </w:rPr>
        <w:t xml:space="preserve"> 6015-6023</w:t>
      </w:r>
      <w:bookmarkEnd w:id="4"/>
      <w:r w:rsidR="00946379" w:rsidRPr="005D56B0">
        <w:rPr>
          <w:rFonts w:ascii="Times New Roman" w:eastAsia="宋体" w:hAnsi="Times New Roman" w:cs="Times New Roman"/>
          <w:szCs w:val="21"/>
        </w:rPr>
        <w:t>.</w:t>
      </w:r>
    </w:p>
    <w:p w14:paraId="7FD83C57" w14:textId="6A9CAC82" w:rsidR="007D3C3F" w:rsidRPr="005D56B0" w:rsidRDefault="007D3C3F" w:rsidP="007D3C3F">
      <w:pPr>
        <w:pStyle w:val="a5"/>
        <w:numPr>
          <w:ilvl w:val="0"/>
          <w:numId w:val="1"/>
        </w:numPr>
        <w:adjustRightInd w:val="0"/>
        <w:jc w:val="both"/>
        <w:rPr>
          <w:rFonts w:ascii="Times New Roman" w:eastAsia="宋体" w:hAnsi="Times New Roman" w:cs="Times New Roman"/>
          <w:szCs w:val="21"/>
        </w:rPr>
      </w:pPr>
      <w:bookmarkStart w:id="5" w:name="_Ref139964026"/>
      <w:r w:rsidRPr="005D56B0">
        <w:rPr>
          <w:rFonts w:ascii="Times New Roman" w:eastAsia="宋体" w:hAnsi="Times New Roman" w:cs="Times New Roman"/>
          <w:szCs w:val="21"/>
        </w:rPr>
        <w:t>B</w:t>
      </w:r>
      <w:r w:rsidR="00D1406C" w:rsidRPr="005D56B0">
        <w:rPr>
          <w:rFonts w:ascii="Times New Roman" w:eastAsia="宋体" w:hAnsi="Times New Roman" w:cs="Times New Roman"/>
          <w:szCs w:val="21"/>
        </w:rPr>
        <w:t>AO</w:t>
      </w:r>
      <w:r w:rsidR="00D527C5" w:rsidRPr="005D56B0">
        <w:rPr>
          <w:rFonts w:ascii="Times New Roman" w:eastAsia="宋体" w:hAnsi="Times New Roman" w:cs="Times New Roman"/>
          <w:szCs w:val="21"/>
        </w:rPr>
        <w:t xml:space="preserve"> X</w:t>
      </w:r>
      <w:r w:rsidRPr="005D56B0">
        <w:rPr>
          <w:rFonts w:ascii="Times New Roman" w:eastAsia="宋体" w:hAnsi="Times New Roman" w:cs="Times New Roman"/>
          <w:szCs w:val="21"/>
        </w:rPr>
        <w:t>, Z</w:t>
      </w:r>
      <w:r w:rsidR="00D1406C" w:rsidRPr="005D56B0">
        <w:rPr>
          <w:rFonts w:ascii="Times New Roman" w:eastAsia="宋体" w:hAnsi="Times New Roman" w:cs="Times New Roman"/>
          <w:szCs w:val="21"/>
        </w:rPr>
        <w:t>HU</w:t>
      </w:r>
      <w:r w:rsidR="00D527C5" w:rsidRPr="005D56B0">
        <w:rPr>
          <w:rFonts w:ascii="Times New Roman" w:eastAsia="宋体" w:hAnsi="Times New Roman" w:cs="Times New Roman"/>
          <w:szCs w:val="21"/>
        </w:rPr>
        <w:t xml:space="preserve"> X</w:t>
      </w:r>
      <w:r w:rsidRPr="005D56B0">
        <w:rPr>
          <w:rFonts w:ascii="Times New Roman" w:eastAsia="宋体" w:hAnsi="Times New Roman" w:cs="Times New Roman"/>
          <w:szCs w:val="21"/>
        </w:rPr>
        <w:t>, S</w:t>
      </w:r>
      <w:r w:rsidR="00D1406C" w:rsidRPr="005D56B0">
        <w:rPr>
          <w:rFonts w:ascii="Times New Roman" w:eastAsia="宋体" w:hAnsi="Times New Roman" w:cs="Times New Roman"/>
          <w:szCs w:val="21"/>
        </w:rPr>
        <w:t>ONG</w:t>
      </w:r>
      <w:r w:rsidR="00D527C5" w:rsidRPr="005D56B0">
        <w:rPr>
          <w:rFonts w:ascii="Times New Roman" w:eastAsia="宋体" w:hAnsi="Times New Roman" w:cs="Times New Roman"/>
          <w:szCs w:val="21"/>
        </w:rPr>
        <w:t xml:space="preserve"> T, et al</w:t>
      </w:r>
      <w:r w:rsidRPr="005D56B0">
        <w:rPr>
          <w:rFonts w:ascii="Times New Roman" w:eastAsia="宋体" w:hAnsi="Times New Roman" w:cs="Times New Roman" w:hint="eastAsia"/>
          <w:szCs w:val="21"/>
        </w:rPr>
        <w:t xml:space="preserve">. </w:t>
      </w:r>
      <w:r w:rsidRPr="005D56B0">
        <w:rPr>
          <w:rFonts w:ascii="Times New Roman" w:eastAsia="宋体" w:hAnsi="Times New Roman" w:cs="Times New Roman"/>
          <w:szCs w:val="21"/>
        </w:rPr>
        <w:t xml:space="preserve">Protocol </w:t>
      </w:r>
      <w:r w:rsidRPr="005D56B0">
        <w:rPr>
          <w:rFonts w:ascii="Times New Roman" w:eastAsia="宋体" w:hAnsi="Times New Roman" w:cs="Times New Roman" w:hint="eastAsia"/>
          <w:szCs w:val="21"/>
        </w:rPr>
        <w:t>d</w:t>
      </w:r>
      <w:r w:rsidRPr="005D56B0">
        <w:rPr>
          <w:rFonts w:ascii="Times New Roman" w:eastAsia="宋体" w:hAnsi="Times New Roman" w:cs="Times New Roman"/>
          <w:szCs w:val="21"/>
        </w:rPr>
        <w:t xml:space="preserve">esign and </w:t>
      </w:r>
      <w:r w:rsidRPr="005D56B0">
        <w:rPr>
          <w:rFonts w:ascii="Times New Roman" w:eastAsia="宋体" w:hAnsi="Times New Roman" w:cs="Times New Roman" w:hint="eastAsia"/>
          <w:szCs w:val="21"/>
        </w:rPr>
        <w:t>c</w:t>
      </w:r>
      <w:r w:rsidRPr="005D56B0">
        <w:rPr>
          <w:rFonts w:ascii="Times New Roman" w:eastAsia="宋体" w:hAnsi="Times New Roman" w:cs="Times New Roman"/>
          <w:szCs w:val="21"/>
        </w:rPr>
        <w:t xml:space="preserve">apacity </w:t>
      </w:r>
      <w:r w:rsidRPr="005D56B0">
        <w:rPr>
          <w:rFonts w:ascii="Times New Roman" w:eastAsia="宋体" w:hAnsi="Times New Roman" w:cs="Times New Roman" w:hint="eastAsia"/>
          <w:szCs w:val="21"/>
        </w:rPr>
        <w:t>a</w:t>
      </w:r>
      <w:r w:rsidRPr="005D56B0">
        <w:rPr>
          <w:rFonts w:ascii="Times New Roman" w:eastAsia="宋体" w:hAnsi="Times New Roman" w:cs="Times New Roman"/>
          <w:szCs w:val="21"/>
        </w:rPr>
        <w:t xml:space="preserve">nalysis in </w:t>
      </w:r>
      <w:r w:rsidRPr="005D56B0">
        <w:rPr>
          <w:rFonts w:ascii="Times New Roman" w:eastAsia="宋体" w:hAnsi="Times New Roman" w:cs="Times New Roman" w:hint="eastAsia"/>
          <w:szCs w:val="21"/>
        </w:rPr>
        <w:t>h</w:t>
      </w:r>
      <w:r w:rsidRPr="005D56B0">
        <w:rPr>
          <w:rFonts w:ascii="Times New Roman" w:eastAsia="宋体" w:hAnsi="Times New Roman" w:cs="Times New Roman"/>
          <w:szCs w:val="21"/>
        </w:rPr>
        <w:t xml:space="preserve">ybrid </w:t>
      </w:r>
      <w:r w:rsidRPr="005D56B0">
        <w:rPr>
          <w:rFonts w:ascii="Times New Roman" w:eastAsia="宋体" w:hAnsi="Times New Roman" w:cs="Times New Roman" w:hint="eastAsia"/>
          <w:szCs w:val="21"/>
        </w:rPr>
        <w:t>n</w:t>
      </w:r>
      <w:r w:rsidRPr="005D56B0">
        <w:rPr>
          <w:rFonts w:ascii="Times New Roman" w:eastAsia="宋体" w:hAnsi="Times New Roman" w:cs="Times New Roman"/>
          <w:szCs w:val="21"/>
        </w:rPr>
        <w:t xml:space="preserve">etwork of </w:t>
      </w:r>
      <w:r w:rsidRPr="005D56B0">
        <w:rPr>
          <w:rFonts w:ascii="Times New Roman" w:eastAsia="宋体" w:hAnsi="Times New Roman" w:cs="Times New Roman" w:hint="eastAsia"/>
          <w:szCs w:val="21"/>
        </w:rPr>
        <w:t>v</w:t>
      </w:r>
      <w:r w:rsidRPr="005D56B0">
        <w:rPr>
          <w:rFonts w:ascii="Times New Roman" w:eastAsia="宋体" w:hAnsi="Times New Roman" w:cs="Times New Roman"/>
          <w:szCs w:val="21"/>
        </w:rPr>
        <w:t xml:space="preserve">isible </w:t>
      </w:r>
      <w:r w:rsidRPr="005D56B0">
        <w:rPr>
          <w:rFonts w:ascii="Times New Roman" w:eastAsia="宋体" w:hAnsi="Times New Roman" w:cs="Times New Roman" w:hint="eastAsia"/>
          <w:szCs w:val="21"/>
        </w:rPr>
        <w:t>l</w:t>
      </w:r>
      <w:r w:rsidRPr="005D56B0">
        <w:rPr>
          <w:rFonts w:ascii="Times New Roman" w:eastAsia="宋体" w:hAnsi="Times New Roman" w:cs="Times New Roman"/>
          <w:szCs w:val="21"/>
        </w:rPr>
        <w:t xml:space="preserve">ight </w:t>
      </w:r>
      <w:r w:rsidRPr="005D56B0">
        <w:rPr>
          <w:rFonts w:ascii="Times New Roman" w:eastAsia="宋体" w:hAnsi="Times New Roman" w:cs="Times New Roman" w:hint="eastAsia"/>
          <w:szCs w:val="21"/>
        </w:rPr>
        <w:t>c</w:t>
      </w:r>
      <w:r w:rsidRPr="005D56B0">
        <w:rPr>
          <w:rFonts w:ascii="Times New Roman" w:eastAsia="宋体" w:hAnsi="Times New Roman" w:cs="Times New Roman"/>
          <w:szCs w:val="21"/>
        </w:rPr>
        <w:t xml:space="preserve">ommunication and OFDMA </w:t>
      </w:r>
      <w:r w:rsidRPr="005D56B0">
        <w:rPr>
          <w:rFonts w:ascii="Times New Roman" w:eastAsia="宋体" w:hAnsi="Times New Roman" w:cs="Times New Roman" w:hint="eastAsia"/>
          <w:szCs w:val="21"/>
        </w:rPr>
        <w:t>s</w:t>
      </w:r>
      <w:r w:rsidRPr="005D56B0">
        <w:rPr>
          <w:rFonts w:ascii="Times New Roman" w:eastAsia="宋体" w:hAnsi="Times New Roman" w:cs="Times New Roman"/>
          <w:szCs w:val="21"/>
        </w:rPr>
        <w:t>ystems</w:t>
      </w:r>
      <w:r w:rsidRPr="005D56B0">
        <w:rPr>
          <w:rFonts w:ascii="Times New Roman" w:eastAsia="宋体" w:hAnsi="Times New Roman" w:cs="Times New Roman" w:hint="eastAsia"/>
          <w:szCs w:val="21"/>
        </w:rPr>
        <w:t xml:space="preserve">[J]. </w:t>
      </w:r>
      <w:r w:rsidRPr="005D56B0">
        <w:rPr>
          <w:rFonts w:ascii="Times New Roman" w:eastAsia="宋体" w:hAnsi="Times New Roman" w:cs="Times New Roman"/>
          <w:szCs w:val="21"/>
        </w:rPr>
        <w:t>IEEE Transactions on Vehicular</w:t>
      </w:r>
      <w:r w:rsidRPr="005D56B0">
        <w:rPr>
          <w:rFonts w:ascii="Times New Roman" w:eastAsia="宋体" w:hAnsi="Times New Roman" w:cs="Times New Roman" w:hint="eastAsia"/>
          <w:szCs w:val="21"/>
        </w:rPr>
        <w:t xml:space="preserve"> </w:t>
      </w:r>
      <w:r w:rsidRPr="005D56B0">
        <w:rPr>
          <w:rFonts w:ascii="Times New Roman" w:eastAsia="宋体" w:hAnsi="Times New Roman" w:cs="Times New Roman"/>
          <w:szCs w:val="21"/>
        </w:rPr>
        <w:t>Technology,</w:t>
      </w:r>
      <w:r w:rsidR="00946379" w:rsidRPr="005D56B0">
        <w:rPr>
          <w:rFonts w:ascii="Times New Roman" w:eastAsia="宋体" w:hAnsi="Times New Roman" w:cs="Times New Roman"/>
          <w:szCs w:val="21"/>
        </w:rPr>
        <w:t xml:space="preserve"> 2014,</w:t>
      </w:r>
      <w:r w:rsidRPr="005D56B0">
        <w:rPr>
          <w:rFonts w:ascii="Times New Roman" w:eastAsia="宋体" w:hAnsi="Times New Roman" w:cs="Times New Roman" w:hint="eastAsia"/>
          <w:szCs w:val="21"/>
        </w:rPr>
        <w:t xml:space="preserve"> </w:t>
      </w:r>
      <w:r w:rsidRPr="005D56B0">
        <w:rPr>
          <w:rFonts w:ascii="Times New Roman" w:eastAsia="宋体" w:hAnsi="Times New Roman" w:cs="Times New Roman"/>
          <w:szCs w:val="21"/>
        </w:rPr>
        <w:t>63</w:t>
      </w:r>
      <w:r w:rsidR="00946379" w:rsidRPr="005D56B0">
        <w:rPr>
          <w:rFonts w:ascii="Times New Roman" w:eastAsia="宋体" w:hAnsi="Times New Roman" w:cs="Times New Roman" w:hint="eastAsia"/>
          <w:szCs w:val="21"/>
        </w:rPr>
        <w:t>（</w:t>
      </w:r>
      <w:r w:rsidR="00946379" w:rsidRPr="005D56B0">
        <w:rPr>
          <w:rFonts w:ascii="Times New Roman" w:eastAsia="宋体" w:hAnsi="Times New Roman" w:cs="Times New Roman" w:hint="eastAsia"/>
          <w:szCs w:val="21"/>
        </w:rPr>
        <w:t>4</w:t>
      </w:r>
      <w:r w:rsidR="00946379" w:rsidRPr="005D56B0">
        <w:rPr>
          <w:rFonts w:ascii="Times New Roman" w:eastAsia="宋体" w:hAnsi="Times New Roman" w:cs="Times New Roman" w:hint="eastAsia"/>
          <w:szCs w:val="21"/>
        </w:rPr>
        <w:t>）</w:t>
      </w:r>
      <w:r w:rsidR="00946379" w:rsidRPr="005D56B0">
        <w:rPr>
          <w:rFonts w:ascii="Times New Roman" w:eastAsia="宋体" w:hAnsi="Times New Roman" w:cs="Times New Roman" w:hint="eastAsia"/>
          <w:szCs w:val="21"/>
        </w:rPr>
        <w:t>:</w:t>
      </w:r>
      <w:r w:rsidRPr="005D56B0">
        <w:rPr>
          <w:rFonts w:ascii="Times New Roman" w:eastAsia="宋体" w:hAnsi="Times New Roman" w:cs="Times New Roman" w:hint="eastAsia"/>
          <w:szCs w:val="21"/>
        </w:rPr>
        <w:t xml:space="preserve"> </w:t>
      </w:r>
      <w:r w:rsidRPr="005D56B0">
        <w:rPr>
          <w:rFonts w:ascii="Times New Roman" w:eastAsia="宋体" w:hAnsi="Times New Roman" w:cs="Times New Roman"/>
          <w:szCs w:val="21"/>
        </w:rPr>
        <w:t>1770-1778</w:t>
      </w:r>
      <w:r w:rsidR="00946379" w:rsidRPr="005D56B0">
        <w:rPr>
          <w:rFonts w:ascii="Times New Roman" w:eastAsia="宋体" w:hAnsi="Times New Roman" w:cs="Times New Roman"/>
          <w:szCs w:val="21"/>
        </w:rPr>
        <w:t>.</w:t>
      </w:r>
    </w:p>
    <w:bookmarkEnd w:id="5"/>
    <w:p w14:paraId="258FCE2B" w14:textId="617E47D6" w:rsidR="007D3C3F" w:rsidRPr="005D56B0" w:rsidRDefault="007D3C3F" w:rsidP="007D3C3F">
      <w:pPr>
        <w:pStyle w:val="a5"/>
        <w:numPr>
          <w:ilvl w:val="0"/>
          <w:numId w:val="1"/>
        </w:numPr>
        <w:adjustRightInd w:val="0"/>
        <w:jc w:val="both"/>
        <w:rPr>
          <w:rFonts w:ascii="Times New Roman" w:eastAsia="宋体" w:hAnsi="Times New Roman" w:cs="Times New Roman"/>
          <w:szCs w:val="21"/>
        </w:rPr>
      </w:pPr>
      <w:r w:rsidRPr="005D56B0">
        <w:rPr>
          <w:rFonts w:ascii="Times New Roman" w:eastAsia="宋体" w:hAnsi="Times New Roman" w:cs="Times New Roman"/>
          <w:szCs w:val="21"/>
        </w:rPr>
        <w:t xml:space="preserve">SUNG J Y, YEH C H, Chow C W, et al. Orthogonal frequency-division multiplexing access </w:t>
      </w:r>
      <w:r w:rsidR="00B0255E" w:rsidRPr="005D56B0">
        <w:rPr>
          <w:rFonts w:ascii="宋体" w:eastAsia="宋体" w:hAnsi="宋体" w:cs="Times New Roman" w:hint="eastAsia"/>
          <w:szCs w:val="21"/>
        </w:rPr>
        <w:t>（</w:t>
      </w:r>
      <w:r w:rsidR="00B0255E" w:rsidRPr="005D56B0">
        <w:rPr>
          <w:rFonts w:ascii="Times New Roman" w:eastAsia="宋体" w:hAnsi="Times New Roman" w:cs="Times New Roman"/>
          <w:szCs w:val="21"/>
        </w:rPr>
        <w:t>OFDMA</w:t>
      </w:r>
      <w:r w:rsidR="00B0255E" w:rsidRPr="005D56B0">
        <w:rPr>
          <w:rFonts w:ascii="宋体" w:eastAsia="宋体" w:hAnsi="宋体" w:cs="Times New Roman" w:hint="eastAsia"/>
          <w:szCs w:val="21"/>
        </w:rPr>
        <w:t>）</w:t>
      </w:r>
      <w:r w:rsidRPr="005D56B0">
        <w:rPr>
          <w:rFonts w:ascii="Times New Roman" w:eastAsia="宋体" w:hAnsi="Times New Roman" w:cs="Times New Roman"/>
          <w:szCs w:val="21"/>
        </w:rPr>
        <w:t xml:space="preserve">based wireless visible light communication </w:t>
      </w:r>
      <w:r w:rsidR="00B0255E" w:rsidRPr="005D56B0">
        <w:rPr>
          <w:rFonts w:ascii="Times New Roman" w:eastAsia="宋体" w:hAnsi="Times New Roman" w:cs="Times New Roman" w:hint="eastAsia"/>
          <w:szCs w:val="21"/>
        </w:rPr>
        <w:t>（</w:t>
      </w:r>
      <w:r w:rsidR="00B0255E" w:rsidRPr="005D56B0">
        <w:rPr>
          <w:rFonts w:ascii="Times New Roman" w:eastAsia="宋体" w:hAnsi="Times New Roman" w:cs="Times New Roman" w:hint="eastAsia"/>
          <w:szCs w:val="21"/>
        </w:rPr>
        <w:t>V</w:t>
      </w:r>
      <w:r w:rsidR="00B0255E" w:rsidRPr="005D56B0">
        <w:rPr>
          <w:rFonts w:ascii="Times New Roman" w:eastAsia="宋体" w:hAnsi="Times New Roman" w:cs="Times New Roman"/>
          <w:szCs w:val="21"/>
        </w:rPr>
        <w:t>LC</w:t>
      </w:r>
      <w:r w:rsidR="00B0255E" w:rsidRPr="005D56B0">
        <w:rPr>
          <w:rFonts w:ascii="Times New Roman" w:eastAsia="宋体" w:hAnsi="Times New Roman" w:cs="Times New Roman" w:hint="eastAsia"/>
          <w:szCs w:val="21"/>
        </w:rPr>
        <w:t>）</w:t>
      </w:r>
      <w:r w:rsidRPr="005D56B0">
        <w:rPr>
          <w:rFonts w:ascii="Times New Roman" w:eastAsia="宋体" w:hAnsi="Times New Roman" w:cs="Times New Roman"/>
          <w:szCs w:val="21"/>
        </w:rPr>
        <w:t>system[J]. Optics Communications: A Journal Devoted to the Rapid Publication of Short Contributions in the Field of Optics and Interaction of Light with Matter, 2015, 355:261-268.</w:t>
      </w:r>
    </w:p>
    <w:p w14:paraId="18E50524" w14:textId="430283F2" w:rsidR="007D3C3F" w:rsidRPr="005D56B0" w:rsidRDefault="007D3C3F" w:rsidP="007D3C3F">
      <w:pPr>
        <w:pStyle w:val="a5"/>
        <w:numPr>
          <w:ilvl w:val="0"/>
          <w:numId w:val="1"/>
        </w:numPr>
        <w:adjustRightInd w:val="0"/>
        <w:jc w:val="both"/>
        <w:rPr>
          <w:rFonts w:ascii="Times New Roman" w:eastAsia="宋体" w:hAnsi="Times New Roman" w:cs="Times New Roman"/>
          <w:szCs w:val="21"/>
        </w:rPr>
      </w:pPr>
      <w:bookmarkStart w:id="6" w:name="_Ref139049863"/>
      <w:r w:rsidRPr="005D56B0">
        <w:rPr>
          <w:rFonts w:ascii="Times New Roman" w:eastAsia="宋体" w:hAnsi="Times New Roman" w:cs="Times New Roman"/>
          <w:szCs w:val="21"/>
        </w:rPr>
        <w:t>A</w:t>
      </w:r>
      <w:r w:rsidR="00D1406C" w:rsidRPr="005D56B0">
        <w:rPr>
          <w:rFonts w:ascii="Times New Roman" w:eastAsia="宋体" w:hAnsi="Times New Roman" w:cs="Times New Roman"/>
          <w:szCs w:val="21"/>
        </w:rPr>
        <w:t>NZAGIRA</w:t>
      </w:r>
      <w:r w:rsidR="00D527C5" w:rsidRPr="005D56B0">
        <w:rPr>
          <w:rFonts w:ascii="Times New Roman" w:eastAsia="宋体" w:hAnsi="Times New Roman" w:cs="Times New Roman"/>
          <w:szCs w:val="21"/>
        </w:rPr>
        <w:t xml:space="preserve"> A</w:t>
      </w:r>
      <w:r w:rsidRPr="005D56B0">
        <w:rPr>
          <w:rFonts w:ascii="Times New Roman" w:eastAsia="宋体" w:hAnsi="Times New Roman" w:cs="Times New Roman"/>
          <w:szCs w:val="21"/>
        </w:rPr>
        <w:t xml:space="preserve"> and E</w:t>
      </w:r>
      <w:r w:rsidR="00D1406C" w:rsidRPr="005D56B0">
        <w:rPr>
          <w:rFonts w:ascii="Times New Roman" w:eastAsia="宋体" w:hAnsi="Times New Roman" w:cs="Times New Roman"/>
          <w:szCs w:val="21"/>
        </w:rPr>
        <w:t>DMONSON</w:t>
      </w:r>
      <w:r w:rsidR="00D527C5" w:rsidRPr="005D56B0">
        <w:rPr>
          <w:rFonts w:ascii="Times New Roman" w:eastAsia="宋体" w:hAnsi="Times New Roman" w:cs="Times New Roman"/>
          <w:szCs w:val="21"/>
        </w:rPr>
        <w:t xml:space="preserve"> W</w:t>
      </w:r>
      <w:r w:rsidRPr="005D56B0">
        <w:rPr>
          <w:rFonts w:ascii="Times New Roman" w:eastAsia="宋体" w:hAnsi="Times New Roman" w:cs="Times New Roman" w:hint="eastAsia"/>
          <w:szCs w:val="21"/>
        </w:rPr>
        <w:t xml:space="preserve">. </w:t>
      </w:r>
      <w:r w:rsidRPr="005D56B0">
        <w:rPr>
          <w:rFonts w:ascii="Times New Roman" w:eastAsia="宋体" w:hAnsi="Times New Roman" w:cs="Times New Roman"/>
          <w:szCs w:val="21"/>
        </w:rPr>
        <w:t xml:space="preserve">Non-Orthogonal Multiple Access </w:t>
      </w:r>
      <w:r w:rsidR="00B0255E" w:rsidRPr="005D56B0">
        <w:rPr>
          <w:rFonts w:ascii="Times New Roman" w:eastAsia="宋体" w:hAnsi="Times New Roman" w:cs="Times New Roman" w:hint="eastAsia"/>
          <w:szCs w:val="21"/>
        </w:rPr>
        <w:t>（</w:t>
      </w:r>
      <w:r w:rsidR="00B0255E" w:rsidRPr="005D56B0">
        <w:rPr>
          <w:rFonts w:ascii="Times New Roman" w:eastAsia="宋体" w:hAnsi="Times New Roman" w:cs="Times New Roman" w:hint="eastAsia"/>
          <w:szCs w:val="21"/>
        </w:rPr>
        <w:t>N</w:t>
      </w:r>
      <w:r w:rsidR="00B0255E" w:rsidRPr="005D56B0">
        <w:rPr>
          <w:rFonts w:ascii="Times New Roman" w:eastAsia="宋体" w:hAnsi="Times New Roman" w:cs="Times New Roman"/>
          <w:szCs w:val="21"/>
        </w:rPr>
        <w:t>OMA</w:t>
      </w:r>
      <w:r w:rsidR="00B0255E" w:rsidRPr="005D56B0">
        <w:rPr>
          <w:rFonts w:ascii="Times New Roman" w:eastAsia="宋体" w:hAnsi="Times New Roman" w:cs="Times New Roman" w:hint="eastAsia"/>
          <w:szCs w:val="21"/>
        </w:rPr>
        <w:t>）</w:t>
      </w:r>
      <w:r w:rsidRPr="005D56B0">
        <w:rPr>
          <w:rFonts w:ascii="Times New Roman" w:eastAsia="宋体" w:hAnsi="Times New Roman" w:cs="Times New Roman"/>
          <w:szCs w:val="21"/>
        </w:rPr>
        <w:t>for LED-based Visible Light Inter-Satellite Communications</w:t>
      </w:r>
      <w:r w:rsidRPr="005D56B0">
        <w:rPr>
          <w:rFonts w:ascii="Times New Roman" w:eastAsia="宋体" w:hAnsi="Times New Roman" w:cs="Times New Roman" w:hint="eastAsia"/>
          <w:szCs w:val="21"/>
        </w:rPr>
        <w:t>[C]</w:t>
      </w:r>
      <w:r w:rsidR="00CD4B6C" w:rsidRPr="005D56B0">
        <w:rPr>
          <w:rFonts w:ascii="Times New Roman" w:eastAsia="宋体" w:hAnsi="Times New Roman" w:cs="Times New Roman"/>
          <w:szCs w:val="21"/>
        </w:rPr>
        <w:t>//</w:t>
      </w:r>
      <w:r w:rsidRPr="005D56B0">
        <w:rPr>
          <w:rFonts w:ascii="Times New Roman" w:eastAsia="宋体" w:hAnsi="Times New Roman" w:cs="Times New Roman"/>
          <w:szCs w:val="21"/>
        </w:rPr>
        <w:t xml:space="preserve">2018 6th IEEE International Conference on Wireless for Space and Extreme Environments </w:t>
      </w:r>
      <w:r w:rsidR="00B0255E" w:rsidRPr="005D56B0">
        <w:rPr>
          <w:rFonts w:ascii="Times New Roman" w:eastAsia="宋体" w:hAnsi="Times New Roman" w:cs="Times New Roman" w:hint="eastAsia"/>
          <w:szCs w:val="21"/>
        </w:rPr>
        <w:t>（</w:t>
      </w:r>
      <w:r w:rsidR="00B0255E" w:rsidRPr="005D56B0">
        <w:rPr>
          <w:rFonts w:ascii="Times New Roman" w:eastAsia="宋体" w:hAnsi="Times New Roman" w:cs="Times New Roman"/>
          <w:szCs w:val="21"/>
        </w:rPr>
        <w:t>WiSEE</w:t>
      </w:r>
      <w:r w:rsidR="00B0255E" w:rsidRPr="005D56B0">
        <w:rPr>
          <w:rFonts w:ascii="Times New Roman" w:eastAsia="宋体" w:hAnsi="Times New Roman" w:cs="Times New Roman" w:hint="eastAsia"/>
          <w:szCs w:val="21"/>
        </w:rPr>
        <w:t>）</w:t>
      </w:r>
      <w:r w:rsidR="0064716D" w:rsidRPr="005D56B0">
        <w:rPr>
          <w:rFonts w:ascii="Times New Roman" w:eastAsia="宋体" w:hAnsi="Times New Roman" w:cs="Times New Roman"/>
          <w:szCs w:val="21"/>
        </w:rPr>
        <w:t xml:space="preserve">, </w:t>
      </w:r>
      <w:r w:rsidR="00A92601" w:rsidRPr="005D56B0">
        <w:rPr>
          <w:rFonts w:ascii="Times New Roman" w:eastAsia="宋体" w:hAnsi="Times New Roman" w:cs="Times New Roman"/>
          <w:szCs w:val="21"/>
        </w:rPr>
        <w:t>December 11</w:t>
      </w:r>
      <w:r w:rsidR="00CF4B49" w:rsidRPr="005D56B0">
        <w:rPr>
          <w:rFonts w:ascii="Times New Roman" w:eastAsia="宋体" w:hAnsi="Times New Roman" w:cs="Times New Roman"/>
          <w:szCs w:val="21"/>
        </w:rPr>
        <w:t>-</w:t>
      </w:r>
      <w:r w:rsidR="00A92601" w:rsidRPr="005D56B0">
        <w:rPr>
          <w:rFonts w:ascii="Times New Roman" w:eastAsia="宋体" w:hAnsi="Times New Roman" w:cs="Times New Roman"/>
          <w:szCs w:val="21"/>
        </w:rPr>
        <w:t>13, 2018</w:t>
      </w:r>
      <w:r w:rsidR="00A92601" w:rsidRPr="005D56B0">
        <w:rPr>
          <w:rFonts w:ascii="Times New Roman" w:eastAsia="宋体" w:hAnsi="Times New Roman" w:cs="Times New Roman" w:hint="eastAsia"/>
          <w:szCs w:val="21"/>
        </w:rPr>
        <w:t>,</w:t>
      </w:r>
      <w:r w:rsidR="00A92601" w:rsidRPr="005D56B0">
        <w:rPr>
          <w:rFonts w:ascii="Times New Roman" w:eastAsia="宋体" w:hAnsi="Times New Roman" w:cs="Times New Roman"/>
          <w:szCs w:val="21"/>
        </w:rPr>
        <w:t xml:space="preserve"> </w:t>
      </w:r>
      <w:r w:rsidRPr="005D56B0">
        <w:rPr>
          <w:rFonts w:ascii="Times New Roman" w:eastAsia="宋体" w:hAnsi="Times New Roman" w:cs="Times New Roman"/>
          <w:szCs w:val="21"/>
        </w:rPr>
        <w:t>Huntsville, USA</w:t>
      </w:r>
      <w:r w:rsidR="00C47D92" w:rsidRPr="005D56B0">
        <w:rPr>
          <w:rFonts w:ascii="Times New Roman" w:eastAsia="宋体" w:hAnsi="Times New Roman" w:cs="Times New Roman"/>
          <w:szCs w:val="21"/>
        </w:rPr>
        <w:t xml:space="preserve">. New York: </w:t>
      </w:r>
      <w:r w:rsidR="00222F2C" w:rsidRPr="005D56B0">
        <w:rPr>
          <w:rFonts w:ascii="Times New Roman" w:eastAsia="宋体" w:hAnsi="Times New Roman" w:cs="Times New Roman"/>
          <w:szCs w:val="21"/>
        </w:rPr>
        <w:t>IEEE</w:t>
      </w:r>
      <w:r w:rsidR="00C47D92" w:rsidRPr="005D56B0">
        <w:rPr>
          <w:rFonts w:ascii="Times New Roman" w:eastAsia="宋体" w:hAnsi="Times New Roman" w:cs="Times New Roman"/>
          <w:szCs w:val="21"/>
        </w:rPr>
        <w:t>,</w:t>
      </w:r>
      <w:r w:rsidRPr="005D56B0">
        <w:rPr>
          <w:rFonts w:ascii="Times New Roman" w:eastAsia="宋体" w:hAnsi="Times New Roman" w:cs="Times New Roman"/>
          <w:szCs w:val="21"/>
        </w:rPr>
        <w:t xml:space="preserve"> 2018</w:t>
      </w:r>
      <w:r w:rsidR="00B10217" w:rsidRPr="005D56B0">
        <w:rPr>
          <w:rFonts w:ascii="Times New Roman" w:eastAsia="宋体" w:hAnsi="Times New Roman" w:cs="Times New Roman"/>
          <w:szCs w:val="21"/>
        </w:rPr>
        <w:t>:</w:t>
      </w:r>
      <w:r w:rsidRPr="005D56B0">
        <w:rPr>
          <w:rFonts w:ascii="Times New Roman" w:eastAsia="宋体" w:hAnsi="Times New Roman" w:cs="Times New Roman"/>
          <w:szCs w:val="21"/>
        </w:rPr>
        <w:t xml:space="preserve"> 24-29</w:t>
      </w:r>
      <w:r w:rsidR="00B10217" w:rsidRPr="005D56B0">
        <w:rPr>
          <w:rFonts w:ascii="Times New Roman" w:eastAsia="宋体" w:hAnsi="Times New Roman" w:cs="Times New Roman"/>
          <w:szCs w:val="21"/>
        </w:rPr>
        <w:t>.</w:t>
      </w:r>
    </w:p>
    <w:bookmarkEnd w:id="6"/>
    <w:p w14:paraId="2502EE6D" w14:textId="5D810EC9" w:rsidR="007D3C3F" w:rsidRPr="005D56B0" w:rsidRDefault="00D527C5" w:rsidP="007D3C3F">
      <w:pPr>
        <w:pStyle w:val="a5"/>
        <w:numPr>
          <w:ilvl w:val="0"/>
          <w:numId w:val="1"/>
        </w:numPr>
        <w:adjustRightInd w:val="0"/>
        <w:jc w:val="both"/>
        <w:rPr>
          <w:rFonts w:ascii="Times New Roman" w:eastAsia="宋体" w:hAnsi="Times New Roman" w:cs="Times New Roman"/>
          <w:szCs w:val="21"/>
        </w:rPr>
      </w:pPr>
      <w:r w:rsidRPr="005D56B0">
        <w:rPr>
          <w:rFonts w:ascii="Times New Roman" w:eastAsia="宋体" w:hAnsi="Times New Roman" w:cs="Times New Roman"/>
          <w:szCs w:val="21"/>
        </w:rPr>
        <w:t>D</w:t>
      </w:r>
      <w:r w:rsidR="00D1406C" w:rsidRPr="005D56B0">
        <w:rPr>
          <w:rFonts w:ascii="Times New Roman" w:eastAsia="宋体" w:hAnsi="Times New Roman" w:cs="Times New Roman"/>
          <w:szCs w:val="21"/>
        </w:rPr>
        <w:t>ONG</w:t>
      </w:r>
      <w:r w:rsidRPr="005D56B0">
        <w:rPr>
          <w:rFonts w:ascii="Times New Roman" w:eastAsia="宋体" w:hAnsi="Times New Roman" w:cs="Times New Roman"/>
          <w:szCs w:val="21"/>
        </w:rPr>
        <w:t xml:space="preserve"> </w:t>
      </w:r>
      <w:r w:rsidR="007D3C3F" w:rsidRPr="005D56B0">
        <w:rPr>
          <w:rFonts w:ascii="Times New Roman" w:eastAsia="宋体" w:hAnsi="Times New Roman" w:cs="Times New Roman"/>
          <w:szCs w:val="21"/>
        </w:rPr>
        <w:t>Z</w:t>
      </w:r>
      <w:r w:rsidRPr="005D56B0">
        <w:rPr>
          <w:rFonts w:ascii="Times New Roman" w:eastAsia="宋体" w:hAnsi="Times New Roman" w:cs="Times New Roman"/>
          <w:szCs w:val="21"/>
        </w:rPr>
        <w:t xml:space="preserve"> Y</w:t>
      </w:r>
      <w:r w:rsidR="007D3C3F" w:rsidRPr="005D56B0">
        <w:rPr>
          <w:rFonts w:ascii="Times New Roman" w:eastAsia="宋体" w:hAnsi="Times New Roman" w:cs="Times New Roman"/>
          <w:szCs w:val="21"/>
        </w:rPr>
        <w:t xml:space="preserve">, </w:t>
      </w:r>
      <w:r w:rsidRPr="005D56B0">
        <w:rPr>
          <w:rFonts w:ascii="Times New Roman" w:eastAsia="宋体" w:hAnsi="Times New Roman" w:cs="Times New Roman"/>
          <w:szCs w:val="21"/>
        </w:rPr>
        <w:t>S</w:t>
      </w:r>
      <w:r w:rsidR="00D1406C" w:rsidRPr="005D56B0">
        <w:rPr>
          <w:rFonts w:ascii="Times New Roman" w:eastAsia="宋体" w:hAnsi="Times New Roman" w:cs="Times New Roman"/>
          <w:szCs w:val="21"/>
        </w:rPr>
        <w:t>HANG</w:t>
      </w:r>
      <w:r w:rsidRPr="005D56B0">
        <w:rPr>
          <w:rFonts w:ascii="Times New Roman" w:eastAsia="宋体" w:hAnsi="Times New Roman" w:cs="Times New Roman"/>
          <w:szCs w:val="21"/>
        </w:rPr>
        <w:t xml:space="preserve"> </w:t>
      </w:r>
      <w:r w:rsidR="007D3C3F" w:rsidRPr="005D56B0">
        <w:rPr>
          <w:rFonts w:ascii="Times New Roman" w:eastAsia="宋体" w:hAnsi="Times New Roman" w:cs="Times New Roman"/>
          <w:szCs w:val="21"/>
        </w:rPr>
        <w:t xml:space="preserve">T, </w:t>
      </w:r>
      <w:r w:rsidRPr="005D56B0">
        <w:rPr>
          <w:rFonts w:ascii="Times New Roman" w:eastAsia="宋体" w:hAnsi="Times New Roman" w:cs="Times New Roman"/>
          <w:szCs w:val="21"/>
        </w:rPr>
        <w:t>L</w:t>
      </w:r>
      <w:r w:rsidR="00D1406C" w:rsidRPr="005D56B0">
        <w:rPr>
          <w:rFonts w:ascii="Times New Roman" w:eastAsia="宋体" w:hAnsi="Times New Roman" w:cs="Times New Roman"/>
          <w:szCs w:val="21"/>
        </w:rPr>
        <w:t>I</w:t>
      </w:r>
      <w:r w:rsidRPr="005D56B0">
        <w:rPr>
          <w:rFonts w:ascii="Times New Roman" w:eastAsia="宋体" w:hAnsi="Times New Roman" w:cs="Times New Roman"/>
          <w:szCs w:val="21"/>
        </w:rPr>
        <w:t xml:space="preserve"> </w:t>
      </w:r>
      <w:r w:rsidR="007D3C3F" w:rsidRPr="005D56B0">
        <w:rPr>
          <w:rFonts w:ascii="Times New Roman" w:eastAsia="宋体" w:hAnsi="Times New Roman" w:cs="Times New Roman"/>
          <w:szCs w:val="21"/>
        </w:rPr>
        <w:t>Q,</w:t>
      </w:r>
      <w:r w:rsidRPr="005D56B0">
        <w:rPr>
          <w:rFonts w:ascii="Times New Roman" w:eastAsia="宋体" w:hAnsi="Times New Roman" w:cs="Times New Roman"/>
          <w:szCs w:val="21"/>
        </w:rPr>
        <w:t xml:space="preserve"> et al.</w:t>
      </w:r>
      <w:r w:rsidR="007D3C3F" w:rsidRPr="005D56B0">
        <w:rPr>
          <w:rFonts w:ascii="Times New Roman" w:eastAsia="宋体" w:hAnsi="Times New Roman" w:cs="Times New Roman"/>
          <w:szCs w:val="21"/>
        </w:rPr>
        <w:t xml:space="preserve"> Differential evolution-based optimal power allocation scheme for NOMA-VLC systems</w:t>
      </w:r>
      <w:r w:rsidR="007D3C3F" w:rsidRPr="005D56B0">
        <w:rPr>
          <w:rFonts w:ascii="Times New Roman" w:eastAsia="宋体" w:hAnsi="Times New Roman" w:cs="Times New Roman" w:hint="eastAsia"/>
          <w:szCs w:val="21"/>
        </w:rPr>
        <w:t>[J].</w:t>
      </w:r>
      <w:r w:rsidR="007D3C3F" w:rsidRPr="005D56B0">
        <w:rPr>
          <w:rFonts w:ascii="Times New Roman" w:eastAsia="宋体" w:hAnsi="Times New Roman" w:cs="Times New Roman"/>
          <w:szCs w:val="21"/>
        </w:rPr>
        <w:t xml:space="preserve"> Opt</w:t>
      </w:r>
      <w:r w:rsidR="00946379" w:rsidRPr="005D56B0">
        <w:rPr>
          <w:rFonts w:ascii="Times New Roman" w:eastAsia="宋体" w:hAnsi="Times New Roman" w:cs="Times New Roman"/>
          <w:szCs w:val="21"/>
        </w:rPr>
        <w:t>ics</w:t>
      </w:r>
      <w:r w:rsidR="007D3C3F" w:rsidRPr="005D56B0">
        <w:rPr>
          <w:rFonts w:ascii="Times New Roman" w:eastAsia="宋体" w:hAnsi="Times New Roman" w:cs="Times New Roman"/>
          <w:szCs w:val="21"/>
        </w:rPr>
        <w:t xml:space="preserve"> Express</w:t>
      </w:r>
      <w:r w:rsidR="00946379" w:rsidRPr="005D56B0">
        <w:rPr>
          <w:rFonts w:ascii="Times New Roman" w:eastAsia="宋体" w:hAnsi="Times New Roman" w:cs="Times New Roman"/>
          <w:szCs w:val="21"/>
        </w:rPr>
        <w:t>, 2020,</w:t>
      </w:r>
      <w:r w:rsidR="00CD4B6C" w:rsidRPr="005D56B0">
        <w:rPr>
          <w:rFonts w:ascii="Times New Roman" w:eastAsia="宋体" w:hAnsi="Times New Roman" w:cs="Times New Roman"/>
          <w:szCs w:val="21"/>
        </w:rPr>
        <w:t xml:space="preserve"> </w:t>
      </w:r>
      <w:r w:rsidR="007D3C3F" w:rsidRPr="005D56B0">
        <w:rPr>
          <w:rFonts w:ascii="Times New Roman" w:eastAsia="宋体" w:hAnsi="Times New Roman" w:cs="Times New Roman"/>
          <w:szCs w:val="21"/>
        </w:rPr>
        <w:t>28</w:t>
      </w:r>
      <w:r w:rsidR="00CB605D" w:rsidRPr="005D56B0">
        <w:rPr>
          <w:rFonts w:ascii="Times New Roman" w:eastAsia="宋体" w:hAnsi="Times New Roman" w:cs="Times New Roman" w:hint="eastAsia"/>
          <w:szCs w:val="21"/>
        </w:rPr>
        <w:t>（</w:t>
      </w:r>
      <w:r w:rsidR="00CB605D" w:rsidRPr="005D56B0">
        <w:rPr>
          <w:rFonts w:ascii="Times New Roman" w:eastAsia="宋体" w:hAnsi="Times New Roman" w:cs="Times New Roman" w:hint="eastAsia"/>
          <w:szCs w:val="21"/>
        </w:rPr>
        <w:t>1</w:t>
      </w:r>
      <w:r w:rsidR="00CB605D" w:rsidRPr="005D56B0">
        <w:rPr>
          <w:rFonts w:ascii="Times New Roman" w:eastAsia="宋体" w:hAnsi="Times New Roman" w:cs="Times New Roman"/>
          <w:szCs w:val="21"/>
        </w:rPr>
        <w:t>5</w:t>
      </w:r>
      <w:r w:rsidR="00CB605D" w:rsidRPr="005D56B0">
        <w:rPr>
          <w:rFonts w:ascii="Times New Roman" w:eastAsia="宋体" w:hAnsi="Times New Roman" w:cs="Times New Roman" w:hint="eastAsia"/>
          <w:szCs w:val="21"/>
        </w:rPr>
        <w:t>）</w:t>
      </w:r>
      <w:r w:rsidR="007D3C3F" w:rsidRPr="005D56B0">
        <w:rPr>
          <w:rFonts w:ascii="Times New Roman" w:eastAsia="宋体" w:hAnsi="Times New Roman" w:cs="Times New Roman"/>
          <w:szCs w:val="21"/>
        </w:rPr>
        <w:t>, 21627-21640</w:t>
      </w:r>
      <w:r w:rsidR="00946379" w:rsidRPr="005D56B0">
        <w:rPr>
          <w:rFonts w:ascii="Times New Roman" w:eastAsia="宋体" w:hAnsi="Times New Roman" w:cs="Times New Roman"/>
          <w:szCs w:val="21"/>
        </w:rPr>
        <w:t>.</w:t>
      </w:r>
    </w:p>
    <w:p w14:paraId="7C8195D9" w14:textId="2E9E1697" w:rsidR="007D3C3F" w:rsidRPr="005D56B0" w:rsidRDefault="007D3C3F" w:rsidP="007D3C3F">
      <w:pPr>
        <w:pStyle w:val="a5"/>
        <w:numPr>
          <w:ilvl w:val="0"/>
          <w:numId w:val="1"/>
        </w:numPr>
        <w:adjustRightInd w:val="0"/>
        <w:jc w:val="both"/>
        <w:rPr>
          <w:rFonts w:ascii="Times New Roman" w:eastAsia="宋体" w:hAnsi="Times New Roman" w:cs="Times New Roman"/>
          <w:szCs w:val="21"/>
        </w:rPr>
      </w:pPr>
      <w:bookmarkStart w:id="7" w:name="_Ref139964543"/>
      <w:r w:rsidRPr="005D56B0">
        <w:rPr>
          <w:rFonts w:ascii="Times New Roman" w:eastAsia="宋体" w:hAnsi="Times New Roman" w:cs="Times New Roman"/>
          <w:szCs w:val="21"/>
        </w:rPr>
        <w:t>C</w:t>
      </w:r>
      <w:r w:rsidR="00D1406C" w:rsidRPr="005D56B0">
        <w:rPr>
          <w:rFonts w:ascii="Times New Roman" w:eastAsia="宋体" w:hAnsi="Times New Roman" w:cs="Times New Roman"/>
          <w:szCs w:val="21"/>
        </w:rPr>
        <w:t>HEN</w:t>
      </w:r>
      <w:r w:rsidR="00D527C5" w:rsidRPr="005D56B0">
        <w:rPr>
          <w:rFonts w:ascii="Times New Roman" w:eastAsia="宋体" w:hAnsi="Times New Roman" w:cs="Times New Roman"/>
          <w:szCs w:val="21"/>
        </w:rPr>
        <w:t xml:space="preserve"> C</w:t>
      </w:r>
      <w:r w:rsidRPr="005D56B0">
        <w:rPr>
          <w:rFonts w:ascii="Times New Roman" w:eastAsia="宋体" w:hAnsi="Times New Roman" w:cs="Times New Roman"/>
          <w:szCs w:val="21"/>
        </w:rPr>
        <w:t>, Z</w:t>
      </w:r>
      <w:r w:rsidR="00D1406C" w:rsidRPr="005D56B0">
        <w:rPr>
          <w:rFonts w:ascii="Times New Roman" w:eastAsia="宋体" w:hAnsi="Times New Roman" w:cs="Times New Roman"/>
          <w:szCs w:val="21"/>
        </w:rPr>
        <w:t>HONG</w:t>
      </w:r>
      <w:r w:rsidR="00D527C5" w:rsidRPr="005D56B0">
        <w:rPr>
          <w:rFonts w:ascii="Times New Roman" w:eastAsia="宋体" w:hAnsi="Times New Roman" w:cs="Times New Roman"/>
          <w:szCs w:val="21"/>
        </w:rPr>
        <w:t xml:space="preserve"> W D</w:t>
      </w:r>
      <w:r w:rsidRPr="005D56B0">
        <w:rPr>
          <w:rFonts w:ascii="Times New Roman" w:eastAsia="宋体" w:hAnsi="Times New Roman" w:cs="Times New Roman"/>
          <w:szCs w:val="21"/>
        </w:rPr>
        <w:t>, Y</w:t>
      </w:r>
      <w:r w:rsidR="00D1406C" w:rsidRPr="005D56B0">
        <w:rPr>
          <w:rFonts w:ascii="Times New Roman" w:eastAsia="宋体" w:hAnsi="Times New Roman" w:cs="Times New Roman"/>
          <w:szCs w:val="21"/>
        </w:rPr>
        <w:t>ANG</w:t>
      </w:r>
      <w:r w:rsidR="00D527C5" w:rsidRPr="005D56B0">
        <w:rPr>
          <w:rFonts w:ascii="Times New Roman" w:eastAsia="宋体" w:hAnsi="Times New Roman" w:cs="Times New Roman"/>
          <w:szCs w:val="21"/>
        </w:rPr>
        <w:t xml:space="preserve"> H, et al</w:t>
      </w:r>
      <w:r w:rsidRPr="005D56B0">
        <w:rPr>
          <w:rFonts w:ascii="Times New Roman" w:eastAsia="宋体" w:hAnsi="Times New Roman" w:cs="Times New Roman"/>
          <w:szCs w:val="21"/>
        </w:rPr>
        <w:t>. On the Performance of MIMO-NOMA-Based Visible Light Communication Systems</w:t>
      </w:r>
      <w:r w:rsidRPr="005D56B0">
        <w:rPr>
          <w:rFonts w:ascii="Times New Roman" w:eastAsia="宋体" w:hAnsi="Times New Roman" w:cs="Times New Roman" w:hint="eastAsia"/>
          <w:szCs w:val="21"/>
        </w:rPr>
        <w:t>[J].</w:t>
      </w:r>
      <w:r w:rsidRPr="005D56B0">
        <w:rPr>
          <w:rFonts w:ascii="Times New Roman" w:eastAsia="宋体" w:hAnsi="Times New Roman" w:cs="Times New Roman"/>
          <w:szCs w:val="21"/>
        </w:rPr>
        <w:t xml:space="preserve"> IEEE Photonics Technology Letters, </w:t>
      </w:r>
      <w:r w:rsidR="00CB605D" w:rsidRPr="005D56B0">
        <w:rPr>
          <w:rFonts w:ascii="Times New Roman" w:eastAsia="宋体" w:hAnsi="Times New Roman" w:cs="Times New Roman"/>
          <w:szCs w:val="21"/>
        </w:rPr>
        <w:t>2018</w:t>
      </w:r>
      <w:r w:rsidR="00CB605D" w:rsidRPr="005D56B0">
        <w:rPr>
          <w:rFonts w:ascii="Times New Roman" w:eastAsia="宋体" w:hAnsi="Times New Roman" w:cs="Times New Roman" w:hint="eastAsia"/>
          <w:szCs w:val="21"/>
        </w:rPr>
        <w:t>,</w:t>
      </w:r>
      <w:r w:rsidRPr="005D56B0">
        <w:rPr>
          <w:rFonts w:ascii="Times New Roman" w:eastAsia="宋体" w:hAnsi="Times New Roman" w:cs="Times New Roman"/>
          <w:szCs w:val="21"/>
        </w:rPr>
        <w:t xml:space="preserve"> 30</w:t>
      </w:r>
      <w:r w:rsidR="00CB605D" w:rsidRPr="005D56B0">
        <w:rPr>
          <w:rFonts w:ascii="Times New Roman" w:eastAsia="宋体" w:hAnsi="Times New Roman" w:cs="Times New Roman" w:hint="eastAsia"/>
          <w:szCs w:val="21"/>
        </w:rPr>
        <w:t>（</w:t>
      </w:r>
      <w:r w:rsidR="00CB605D" w:rsidRPr="005D56B0">
        <w:rPr>
          <w:rFonts w:ascii="Times New Roman" w:eastAsia="宋体" w:hAnsi="Times New Roman" w:cs="Times New Roman" w:hint="eastAsia"/>
          <w:szCs w:val="21"/>
        </w:rPr>
        <w:t>4</w:t>
      </w:r>
      <w:r w:rsidR="00CB605D" w:rsidRPr="005D56B0">
        <w:rPr>
          <w:rFonts w:ascii="Times New Roman" w:eastAsia="宋体" w:hAnsi="Times New Roman" w:cs="Times New Roman" w:hint="eastAsia"/>
          <w:szCs w:val="21"/>
        </w:rPr>
        <w:t>）</w:t>
      </w:r>
      <w:r w:rsidR="00CB605D" w:rsidRPr="005D56B0">
        <w:rPr>
          <w:rFonts w:ascii="Times New Roman" w:eastAsia="宋体" w:hAnsi="Times New Roman" w:cs="Times New Roman"/>
          <w:szCs w:val="21"/>
        </w:rPr>
        <w:t>:</w:t>
      </w:r>
      <w:r w:rsidRPr="005D56B0">
        <w:rPr>
          <w:rFonts w:ascii="Times New Roman" w:eastAsia="宋体" w:hAnsi="Times New Roman" w:cs="Times New Roman"/>
          <w:szCs w:val="21"/>
        </w:rPr>
        <w:t>307-310</w:t>
      </w:r>
      <w:r w:rsidR="00CB605D" w:rsidRPr="005D56B0">
        <w:rPr>
          <w:rFonts w:ascii="Times New Roman" w:eastAsia="宋体" w:hAnsi="Times New Roman" w:cs="Times New Roman"/>
          <w:szCs w:val="21"/>
        </w:rPr>
        <w:t>.</w:t>
      </w:r>
    </w:p>
    <w:bookmarkEnd w:id="7"/>
    <w:p w14:paraId="125EA643" w14:textId="49B80030" w:rsidR="007D3C3F" w:rsidRPr="005D56B0" w:rsidRDefault="007D3C3F" w:rsidP="007D3C3F">
      <w:pPr>
        <w:pStyle w:val="a5"/>
        <w:numPr>
          <w:ilvl w:val="0"/>
          <w:numId w:val="1"/>
        </w:numPr>
        <w:adjustRightInd w:val="0"/>
        <w:jc w:val="both"/>
        <w:rPr>
          <w:rFonts w:ascii="Times New Roman" w:eastAsia="宋体" w:hAnsi="Times New Roman" w:cs="Times New Roman"/>
          <w:szCs w:val="21"/>
        </w:rPr>
      </w:pPr>
      <w:r w:rsidRPr="005D56B0">
        <w:rPr>
          <w:rFonts w:ascii="Times New Roman" w:eastAsia="宋体" w:hAnsi="Times New Roman" w:cs="Times New Roman"/>
          <w:szCs w:val="21"/>
        </w:rPr>
        <w:t>Y</w:t>
      </w:r>
      <w:r w:rsidR="00D1406C" w:rsidRPr="005D56B0">
        <w:rPr>
          <w:rFonts w:ascii="Times New Roman" w:eastAsia="宋体" w:hAnsi="Times New Roman" w:cs="Times New Roman"/>
          <w:szCs w:val="21"/>
        </w:rPr>
        <w:t>IN</w:t>
      </w:r>
      <w:r w:rsidR="00D527C5" w:rsidRPr="005D56B0">
        <w:rPr>
          <w:rFonts w:ascii="Times New Roman" w:eastAsia="宋体" w:hAnsi="Times New Roman" w:cs="Times New Roman"/>
          <w:szCs w:val="21"/>
        </w:rPr>
        <w:t xml:space="preserve"> L</w:t>
      </w:r>
      <w:r w:rsidRPr="005D56B0">
        <w:rPr>
          <w:rFonts w:ascii="Times New Roman" w:eastAsia="宋体" w:hAnsi="Times New Roman" w:cs="Times New Roman"/>
          <w:szCs w:val="21"/>
        </w:rPr>
        <w:t>, P</w:t>
      </w:r>
      <w:r w:rsidR="00D1406C" w:rsidRPr="005D56B0">
        <w:rPr>
          <w:rFonts w:ascii="Times New Roman" w:eastAsia="宋体" w:hAnsi="Times New Roman" w:cs="Times New Roman"/>
          <w:szCs w:val="21"/>
        </w:rPr>
        <w:t>OPOOLA</w:t>
      </w:r>
      <w:r w:rsidR="00D527C5" w:rsidRPr="005D56B0">
        <w:rPr>
          <w:rFonts w:ascii="Times New Roman" w:eastAsia="宋体" w:hAnsi="Times New Roman" w:cs="Times New Roman"/>
          <w:szCs w:val="21"/>
        </w:rPr>
        <w:t xml:space="preserve"> W O</w:t>
      </w:r>
      <w:r w:rsidRPr="005D56B0">
        <w:rPr>
          <w:rFonts w:ascii="Times New Roman" w:eastAsia="宋体" w:hAnsi="Times New Roman" w:cs="Times New Roman"/>
          <w:szCs w:val="21"/>
        </w:rPr>
        <w:t>, W</w:t>
      </w:r>
      <w:r w:rsidR="00D1406C" w:rsidRPr="005D56B0">
        <w:rPr>
          <w:rFonts w:ascii="Times New Roman" w:eastAsia="宋体" w:hAnsi="Times New Roman" w:cs="Times New Roman"/>
          <w:szCs w:val="21"/>
        </w:rPr>
        <w:t>U</w:t>
      </w:r>
      <w:r w:rsidR="00D527C5" w:rsidRPr="005D56B0">
        <w:rPr>
          <w:rFonts w:ascii="Times New Roman" w:eastAsia="宋体" w:hAnsi="Times New Roman" w:cs="Times New Roman"/>
          <w:szCs w:val="21"/>
        </w:rPr>
        <w:t xml:space="preserve"> X, et al</w:t>
      </w:r>
      <w:r w:rsidRPr="005D56B0">
        <w:rPr>
          <w:rFonts w:ascii="Times New Roman" w:eastAsia="宋体" w:hAnsi="Times New Roman" w:cs="Times New Roman"/>
          <w:szCs w:val="21"/>
        </w:rPr>
        <w:t>. Performanc</w:t>
      </w:r>
      <w:r w:rsidR="00CF4B49" w:rsidRPr="005D56B0">
        <w:rPr>
          <w:rFonts w:ascii="Times New Roman" w:eastAsia="宋体" w:hAnsi="Times New Roman" w:cs="Times New Roman"/>
          <w:szCs w:val="21"/>
        </w:rPr>
        <w:t>e evaluation of non-orthogonal multiple access in visible light communicatio</w:t>
      </w:r>
      <w:r w:rsidRPr="005D56B0">
        <w:rPr>
          <w:rFonts w:ascii="Times New Roman" w:eastAsia="宋体" w:hAnsi="Times New Roman" w:cs="Times New Roman"/>
          <w:szCs w:val="21"/>
        </w:rPr>
        <w:t>n[J]</w:t>
      </w:r>
      <w:r w:rsidRPr="005D56B0">
        <w:rPr>
          <w:rFonts w:ascii="Times New Roman" w:eastAsia="宋体" w:hAnsi="Times New Roman" w:cs="Times New Roman" w:hint="eastAsia"/>
          <w:szCs w:val="21"/>
        </w:rPr>
        <w:t>.</w:t>
      </w:r>
      <w:r w:rsidRPr="005D56B0">
        <w:rPr>
          <w:rFonts w:ascii="Times New Roman" w:eastAsia="宋体" w:hAnsi="Times New Roman" w:cs="Times New Roman"/>
          <w:szCs w:val="21"/>
        </w:rPr>
        <w:t xml:space="preserve"> IEEE Transactions on Communications, </w:t>
      </w:r>
      <w:r w:rsidR="00CB605D" w:rsidRPr="005D56B0">
        <w:rPr>
          <w:rFonts w:ascii="Times New Roman" w:eastAsia="宋体" w:hAnsi="Times New Roman" w:cs="Times New Roman"/>
          <w:szCs w:val="21"/>
        </w:rPr>
        <w:t>2016,</w:t>
      </w:r>
      <w:r w:rsidRPr="005D56B0">
        <w:rPr>
          <w:rFonts w:ascii="Times New Roman" w:eastAsia="宋体" w:hAnsi="Times New Roman" w:cs="Times New Roman"/>
          <w:szCs w:val="21"/>
        </w:rPr>
        <w:t xml:space="preserve"> 64</w:t>
      </w:r>
      <w:r w:rsidR="00CB605D" w:rsidRPr="005D56B0">
        <w:rPr>
          <w:rFonts w:ascii="Times New Roman" w:eastAsia="宋体" w:hAnsi="Times New Roman" w:cs="Times New Roman" w:hint="eastAsia"/>
          <w:szCs w:val="21"/>
        </w:rPr>
        <w:t>（</w:t>
      </w:r>
      <w:r w:rsidR="00CB605D" w:rsidRPr="005D56B0">
        <w:rPr>
          <w:rFonts w:ascii="Times New Roman" w:eastAsia="宋体" w:hAnsi="Times New Roman" w:cs="Times New Roman" w:hint="eastAsia"/>
          <w:szCs w:val="21"/>
        </w:rPr>
        <w:t>1</w:t>
      </w:r>
      <w:r w:rsidR="00CB605D" w:rsidRPr="005D56B0">
        <w:rPr>
          <w:rFonts w:ascii="Times New Roman" w:eastAsia="宋体" w:hAnsi="Times New Roman" w:cs="Times New Roman"/>
          <w:szCs w:val="21"/>
        </w:rPr>
        <w:t>2</w:t>
      </w:r>
      <w:r w:rsidR="00CB605D" w:rsidRPr="005D56B0">
        <w:rPr>
          <w:rFonts w:ascii="Times New Roman" w:eastAsia="宋体" w:hAnsi="Times New Roman" w:cs="Times New Roman" w:hint="eastAsia"/>
          <w:szCs w:val="21"/>
        </w:rPr>
        <w:t>）</w:t>
      </w:r>
      <w:r w:rsidR="00CB605D" w:rsidRPr="005D56B0">
        <w:rPr>
          <w:rFonts w:ascii="Times New Roman" w:eastAsia="宋体" w:hAnsi="Times New Roman" w:cs="Times New Roman"/>
          <w:szCs w:val="21"/>
        </w:rPr>
        <w:t>:</w:t>
      </w:r>
      <w:r w:rsidRPr="005D56B0">
        <w:rPr>
          <w:rFonts w:ascii="Times New Roman" w:eastAsia="宋体" w:hAnsi="Times New Roman" w:cs="Times New Roman"/>
          <w:szCs w:val="21"/>
        </w:rPr>
        <w:t xml:space="preserve"> 5162-5175</w:t>
      </w:r>
      <w:r w:rsidR="00CB605D" w:rsidRPr="005D56B0">
        <w:rPr>
          <w:rFonts w:ascii="Times New Roman" w:eastAsia="宋体" w:hAnsi="Times New Roman" w:cs="Times New Roman"/>
          <w:szCs w:val="21"/>
        </w:rPr>
        <w:t>.</w:t>
      </w:r>
    </w:p>
    <w:p w14:paraId="541D18B4" w14:textId="68100721" w:rsidR="007D3C3F" w:rsidRPr="005D56B0" w:rsidRDefault="007D3C3F" w:rsidP="007D3C3F">
      <w:pPr>
        <w:pStyle w:val="a5"/>
        <w:numPr>
          <w:ilvl w:val="0"/>
          <w:numId w:val="1"/>
        </w:numPr>
        <w:adjustRightInd w:val="0"/>
        <w:jc w:val="both"/>
        <w:rPr>
          <w:rFonts w:ascii="Times New Roman" w:eastAsia="宋体" w:hAnsi="Times New Roman" w:cs="Times New Roman"/>
          <w:szCs w:val="21"/>
        </w:rPr>
      </w:pPr>
      <w:bookmarkStart w:id="8" w:name="_Ref139967507"/>
      <w:r w:rsidRPr="005D56B0">
        <w:rPr>
          <w:rFonts w:ascii="Times New Roman" w:eastAsia="宋体" w:hAnsi="Times New Roman" w:cs="Times New Roman" w:hint="eastAsia"/>
          <w:szCs w:val="21"/>
        </w:rPr>
        <w:t>L</w:t>
      </w:r>
      <w:r w:rsidR="00D1406C" w:rsidRPr="005D56B0">
        <w:rPr>
          <w:rFonts w:ascii="Times New Roman" w:eastAsia="宋体" w:hAnsi="Times New Roman" w:cs="Times New Roman"/>
          <w:szCs w:val="21"/>
        </w:rPr>
        <w:t>IN</w:t>
      </w:r>
      <w:r w:rsidRPr="005D56B0">
        <w:rPr>
          <w:rFonts w:ascii="Times New Roman" w:eastAsia="宋体" w:hAnsi="Times New Roman" w:cs="Times New Roman" w:hint="eastAsia"/>
          <w:szCs w:val="21"/>
        </w:rPr>
        <w:t xml:space="preserve"> B, Y</w:t>
      </w:r>
      <w:r w:rsidR="00D1406C" w:rsidRPr="005D56B0">
        <w:rPr>
          <w:rFonts w:ascii="Times New Roman" w:eastAsia="宋体" w:hAnsi="Times New Roman" w:cs="Times New Roman"/>
          <w:szCs w:val="21"/>
        </w:rPr>
        <w:t>E</w:t>
      </w:r>
      <w:r w:rsidRPr="005D56B0">
        <w:rPr>
          <w:rFonts w:ascii="Times New Roman" w:eastAsia="宋体" w:hAnsi="Times New Roman" w:cs="Times New Roman" w:hint="eastAsia"/>
          <w:szCs w:val="21"/>
        </w:rPr>
        <w:t xml:space="preserve"> W, T</w:t>
      </w:r>
      <w:r w:rsidR="00D1406C" w:rsidRPr="005D56B0">
        <w:rPr>
          <w:rFonts w:ascii="Times New Roman" w:eastAsia="宋体" w:hAnsi="Times New Roman" w:cs="Times New Roman"/>
          <w:szCs w:val="21"/>
        </w:rPr>
        <w:t>ANG</w:t>
      </w:r>
      <w:r w:rsidRPr="005D56B0">
        <w:rPr>
          <w:rFonts w:ascii="Times New Roman" w:eastAsia="宋体" w:hAnsi="Times New Roman" w:cs="Times New Roman" w:hint="eastAsia"/>
          <w:szCs w:val="21"/>
        </w:rPr>
        <w:t xml:space="preserve"> X,</w:t>
      </w:r>
      <w:r w:rsidR="00D527C5" w:rsidRPr="005D56B0">
        <w:rPr>
          <w:rFonts w:ascii="Times New Roman" w:eastAsia="宋体" w:hAnsi="Times New Roman" w:cs="Times New Roman"/>
          <w:szCs w:val="21"/>
        </w:rPr>
        <w:t xml:space="preserve"> </w:t>
      </w:r>
      <w:r w:rsidRPr="005D56B0">
        <w:rPr>
          <w:rFonts w:ascii="Times New Roman" w:eastAsia="宋体" w:hAnsi="Times New Roman" w:cs="Times New Roman" w:hint="eastAsia"/>
          <w:szCs w:val="21"/>
        </w:rPr>
        <w:t>et al. Experimental demonstration of bidirectional NOMA-OFDMA visible light communications[J]. Optics Express, 2017</w:t>
      </w:r>
      <w:r w:rsidR="00CB605D" w:rsidRPr="005D56B0">
        <w:rPr>
          <w:rFonts w:ascii="Times New Roman" w:eastAsia="宋体" w:hAnsi="Times New Roman" w:cs="Times New Roman"/>
          <w:szCs w:val="21"/>
        </w:rPr>
        <w:t>, 25</w:t>
      </w:r>
      <w:r w:rsidR="00CB605D" w:rsidRPr="005D56B0">
        <w:rPr>
          <w:rFonts w:ascii="Times New Roman" w:eastAsia="宋体" w:hAnsi="Times New Roman" w:cs="Times New Roman" w:hint="eastAsia"/>
          <w:szCs w:val="21"/>
        </w:rPr>
        <w:t>（</w:t>
      </w:r>
      <w:r w:rsidR="00CB605D" w:rsidRPr="005D56B0">
        <w:rPr>
          <w:rFonts w:ascii="Times New Roman" w:eastAsia="宋体" w:hAnsi="Times New Roman" w:cs="Times New Roman" w:hint="eastAsia"/>
          <w:szCs w:val="21"/>
        </w:rPr>
        <w:t>4</w:t>
      </w:r>
      <w:r w:rsidR="00CB605D" w:rsidRPr="005D56B0">
        <w:rPr>
          <w:rFonts w:ascii="Times New Roman" w:eastAsia="宋体" w:hAnsi="Times New Roman" w:cs="Times New Roman" w:hint="eastAsia"/>
          <w:szCs w:val="21"/>
        </w:rPr>
        <w:t>）</w:t>
      </w:r>
      <w:r w:rsidR="00CB605D" w:rsidRPr="005D56B0">
        <w:rPr>
          <w:rFonts w:ascii="Times New Roman" w:eastAsia="宋体" w:hAnsi="Times New Roman" w:cs="Times New Roman" w:hint="eastAsia"/>
          <w:szCs w:val="21"/>
        </w:rPr>
        <w:t>:</w:t>
      </w:r>
      <w:r w:rsidR="00CB605D" w:rsidRPr="005D56B0">
        <w:rPr>
          <w:rFonts w:ascii="Times New Roman" w:eastAsia="宋体" w:hAnsi="Times New Roman" w:cs="Times New Roman"/>
          <w:szCs w:val="21"/>
        </w:rPr>
        <w:t>4348-4355</w:t>
      </w:r>
      <w:r w:rsidRPr="005D56B0">
        <w:rPr>
          <w:rFonts w:ascii="Times New Roman" w:eastAsia="宋体" w:hAnsi="Times New Roman" w:cs="Times New Roman" w:hint="eastAsia"/>
          <w:szCs w:val="21"/>
        </w:rPr>
        <w:t>.</w:t>
      </w:r>
    </w:p>
    <w:bookmarkEnd w:id="8"/>
    <w:p w14:paraId="7B498C5A" w14:textId="5F34B1B3" w:rsidR="007D3C3F" w:rsidRPr="005D56B0" w:rsidRDefault="007D3C3F" w:rsidP="007D3C3F">
      <w:pPr>
        <w:pStyle w:val="a5"/>
        <w:numPr>
          <w:ilvl w:val="0"/>
          <w:numId w:val="1"/>
        </w:numPr>
        <w:adjustRightInd w:val="0"/>
        <w:jc w:val="both"/>
        <w:rPr>
          <w:rFonts w:ascii="Times New Roman" w:eastAsia="宋体" w:hAnsi="Times New Roman" w:cs="Times New Roman"/>
          <w:szCs w:val="21"/>
        </w:rPr>
      </w:pPr>
      <w:r w:rsidRPr="005D56B0">
        <w:rPr>
          <w:rFonts w:ascii="Times New Roman" w:eastAsia="宋体" w:hAnsi="Times New Roman" w:cs="Times New Roman"/>
          <w:szCs w:val="21"/>
        </w:rPr>
        <w:t>Al-A</w:t>
      </w:r>
      <w:r w:rsidR="00D1406C" w:rsidRPr="005D56B0">
        <w:rPr>
          <w:rFonts w:ascii="Times New Roman" w:eastAsia="宋体" w:hAnsi="Times New Roman" w:cs="Times New Roman"/>
          <w:szCs w:val="21"/>
        </w:rPr>
        <w:t>BBASI</w:t>
      </w:r>
      <w:r w:rsidR="00D527C5" w:rsidRPr="005D56B0">
        <w:rPr>
          <w:rFonts w:ascii="Times New Roman" w:eastAsia="宋体" w:hAnsi="Times New Roman" w:cs="Times New Roman"/>
          <w:szCs w:val="21"/>
        </w:rPr>
        <w:t xml:space="preserve"> Z Q</w:t>
      </w:r>
      <w:r w:rsidRPr="005D56B0">
        <w:rPr>
          <w:rFonts w:ascii="Times New Roman" w:eastAsia="宋体" w:hAnsi="Times New Roman" w:cs="Times New Roman"/>
          <w:szCs w:val="21"/>
        </w:rPr>
        <w:t xml:space="preserve"> and S</w:t>
      </w:r>
      <w:r w:rsidR="00D1406C" w:rsidRPr="005D56B0">
        <w:rPr>
          <w:rFonts w:ascii="Times New Roman" w:eastAsia="宋体" w:hAnsi="Times New Roman" w:cs="Times New Roman"/>
          <w:szCs w:val="21"/>
        </w:rPr>
        <w:t>O</w:t>
      </w:r>
      <w:r w:rsidR="00D527C5" w:rsidRPr="005D56B0">
        <w:rPr>
          <w:rFonts w:ascii="Times New Roman" w:eastAsia="宋体" w:hAnsi="Times New Roman" w:cs="Times New Roman"/>
          <w:szCs w:val="21"/>
        </w:rPr>
        <w:t xml:space="preserve"> D K C</w:t>
      </w:r>
      <w:r w:rsidRPr="005D56B0">
        <w:rPr>
          <w:rFonts w:ascii="Times New Roman" w:eastAsia="宋体" w:hAnsi="Times New Roman" w:cs="Times New Roman" w:hint="eastAsia"/>
          <w:szCs w:val="21"/>
        </w:rPr>
        <w:t xml:space="preserve">. </w:t>
      </w:r>
      <w:r w:rsidRPr="005D56B0">
        <w:rPr>
          <w:rFonts w:ascii="Times New Roman" w:eastAsia="宋体" w:hAnsi="Times New Roman" w:cs="Times New Roman"/>
          <w:szCs w:val="21"/>
        </w:rPr>
        <w:t xml:space="preserve">Resource </w:t>
      </w:r>
      <w:r w:rsidRPr="005D56B0">
        <w:rPr>
          <w:rFonts w:ascii="Times New Roman" w:eastAsia="宋体" w:hAnsi="Times New Roman" w:cs="Times New Roman" w:hint="eastAsia"/>
          <w:szCs w:val="21"/>
        </w:rPr>
        <w:t>a</w:t>
      </w:r>
      <w:r w:rsidRPr="005D56B0">
        <w:rPr>
          <w:rFonts w:ascii="Times New Roman" w:eastAsia="宋体" w:hAnsi="Times New Roman" w:cs="Times New Roman"/>
          <w:szCs w:val="21"/>
        </w:rPr>
        <w:t xml:space="preserve">llocation in </w:t>
      </w:r>
      <w:r w:rsidRPr="005D56B0">
        <w:rPr>
          <w:rFonts w:ascii="Times New Roman" w:eastAsia="宋体" w:hAnsi="Times New Roman" w:cs="Times New Roman" w:hint="eastAsia"/>
          <w:szCs w:val="21"/>
        </w:rPr>
        <w:t>n</w:t>
      </w:r>
      <w:r w:rsidRPr="005D56B0">
        <w:rPr>
          <w:rFonts w:ascii="Times New Roman" w:eastAsia="宋体" w:hAnsi="Times New Roman" w:cs="Times New Roman"/>
          <w:szCs w:val="21"/>
        </w:rPr>
        <w:t>on-</w:t>
      </w:r>
      <w:r w:rsidRPr="005D56B0">
        <w:rPr>
          <w:rFonts w:ascii="Times New Roman" w:eastAsia="宋体" w:hAnsi="Times New Roman" w:cs="Times New Roman" w:hint="eastAsia"/>
          <w:szCs w:val="21"/>
        </w:rPr>
        <w:t>o</w:t>
      </w:r>
      <w:r w:rsidRPr="005D56B0">
        <w:rPr>
          <w:rFonts w:ascii="Times New Roman" w:eastAsia="宋体" w:hAnsi="Times New Roman" w:cs="Times New Roman"/>
          <w:szCs w:val="21"/>
        </w:rPr>
        <w:t xml:space="preserve">rthogonal and </w:t>
      </w:r>
      <w:r w:rsidRPr="005D56B0">
        <w:rPr>
          <w:rFonts w:ascii="Times New Roman" w:eastAsia="宋体" w:hAnsi="Times New Roman" w:cs="Times New Roman" w:hint="eastAsia"/>
          <w:szCs w:val="21"/>
        </w:rPr>
        <w:t>h</w:t>
      </w:r>
      <w:r w:rsidRPr="005D56B0">
        <w:rPr>
          <w:rFonts w:ascii="Times New Roman" w:eastAsia="宋体" w:hAnsi="Times New Roman" w:cs="Times New Roman"/>
          <w:szCs w:val="21"/>
        </w:rPr>
        <w:t xml:space="preserve">ybrid </w:t>
      </w:r>
      <w:r w:rsidRPr="005D56B0">
        <w:rPr>
          <w:rFonts w:ascii="Times New Roman" w:eastAsia="宋体" w:hAnsi="Times New Roman" w:cs="Times New Roman" w:hint="eastAsia"/>
          <w:szCs w:val="21"/>
        </w:rPr>
        <w:t>m</w:t>
      </w:r>
      <w:r w:rsidRPr="005D56B0">
        <w:rPr>
          <w:rFonts w:ascii="Times New Roman" w:eastAsia="宋体" w:hAnsi="Times New Roman" w:cs="Times New Roman"/>
          <w:szCs w:val="21"/>
        </w:rPr>
        <w:t xml:space="preserve">ultiple </w:t>
      </w:r>
      <w:r w:rsidRPr="005D56B0">
        <w:rPr>
          <w:rFonts w:ascii="Times New Roman" w:eastAsia="宋体" w:hAnsi="Times New Roman" w:cs="Times New Roman" w:hint="eastAsia"/>
          <w:szCs w:val="21"/>
        </w:rPr>
        <w:t>a</w:t>
      </w:r>
      <w:r w:rsidRPr="005D56B0">
        <w:rPr>
          <w:rFonts w:ascii="Times New Roman" w:eastAsia="宋体" w:hAnsi="Times New Roman" w:cs="Times New Roman"/>
          <w:szCs w:val="21"/>
        </w:rPr>
        <w:t xml:space="preserve">ccess </w:t>
      </w:r>
      <w:r w:rsidRPr="005D56B0">
        <w:rPr>
          <w:rFonts w:ascii="Times New Roman" w:eastAsia="宋体" w:hAnsi="Times New Roman" w:cs="Times New Roman" w:hint="eastAsia"/>
          <w:szCs w:val="21"/>
        </w:rPr>
        <w:t>s</w:t>
      </w:r>
      <w:r w:rsidRPr="005D56B0">
        <w:rPr>
          <w:rFonts w:ascii="Times New Roman" w:eastAsia="宋体" w:hAnsi="Times New Roman" w:cs="Times New Roman"/>
          <w:szCs w:val="21"/>
        </w:rPr>
        <w:t xml:space="preserve">ystem </w:t>
      </w:r>
      <w:r w:rsidRPr="005D56B0">
        <w:rPr>
          <w:rFonts w:ascii="Times New Roman" w:eastAsia="宋体" w:hAnsi="Times New Roman" w:cs="Times New Roman" w:hint="eastAsia"/>
          <w:szCs w:val="21"/>
        </w:rPr>
        <w:t>w</w:t>
      </w:r>
      <w:r w:rsidRPr="005D56B0">
        <w:rPr>
          <w:rFonts w:ascii="Times New Roman" w:eastAsia="宋体" w:hAnsi="Times New Roman" w:cs="Times New Roman"/>
          <w:szCs w:val="21"/>
        </w:rPr>
        <w:t xml:space="preserve">ith </w:t>
      </w:r>
      <w:r w:rsidRPr="005D56B0">
        <w:rPr>
          <w:rFonts w:ascii="Times New Roman" w:eastAsia="宋体" w:hAnsi="Times New Roman" w:cs="Times New Roman" w:hint="eastAsia"/>
          <w:szCs w:val="21"/>
        </w:rPr>
        <w:t>p</w:t>
      </w:r>
      <w:r w:rsidRPr="005D56B0">
        <w:rPr>
          <w:rFonts w:ascii="Times New Roman" w:eastAsia="宋体" w:hAnsi="Times New Roman" w:cs="Times New Roman"/>
          <w:szCs w:val="21"/>
        </w:rPr>
        <w:t xml:space="preserve">roportional </w:t>
      </w:r>
      <w:r w:rsidRPr="005D56B0">
        <w:rPr>
          <w:rFonts w:ascii="Times New Roman" w:eastAsia="宋体" w:hAnsi="Times New Roman" w:cs="Times New Roman" w:hint="eastAsia"/>
          <w:szCs w:val="21"/>
        </w:rPr>
        <w:t>r</w:t>
      </w:r>
      <w:r w:rsidRPr="005D56B0">
        <w:rPr>
          <w:rFonts w:ascii="Times New Roman" w:eastAsia="宋体" w:hAnsi="Times New Roman" w:cs="Times New Roman"/>
          <w:szCs w:val="21"/>
        </w:rPr>
        <w:t xml:space="preserve">ate </w:t>
      </w:r>
      <w:r w:rsidRPr="005D56B0">
        <w:rPr>
          <w:rFonts w:ascii="Times New Roman" w:eastAsia="宋体" w:hAnsi="Times New Roman" w:cs="Times New Roman" w:hint="eastAsia"/>
          <w:szCs w:val="21"/>
        </w:rPr>
        <w:t>c</w:t>
      </w:r>
      <w:r w:rsidRPr="005D56B0">
        <w:rPr>
          <w:rFonts w:ascii="Times New Roman" w:eastAsia="宋体" w:hAnsi="Times New Roman" w:cs="Times New Roman"/>
          <w:szCs w:val="21"/>
        </w:rPr>
        <w:t>onstraint</w:t>
      </w:r>
      <w:r w:rsidRPr="005D56B0">
        <w:rPr>
          <w:rFonts w:ascii="Times New Roman" w:eastAsia="宋体" w:hAnsi="Times New Roman" w:cs="Times New Roman" w:hint="eastAsia"/>
          <w:szCs w:val="21"/>
        </w:rPr>
        <w:t>[J].</w:t>
      </w:r>
      <w:r w:rsidRPr="005D56B0">
        <w:rPr>
          <w:rFonts w:ascii="Times New Roman" w:eastAsia="宋体" w:hAnsi="Times New Roman" w:cs="Times New Roman"/>
          <w:szCs w:val="21"/>
        </w:rPr>
        <w:t xml:space="preserve"> IEEE Transactions on Wireless Communications, </w:t>
      </w:r>
      <w:r w:rsidR="00CB605D" w:rsidRPr="005D56B0">
        <w:rPr>
          <w:rFonts w:ascii="Times New Roman" w:eastAsia="宋体" w:hAnsi="Times New Roman" w:cs="Times New Roman"/>
          <w:szCs w:val="21"/>
        </w:rPr>
        <w:t xml:space="preserve">2017, </w:t>
      </w:r>
      <w:r w:rsidRPr="005D56B0">
        <w:rPr>
          <w:rFonts w:ascii="Times New Roman" w:eastAsia="宋体" w:hAnsi="Times New Roman" w:cs="Times New Roman"/>
          <w:szCs w:val="21"/>
        </w:rPr>
        <w:t>16</w:t>
      </w:r>
      <w:r w:rsidR="00CB605D" w:rsidRPr="005D56B0">
        <w:rPr>
          <w:rFonts w:ascii="Times New Roman" w:eastAsia="宋体" w:hAnsi="Times New Roman" w:cs="Times New Roman" w:hint="eastAsia"/>
          <w:szCs w:val="21"/>
        </w:rPr>
        <w:t>（</w:t>
      </w:r>
      <w:r w:rsidR="00CB605D" w:rsidRPr="005D56B0">
        <w:rPr>
          <w:rFonts w:ascii="Times New Roman" w:eastAsia="宋体" w:hAnsi="Times New Roman" w:cs="Times New Roman" w:hint="eastAsia"/>
          <w:szCs w:val="21"/>
        </w:rPr>
        <w:t>1</w:t>
      </w:r>
      <w:r w:rsidR="00CB605D" w:rsidRPr="005D56B0">
        <w:rPr>
          <w:rFonts w:ascii="Times New Roman" w:eastAsia="宋体" w:hAnsi="Times New Roman" w:cs="Times New Roman"/>
          <w:szCs w:val="21"/>
        </w:rPr>
        <w:t>0</w:t>
      </w:r>
      <w:r w:rsidR="00CB605D" w:rsidRPr="005D56B0">
        <w:rPr>
          <w:rFonts w:ascii="Times New Roman" w:eastAsia="宋体" w:hAnsi="Times New Roman" w:cs="Times New Roman" w:hint="eastAsia"/>
          <w:szCs w:val="21"/>
        </w:rPr>
        <w:t>）</w:t>
      </w:r>
      <w:r w:rsidR="00CB605D" w:rsidRPr="005D56B0">
        <w:rPr>
          <w:rFonts w:ascii="Times New Roman" w:eastAsia="宋体" w:hAnsi="Times New Roman" w:cs="Times New Roman" w:hint="eastAsia"/>
          <w:szCs w:val="21"/>
        </w:rPr>
        <w:t>:</w:t>
      </w:r>
      <w:r w:rsidR="00CB605D" w:rsidRPr="005D56B0">
        <w:rPr>
          <w:rFonts w:ascii="Times New Roman" w:eastAsia="宋体" w:hAnsi="Times New Roman" w:cs="Times New Roman"/>
          <w:szCs w:val="21"/>
        </w:rPr>
        <w:t xml:space="preserve"> </w:t>
      </w:r>
      <w:r w:rsidRPr="005D56B0">
        <w:rPr>
          <w:rFonts w:ascii="Times New Roman" w:eastAsia="宋体" w:hAnsi="Times New Roman" w:cs="Times New Roman"/>
          <w:szCs w:val="21"/>
        </w:rPr>
        <w:t>6309-6320</w:t>
      </w:r>
      <w:r w:rsidR="00CB605D" w:rsidRPr="005D56B0">
        <w:rPr>
          <w:rFonts w:ascii="Times New Roman" w:eastAsia="宋体" w:hAnsi="Times New Roman" w:cs="Times New Roman"/>
          <w:szCs w:val="21"/>
        </w:rPr>
        <w:t>.</w:t>
      </w:r>
      <w:r w:rsidRPr="005D56B0">
        <w:rPr>
          <w:rFonts w:ascii="Times New Roman" w:eastAsia="宋体" w:hAnsi="Times New Roman" w:cs="Times New Roman"/>
          <w:szCs w:val="21"/>
        </w:rPr>
        <w:t xml:space="preserve"> </w:t>
      </w:r>
    </w:p>
    <w:p w14:paraId="4F9A462A" w14:textId="2E0267F9" w:rsidR="007D3C3F" w:rsidRPr="005D56B0" w:rsidRDefault="007D3C3F" w:rsidP="007D3C3F">
      <w:pPr>
        <w:pStyle w:val="a5"/>
        <w:numPr>
          <w:ilvl w:val="0"/>
          <w:numId w:val="1"/>
        </w:numPr>
        <w:adjustRightInd w:val="0"/>
        <w:jc w:val="both"/>
        <w:rPr>
          <w:rFonts w:ascii="Times New Roman" w:eastAsia="宋体" w:hAnsi="Times New Roman" w:cs="Times New Roman"/>
          <w:szCs w:val="21"/>
        </w:rPr>
      </w:pPr>
      <w:r w:rsidRPr="005D56B0">
        <w:rPr>
          <w:rFonts w:ascii="Times New Roman" w:eastAsia="宋体" w:hAnsi="Times New Roman" w:cs="Times New Roman"/>
          <w:szCs w:val="21"/>
        </w:rPr>
        <w:t>B</w:t>
      </w:r>
      <w:r w:rsidR="00D1406C" w:rsidRPr="005D56B0">
        <w:rPr>
          <w:rFonts w:ascii="Times New Roman" w:eastAsia="宋体" w:hAnsi="Times New Roman" w:cs="Times New Roman"/>
          <w:szCs w:val="21"/>
        </w:rPr>
        <w:t>ELIS</w:t>
      </w:r>
      <w:r w:rsidR="00D527C5" w:rsidRPr="005D56B0">
        <w:rPr>
          <w:rFonts w:ascii="Times New Roman" w:eastAsia="宋体" w:hAnsi="Times New Roman" w:cs="Times New Roman"/>
          <w:szCs w:val="21"/>
        </w:rPr>
        <w:t xml:space="preserve"> P</w:t>
      </w:r>
      <w:r w:rsidRPr="005D56B0">
        <w:rPr>
          <w:rFonts w:ascii="Times New Roman" w:eastAsia="宋体" w:hAnsi="Times New Roman" w:cs="Times New Roman"/>
          <w:szCs w:val="21"/>
        </w:rPr>
        <w:t>, B</w:t>
      </w:r>
      <w:r w:rsidR="00D1406C" w:rsidRPr="005D56B0">
        <w:rPr>
          <w:rFonts w:ascii="Times New Roman" w:eastAsia="宋体" w:hAnsi="Times New Roman" w:cs="Times New Roman"/>
          <w:szCs w:val="21"/>
        </w:rPr>
        <w:t>ONNEFOI</w:t>
      </w:r>
      <w:r w:rsidR="00D527C5" w:rsidRPr="005D56B0">
        <w:rPr>
          <w:rFonts w:ascii="Times New Roman" w:eastAsia="宋体" w:hAnsi="Times New Roman" w:cs="Times New Roman"/>
          <w:szCs w:val="21"/>
        </w:rPr>
        <w:t xml:space="preserve"> R</w:t>
      </w:r>
      <w:r w:rsidRPr="005D56B0">
        <w:rPr>
          <w:rFonts w:ascii="Times New Roman" w:eastAsia="宋体" w:hAnsi="Times New Roman" w:cs="Times New Roman"/>
          <w:szCs w:val="21"/>
        </w:rPr>
        <w:t>, F</w:t>
      </w:r>
      <w:r w:rsidR="00D1406C" w:rsidRPr="005D56B0">
        <w:rPr>
          <w:rFonts w:ascii="Times New Roman" w:eastAsia="宋体" w:hAnsi="Times New Roman" w:cs="Times New Roman"/>
          <w:szCs w:val="21"/>
        </w:rPr>
        <w:t>ARES</w:t>
      </w:r>
      <w:r w:rsidR="00D527C5" w:rsidRPr="005D56B0">
        <w:rPr>
          <w:rFonts w:ascii="Times New Roman" w:eastAsia="宋体" w:hAnsi="Times New Roman" w:cs="Times New Roman"/>
          <w:szCs w:val="21"/>
        </w:rPr>
        <w:t xml:space="preserve"> H, </w:t>
      </w:r>
      <w:r w:rsidR="00D527C5" w:rsidRPr="005D56B0">
        <w:rPr>
          <w:rFonts w:ascii="Times New Roman" w:eastAsia="宋体" w:hAnsi="Times New Roman" w:cs="Times New Roman" w:hint="eastAsia"/>
          <w:szCs w:val="21"/>
        </w:rPr>
        <w:t>et al</w:t>
      </w:r>
      <w:r w:rsidRPr="005D56B0">
        <w:rPr>
          <w:rFonts w:ascii="Times New Roman" w:eastAsia="宋体" w:hAnsi="Times New Roman" w:cs="Times New Roman" w:hint="eastAsia"/>
          <w:szCs w:val="21"/>
        </w:rPr>
        <w:t>.</w:t>
      </w:r>
      <w:r w:rsidRPr="005D56B0">
        <w:rPr>
          <w:rFonts w:ascii="Times New Roman" w:eastAsia="宋体" w:hAnsi="Times New Roman" w:cs="Times New Roman"/>
          <w:szCs w:val="21"/>
        </w:rPr>
        <w:t xml:space="preserve"> Optimal </w:t>
      </w:r>
      <w:r w:rsidR="00E956CF" w:rsidRPr="005D56B0">
        <w:rPr>
          <w:rFonts w:ascii="Times New Roman" w:eastAsia="宋体" w:hAnsi="Times New Roman" w:cs="Times New Roman"/>
          <w:szCs w:val="21"/>
        </w:rPr>
        <w:t>power and resource allocation for transmit power mini</w:t>
      </w:r>
      <w:r w:rsidRPr="005D56B0">
        <w:rPr>
          <w:rFonts w:ascii="Times New Roman" w:eastAsia="宋体" w:hAnsi="Times New Roman" w:cs="Times New Roman"/>
          <w:szCs w:val="21"/>
        </w:rPr>
        <w:t xml:space="preserve">mization in OFDMA-based NOMA </w:t>
      </w:r>
      <w:r w:rsidR="00E956CF" w:rsidRPr="005D56B0">
        <w:rPr>
          <w:rFonts w:ascii="Times New Roman" w:eastAsia="宋体" w:hAnsi="Times New Roman" w:cs="Times New Roman"/>
          <w:szCs w:val="21"/>
        </w:rPr>
        <w:t>n</w:t>
      </w:r>
      <w:r w:rsidRPr="005D56B0">
        <w:rPr>
          <w:rFonts w:ascii="Times New Roman" w:eastAsia="宋体" w:hAnsi="Times New Roman" w:cs="Times New Roman"/>
          <w:szCs w:val="21"/>
        </w:rPr>
        <w:t>etworks</w:t>
      </w:r>
      <w:r w:rsidRPr="005D56B0">
        <w:rPr>
          <w:rFonts w:ascii="Times New Roman" w:eastAsia="宋体" w:hAnsi="Times New Roman" w:cs="Times New Roman" w:hint="eastAsia"/>
          <w:szCs w:val="21"/>
        </w:rPr>
        <w:t>[C]</w:t>
      </w:r>
      <w:r w:rsidR="00CD4B6C" w:rsidRPr="005D56B0">
        <w:rPr>
          <w:rFonts w:ascii="Times New Roman" w:eastAsia="宋体" w:hAnsi="Times New Roman" w:cs="Times New Roman"/>
          <w:szCs w:val="21"/>
        </w:rPr>
        <w:t>//</w:t>
      </w:r>
      <w:r w:rsidRPr="005D56B0">
        <w:rPr>
          <w:rFonts w:ascii="Times New Roman" w:eastAsia="宋体" w:hAnsi="Times New Roman" w:cs="Times New Roman"/>
          <w:szCs w:val="21"/>
        </w:rPr>
        <w:t xml:space="preserve">2019 IEEE Wireless </w:t>
      </w:r>
      <w:r w:rsidRPr="005D56B0">
        <w:rPr>
          <w:rFonts w:ascii="Times New Roman" w:eastAsia="宋体" w:hAnsi="Times New Roman" w:cs="Times New Roman"/>
          <w:szCs w:val="21"/>
        </w:rPr>
        <w:lastRenderedPageBreak/>
        <w:t xml:space="preserve">Communications and Networking Conference </w:t>
      </w:r>
      <w:r w:rsidR="00CD4B6C" w:rsidRPr="005D56B0">
        <w:rPr>
          <w:rFonts w:ascii="Times New Roman" w:eastAsia="宋体" w:hAnsi="Times New Roman" w:cs="Times New Roman" w:hint="eastAsia"/>
          <w:szCs w:val="21"/>
        </w:rPr>
        <w:t>（</w:t>
      </w:r>
      <w:r w:rsidR="00CD4B6C" w:rsidRPr="005D56B0">
        <w:rPr>
          <w:rFonts w:ascii="Times New Roman" w:eastAsia="宋体" w:hAnsi="Times New Roman" w:cs="Times New Roman"/>
          <w:szCs w:val="21"/>
        </w:rPr>
        <w:t>WCNC</w:t>
      </w:r>
      <w:r w:rsidR="00CD4B6C" w:rsidRPr="005D56B0">
        <w:rPr>
          <w:rFonts w:ascii="Times New Roman" w:eastAsia="宋体" w:hAnsi="Times New Roman" w:cs="Times New Roman" w:hint="eastAsia"/>
          <w:szCs w:val="21"/>
        </w:rPr>
        <w:t>）</w:t>
      </w:r>
      <w:r w:rsidRPr="005D56B0">
        <w:rPr>
          <w:rFonts w:ascii="Times New Roman" w:eastAsia="宋体" w:hAnsi="Times New Roman" w:cs="Times New Roman"/>
          <w:szCs w:val="21"/>
        </w:rPr>
        <w:t xml:space="preserve">, </w:t>
      </w:r>
      <w:r w:rsidR="00930B73" w:rsidRPr="005D56B0">
        <w:rPr>
          <w:rFonts w:ascii="Times New Roman" w:eastAsia="宋体" w:hAnsi="Times New Roman" w:cs="Times New Roman"/>
          <w:szCs w:val="21"/>
        </w:rPr>
        <w:t xml:space="preserve">April 15-18, 2019, </w:t>
      </w:r>
      <w:r w:rsidRPr="005D56B0">
        <w:rPr>
          <w:rFonts w:ascii="Times New Roman" w:eastAsia="宋体" w:hAnsi="Times New Roman" w:cs="Times New Roman"/>
          <w:szCs w:val="21"/>
        </w:rPr>
        <w:t>Marrakesh, Morocco</w:t>
      </w:r>
      <w:r w:rsidR="00CF4B49" w:rsidRPr="005D56B0">
        <w:rPr>
          <w:rFonts w:ascii="Times New Roman" w:eastAsia="宋体" w:hAnsi="Times New Roman" w:cs="Times New Roman"/>
          <w:szCs w:val="21"/>
        </w:rPr>
        <w:t xml:space="preserve">. </w:t>
      </w:r>
      <w:r w:rsidR="00055E6D" w:rsidRPr="005D56B0">
        <w:rPr>
          <w:rFonts w:ascii="Times New Roman" w:eastAsia="宋体" w:hAnsi="Times New Roman" w:cs="Times New Roman" w:hint="eastAsia"/>
          <w:szCs w:val="21"/>
        </w:rPr>
        <w:t>P</w:t>
      </w:r>
      <w:r w:rsidR="00055E6D" w:rsidRPr="005D56B0">
        <w:rPr>
          <w:rFonts w:ascii="Times New Roman" w:eastAsia="宋体" w:hAnsi="Times New Roman" w:cs="Times New Roman"/>
          <w:szCs w:val="21"/>
        </w:rPr>
        <w:t xml:space="preserve">iscataway, </w:t>
      </w:r>
      <w:r w:rsidR="00222F2C" w:rsidRPr="005D56B0">
        <w:rPr>
          <w:rFonts w:ascii="Times New Roman" w:eastAsia="宋体" w:hAnsi="Times New Roman" w:cs="Times New Roman"/>
          <w:szCs w:val="21"/>
        </w:rPr>
        <w:t>Marrakesh</w:t>
      </w:r>
      <w:r w:rsidR="00055E6D" w:rsidRPr="005D56B0">
        <w:rPr>
          <w:rFonts w:ascii="Times New Roman" w:eastAsia="宋体" w:hAnsi="Times New Roman" w:cs="Times New Roman" w:hint="eastAsia"/>
          <w:szCs w:val="21"/>
        </w:rPr>
        <w:t>:</w:t>
      </w:r>
      <w:r w:rsidR="00055E6D" w:rsidRPr="005D56B0">
        <w:rPr>
          <w:rFonts w:ascii="Times New Roman" w:eastAsia="宋体" w:hAnsi="Times New Roman" w:cs="Times New Roman"/>
          <w:szCs w:val="21"/>
        </w:rPr>
        <w:t xml:space="preserve"> </w:t>
      </w:r>
      <w:r w:rsidR="00055E6D" w:rsidRPr="005D56B0">
        <w:rPr>
          <w:rFonts w:ascii="Times New Roman" w:eastAsia="宋体" w:hAnsi="Times New Roman" w:cs="Times New Roman" w:hint="eastAsia"/>
          <w:szCs w:val="21"/>
        </w:rPr>
        <w:t>I</w:t>
      </w:r>
      <w:r w:rsidR="00055E6D" w:rsidRPr="005D56B0">
        <w:rPr>
          <w:rFonts w:ascii="Times New Roman" w:eastAsia="宋体" w:hAnsi="Times New Roman" w:cs="Times New Roman"/>
          <w:szCs w:val="21"/>
        </w:rPr>
        <w:t>EEE</w:t>
      </w:r>
      <w:r w:rsidR="0064716D" w:rsidRPr="005D56B0">
        <w:rPr>
          <w:rFonts w:ascii="Times New Roman" w:eastAsia="宋体" w:hAnsi="Times New Roman" w:cs="Times New Roman" w:hint="eastAsia"/>
          <w:szCs w:val="21"/>
        </w:rPr>
        <w:t>:</w:t>
      </w:r>
      <w:r w:rsidRPr="005D56B0">
        <w:rPr>
          <w:rFonts w:ascii="Times New Roman" w:eastAsia="宋体" w:hAnsi="Times New Roman" w:cs="Times New Roman"/>
          <w:szCs w:val="21"/>
        </w:rPr>
        <w:t xml:space="preserve"> 2019</w:t>
      </w:r>
      <w:r w:rsidR="00CD4B6C" w:rsidRPr="005D56B0">
        <w:rPr>
          <w:rFonts w:ascii="Times New Roman" w:eastAsia="宋体" w:hAnsi="Times New Roman" w:cs="Times New Roman"/>
          <w:szCs w:val="21"/>
        </w:rPr>
        <w:t>:</w:t>
      </w:r>
      <w:r w:rsidRPr="005D56B0">
        <w:rPr>
          <w:rFonts w:ascii="Times New Roman" w:eastAsia="宋体" w:hAnsi="Times New Roman" w:cs="Times New Roman"/>
          <w:szCs w:val="21"/>
        </w:rPr>
        <w:t>1-7</w:t>
      </w:r>
      <w:r w:rsidR="00CD4B6C" w:rsidRPr="005D56B0">
        <w:rPr>
          <w:rFonts w:ascii="Times New Roman" w:eastAsia="宋体" w:hAnsi="Times New Roman" w:cs="Times New Roman"/>
          <w:szCs w:val="21"/>
        </w:rPr>
        <w:t>.</w:t>
      </w:r>
    </w:p>
    <w:p w14:paraId="6C82A1A1" w14:textId="35433F88" w:rsidR="007D3C3F" w:rsidRPr="005D56B0" w:rsidRDefault="007D3C3F" w:rsidP="007D3C3F">
      <w:pPr>
        <w:pStyle w:val="a5"/>
        <w:numPr>
          <w:ilvl w:val="0"/>
          <w:numId w:val="1"/>
        </w:numPr>
        <w:adjustRightInd w:val="0"/>
        <w:jc w:val="both"/>
        <w:rPr>
          <w:rFonts w:ascii="Times New Roman" w:eastAsia="宋体" w:hAnsi="Times New Roman" w:cs="Times New Roman"/>
          <w:szCs w:val="21"/>
        </w:rPr>
      </w:pPr>
      <w:r w:rsidRPr="005D56B0">
        <w:rPr>
          <w:rFonts w:ascii="Times New Roman" w:eastAsia="宋体" w:hAnsi="Times New Roman" w:cs="Times New Roman"/>
          <w:szCs w:val="21"/>
        </w:rPr>
        <w:t>C</w:t>
      </w:r>
      <w:r w:rsidR="00D1406C" w:rsidRPr="005D56B0">
        <w:rPr>
          <w:rFonts w:ascii="Times New Roman" w:eastAsia="宋体" w:hAnsi="Times New Roman" w:cs="Times New Roman"/>
          <w:szCs w:val="21"/>
        </w:rPr>
        <w:t>HEN</w:t>
      </w:r>
      <w:r w:rsidRPr="005D56B0">
        <w:rPr>
          <w:rFonts w:ascii="Times New Roman" w:eastAsia="宋体" w:hAnsi="Times New Roman" w:cs="Times New Roman"/>
          <w:szCs w:val="21"/>
        </w:rPr>
        <w:t xml:space="preserve"> C, </w:t>
      </w:r>
      <w:r w:rsidR="00D527C5" w:rsidRPr="005D56B0">
        <w:rPr>
          <w:rFonts w:ascii="Times New Roman" w:eastAsia="宋体" w:hAnsi="Times New Roman" w:cs="Times New Roman"/>
          <w:szCs w:val="21"/>
        </w:rPr>
        <w:t>T</w:t>
      </w:r>
      <w:r w:rsidR="00D1406C" w:rsidRPr="005D56B0">
        <w:rPr>
          <w:rFonts w:ascii="Times New Roman" w:eastAsia="宋体" w:hAnsi="Times New Roman" w:cs="Times New Roman"/>
          <w:szCs w:val="21"/>
        </w:rPr>
        <w:t>ANG</w:t>
      </w:r>
      <w:r w:rsidR="00D527C5" w:rsidRPr="005D56B0">
        <w:rPr>
          <w:rFonts w:ascii="Times New Roman" w:eastAsia="宋体" w:hAnsi="Times New Roman" w:cs="Times New Roman"/>
          <w:szCs w:val="21"/>
        </w:rPr>
        <w:t xml:space="preserve"> </w:t>
      </w:r>
      <w:r w:rsidRPr="005D56B0">
        <w:rPr>
          <w:rFonts w:ascii="Times New Roman" w:eastAsia="宋体" w:hAnsi="Times New Roman" w:cs="Times New Roman"/>
          <w:szCs w:val="21"/>
        </w:rPr>
        <w:t>Y</w:t>
      </w:r>
      <w:r w:rsidR="00D527C5" w:rsidRPr="005D56B0">
        <w:rPr>
          <w:rFonts w:ascii="Times New Roman" w:eastAsia="宋体" w:hAnsi="Times New Roman" w:cs="Times New Roman"/>
          <w:szCs w:val="21"/>
        </w:rPr>
        <w:t xml:space="preserve"> R</w:t>
      </w:r>
      <w:r w:rsidRPr="005D56B0">
        <w:rPr>
          <w:rFonts w:ascii="Times New Roman" w:eastAsia="宋体" w:hAnsi="Times New Roman" w:cs="Times New Roman"/>
          <w:szCs w:val="21"/>
        </w:rPr>
        <w:t xml:space="preserve">, </w:t>
      </w:r>
      <w:r w:rsidR="00D527C5" w:rsidRPr="005D56B0">
        <w:rPr>
          <w:rFonts w:ascii="Times New Roman" w:eastAsia="宋体" w:hAnsi="Times New Roman" w:cs="Times New Roman"/>
          <w:szCs w:val="21"/>
        </w:rPr>
        <w:t>C</w:t>
      </w:r>
      <w:r w:rsidR="00D1406C" w:rsidRPr="005D56B0">
        <w:rPr>
          <w:rFonts w:ascii="Times New Roman" w:eastAsia="宋体" w:hAnsi="Times New Roman" w:cs="Times New Roman"/>
          <w:szCs w:val="21"/>
        </w:rPr>
        <w:t>AI</w:t>
      </w:r>
      <w:r w:rsidR="00D527C5" w:rsidRPr="005D56B0">
        <w:rPr>
          <w:rFonts w:ascii="Times New Roman" w:eastAsia="宋体" w:hAnsi="Times New Roman" w:cs="Times New Roman"/>
          <w:szCs w:val="21"/>
        </w:rPr>
        <w:t xml:space="preserve"> </w:t>
      </w:r>
      <w:r w:rsidRPr="005D56B0">
        <w:rPr>
          <w:rFonts w:ascii="Times New Roman" w:eastAsia="宋体" w:hAnsi="Times New Roman" w:cs="Times New Roman"/>
          <w:szCs w:val="21"/>
        </w:rPr>
        <w:t>Y</w:t>
      </w:r>
      <w:r w:rsidR="00D527C5" w:rsidRPr="005D56B0">
        <w:rPr>
          <w:rFonts w:ascii="Times New Roman" w:eastAsia="宋体" w:hAnsi="Times New Roman" w:cs="Times New Roman"/>
          <w:szCs w:val="21"/>
        </w:rPr>
        <w:t xml:space="preserve"> </w:t>
      </w:r>
      <w:r w:rsidR="00D64F1C" w:rsidRPr="005D56B0">
        <w:rPr>
          <w:rFonts w:ascii="Times New Roman" w:eastAsia="宋体" w:hAnsi="Times New Roman" w:cs="Times New Roman"/>
          <w:szCs w:val="21"/>
        </w:rPr>
        <w:t>P</w:t>
      </w:r>
      <w:r w:rsidRPr="005D56B0">
        <w:rPr>
          <w:rFonts w:ascii="Times New Roman" w:eastAsia="宋体" w:hAnsi="Times New Roman" w:cs="Times New Roman"/>
          <w:szCs w:val="21"/>
        </w:rPr>
        <w:t>,</w:t>
      </w:r>
      <w:r w:rsidR="00D64F1C" w:rsidRPr="005D56B0">
        <w:rPr>
          <w:rFonts w:ascii="Times New Roman" w:eastAsia="宋体" w:hAnsi="Times New Roman" w:cs="Times New Roman"/>
          <w:szCs w:val="21"/>
        </w:rPr>
        <w:t xml:space="preserve"> </w:t>
      </w:r>
      <w:r w:rsidR="00D64F1C" w:rsidRPr="005D56B0">
        <w:rPr>
          <w:rFonts w:ascii="Times New Roman" w:eastAsia="宋体" w:hAnsi="Times New Roman" w:cs="Times New Roman" w:hint="eastAsia"/>
          <w:szCs w:val="21"/>
        </w:rPr>
        <w:t>et al.</w:t>
      </w:r>
      <w:r w:rsidRPr="005D56B0">
        <w:rPr>
          <w:rFonts w:ascii="Times New Roman" w:eastAsia="宋体" w:hAnsi="Times New Roman" w:cs="Times New Roman" w:hint="eastAsia"/>
          <w:szCs w:val="21"/>
        </w:rPr>
        <w:t xml:space="preserve"> </w:t>
      </w:r>
      <w:r w:rsidRPr="005D56B0">
        <w:rPr>
          <w:rFonts w:ascii="Times New Roman" w:eastAsia="宋体" w:hAnsi="Times New Roman" w:cs="Times New Roman"/>
          <w:szCs w:val="21"/>
        </w:rPr>
        <w:t>Fairness-aware hybrid NOMA/OFDMA for bandlimited multi-user VLC systems[J]</w:t>
      </w:r>
      <w:r w:rsidRPr="005D56B0">
        <w:rPr>
          <w:rFonts w:ascii="Times New Roman" w:eastAsia="宋体" w:hAnsi="Times New Roman" w:cs="Times New Roman" w:hint="eastAsia"/>
          <w:szCs w:val="21"/>
        </w:rPr>
        <w:t>.</w:t>
      </w:r>
      <w:r w:rsidRPr="005D56B0">
        <w:rPr>
          <w:rFonts w:ascii="Times New Roman" w:eastAsia="宋体" w:hAnsi="Times New Roman" w:cs="Times New Roman"/>
          <w:szCs w:val="21"/>
        </w:rPr>
        <w:t xml:space="preserve"> Opt</w:t>
      </w:r>
      <w:r w:rsidR="00CB605D" w:rsidRPr="005D56B0">
        <w:rPr>
          <w:rFonts w:ascii="Times New Roman" w:eastAsia="宋体" w:hAnsi="Times New Roman" w:cs="Times New Roman"/>
          <w:szCs w:val="21"/>
        </w:rPr>
        <w:t>ics</w:t>
      </w:r>
      <w:r w:rsidRPr="005D56B0">
        <w:rPr>
          <w:rFonts w:ascii="Times New Roman" w:eastAsia="宋体" w:hAnsi="Times New Roman" w:cs="Times New Roman"/>
          <w:szCs w:val="21"/>
        </w:rPr>
        <w:t xml:space="preserve"> Express</w:t>
      </w:r>
      <w:r w:rsidR="00CB605D" w:rsidRPr="005D56B0">
        <w:rPr>
          <w:rFonts w:ascii="Times New Roman" w:eastAsia="宋体" w:hAnsi="Times New Roman" w:cs="Times New Roman"/>
          <w:szCs w:val="21"/>
        </w:rPr>
        <w:t>, 2021,</w:t>
      </w:r>
      <w:r w:rsidRPr="005D56B0">
        <w:rPr>
          <w:rFonts w:ascii="Times New Roman" w:eastAsia="宋体" w:hAnsi="Times New Roman" w:cs="Times New Roman"/>
          <w:szCs w:val="21"/>
        </w:rPr>
        <w:t> 29</w:t>
      </w:r>
      <w:r w:rsidR="00CB605D" w:rsidRPr="005D56B0">
        <w:rPr>
          <w:rFonts w:ascii="Times New Roman" w:eastAsia="宋体" w:hAnsi="Times New Roman" w:cs="Times New Roman" w:hint="eastAsia"/>
          <w:szCs w:val="21"/>
        </w:rPr>
        <w:t>（</w:t>
      </w:r>
      <w:r w:rsidR="00CB605D" w:rsidRPr="005D56B0">
        <w:rPr>
          <w:rFonts w:ascii="Times New Roman" w:eastAsia="宋体" w:hAnsi="Times New Roman" w:cs="Times New Roman" w:hint="eastAsia"/>
          <w:szCs w:val="21"/>
        </w:rPr>
        <w:t>2</w:t>
      </w:r>
      <w:r w:rsidR="00CB605D" w:rsidRPr="005D56B0">
        <w:rPr>
          <w:rFonts w:ascii="Times New Roman" w:eastAsia="宋体" w:hAnsi="Times New Roman" w:cs="Times New Roman"/>
          <w:szCs w:val="21"/>
        </w:rPr>
        <w:t>5</w:t>
      </w:r>
      <w:r w:rsidR="00CB605D" w:rsidRPr="005D56B0">
        <w:rPr>
          <w:rFonts w:ascii="Times New Roman" w:eastAsia="宋体" w:hAnsi="Times New Roman" w:cs="Times New Roman" w:hint="eastAsia"/>
          <w:szCs w:val="21"/>
        </w:rPr>
        <w:t>）</w:t>
      </w:r>
      <w:r w:rsidR="00CB605D" w:rsidRPr="005D56B0">
        <w:rPr>
          <w:rFonts w:ascii="Times New Roman" w:eastAsia="宋体" w:hAnsi="Times New Roman" w:cs="Times New Roman" w:hint="eastAsia"/>
          <w:szCs w:val="21"/>
        </w:rPr>
        <w:t>:</w:t>
      </w:r>
      <w:r w:rsidRPr="005D56B0">
        <w:rPr>
          <w:rFonts w:ascii="Times New Roman" w:eastAsia="宋体" w:hAnsi="Times New Roman" w:cs="Times New Roman"/>
          <w:szCs w:val="21"/>
        </w:rPr>
        <w:t xml:space="preserve"> 42265-42275</w:t>
      </w:r>
      <w:r w:rsidR="00CB605D" w:rsidRPr="005D56B0">
        <w:rPr>
          <w:rFonts w:ascii="Times New Roman" w:eastAsia="宋体" w:hAnsi="Times New Roman" w:cs="Times New Roman"/>
          <w:szCs w:val="21"/>
        </w:rPr>
        <w:t>.</w:t>
      </w:r>
    </w:p>
    <w:p w14:paraId="6A7F9EAA" w14:textId="16A846BA" w:rsidR="007D3C3F" w:rsidRPr="005D56B0" w:rsidRDefault="00D64F1C" w:rsidP="007D3C3F">
      <w:pPr>
        <w:pStyle w:val="a5"/>
        <w:numPr>
          <w:ilvl w:val="0"/>
          <w:numId w:val="1"/>
        </w:numPr>
        <w:adjustRightInd w:val="0"/>
        <w:jc w:val="both"/>
        <w:rPr>
          <w:rFonts w:ascii="Times New Roman" w:eastAsia="宋体" w:hAnsi="Times New Roman" w:cs="Times New Roman"/>
          <w:szCs w:val="21"/>
        </w:rPr>
      </w:pPr>
      <w:r w:rsidRPr="005D56B0">
        <w:rPr>
          <w:rFonts w:ascii="Times New Roman" w:eastAsia="宋体" w:hAnsi="Times New Roman" w:cs="Times New Roman"/>
          <w:szCs w:val="21"/>
        </w:rPr>
        <w:t>F</w:t>
      </w:r>
      <w:r w:rsidR="00D1406C" w:rsidRPr="005D56B0">
        <w:rPr>
          <w:rFonts w:ascii="Times New Roman" w:eastAsia="宋体" w:hAnsi="Times New Roman" w:cs="Times New Roman"/>
          <w:szCs w:val="21"/>
        </w:rPr>
        <w:t>AN</w:t>
      </w:r>
      <w:r w:rsidRPr="005D56B0">
        <w:rPr>
          <w:rFonts w:ascii="Times New Roman" w:eastAsia="宋体" w:hAnsi="Times New Roman" w:cs="Times New Roman"/>
          <w:szCs w:val="21"/>
        </w:rPr>
        <w:t xml:space="preserve"> </w:t>
      </w:r>
      <w:r w:rsidR="007D3C3F" w:rsidRPr="005D56B0">
        <w:rPr>
          <w:rFonts w:ascii="Times New Roman" w:eastAsia="宋体" w:hAnsi="Times New Roman" w:cs="Times New Roman"/>
          <w:szCs w:val="21"/>
        </w:rPr>
        <w:t xml:space="preserve">K, </w:t>
      </w:r>
      <w:r w:rsidRPr="005D56B0">
        <w:rPr>
          <w:rFonts w:ascii="Times New Roman" w:eastAsia="宋体" w:hAnsi="Times New Roman" w:cs="Times New Roman"/>
          <w:szCs w:val="21"/>
        </w:rPr>
        <w:t>W</w:t>
      </w:r>
      <w:r w:rsidR="00D1406C" w:rsidRPr="005D56B0">
        <w:rPr>
          <w:rFonts w:ascii="Times New Roman" w:eastAsia="宋体" w:hAnsi="Times New Roman" w:cs="Times New Roman"/>
          <w:szCs w:val="21"/>
        </w:rPr>
        <w:t>ANG</w:t>
      </w:r>
      <w:r w:rsidRPr="005D56B0">
        <w:rPr>
          <w:rFonts w:ascii="Times New Roman" w:eastAsia="宋体" w:hAnsi="Times New Roman" w:cs="Times New Roman"/>
          <w:szCs w:val="21"/>
        </w:rPr>
        <w:t xml:space="preserve"> </w:t>
      </w:r>
      <w:r w:rsidR="007D3C3F" w:rsidRPr="005D56B0">
        <w:rPr>
          <w:rFonts w:ascii="Times New Roman" w:eastAsia="宋体" w:hAnsi="Times New Roman" w:cs="Times New Roman"/>
          <w:szCs w:val="21"/>
        </w:rPr>
        <w:t>J</w:t>
      </w:r>
      <w:r w:rsidRPr="005D56B0">
        <w:rPr>
          <w:rFonts w:ascii="Times New Roman" w:eastAsia="宋体" w:hAnsi="Times New Roman" w:cs="Times New Roman"/>
          <w:szCs w:val="21"/>
        </w:rPr>
        <w:t xml:space="preserve"> P</w:t>
      </w:r>
      <w:r w:rsidR="007D3C3F" w:rsidRPr="005D56B0">
        <w:rPr>
          <w:rFonts w:ascii="Times New Roman" w:eastAsia="宋体" w:hAnsi="Times New Roman" w:cs="Times New Roman"/>
          <w:szCs w:val="21"/>
        </w:rPr>
        <w:t xml:space="preserve">, </w:t>
      </w:r>
      <w:r w:rsidRPr="005D56B0">
        <w:rPr>
          <w:rFonts w:ascii="Times New Roman" w:eastAsia="宋体" w:hAnsi="Times New Roman" w:cs="Times New Roman"/>
          <w:szCs w:val="21"/>
        </w:rPr>
        <w:t>C</w:t>
      </w:r>
      <w:r w:rsidR="00D1406C" w:rsidRPr="005D56B0">
        <w:rPr>
          <w:rFonts w:ascii="Times New Roman" w:eastAsia="宋体" w:hAnsi="Times New Roman" w:cs="Times New Roman"/>
          <w:szCs w:val="21"/>
        </w:rPr>
        <w:t>HEN</w:t>
      </w:r>
      <w:r w:rsidRPr="005D56B0">
        <w:rPr>
          <w:rFonts w:ascii="Times New Roman" w:eastAsia="宋体" w:hAnsi="Times New Roman" w:cs="Times New Roman"/>
          <w:szCs w:val="21"/>
        </w:rPr>
        <w:t xml:space="preserve"> </w:t>
      </w:r>
      <w:r w:rsidR="007D3C3F" w:rsidRPr="005D56B0">
        <w:rPr>
          <w:rFonts w:ascii="Times New Roman" w:eastAsia="宋体" w:hAnsi="Times New Roman" w:cs="Times New Roman"/>
          <w:szCs w:val="21"/>
        </w:rPr>
        <w:t>D</w:t>
      </w:r>
      <w:r w:rsidRPr="005D56B0">
        <w:rPr>
          <w:rFonts w:ascii="Times New Roman" w:eastAsia="宋体" w:hAnsi="Times New Roman" w:cs="Times New Roman"/>
          <w:szCs w:val="21"/>
        </w:rPr>
        <w:t xml:space="preserve"> Y</w:t>
      </w:r>
      <w:r w:rsidR="007D3C3F" w:rsidRPr="005D56B0">
        <w:rPr>
          <w:rFonts w:ascii="Times New Roman" w:eastAsia="宋体" w:hAnsi="Times New Roman" w:cs="Times New Roman"/>
          <w:szCs w:val="21"/>
        </w:rPr>
        <w:t>,</w:t>
      </w:r>
      <w:r w:rsidRPr="005D56B0">
        <w:rPr>
          <w:rFonts w:ascii="Times New Roman" w:eastAsia="宋体" w:hAnsi="Times New Roman" w:cs="Times New Roman"/>
          <w:szCs w:val="21"/>
        </w:rPr>
        <w:t xml:space="preserve"> </w:t>
      </w:r>
      <w:r w:rsidRPr="005D56B0">
        <w:rPr>
          <w:rFonts w:ascii="Times New Roman" w:eastAsia="宋体" w:hAnsi="Times New Roman" w:cs="Times New Roman" w:hint="eastAsia"/>
          <w:szCs w:val="21"/>
        </w:rPr>
        <w:t>et al</w:t>
      </w:r>
      <w:r w:rsidR="007D3C3F" w:rsidRPr="005D56B0">
        <w:rPr>
          <w:rFonts w:ascii="Times New Roman" w:eastAsia="宋体" w:hAnsi="Times New Roman" w:cs="Times New Roman"/>
          <w:szCs w:val="21"/>
        </w:rPr>
        <w:t>. Hybrid multi-user access scheme for a visible light communication system[J]</w:t>
      </w:r>
      <w:r w:rsidR="007D3C3F" w:rsidRPr="005D56B0">
        <w:rPr>
          <w:rFonts w:ascii="Times New Roman" w:eastAsia="宋体" w:hAnsi="Times New Roman" w:cs="Times New Roman" w:hint="eastAsia"/>
          <w:szCs w:val="21"/>
        </w:rPr>
        <w:t xml:space="preserve">. </w:t>
      </w:r>
      <w:r w:rsidR="007D3C3F" w:rsidRPr="005D56B0">
        <w:rPr>
          <w:rFonts w:ascii="Times New Roman" w:eastAsia="宋体" w:hAnsi="Times New Roman" w:cs="Times New Roman"/>
          <w:szCs w:val="21"/>
        </w:rPr>
        <w:t>Appl</w:t>
      </w:r>
      <w:r w:rsidR="00CB605D" w:rsidRPr="005D56B0">
        <w:rPr>
          <w:rFonts w:ascii="Times New Roman" w:eastAsia="宋体" w:hAnsi="Times New Roman" w:cs="Times New Roman"/>
          <w:szCs w:val="21"/>
        </w:rPr>
        <w:t xml:space="preserve">ied </w:t>
      </w:r>
      <w:r w:rsidR="007D3C3F" w:rsidRPr="005D56B0">
        <w:rPr>
          <w:rFonts w:ascii="Times New Roman" w:eastAsia="宋体" w:hAnsi="Times New Roman" w:cs="Times New Roman"/>
          <w:szCs w:val="21"/>
        </w:rPr>
        <w:t>Opt</w:t>
      </w:r>
      <w:r w:rsidR="00CB605D" w:rsidRPr="005D56B0">
        <w:rPr>
          <w:rFonts w:ascii="Times New Roman" w:eastAsia="宋体" w:hAnsi="Times New Roman" w:cs="Times New Roman"/>
          <w:szCs w:val="21"/>
        </w:rPr>
        <w:t>ics, 2022,</w:t>
      </w:r>
      <w:r w:rsidR="007D3C3F" w:rsidRPr="005D56B0">
        <w:rPr>
          <w:rFonts w:ascii="Times New Roman" w:eastAsia="宋体" w:hAnsi="Times New Roman" w:cs="Times New Roman"/>
          <w:szCs w:val="21"/>
        </w:rPr>
        <w:t> 61</w:t>
      </w:r>
      <w:r w:rsidR="00CB605D" w:rsidRPr="005D56B0">
        <w:rPr>
          <w:rFonts w:ascii="Times New Roman" w:eastAsia="宋体" w:hAnsi="Times New Roman" w:cs="Times New Roman" w:hint="eastAsia"/>
          <w:szCs w:val="21"/>
        </w:rPr>
        <w:t>（</w:t>
      </w:r>
      <w:r w:rsidR="00CB605D" w:rsidRPr="005D56B0">
        <w:rPr>
          <w:rFonts w:ascii="Times New Roman" w:eastAsia="宋体" w:hAnsi="Times New Roman" w:cs="Times New Roman" w:hint="eastAsia"/>
          <w:szCs w:val="21"/>
        </w:rPr>
        <w:t>2</w:t>
      </w:r>
      <w:r w:rsidR="00CB605D" w:rsidRPr="005D56B0">
        <w:rPr>
          <w:rFonts w:ascii="Times New Roman" w:eastAsia="宋体" w:hAnsi="Times New Roman" w:cs="Times New Roman"/>
          <w:szCs w:val="21"/>
        </w:rPr>
        <w:t>6</w:t>
      </w:r>
      <w:r w:rsidR="00CB605D" w:rsidRPr="005D56B0">
        <w:rPr>
          <w:rFonts w:ascii="Times New Roman" w:eastAsia="宋体" w:hAnsi="Times New Roman" w:cs="Times New Roman" w:hint="eastAsia"/>
          <w:szCs w:val="21"/>
        </w:rPr>
        <w:t>）</w:t>
      </w:r>
      <w:r w:rsidR="00CB605D" w:rsidRPr="005D56B0">
        <w:rPr>
          <w:rFonts w:ascii="Times New Roman" w:eastAsia="宋体" w:hAnsi="Times New Roman" w:cs="Times New Roman"/>
          <w:szCs w:val="21"/>
        </w:rPr>
        <w:t>:</w:t>
      </w:r>
      <w:r w:rsidR="00CB3B05" w:rsidRPr="005D56B0">
        <w:rPr>
          <w:rFonts w:ascii="Times New Roman" w:eastAsia="宋体" w:hAnsi="Times New Roman" w:cs="Times New Roman"/>
          <w:szCs w:val="21"/>
        </w:rPr>
        <w:t xml:space="preserve"> </w:t>
      </w:r>
      <w:r w:rsidR="007D3C3F" w:rsidRPr="005D56B0">
        <w:rPr>
          <w:rFonts w:ascii="Times New Roman" w:eastAsia="宋体" w:hAnsi="Times New Roman" w:cs="Times New Roman"/>
          <w:szCs w:val="21"/>
        </w:rPr>
        <w:t>7552-7557</w:t>
      </w:r>
      <w:r w:rsidR="00CB605D" w:rsidRPr="005D56B0">
        <w:rPr>
          <w:rFonts w:ascii="Times New Roman" w:eastAsia="宋体" w:hAnsi="Times New Roman" w:cs="Times New Roman"/>
          <w:szCs w:val="21"/>
        </w:rPr>
        <w:t>.</w:t>
      </w:r>
    </w:p>
    <w:p w14:paraId="484A40AE" w14:textId="3189401D" w:rsidR="00C40C77" w:rsidRPr="005D56B0" w:rsidRDefault="007D3C3F" w:rsidP="000A587D">
      <w:pPr>
        <w:pStyle w:val="af4"/>
        <w:numPr>
          <w:ilvl w:val="0"/>
          <w:numId w:val="1"/>
        </w:numPr>
        <w:adjustRightInd w:val="0"/>
        <w:snapToGrid w:val="0"/>
        <w:ind w:firstLineChars="0"/>
        <w:rPr>
          <w:rFonts w:ascii="Times New Roman" w:eastAsia="宋体" w:hAnsi="Times New Roman" w:cs="Times New Roman"/>
          <w:szCs w:val="21"/>
        </w:rPr>
      </w:pPr>
      <w:bookmarkStart w:id="9" w:name="_Ref144041902"/>
      <w:bookmarkEnd w:id="0"/>
      <w:r w:rsidRPr="005D56B0">
        <w:rPr>
          <w:rFonts w:ascii="Times New Roman" w:eastAsia="宋体" w:hAnsi="Times New Roman" w:cs="Times New Roman"/>
          <w:szCs w:val="21"/>
        </w:rPr>
        <w:t>G</w:t>
      </w:r>
      <w:r w:rsidR="00D1406C" w:rsidRPr="005D56B0">
        <w:rPr>
          <w:rFonts w:ascii="Times New Roman" w:eastAsia="宋体" w:hAnsi="Times New Roman" w:cs="Times New Roman"/>
          <w:szCs w:val="21"/>
        </w:rPr>
        <w:t>UO</w:t>
      </w:r>
      <w:r w:rsidRPr="005D56B0">
        <w:rPr>
          <w:rFonts w:ascii="Times New Roman" w:eastAsia="宋体" w:hAnsi="Times New Roman" w:cs="Times New Roman"/>
          <w:szCs w:val="21"/>
        </w:rPr>
        <w:t xml:space="preserve"> X</w:t>
      </w:r>
      <w:r w:rsidR="00D64F1C" w:rsidRPr="005D56B0">
        <w:rPr>
          <w:rFonts w:ascii="Times New Roman" w:eastAsia="宋体" w:hAnsi="Times New Roman" w:cs="Times New Roman"/>
          <w:szCs w:val="21"/>
        </w:rPr>
        <w:t xml:space="preserve"> Y</w:t>
      </w:r>
      <w:r w:rsidRPr="005D56B0">
        <w:rPr>
          <w:rFonts w:ascii="Times New Roman" w:eastAsia="宋体" w:hAnsi="Times New Roman" w:cs="Times New Roman"/>
          <w:szCs w:val="21"/>
        </w:rPr>
        <w:t>, L</w:t>
      </w:r>
      <w:r w:rsidR="00D1406C" w:rsidRPr="005D56B0">
        <w:rPr>
          <w:rFonts w:ascii="Times New Roman" w:eastAsia="宋体" w:hAnsi="Times New Roman" w:cs="Times New Roman"/>
          <w:szCs w:val="21"/>
        </w:rPr>
        <w:t>UO</w:t>
      </w:r>
      <w:r w:rsidRPr="005D56B0">
        <w:rPr>
          <w:rFonts w:ascii="Times New Roman" w:eastAsia="宋体" w:hAnsi="Times New Roman" w:cs="Times New Roman"/>
          <w:szCs w:val="21"/>
        </w:rPr>
        <w:t xml:space="preserve"> Y. Hybrid NOMA/OFDMA visible light communication system with coordinated multiple point transmission[J]. Opt</w:t>
      </w:r>
      <w:r w:rsidR="00CB605D" w:rsidRPr="005D56B0">
        <w:rPr>
          <w:rFonts w:ascii="Times New Roman" w:eastAsia="宋体" w:hAnsi="Times New Roman" w:cs="Times New Roman"/>
          <w:szCs w:val="21"/>
        </w:rPr>
        <w:t>ics</w:t>
      </w:r>
      <w:r w:rsidRPr="005D56B0">
        <w:rPr>
          <w:rFonts w:ascii="Times New Roman" w:eastAsia="宋体" w:hAnsi="Times New Roman" w:cs="Times New Roman"/>
          <w:szCs w:val="21"/>
        </w:rPr>
        <w:t xml:space="preserve"> Express</w:t>
      </w:r>
      <w:r w:rsidR="00CB605D" w:rsidRPr="005D56B0">
        <w:rPr>
          <w:rFonts w:ascii="Times New Roman" w:eastAsia="宋体" w:hAnsi="Times New Roman" w:cs="Times New Roman"/>
          <w:szCs w:val="21"/>
        </w:rPr>
        <w:t>,</w:t>
      </w:r>
      <w:r w:rsidRPr="005D56B0">
        <w:rPr>
          <w:rFonts w:ascii="Times New Roman" w:eastAsia="宋体" w:hAnsi="Times New Roman" w:cs="Times New Roman"/>
          <w:szCs w:val="21"/>
        </w:rPr>
        <w:t xml:space="preserve"> 2022</w:t>
      </w:r>
      <w:r w:rsidR="00CB605D" w:rsidRPr="005D56B0">
        <w:rPr>
          <w:rFonts w:ascii="Times New Roman" w:eastAsia="宋体" w:hAnsi="Times New Roman" w:cs="Times New Roman"/>
          <w:szCs w:val="21"/>
        </w:rPr>
        <w:t xml:space="preserve">, </w:t>
      </w:r>
      <w:r w:rsidRPr="005D56B0">
        <w:rPr>
          <w:rFonts w:ascii="Times New Roman" w:eastAsia="宋体" w:hAnsi="Times New Roman" w:cs="Times New Roman"/>
          <w:szCs w:val="21"/>
        </w:rPr>
        <w:t>30</w:t>
      </w:r>
      <w:r w:rsidR="005F16E6" w:rsidRPr="005D56B0">
        <w:rPr>
          <w:rFonts w:ascii="Times New Roman" w:eastAsia="宋体" w:hAnsi="Times New Roman" w:cs="Times New Roman" w:hint="eastAsia"/>
          <w:szCs w:val="21"/>
        </w:rPr>
        <w:t>（</w:t>
      </w:r>
      <w:r w:rsidR="005F16E6" w:rsidRPr="005D56B0">
        <w:rPr>
          <w:rFonts w:ascii="Times New Roman" w:eastAsia="宋体" w:hAnsi="Times New Roman" w:cs="Times New Roman" w:hint="eastAsia"/>
          <w:szCs w:val="21"/>
        </w:rPr>
        <w:t>2</w:t>
      </w:r>
      <w:r w:rsidR="005F16E6" w:rsidRPr="005D56B0">
        <w:rPr>
          <w:rFonts w:ascii="Times New Roman" w:eastAsia="宋体" w:hAnsi="Times New Roman" w:cs="Times New Roman"/>
          <w:szCs w:val="21"/>
        </w:rPr>
        <w:t>6</w:t>
      </w:r>
      <w:r w:rsidR="005F16E6" w:rsidRPr="005D56B0">
        <w:rPr>
          <w:rFonts w:ascii="Times New Roman" w:eastAsia="宋体" w:hAnsi="Times New Roman" w:cs="Times New Roman" w:hint="eastAsia"/>
          <w:szCs w:val="21"/>
        </w:rPr>
        <w:t>）</w:t>
      </w:r>
      <w:r w:rsidRPr="005D56B0">
        <w:rPr>
          <w:rFonts w:ascii="Times New Roman" w:eastAsia="宋体" w:hAnsi="Times New Roman" w:cs="Times New Roman"/>
          <w:szCs w:val="21"/>
        </w:rPr>
        <w:t>:</w:t>
      </w:r>
      <w:r w:rsidR="00CB605D" w:rsidRPr="005D56B0">
        <w:rPr>
          <w:rFonts w:ascii="Times New Roman" w:eastAsia="宋体" w:hAnsi="Times New Roman" w:cs="Times New Roman"/>
          <w:szCs w:val="21"/>
        </w:rPr>
        <w:t xml:space="preserve"> </w:t>
      </w:r>
      <w:r w:rsidRPr="005D56B0">
        <w:rPr>
          <w:rFonts w:ascii="Times New Roman" w:eastAsia="宋体" w:hAnsi="Times New Roman" w:cs="Times New Roman"/>
          <w:szCs w:val="21"/>
        </w:rPr>
        <w:t>47404-47420.</w:t>
      </w:r>
      <w:bookmarkEnd w:id="9"/>
    </w:p>
    <w:p w14:paraId="41ED5D75" w14:textId="77777777" w:rsidR="002C0110" w:rsidRPr="005D56B0" w:rsidRDefault="002C0110" w:rsidP="002C0110">
      <w:pPr>
        <w:adjustRightInd w:val="0"/>
        <w:snapToGrid w:val="0"/>
        <w:rPr>
          <w:rFonts w:ascii="Times New Roman" w:eastAsia="宋体" w:hAnsi="Times New Roman" w:cs="Times New Roman"/>
          <w:szCs w:val="21"/>
        </w:rPr>
      </w:pPr>
    </w:p>
    <w:p w14:paraId="4317C3AF" w14:textId="330C6486" w:rsidR="00C71E0B" w:rsidRPr="005D56B0" w:rsidRDefault="00E956CF" w:rsidP="00E956CF">
      <w:pPr>
        <w:rPr>
          <w:rFonts w:ascii="宋体" w:eastAsia="宋体" w:hAnsi="宋体"/>
          <w:color w:val="000000" w:themeColor="text1"/>
          <w:szCs w:val="21"/>
        </w:rPr>
      </w:pPr>
      <w:r w:rsidRPr="005D56B0">
        <w:rPr>
          <w:rFonts w:ascii="宋体" w:eastAsia="宋体" w:hAnsi="宋体" w:hint="eastAsia"/>
          <w:b/>
          <w:color w:val="000000" w:themeColor="text1"/>
          <w:szCs w:val="21"/>
        </w:rPr>
        <w:t>收稿日期</w:t>
      </w:r>
      <w:r w:rsidRPr="005D56B0">
        <w:rPr>
          <w:rFonts w:ascii="宋体" w:eastAsia="宋体" w:hAnsi="宋体"/>
          <w:color w:val="000000" w:themeColor="text1"/>
          <w:szCs w:val="21"/>
        </w:rPr>
        <w:t>：</w:t>
      </w:r>
      <w:r w:rsidRPr="005D56B0">
        <w:rPr>
          <w:rFonts w:ascii="宋体" w:eastAsia="宋体" w:hAnsi="宋体" w:hint="eastAsia"/>
          <w:color w:val="000000" w:themeColor="text1"/>
          <w:szCs w:val="21"/>
        </w:rPr>
        <w:t>2023</w:t>
      </w:r>
      <w:r w:rsidRPr="005D56B0">
        <w:rPr>
          <w:rFonts w:ascii="宋体" w:eastAsia="宋体" w:hAnsi="宋体"/>
          <w:color w:val="000000" w:themeColor="text1"/>
          <w:szCs w:val="21"/>
        </w:rPr>
        <w:t>-08-18</w:t>
      </w:r>
      <w:r w:rsidRPr="005D56B0">
        <w:rPr>
          <w:rFonts w:ascii="宋体" w:eastAsia="宋体" w:hAnsi="宋体" w:hint="eastAsia"/>
          <w:color w:val="000000" w:themeColor="text1"/>
          <w:szCs w:val="21"/>
        </w:rPr>
        <w:t>。</w:t>
      </w:r>
    </w:p>
    <w:p w14:paraId="7BD47BFD" w14:textId="0EB4BE2A" w:rsidR="00C71E0B" w:rsidRPr="005D56B0" w:rsidRDefault="00A4200D" w:rsidP="000864CE">
      <w:pPr>
        <w:rPr>
          <w:rFonts w:ascii="宋体" w:eastAsia="宋体" w:hAnsi="宋体"/>
          <w:szCs w:val="21"/>
        </w:rPr>
      </w:pPr>
      <w:r>
        <w:rPr>
          <w:rFonts w:ascii="宋体" w:eastAsia="宋体" w:hAnsi="宋体" w:cs="宋体"/>
          <w:noProof/>
          <w:kern w:val="0"/>
          <w:sz w:val="24"/>
          <w:szCs w:val="24"/>
        </w:rPr>
        <w:drawing>
          <wp:anchor distT="0" distB="0" distL="114300" distR="114300" simplePos="0" relativeHeight="251658240" behindDoc="1" locked="0" layoutInCell="1" allowOverlap="1" wp14:anchorId="466FBD38" wp14:editId="396642A6">
            <wp:simplePos x="0" y="0"/>
            <wp:positionH relativeFrom="margin">
              <wp:align>right</wp:align>
            </wp:positionH>
            <wp:positionV relativeFrom="paragraph">
              <wp:posOffset>51435</wp:posOffset>
            </wp:positionV>
            <wp:extent cx="723900" cy="1075944"/>
            <wp:effectExtent l="0" t="0" r="0" b="0"/>
            <wp:wrapTight wrapText="bothSides">
              <wp:wrapPolygon edited="0">
                <wp:start x="0" y="0"/>
                <wp:lineTo x="0" y="21039"/>
                <wp:lineTo x="21032" y="21039"/>
                <wp:lineTo x="21032" y="0"/>
                <wp:lineTo x="0" y="0"/>
              </wp:wrapPolygon>
            </wp:wrapTight>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沈媛照片.jp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723900" cy="1075944"/>
                    </a:xfrm>
                    <a:prstGeom prst="rect">
                      <a:avLst/>
                    </a:prstGeom>
                  </pic:spPr>
                </pic:pic>
              </a:graphicData>
            </a:graphic>
            <wp14:sizeRelH relativeFrom="page">
              <wp14:pctWidth>0</wp14:pctWidth>
            </wp14:sizeRelH>
            <wp14:sizeRelV relativeFrom="page">
              <wp14:pctHeight>0</wp14:pctHeight>
            </wp14:sizeRelV>
          </wp:anchor>
        </w:drawing>
      </w:r>
      <w:r w:rsidR="00C71E0B" w:rsidRPr="005D56B0">
        <w:rPr>
          <w:rFonts w:ascii="宋体" w:eastAsia="宋体" w:hAnsi="宋体" w:hint="eastAsia"/>
          <w:b/>
          <w:bCs/>
          <w:szCs w:val="21"/>
        </w:rPr>
        <w:t>作者简介：</w:t>
      </w:r>
      <w:r w:rsidR="00C71E0B" w:rsidRPr="005D56B0">
        <w:rPr>
          <w:rFonts w:ascii="宋体" w:eastAsia="宋体" w:hAnsi="宋体" w:hint="eastAsia"/>
          <w:szCs w:val="21"/>
        </w:rPr>
        <w:t>沈媛（19</w:t>
      </w:r>
      <w:r w:rsidR="00C71E0B" w:rsidRPr="005D56B0">
        <w:rPr>
          <w:rFonts w:ascii="宋体" w:eastAsia="宋体" w:hAnsi="宋体"/>
          <w:szCs w:val="21"/>
        </w:rPr>
        <w:t>97</w:t>
      </w:r>
      <w:r w:rsidR="00C71E0B" w:rsidRPr="005D56B0">
        <w:rPr>
          <w:rFonts w:ascii="宋体" w:eastAsia="宋体" w:hAnsi="宋体" w:hint="eastAsia"/>
          <w:szCs w:val="21"/>
        </w:rPr>
        <w:t>-），女，</w:t>
      </w:r>
      <w:r w:rsidR="00C71E0B" w:rsidRPr="005D56B0">
        <w:rPr>
          <w:rFonts w:ascii="宋体" w:eastAsia="宋体" w:hAnsi="宋体" w:hint="eastAsia"/>
          <w:color w:val="000000"/>
          <w:szCs w:val="21"/>
        </w:rPr>
        <w:t>江苏扬州人</w:t>
      </w:r>
      <w:r w:rsidR="00C71E0B" w:rsidRPr="005D56B0">
        <w:rPr>
          <w:rFonts w:ascii="宋体" w:eastAsia="宋体" w:hAnsi="宋体" w:hint="eastAsia"/>
          <w:szCs w:val="21"/>
        </w:rPr>
        <w:t>，硕士研究生</w:t>
      </w:r>
      <w:r w:rsidR="00EA6AB7" w:rsidRPr="005D56B0">
        <w:rPr>
          <w:rFonts w:ascii="宋体" w:eastAsia="宋体" w:hAnsi="宋体" w:hint="eastAsia"/>
          <w:szCs w:val="21"/>
        </w:rPr>
        <w:t>，</w:t>
      </w:r>
      <w:r w:rsidR="00C71E0B" w:rsidRPr="005D56B0">
        <w:rPr>
          <w:rFonts w:ascii="宋体" w:eastAsia="宋体" w:hAnsi="宋体" w:hint="eastAsia"/>
          <w:szCs w:val="21"/>
        </w:rPr>
        <w:t>本科毕业于常州工学院，专业为电子信息工程，并获得优秀毕业生</w:t>
      </w:r>
      <w:r w:rsidR="00EA6AB7" w:rsidRPr="005D56B0">
        <w:rPr>
          <w:rFonts w:ascii="宋体" w:eastAsia="宋体" w:hAnsi="宋体" w:hint="eastAsia"/>
          <w:szCs w:val="21"/>
        </w:rPr>
        <w:t>的</w:t>
      </w:r>
      <w:r w:rsidR="00EA6AB7" w:rsidRPr="005D56B0">
        <w:rPr>
          <w:rFonts w:ascii="宋体" w:eastAsia="宋体" w:hAnsi="宋体"/>
          <w:szCs w:val="21"/>
        </w:rPr>
        <w:t>称号</w:t>
      </w:r>
      <w:r w:rsidR="00C71E0B" w:rsidRPr="005D56B0">
        <w:rPr>
          <w:rFonts w:ascii="宋体" w:eastAsia="宋体" w:hAnsi="宋体" w:hint="eastAsia"/>
          <w:szCs w:val="21"/>
        </w:rPr>
        <w:t>。目前就读于上海理工大学信息与通信工程</w:t>
      </w:r>
      <w:r w:rsidR="00EA6AB7" w:rsidRPr="005D56B0">
        <w:rPr>
          <w:rFonts w:ascii="宋体" w:eastAsia="宋体" w:hAnsi="宋体" w:hint="eastAsia"/>
          <w:szCs w:val="21"/>
        </w:rPr>
        <w:t>专业，</w:t>
      </w:r>
      <w:r w:rsidR="00C71E0B" w:rsidRPr="005D56B0">
        <w:rPr>
          <w:rFonts w:ascii="宋体" w:eastAsia="宋体" w:hAnsi="宋体" w:hint="eastAsia"/>
          <w:szCs w:val="21"/>
        </w:rPr>
        <w:t>主要研究方向</w:t>
      </w:r>
      <w:r w:rsidR="00EA6AB7" w:rsidRPr="005D56B0">
        <w:rPr>
          <w:rFonts w:ascii="宋体" w:eastAsia="宋体" w:hAnsi="宋体" w:hint="eastAsia"/>
          <w:szCs w:val="21"/>
        </w:rPr>
        <w:t>为</w:t>
      </w:r>
      <w:r w:rsidR="00C71E0B" w:rsidRPr="005D56B0">
        <w:rPr>
          <w:rFonts w:ascii="宋体" w:eastAsia="宋体" w:hAnsi="宋体" w:hint="eastAsia"/>
          <w:szCs w:val="21"/>
        </w:rPr>
        <w:t>可见光通信中的信号处理技术。</w:t>
      </w:r>
    </w:p>
    <w:p w14:paraId="033BA346" w14:textId="23982710" w:rsidR="00C71E0B" w:rsidRPr="005D56B0" w:rsidRDefault="00C71E0B" w:rsidP="00C71E0B">
      <w:pPr>
        <w:widowControl/>
        <w:jc w:val="left"/>
        <w:rPr>
          <w:rFonts w:ascii="宋体" w:eastAsia="宋体" w:hAnsi="宋体" w:cs="宋体"/>
          <w:color w:val="000000"/>
          <w:kern w:val="0"/>
          <w:szCs w:val="21"/>
        </w:rPr>
      </w:pPr>
      <w:r w:rsidRPr="005D56B0">
        <w:rPr>
          <w:rFonts w:ascii="Times New Roman" w:eastAsia="宋体" w:hAnsi="Times New Roman" w:cs="Times New Roman"/>
          <w:b/>
          <w:bCs/>
          <w:color w:val="000000"/>
          <w:kern w:val="0"/>
          <w:sz w:val="24"/>
          <w:szCs w:val="24"/>
        </w:rPr>
        <w:t>*</w:t>
      </w:r>
      <w:r w:rsidRPr="005D56B0">
        <w:rPr>
          <w:rFonts w:ascii="宋体" w:eastAsia="宋体" w:hAnsi="宋体" w:cs="宋体" w:hint="eastAsia"/>
          <w:b/>
          <w:bCs/>
          <w:color w:val="000000"/>
          <w:kern w:val="0"/>
          <w:szCs w:val="21"/>
        </w:rPr>
        <w:t>通信作者：</w:t>
      </w:r>
      <w:r w:rsidRPr="005D56B0">
        <w:rPr>
          <w:rFonts w:ascii="宋体" w:eastAsia="宋体" w:hAnsi="宋体" w:cs="宋体" w:hint="eastAsia"/>
          <w:color w:val="000000"/>
          <w:kern w:val="0"/>
          <w:szCs w:val="21"/>
        </w:rPr>
        <w:t>郭心悦（</w:t>
      </w:r>
      <w:r w:rsidRPr="005D56B0">
        <w:rPr>
          <w:rFonts w:ascii="Times New Roman" w:eastAsia="宋体" w:hAnsi="Times New Roman" w:cs="Times New Roman"/>
          <w:color w:val="000000"/>
          <w:kern w:val="0"/>
          <w:szCs w:val="21"/>
        </w:rPr>
        <w:t>1981</w:t>
      </w:r>
      <w:r w:rsidRPr="005D56B0">
        <w:rPr>
          <w:rFonts w:ascii="宋体" w:eastAsia="宋体" w:hAnsi="宋体" w:cs="宋体" w:hint="eastAsia"/>
          <w:color w:val="000000"/>
          <w:kern w:val="0"/>
          <w:szCs w:val="21"/>
        </w:rPr>
        <w:t>—），女，博士</w:t>
      </w:r>
      <w:r w:rsidRPr="005D56B0">
        <w:rPr>
          <w:rFonts w:ascii="等线" w:eastAsia="等线" w:hAnsi="等线" w:cs="宋体" w:hint="eastAsia"/>
          <w:color w:val="000000"/>
          <w:kern w:val="0"/>
          <w:szCs w:val="21"/>
        </w:rPr>
        <w:t>，</w:t>
      </w:r>
      <w:r w:rsidRPr="005D56B0">
        <w:rPr>
          <w:rFonts w:ascii="宋体" w:eastAsia="宋体" w:hAnsi="宋体" w:cs="宋体" w:hint="eastAsia"/>
          <w:color w:val="000000"/>
          <w:kern w:val="0"/>
          <w:szCs w:val="21"/>
        </w:rPr>
        <w:t>副教授，主要研究方向为无线通信技术。</w:t>
      </w:r>
    </w:p>
    <w:p w14:paraId="0AE40257" w14:textId="22D3037C" w:rsidR="00A77DBD" w:rsidRPr="005D56B0" w:rsidRDefault="00A77DBD" w:rsidP="00C71E0B">
      <w:pPr>
        <w:widowControl/>
        <w:jc w:val="left"/>
        <w:rPr>
          <w:rFonts w:ascii="宋体" w:eastAsia="宋体" w:hAnsi="宋体" w:cs="宋体"/>
          <w:kern w:val="0"/>
          <w:sz w:val="24"/>
          <w:szCs w:val="24"/>
        </w:rPr>
      </w:pPr>
    </w:p>
    <w:p w14:paraId="47E76DD4" w14:textId="59438791" w:rsidR="000864CE" w:rsidRPr="005D56B0" w:rsidRDefault="000864CE" w:rsidP="00C71E0B">
      <w:pPr>
        <w:widowControl/>
        <w:jc w:val="left"/>
        <w:rPr>
          <w:rFonts w:ascii="宋体" w:eastAsia="宋体" w:hAnsi="宋体" w:cs="宋体"/>
          <w:kern w:val="0"/>
          <w:sz w:val="24"/>
          <w:szCs w:val="24"/>
        </w:rPr>
      </w:pPr>
    </w:p>
    <w:p w14:paraId="3A753BB8" w14:textId="4B31C03A" w:rsidR="000864CE" w:rsidRDefault="000864CE" w:rsidP="00C71E0B">
      <w:pPr>
        <w:widowControl/>
        <w:jc w:val="left"/>
        <w:rPr>
          <w:rFonts w:ascii="宋体" w:eastAsia="宋体" w:hAnsi="宋体" w:cs="宋体"/>
          <w:kern w:val="0"/>
          <w:sz w:val="24"/>
          <w:szCs w:val="24"/>
        </w:rPr>
      </w:pPr>
    </w:p>
    <w:p w14:paraId="4EA8589F" w14:textId="2B5CA6A7" w:rsidR="00A4200D" w:rsidRDefault="00A4200D" w:rsidP="00C71E0B">
      <w:pPr>
        <w:widowControl/>
        <w:jc w:val="left"/>
        <w:rPr>
          <w:rFonts w:ascii="宋体" w:eastAsia="宋体" w:hAnsi="宋体" w:cs="宋体"/>
          <w:kern w:val="0"/>
          <w:sz w:val="24"/>
          <w:szCs w:val="24"/>
        </w:rPr>
      </w:pPr>
      <w:bookmarkStart w:id="10" w:name="_GoBack"/>
      <w:bookmarkEnd w:id="10"/>
    </w:p>
    <w:sectPr w:rsidR="00A4200D">
      <w:pgSz w:w="11906" w:h="16838"/>
      <w:pgMar w:top="1440" w:right="1800" w:bottom="1440" w:left="1800" w:header="851" w:footer="992" w:gutter="0"/>
      <w:cols w:space="425"/>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BFE5B74" w16cid:durableId="5994ABD5"/>
  <w16cid:commentId w16cid:paraId="107E4728" w16cid:durableId="1F915A44"/>
  <w16cid:commentId w16cid:paraId="344BED69" w16cid:durableId="2B2A5068"/>
  <w16cid:commentId w16cid:paraId="37CCF9F4" w16cid:durableId="57E38BAA"/>
  <w16cid:commentId w16cid:paraId="47BE6EDF" w16cid:durableId="2972A54F"/>
  <w16cid:commentId w16cid:paraId="3DF7830F" w16cid:durableId="162DE07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33E8DB" w14:textId="77777777" w:rsidR="00297B7C" w:rsidRDefault="00297B7C" w:rsidP="00A02D2B">
      <w:r>
        <w:separator/>
      </w:r>
    </w:p>
  </w:endnote>
  <w:endnote w:type="continuationSeparator" w:id="0">
    <w:p w14:paraId="4ADB1435" w14:textId="77777777" w:rsidR="00297B7C" w:rsidRDefault="00297B7C" w:rsidP="00A02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A00002EF" w:usb1="420020EB" w:usb2="00000000" w:usb3="00000000" w:csb0="0000009F" w:csb1="00000000"/>
  </w:font>
  <w:font w:name="TimesNewRomanPS-Italic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8BFA4" w14:textId="77777777" w:rsidR="00297B7C" w:rsidRDefault="00297B7C" w:rsidP="00A02D2B">
      <w:r>
        <w:separator/>
      </w:r>
    </w:p>
  </w:footnote>
  <w:footnote w:type="continuationSeparator" w:id="0">
    <w:p w14:paraId="10F61158" w14:textId="77777777" w:rsidR="00297B7C" w:rsidRDefault="00297B7C" w:rsidP="00A02D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256FD2"/>
    <w:multiLevelType w:val="hybridMultilevel"/>
    <w:tmpl w:val="3314F258"/>
    <w:lvl w:ilvl="0" w:tplc="F07E9122">
      <w:start w:val="1"/>
      <w:numFmt w:val="decimal"/>
      <w:lvlText w:val="%1、"/>
      <w:lvlJc w:val="left"/>
      <w:pPr>
        <w:ind w:left="1125" w:hanging="720"/>
      </w:pPr>
      <w:rPr>
        <w:rFonts w:hint="default"/>
      </w:rPr>
    </w:lvl>
    <w:lvl w:ilvl="1" w:tplc="04090019" w:tentative="1">
      <w:start w:val="1"/>
      <w:numFmt w:val="lowerLetter"/>
      <w:lvlText w:val="%2)"/>
      <w:lvlJc w:val="left"/>
      <w:pPr>
        <w:ind w:left="1285" w:hanging="440"/>
      </w:pPr>
    </w:lvl>
    <w:lvl w:ilvl="2" w:tplc="0409001B" w:tentative="1">
      <w:start w:val="1"/>
      <w:numFmt w:val="lowerRoman"/>
      <w:lvlText w:val="%3."/>
      <w:lvlJc w:val="right"/>
      <w:pPr>
        <w:ind w:left="1725" w:hanging="440"/>
      </w:pPr>
    </w:lvl>
    <w:lvl w:ilvl="3" w:tplc="0409000F" w:tentative="1">
      <w:start w:val="1"/>
      <w:numFmt w:val="decimal"/>
      <w:lvlText w:val="%4."/>
      <w:lvlJc w:val="left"/>
      <w:pPr>
        <w:ind w:left="2165" w:hanging="440"/>
      </w:pPr>
    </w:lvl>
    <w:lvl w:ilvl="4" w:tplc="04090019" w:tentative="1">
      <w:start w:val="1"/>
      <w:numFmt w:val="lowerLetter"/>
      <w:lvlText w:val="%5)"/>
      <w:lvlJc w:val="left"/>
      <w:pPr>
        <w:ind w:left="2605" w:hanging="440"/>
      </w:pPr>
    </w:lvl>
    <w:lvl w:ilvl="5" w:tplc="0409001B" w:tentative="1">
      <w:start w:val="1"/>
      <w:numFmt w:val="lowerRoman"/>
      <w:lvlText w:val="%6."/>
      <w:lvlJc w:val="right"/>
      <w:pPr>
        <w:ind w:left="3045" w:hanging="440"/>
      </w:pPr>
    </w:lvl>
    <w:lvl w:ilvl="6" w:tplc="0409000F" w:tentative="1">
      <w:start w:val="1"/>
      <w:numFmt w:val="decimal"/>
      <w:lvlText w:val="%7."/>
      <w:lvlJc w:val="left"/>
      <w:pPr>
        <w:ind w:left="3485" w:hanging="440"/>
      </w:pPr>
    </w:lvl>
    <w:lvl w:ilvl="7" w:tplc="04090019" w:tentative="1">
      <w:start w:val="1"/>
      <w:numFmt w:val="lowerLetter"/>
      <w:lvlText w:val="%8)"/>
      <w:lvlJc w:val="left"/>
      <w:pPr>
        <w:ind w:left="3925" w:hanging="440"/>
      </w:pPr>
    </w:lvl>
    <w:lvl w:ilvl="8" w:tplc="0409001B" w:tentative="1">
      <w:start w:val="1"/>
      <w:numFmt w:val="lowerRoman"/>
      <w:lvlText w:val="%9."/>
      <w:lvlJc w:val="right"/>
      <w:pPr>
        <w:ind w:left="4365" w:hanging="440"/>
      </w:pPr>
    </w:lvl>
  </w:abstractNum>
  <w:abstractNum w:abstractNumId="1" w15:restartNumberingAfterBreak="0">
    <w:nsid w:val="25765960"/>
    <w:multiLevelType w:val="multilevel"/>
    <w:tmpl w:val="25765960"/>
    <w:lvl w:ilvl="0">
      <w:start w:val="1"/>
      <w:numFmt w:val="decimal"/>
      <w:lvlText w:val="[%1]"/>
      <w:lvlJc w:val="left"/>
      <w:pPr>
        <w:ind w:left="440" w:hanging="440"/>
      </w:pPr>
      <w:rPr>
        <w:rFonts w:ascii="Times New Roman" w:eastAsia="宋体" w:hAnsi="Times New Roman"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 w15:restartNumberingAfterBreak="0">
    <w:nsid w:val="5DD73BF7"/>
    <w:multiLevelType w:val="multilevel"/>
    <w:tmpl w:val="5DD73BF7"/>
    <w:lvl w:ilvl="0">
      <w:start w:val="1"/>
      <w:numFmt w:val="decimal"/>
      <w:lvlText w:val="%1、"/>
      <w:lvlJc w:val="left"/>
      <w:pPr>
        <w:ind w:left="643" w:hanging="360"/>
      </w:pPr>
      <w:rPr>
        <w:rFonts w:hint="default"/>
        <w:color w:val="0000FF"/>
      </w:r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3" w15:restartNumberingAfterBreak="0">
    <w:nsid w:val="7640417F"/>
    <w:multiLevelType w:val="multilevel"/>
    <w:tmpl w:val="B3E256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7C3B2F7E"/>
    <w:multiLevelType w:val="hybridMultilevel"/>
    <w:tmpl w:val="C1404CCA"/>
    <w:lvl w:ilvl="0" w:tplc="9C60B67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C3F"/>
    <w:rsid w:val="000128B6"/>
    <w:rsid w:val="00023951"/>
    <w:rsid w:val="00035DF3"/>
    <w:rsid w:val="00042022"/>
    <w:rsid w:val="00055E6D"/>
    <w:rsid w:val="000750B5"/>
    <w:rsid w:val="000864CE"/>
    <w:rsid w:val="000A587D"/>
    <w:rsid w:val="000A6DC4"/>
    <w:rsid w:val="000D6320"/>
    <w:rsid w:val="00132B0F"/>
    <w:rsid w:val="00136259"/>
    <w:rsid w:val="001452A6"/>
    <w:rsid w:val="001527E4"/>
    <w:rsid w:val="001640E2"/>
    <w:rsid w:val="00164550"/>
    <w:rsid w:val="00165911"/>
    <w:rsid w:val="0016686F"/>
    <w:rsid w:val="00175D04"/>
    <w:rsid w:val="0019122A"/>
    <w:rsid w:val="001A117F"/>
    <w:rsid w:val="001A5D80"/>
    <w:rsid w:val="001A6CAA"/>
    <w:rsid w:val="001B7713"/>
    <w:rsid w:val="001C2300"/>
    <w:rsid w:val="001D1982"/>
    <w:rsid w:val="001D75B7"/>
    <w:rsid w:val="001E60EA"/>
    <w:rsid w:val="001E7132"/>
    <w:rsid w:val="001F5DC7"/>
    <w:rsid w:val="002216BB"/>
    <w:rsid w:val="00222F2C"/>
    <w:rsid w:val="0024217F"/>
    <w:rsid w:val="00256E0A"/>
    <w:rsid w:val="00292FAA"/>
    <w:rsid w:val="00295FC5"/>
    <w:rsid w:val="00297B7C"/>
    <w:rsid w:val="002A0E87"/>
    <w:rsid w:val="002A4DB6"/>
    <w:rsid w:val="002B7DF6"/>
    <w:rsid w:val="002C0110"/>
    <w:rsid w:val="002D10AD"/>
    <w:rsid w:val="002F25E4"/>
    <w:rsid w:val="0034438E"/>
    <w:rsid w:val="00344B91"/>
    <w:rsid w:val="00372A02"/>
    <w:rsid w:val="00392D09"/>
    <w:rsid w:val="003C3F96"/>
    <w:rsid w:val="003C478E"/>
    <w:rsid w:val="003E311E"/>
    <w:rsid w:val="004038C2"/>
    <w:rsid w:val="00404529"/>
    <w:rsid w:val="0041345B"/>
    <w:rsid w:val="00441E91"/>
    <w:rsid w:val="00442FBD"/>
    <w:rsid w:val="00455A02"/>
    <w:rsid w:val="00474023"/>
    <w:rsid w:val="00491C08"/>
    <w:rsid w:val="004B399E"/>
    <w:rsid w:val="00527210"/>
    <w:rsid w:val="00542AD9"/>
    <w:rsid w:val="00570CDC"/>
    <w:rsid w:val="0057436A"/>
    <w:rsid w:val="005772AB"/>
    <w:rsid w:val="005855A0"/>
    <w:rsid w:val="005D56B0"/>
    <w:rsid w:val="005E4DF4"/>
    <w:rsid w:val="005F16E6"/>
    <w:rsid w:val="0064716D"/>
    <w:rsid w:val="00665EDC"/>
    <w:rsid w:val="00684ACE"/>
    <w:rsid w:val="0069458E"/>
    <w:rsid w:val="006A0CE4"/>
    <w:rsid w:val="006A0D8C"/>
    <w:rsid w:val="006B13A1"/>
    <w:rsid w:val="006D29AB"/>
    <w:rsid w:val="007049BB"/>
    <w:rsid w:val="00707A19"/>
    <w:rsid w:val="0072595E"/>
    <w:rsid w:val="00726307"/>
    <w:rsid w:val="007341C4"/>
    <w:rsid w:val="007409A9"/>
    <w:rsid w:val="00742D79"/>
    <w:rsid w:val="007463A0"/>
    <w:rsid w:val="00752C80"/>
    <w:rsid w:val="007A3C43"/>
    <w:rsid w:val="007C2C56"/>
    <w:rsid w:val="007D3C3F"/>
    <w:rsid w:val="00805117"/>
    <w:rsid w:val="0081416C"/>
    <w:rsid w:val="00856D82"/>
    <w:rsid w:val="00861BA4"/>
    <w:rsid w:val="008764DD"/>
    <w:rsid w:val="00886C0D"/>
    <w:rsid w:val="00894AC7"/>
    <w:rsid w:val="008A0738"/>
    <w:rsid w:val="008C4925"/>
    <w:rsid w:val="008D1423"/>
    <w:rsid w:val="008F02AA"/>
    <w:rsid w:val="008F6E0B"/>
    <w:rsid w:val="00901C0D"/>
    <w:rsid w:val="00904D21"/>
    <w:rsid w:val="00905E2D"/>
    <w:rsid w:val="00907532"/>
    <w:rsid w:val="00924AC8"/>
    <w:rsid w:val="00930B73"/>
    <w:rsid w:val="00946379"/>
    <w:rsid w:val="00946E43"/>
    <w:rsid w:val="00950159"/>
    <w:rsid w:val="009633C9"/>
    <w:rsid w:val="00982CDC"/>
    <w:rsid w:val="00997F31"/>
    <w:rsid w:val="009A7127"/>
    <w:rsid w:val="009B0D62"/>
    <w:rsid w:val="009F6851"/>
    <w:rsid w:val="00A02D2B"/>
    <w:rsid w:val="00A35712"/>
    <w:rsid w:val="00A4046E"/>
    <w:rsid w:val="00A4200D"/>
    <w:rsid w:val="00A43BB7"/>
    <w:rsid w:val="00A70DC7"/>
    <w:rsid w:val="00A77DBD"/>
    <w:rsid w:val="00A92601"/>
    <w:rsid w:val="00AA54BC"/>
    <w:rsid w:val="00AA779C"/>
    <w:rsid w:val="00AB4974"/>
    <w:rsid w:val="00AD4C87"/>
    <w:rsid w:val="00AD7631"/>
    <w:rsid w:val="00AE24D5"/>
    <w:rsid w:val="00B0255E"/>
    <w:rsid w:val="00B025FF"/>
    <w:rsid w:val="00B05496"/>
    <w:rsid w:val="00B10217"/>
    <w:rsid w:val="00B617A8"/>
    <w:rsid w:val="00BB7B75"/>
    <w:rsid w:val="00BC1C68"/>
    <w:rsid w:val="00BE312E"/>
    <w:rsid w:val="00BF3E67"/>
    <w:rsid w:val="00BF41DE"/>
    <w:rsid w:val="00C0621D"/>
    <w:rsid w:val="00C1007B"/>
    <w:rsid w:val="00C11E65"/>
    <w:rsid w:val="00C13A5A"/>
    <w:rsid w:val="00C40C77"/>
    <w:rsid w:val="00C47D92"/>
    <w:rsid w:val="00C55B2C"/>
    <w:rsid w:val="00C56186"/>
    <w:rsid w:val="00C71E0B"/>
    <w:rsid w:val="00CA381F"/>
    <w:rsid w:val="00CA473A"/>
    <w:rsid w:val="00CB3B05"/>
    <w:rsid w:val="00CB605D"/>
    <w:rsid w:val="00CC4D04"/>
    <w:rsid w:val="00CC7424"/>
    <w:rsid w:val="00CD4224"/>
    <w:rsid w:val="00CD4B6C"/>
    <w:rsid w:val="00CE0FDA"/>
    <w:rsid w:val="00CE1D27"/>
    <w:rsid w:val="00CE2540"/>
    <w:rsid w:val="00CF4B49"/>
    <w:rsid w:val="00D067D8"/>
    <w:rsid w:val="00D1406C"/>
    <w:rsid w:val="00D335AB"/>
    <w:rsid w:val="00D419A7"/>
    <w:rsid w:val="00D46561"/>
    <w:rsid w:val="00D527C5"/>
    <w:rsid w:val="00D52988"/>
    <w:rsid w:val="00D64F1C"/>
    <w:rsid w:val="00D966D3"/>
    <w:rsid w:val="00DB05AA"/>
    <w:rsid w:val="00DB191F"/>
    <w:rsid w:val="00DD4BB3"/>
    <w:rsid w:val="00DE4393"/>
    <w:rsid w:val="00DF3D89"/>
    <w:rsid w:val="00DF744C"/>
    <w:rsid w:val="00E255E4"/>
    <w:rsid w:val="00E755E6"/>
    <w:rsid w:val="00E820E6"/>
    <w:rsid w:val="00E87227"/>
    <w:rsid w:val="00E92B75"/>
    <w:rsid w:val="00E956CF"/>
    <w:rsid w:val="00EA6AB7"/>
    <w:rsid w:val="00EA7898"/>
    <w:rsid w:val="00EB3320"/>
    <w:rsid w:val="00EC0053"/>
    <w:rsid w:val="00EE1F89"/>
    <w:rsid w:val="00EE2AC9"/>
    <w:rsid w:val="00EE33F2"/>
    <w:rsid w:val="00F25A6F"/>
    <w:rsid w:val="00F2615E"/>
    <w:rsid w:val="00F37CB5"/>
    <w:rsid w:val="00F47EB4"/>
    <w:rsid w:val="00F56F39"/>
    <w:rsid w:val="00F8254F"/>
    <w:rsid w:val="00FB4BBB"/>
    <w:rsid w:val="00FD2EE4"/>
    <w:rsid w:val="00FD4C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344CDA"/>
  <w15:chartTrackingRefBased/>
  <w15:docId w15:val="{B3BA1D5C-49DA-42A1-B50D-8C99AAEB7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55E4"/>
    <w:pPr>
      <w:widowControl w:val="0"/>
      <w:jc w:val="both"/>
    </w:pPr>
  </w:style>
  <w:style w:type="paragraph" w:styleId="1">
    <w:name w:val="heading 1"/>
    <w:basedOn w:val="a"/>
    <w:next w:val="a"/>
    <w:link w:val="10"/>
    <w:uiPriority w:val="9"/>
    <w:qFormat/>
    <w:rsid w:val="007D3C3F"/>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7D3C3F"/>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qFormat/>
    <w:rsid w:val="007D3C3F"/>
    <w:rPr>
      <w:b/>
      <w:bCs/>
      <w:kern w:val="44"/>
      <w:sz w:val="44"/>
      <w:szCs w:val="44"/>
    </w:rPr>
  </w:style>
  <w:style w:type="character" w:customStyle="1" w:styleId="20">
    <w:name w:val="标题 2 字符"/>
    <w:basedOn w:val="a0"/>
    <w:link w:val="2"/>
    <w:uiPriority w:val="9"/>
    <w:qFormat/>
    <w:rsid w:val="007D3C3F"/>
    <w:rPr>
      <w:rFonts w:asciiTheme="majorHAnsi" w:eastAsiaTheme="majorEastAsia" w:hAnsiTheme="majorHAnsi" w:cstheme="majorBidi"/>
      <w:b/>
      <w:bCs/>
      <w:sz w:val="32"/>
      <w:szCs w:val="32"/>
    </w:rPr>
  </w:style>
  <w:style w:type="paragraph" w:styleId="a3">
    <w:name w:val="annotation text"/>
    <w:basedOn w:val="a"/>
    <w:link w:val="a4"/>
    <w:uiPriority w:val="99"/>
    <w:semiHidden/>
    <w:unhideWhenUsed/>
    <w:qFormat/>
    <w:rsid w:val="007D3C3F"/>
    <w:pPr>
      <w:jc w:val="left"/>
    </w:pPr>
  </w:style>
  <w:style w:type="character" w:customStyle="1" w:styleId="a4">
    <w:name w:val="批注文字 字符"/>
    <w:basedOn w:val="a0"/>
    <w:link w:val="a3"/>
    <w:uiPriority w:val="99"/>
    <w:semiHidden/>
    <w:qFormat/>
    <w:rsid w:val="007D3C3F"/>
  </w:style>
  <w:style w:type="paragraph" w:styleId="a5">
    <w:name w:val="endnote text"/>
    <w:basedOn w:val="a"/>
    <w:link w:val="a6"/>
    <w:uiPriority w:val="99"/>
    <w:unhideWhenUsed/>
    <w:qFormat/>
    <w:rsid w:val="007D3C3F"/>
    <w:pPr>
      <w:snapToGrid w:val="0"/>
      <w:jc w:val="left"/>
    </w:pPr>
  </w:style>
  <w:style w:type="character" w:customStyle="1" w:styleId="a6">
    <w:name w:val="尾注文本 字符"/>
    <w:basedOn w:val="a0"/>
    <w:link w:val="a5"/>
    <w:uiPriority w:val="99"/>
    <w:qFormat/>
    <w:rsid w:val="007D3C3F"/>
  </w:style>
  <w:style w:type="paragraph" w:styleId="a7">
    <w:name w:val="Balloon Text"/>
    <w:basedOn w:val="a"/>
    <w:link w:val="a8"/>
    <w:uiPriority w:val="99"/>
    <w:semiHidden/>
    <w:unhideWhenUsed/>
    <w:qFormat/>
    <w:rsid w:val="007D3C3F"/>
    <w:rPr>
      <w:sz w:val="18"/>
      <w:szCs w:val="18"/>
    </w:rPr>
  </w:style>
  <w:style w:type="character" w:customStyle="1" w:styleId="a8">
    <w:name w:val="批注框文本 字符"/>
    <w:basedOn w:val="a0"/>
    <w:link w:val="a7"/>
    <w:uiPriority w:val="99"/>
    <w:semiHidden/>
    <w:qFormat/>
    <w:rsid w:val="007D3C3F"/>
    <w:rPr>
      <w:sz w:val="18"/>
      <w:szCs w:val="18"/>
    </w:rPr>
  </w:style>
  <w:style w:type="paragraph" w:styleId="a9">
    <w:name w:val="footer"/>
    <w:basedOn w:val="a"/>
    <w:link w:val="aa"/>
    <w:uiPriority w:val="99"/>
    <w:unhideWhenUsed/>
    <w:qFormat/>
    <w:rsid w:val="007D3C3F"/>
    <w:pPr>
      <w:tabs>
        <w:tab w:val="center" w:pos="4153"/>
        <w:tab w:val="right" w:pos="8306"/>
      </w:tabs>
      <w:snapToGrid w:val="0"/>
      <w:jc w:val="left"/>
    </w:pPr>
    <w:rPr>
      <w:sz w:val="18"/>
      <w:szCs w:val="18"/>
    </w:rPr>
  </w:style>
  <w:style w:type="character" w:customStyle="1" w:styleId="aa">
    <w:name w:val="页脚 字符"/>
    <w:basedOn w:val="a0"/>
    <w:link w:val="a9"/>
    <w:uiPriority w:val="99"/>
    <w:qFormat/>
    <w:rsid w:val="007D3C3F"/>
    <w:rPr>
      <w:sz w:val="18"/>
      <w:szCs w:val="18"/>
    </w:rPr>
  </w:style>
  <w:style w:type="paragraph" w:styleId="ab">
    <w:name w:val="header"/>
    <w:basedOn w:val="a"/>
    <w:link w:val="ac"/>
    <w:uiPriority w:val="99"/>
    <w:unhideWhenUsed/>
    <w:qFormat/>
    <w:rsid w:val="007D3C3F"/>
    <w:pPr>
      <w:tabs>
        <w:tab w:val="center" w:pos="4153"/>
        <w:tab w:val="right" w:pos="8306"/>
      </w:tabs>
      <w:snapToGrid w:val="0"/>
      <w:jc w:val="center"/>
    </w:pPr>
    <w:rPr>
      <w:sz w:val="18"/>
      <w:szCs w:val="18"/>
    </w:rPr>
  </w:style>
  <w:style w:type="character" w:customStyle="1" w:styleId="ac">
    <w:name w:val="页眉 字符"/>
    <w:basedOn w:val="a0"/>
    <w:link w:val="ab"/>
    <w:uiPriority w:val="99"/>
    <w:qFormat/>
    <w:rsid w:val="007D3C3F"/>
    <w:rPr>
      <w:sz w:val="18"/>
      <w:szCs w:val="18"/>
    </w:rPr>
  </w:style>
  <w:style w:type="paragraph" w:styleId="ad">
    <w:name w:val="annotation subject"/>
    <w:basedOn w:val="a3"/>
    <w:next w:val="a3"/>
    <w:link w:val="ae"/>
    <w:uiPriority w:val="99"/>
    <w:semiHidden/>
    <w:unhideWhenUsed/>
    <w:qFormat/>
    <w:rsid w:val="007D3C3F"/>
    <w:rPr>
      <w:b/>
      <w:bCs/>
    </w:rPr>
  </w:style>
  <w:style w:type="character" w:customStyle="1" w:styleId="ae">
    <w:name w:val="批注主题 字符"/>
    <w:basedOn w:val="a4"/>
    <w:link w:val="ad"/>
    <w:uiPriority w:val="99"/>
    <w:semiHidden/>
    <w:qFormat/>
    <w:rsid w:val="007D3C3F"/>
    <w:rPr>
      <w:b/>
      <w:bCs/>
    </w:rPr>
  </w:style>
  <w:style w:type="table" w:styleId="af">
    <w:name w:val="Table Grid"/>
    <w:basedOn w:val="a1"/>
    <w:uiPriority w:val="39"/>
    <w:qFormat/>
    <w:rsid w:val="007D3C3F"/>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endnote reference"/>
    <w:basedOn w:val="a0"/>
    <w:uiPriority w:val="99"/>
    <w:semiHidden/>
    <w:unhideWhenUsed/>
    <w:qFormat/>
    <w:rsid w:val="007D3C3F"/>
    <w:rPr>
      <w:vertAlign w:val="superscript"/>
    </w:rPr>
  </w:style>
  <w:style w:type="character" w:styleId="af1">
    <w:name w:val="Emphasis"/>
    <w:basedOn w:val="a0"/>
    <w:uiPriority w:val="20"/>
    <w:qFormat/>
    <w:rsid w:val="007D3C3F"/>
    <w:rPr>
      <w:i/>
    </w:rPr>
  </w:style>
  <w:style w:type="character" w:styleId="af2">
    <w:name w:val="Hyperlink"/>
    <w:basedOn w:val="a0"/>
    <w:uiPriority w:val="99"/>
    <w:unhideWhenUsed/>
    <w:qFormat/>
    <w:rsid w:val="007D3C3F"/>
    <w:rPr>
      <w:color w:val="0563C1" w:themeColor="hyperlink"/>
      <w:u w:val="single"/>
    </w:rPr>
  </w:style>
  <w:style w:type="character" w:styleId="af3">
    <w:name w:val="annotation reference"/>
    <w:basedOn w:val="a0"/>
    <w:uiPriority w:val="99"/>
    <w:semiHidden/>
    <w:unhideWhenUsed/>
    <w:qFormat/>
    <w:rsid w:val="007D3C3F"/>
    <w:rPr>
      <w:sz w:val="21"/>
      <w:szCs w:val="21"/>
    </w:rPr>
  </w:style>
  <w:style w:type="paragraph" w:styleId="af4">
    <w:name w:val="List Paragraph"/>
    <w:basedOn w:val="a"/>
    <w:link w:val="af5"/>
    <w:uiPriority w:val="34"/>
    <w:qFormat/>
    <w:rsid w:val="007D3C3F"/>
    <w:pPr>
      <w:ind w:firstLineChars="200" w:firstLine="420"/>
    </w:pPr>
  </w:style>
  <w:style w:type="character" w:customStyle="1" w:styleId="MTEquationSection">
    <w:name w:val="MTEquationSection"/>
    <w:basedOn w:val="a0"/>
    <w:qFormat/>
    <w:rsid w:val="007D3C3F"/>
    <w:rPr>
      <w:rFonts w:ascii="宋体" w:eastAsia="宋体" w:hAnsi="宋体"/>
      <w:vanish/>
      <w:color w:val="FF0000"/>
      <w:sz w:val="24"/>
      <w:szCs w:val="24"/>
    </w:rPr>
  </w:style>
  <w:style w:type="paragraph" w:customStyle="1" w:styleId="MTDisplayEquation">
    <w:name w:val="MTDisplayEquation"/>
    <w:basedOn w:val="af4"/>
    <w:next w:val="a"/>
    <w:link w:val="MTDisplayEquation0"/>
    <w:qFormat/>
    <w:rsid w:val="007D3C3F"/>
    <w:pPr>
      <w:tabs>
        <w:tab w:val="center" w:pos="4160"/>
        <w:tab w:val="right" w:pos="8300"/>
      </w:tabs>
      <w:spacing w:line="276" w:lineRule="auto"/>
      <w:ind w:firstLine="480"/>
    </w:pPr>
    <w:rPr>
      <w:rFonts w:ascii="宋体" w:eastAsia="宋体" w:hAnsi="宋体"/>
      <w:sz w:val="24"/>
      <w:szCs w:val="24"/>
    </w:rPr>
  </w:style>
  <w:style w:type="character" w:customStyle="1" w:styleId="af5">
    <w:name w:val="列出段落 字符"/>
    <w:basedOn w:val="a0"/>
    <w:link w:val="af4"/>
    <w:uiPriority w:val="34"/>
    <w:qFormat/>
    <w:rsid w:val="007D3C3F"/>
  </w:style>
  <w:style w:type="character" w:customStyle="1" w:styleId="MTDisplayEquation0">
    <w:name w:val="MTDisplayEquation 字符"/>
    <w:basedOn w:val="af5"/>
    <w:link w:val="MTDisplayEquation"/>
    <w:qFormat/>
    <w:rsid w:val="007D3C3F"/>
    <w:rPr>
      <w:rFonts w:ascii="宋体" w:eastAsia="宋体" w:hAnsi="宋体"/>
      <w:sz w:val="24"/>
      <w:szCs w:val="24"/>
    </w:rPr>
  </w:style>
  <w:style w:type="character" w:styleId="af6">
    <w:name w:val="Placeholder Text"/>
    <w:basedOn w:val="a0"/>
    <w:uiPriority w:val="99"/>
    <w:semiHidden/>
    <w:qFormat/>
    <w:rsid w:val="007D3C3F"/>
    <w:rPr>
      <w:color w:val="808080"/>
    </w:rPr>
  </w:style>
  <w:style w:type="table" w:customStyle="1" w:styleId="21">
    <w:name w:val="无格式表格 21"/>
    <w:basedOn w:val="a1"/>
    <w:uiPriority w:val="42"/>
    <w:qFormat/>
    <w:rsid w:val="007D3C3F"/>
    <w:rPr>
      <w:rFonts w:ascii="Times New Roman" w:eastAsia="宋体" w:hAnsi="Times New Roman" w:cs="Times New Roman"/>
      <w:kern w:val="0"/>
      <w:sz w:val="20"/>
      <w:szCs w:val="20"/>
    </w:rPr>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11">
    <w:name w:val="修订1"/>
    <w:hidden/>
    <w:uiPriority w:val="99"/>
    <w:semiHidden/>
    <w:qFormat/>
    <w:rsid w:val="007D3C3F"/>
  </w:style>
  <w:style w:type="paragraph" w:customStyle="1" w:styleId="af7">
    <w:name w:val="公式"/>
    <w:basedOn w:val="a"/>
    <w:link w:val="af8"/>
    <w:qFormat/>
    <w:rsid w:val="007D3C3F"/>
    <w:pPr>
      <w:tabs>
        <w:tab w:val="center" w:pos="4156"/>
        <w:tab w:val="right" w:pos="8312"/>
      </w:tabs>
      <w:spacing w:line="276" w:lineRule="auto"/>
      <w:textAlignment w:val="center"/>
    </w:pPr>
    <w:rPr>
      <w:rFonts w:ascii="Times New Roman" w:eastAsia="宋体" w:hAnsi="Times New Roman" w:cs="Times New Roman"/>
      <w:sz w:val="24"/>
      <w:szCs w:val="24"/>
    </w:rPr>
  </w:style>
  <w:style w:type="character" w:customStyle="1" w:styleId="af8">
    <w:name w:val="公式 字符"/>
    <w:basedOn w:val="a0"/>
    <w:link w:val="af7"/>
    <w:qFormat/>
    <w:rsid w:val="007D3C3F"/>
    <w:rPr>
      <w:rFonts w:ascii="Times New Roman" w:eastAsia="宋体" w:hAnsi="Times New Roman" w:cs="Times New Roman"/>
      <w:sz w:val="24"/>
      <w:szCs w:val="24"/>
    </w:rPr>
  </w:style>
  <w:style w:type="table" w:customStyle="1" w:styleId="12">
    <w:name w:val="网格型浅色1"/>
    <w:basedOn w:val="a1"/>
    <w:uiPriority w:val="40"/>
    <w:qFormat/>
    <w:rsid w:val="007D3C3F"/>
    <w:rPr>
      <w:rFonts w:ascii="Times New Roman" w:eastAsia="宋体" w:hAnsi="Times New Roman" w:cs="Times New Roman"/>
      <w:kern w:val="0"/>
      <w:sz w:val="20"/>
      <w:szCs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110">
    <w:name w:val="无格式表格 11"/>
    <w:basedOn w:val="a1"/>
    <w:uiPriority w:val="41"/>
    <w:qFormat/>
    <w:rsid w:val="007D3C3F"/>
    <w:rPr>
      <w:rFonts w:ascii="Times New Roman" w:eastAsia="宋体" w:hAnsi="Times New Roman" w:cs="Times New Roman"/>
      <w:kern w:val="0"/>
      <w:sz w:val="20"/>
      <w:szCs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41">
    <w:name w:val="无格式表格 41"/>
    <w:basedOn w:val="a1"/>
    <w:uiPriority w:val="44"/>
    <w:qFormat/>
    <w:rsid w:val="007D3C3F"/>
    <w:rPr>
      <w:rFonts w:ascii="Times New Roman" w:eastAsia="宋体" w:hAnsi="Times New Roman" w:cs="Times New Roman"/>
      <w:kern w:val="0"/>
      <w:sz w:val="20"/>
      <w:szCs w:val="20"/>
    </w:rP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31">
    <w:name w:val="网格表 2 - 着色 31"/>
    <w:basedOn w:val="a1"/>
    <w:uiPriority w:val="47"/>
    <w:qFormat/>
    <w:rsid w:val="007D3C3F"/>
    <w:rPr>
      <w:rFonts w:ascii="Times New Roman" w:eastAsia="宋体" w:hAnsi="Times New Roman" w:cs="Times New Roman"/>
      <w:kern w:val="0"/>
      <w:sz w:val="20"/>
      <w:szCs w:val="20"/>
    </w:rPr>
    <w:tblPr>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6-31">
    <w:name w:val="网格表 6 彩色 - 着色 31"/>
    <w:basedOn w:val="a1"/>
    <w:uiPriority w:val="51"/>
    <w:qFormat/>
    <w:rsid w:val="007D3C3F"/>
    <w:rPr>
      <w:rFonts w:ascii="Times New Roman" w:eastAsia="宋体" w:hAnsi="Times New Roman" w:cs="Times New Roman"/>
      <w:color w:val="7B7B7B" w:themeColor="accent3" w:themeShade="BF"/>
      <w:kern w:val="0"/>
      <w:sz w:val="20"/>
      <w:szCs w:val="20"/>
    </w:rPr>
    <w:tblPr>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6-51">
    <w:name w:val="网格表 6 彩色 - 着色 51"/>
    <w:basedOn w:val="a1"/>
    <w:uiPriority w:val="51"/>
    <w:qFormat/>
    <w:rsid w:val="007D3C3F"/>
    <w:rPr>
      <w:rFonts w:ascii="Times New Roman" w:eastAsia="宋体" w:hAnsi="Times New Roman" w:cs="Times New Roman"/>
      <w:color w:val="2E74B5" w:themeColor="accent5" w:themeShade="BF"/>
      <w:kern w:val="0"/>
      <w:sz w:val="20"/>
      <w:szCs w:val="20"/>
    </w:rPr>
    <w:tblPr>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61">
    <w:name w:val="清单表 6 彩色1"/>
    <w:basedOn w:val="a1"/>
    <w:uiPriority w:val="51"/>
    <w:qFormat/>
    <w:rsid w:val="007D3C3F"/>
    <w:rPr>
      <w:rFonts w:ascii="Times New Roman" w:eastAsia="宋体" w:hAnsi="Times New Roman" w:cs="Times New Roman"/>
      <w:color w:val="000000" w:themeColor="text1"/>
      <w:kern w:val="0"/>
      <w:sz w:val="20"/>
      <w:szCs w:val="20"/>
    </w:rPr>
    <w:tblPr>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13">
    <w:name w:val="未处理的提及1"/>
    <w:basedOn w:val="a0"/>
    <w:uiPriority w:val="99"/>
    <w:semiHidden/>
    <w:unhideWhenUsed/>
    <w:qFormat/>
    <w:rsid w:val="007D3C3F"/>
    <w:rPr>
      <w:color w:val="605E5C"/>
      <w:shd w:val="clear" w:color="auto" w:fill="E1DFDD"/>
    </w:rPr>
  </w:style>
  <w:style w:type="paragraph" w:styleId="af9">
    <w:name w:val="No Spacing"/>
    <w:uiPriority w:val="1"/>
    <w:qFormat/>
    <w:rsid w:val="007D3C3F"/>
    <w:pPr>
      <w:widowControl w:val="0"/>
      <w:jc w:val="center"/>
    </w:pPr>
    <w:rPr>
      <w:rFonts w:ascii="Times New Roman" w:eastAsia="黑体" w:hAnsi="Times New Roman" w:cs="Times New Roman"/>
      <w:sz w:val="15"/>
    </w:rPr>
  </w:style>
  <w:style w:type="character" w:customStyle="1" w:styleId="22">
    <w:name w:val="未处理的提及2"/>
    <w:basedOn w:val="a0"/>
    <w:uiPriority w:val="99"/>
    <w:semiHidden/>
    <w:unhideWhenUsed/>
    <w:rsid w:val="00A77DBD"/>
    <w:rPr>
      <w:color w:val="605E5C"/>
      <w:shd w:val="clear" w:color="auto" w:fill="E1DFDD"/>
    </w:rPr>
  </w:style>
  <w:style w:type="paragraph" w:styleId="afa">
    <w:name w:val="Normal (Web)"/>
    <w:basedOn w:val="a"/>
    <w:uiPriority w:val="99"/>
    <w:unhideWhenUsed/>
    <w:rsid w:val="004038C2"/>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69693">
      <w:bodyDiv w:val="1"/>
      <w:marLeft w:val="0"/>
      <w:marRight w:val="0"/>
      <w:marTop w:val="0"/>
      <w:marBottom w:val="0"/>
      <w:divBdr>
        <w:top w:val="none" w:sz="0" w:space="0" w:color="auto"/>
        <w:left w:val="none" w:sz="0" w:space="0" w:color="auto"/>
        <w:bottom w:val="none" w:sz="0" w:space="0" w:color="auto"/>
        <w:right w:val="none" w:sz="0" w:space="0" w:color="auto"/>
      </w:divBdr>
      <w:divsChild>
        <w:div w:id="1496071797">
          <w:marLeft w:val="0"/>
          <w:marRight w:val="0"/>
          <w:marTop w:val="0"/>
          <w:marBottom w:val="0"/>
          <w:divBdr>
            <w:top w:val="none" w:sz="0" w:space="0" w:color="auto"/>
            <w:left w:val="none" w:sz="0" w:space="0" w:color="auto"/>
            <w:bottom w:val="none" w:sz="0" w:space="0" w:color="auto"/>
            <w:right w:val="none" w:sz="0" w:space="0" w:color="auto"/>
          </w:divBdr>
        </w:div>
      </w:divsChild>
    </w:div>
    <w:div w:id="756440468">
      <w:bodyDiv w:val="1"/>
      <w:marLeft w:val="0"/>
      <w:marRight w:val="0"/>
      <w:marTop w:val="0"/>
      <w:marBottom w:val="0"/>
      <w:divBdr>
        <w:top w:val="none" w:sz="0" w:space="0" w:color="auto"/>
        <w:left w:val="none" w:sz="0" w:space="0" w:color="auto"/>
        <w:bottom w:val="none" w:sz="0" w:space="0" w:color="auto"/>
        <w:right w:val="none" w:sz="0" w:space="0" w:color="auto"/>
      </w:divBdr>
      <w:divsChild>
        <w:div w:id="934509465">
          <w:marLeft w:val="0"/>
          <w:marRight w:val="0"/>
          <w:marTop w:val="0"/>
          <w:marBottom w:val="0"/>
          <w:divBdr>
            <w:top w:val="none" w:sz="0" w:space="0" w:color="auto"/>
            <w:left w:val="none" w:sz="0" w:space="0" w:color="auto"/>
            <w:bottom w:val="none" w:sz="0" w:space="0" w:color="auto"/>
            <w:right w:val="none" w:sz="0" w:space="0" w:color="auto"/>
          </w:divBdr>
        </w:div>
      </w:divsChild>
    </w:div>
    <w:div w:id="1052311974">
      <w:bodyDiv w:val="1"/>
      <w:marLeft w:val="0"/>
      <w:marRight w:val="0"/>
      <w:marTop w:val="0"/>
      <w:marBottom w:val="0"/>
      <w:divBdr>
        <w:top w:val="none" w:sz="0" w:space="0" w:color="auto"/>
        <w:left w:val="none" w:sz="0" w:space="0" w:color="auto"/>
        <w:bottom w:val="none" w:sz="0" w:space="0" w:color="auto"/>
        <w:right w:val="none" w:sz="0" w:space="0" w:color="auto"/>
      </w:divBdr>
      <w:divsChild>
        <w:div w:id="690111753">
          <w:marLeft w:val="0"/>
          <w:marRight w:val="0"/>
          <w:marTop w:val="0"/>
          <w:marBottom w:val="0"/>
          <w:divBdr>
            <w:top w:val="none" w:sz="0" w:space="0" w:color="auto"/>
            <w:left w:val="none" w:sz="0" w:space="0" w:color="auto"/>
            <w:bottom w:val="none" w:sz="0" w:space="0" w:color="auto"/>
            <w:right w:val="none" w:sz="0" w:space="0" w:color="auto"/>
          </w:divBdr>
        </w:div>
        <w:div w:id="2146270206">
          <w:marLeft w:val="0"/>
          <w:marRight w:val="0"/>
          <w:marTop w:val="0"/>
          <w:marBottom w:val="0"/>
          <w:divBdr>
            <w:top w:val="none" w:sz="0" w:space="0" w:color="auto"/>
            <w:left w:val="none" w:sz="0" w:space="0" w:color="auto"/>
            <w:bottom w:val="none" w:sz="0" w:space="0" w:color="auto"/>
            <w:right w:val="none" w:sz="0" w:space="0" w:color="auto"/>
          </w:divBdr>
        </w:div>
        <w:div w:id="1907839929">
          <w:marLeft w:val="0"/>
          <w:marRight w:val="0"/>
          <w:marTop w:val="0"/>
          <w:marBottom w:val="0"/>
          <w:divBdr>
            <w:top w:val="none" w:sz="0" w:space="0" w:color="auto"/>
            <w:left w:val="none" w:sz="0" w:space="0" w:color="auto"/>
            <w:bottom w:val="none" w:sz="0" w:space="0" w:color="auto"/>
            <w:right w:val="none" w:sz="0" w:space="0" w:color="auto"/>
          </w:divBdr>
        </w:div>
      </w:divsChild>
    </w:div>
    <w:div w:id="1094983503">
      <w:bodyDiv w:val="1"/>
      <w:marLeft w:val="0"/>
      <w:marRight w:val="0"/>
      <w:marTop w:val="0"/>
      <w:marBottom w:val="0"/>
      <w:divBdr>
        <w:top w:val="none" w:sz="0" w:space="0" w:color="auto"/>
        <w:left w:val="none" w:sz="0" w:space="0" w:color="auto"/>
        <w:bottom w:val="none" w:sz="0" w:space="0" w:color="auto"/>
        <w:right w:val="none" w:sz="0" w:space="0" w:color="auto"/>
      </w:divBdr>
    </w:div>
    <w:div w:id="1457018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Visio___2.vsdx"/><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oleObject" Target="embeddings/oleObject12.bin"/><Relationship Id="rId21" Type="http://schemas.openxmlformats.org/officeDocument/2006/relationships/oleObject" Target="embeddings/oleObject3.bin"/><Relationship Id="rId34" Type="http://schemas.openxmlformats.org/officeDocument/2006/relationships/image" Target="media/image14.wmf"/><Relationship Id="rId42" Type="http://schemas.openxmlformats.org/officeDocument/2006/relationships/image" Target="media/image18.wmf"/><Relationship Id="rId47" Type="http://schemas.openxmlformats.org/officeDocument/2006/relationships/oleObject" Target="embeddings/oleObject16.bin"/><Relationship Id="rId50" Type="http://schemas.openxmlformats.org/officeDocument/2006/relationships/image" Target="media/image22.wmf"/><Relationship Id="rId55" Type="http://schemas.openxmlformats.org/officeDocument/2006/relationships/package" Target="embeddings/Microsoft_Visio___5.vsdx"/><Relationship Id="rId63" Type="http://schemas.microsoft.com/office/2016/09/relationships/commentsIds" Target="commentsIds.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wmf"/><Relationship Id="rId29" Type="http://schemas.openxmlformats.org/officeDocument/2006/relationships/oleObject" Target="embeddings/oleObject7.bin"/><Relationship Id="rId11" Type="http://schemas.openxmlformats.org/officeDocument/2006/relationships/package" Target="embeddings/Microsoft_Visio___1.vsdx"/><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1.bin"/><Relationship Id="rId40" Type="http://schemas.openxmlformats.org/officeDocument/2006/relationships/image" Target="media/image17.wmf"/><Relationship Id="rId45" Type="http://schemas.openxmlformats.org/officeDocument/2006/relationships/oleObject" Target="embeddings/oleObject15.bin"/><Relationship Id="rId53" Type="http://schemas.openxmlformats.org/officeDocument/2006/relationships/package" Target="embeddings/Microsoft_Visio___4.vsdx"/><Relationship Id="rId58" Type="http://schemas.openxmlformats.org/officeDocument/2006/relationships/image" Target="media/image26.emf"/><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oleObject" Target="embeddings/oleObject2.bin"/><Relationship Id="rId14" Type="http://schemas.openxmlformats.org/officeDocument/2006/relationships/image" Target="media/image4.emf"/><Relationship Id="rId22" Type="http://schemas.openxmlformats.org/officeDocument/2006/relationships/image" Target="media/image8.wmf"/><Relationship Id="rId27" Type="http://schemas.openxmlformats.org/officeDocument/2006/relationships/oleObject" Target="embeddings/oleObject6.bin"/><Relationship Id="rId30" Type="http://schemas.openxmlformats.org/officeDocument/2006/relationships/image" Target="media/image12.wmf"/><Relationship Id="rId35" Type="http://schemas.openxmlformats.org/officeDocument/2006/relationships/oleObject" Target="embeddings/oleObject10.bin"/><Relationship Id="rId43" Type="http://schemas.openxmlformats.org/officeDocument/2006/relationships/oleObject" Target="embeddings/oleObject14.bin"/><Relationship Id="rId48" Type="http://schemas.openxmlformats.org/officeDocument/2006/relationships/image" Target="media/image21.wmf"/><Relationship Id="rId56" Type="http://schemas.openxmlformats.org/officeDocument/2006/relationships/image" Target="media/image25.emf"/><Relationship Id="rId8" Type="http://schemas.openxmlformats.org/officeDocument/2006/relationships/image" Target="media/image1.emf"/><Relationship Id="rId51" Type="http://schemas.openxmlformats.org/officeDocument/2006/relationships/oleObject" Target="embeddings/oleObject18.bin"/><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oleObject" Target="embeddings/oleObject1.bin"/><Relationship Id="rId25" Type="http://schemas.openxmlformats.org/officeDocument/2006/relationships/oleObject" Target="embeddings/oleObject5.bin"/><Relationship Id="rId33" Type="http://schemas.openxmlformats.org/officeDocument/2006/relationships/oleObject" Target="embeddings/oleObject9.bin"/><Relationship Id="rId38" Type="http://schemas.openxmlformats.org/officeDocument/2006/relationships/image" Target="media/image16.wmf"/><Relationship Id="rId46" Type="http://schemas.openxmlformats.org/officeDocument/2006/relationships/image" Target="media/image20.wmf"/><Relationship Id="rId59" Type="http://schemas.openxmlformats.org/officeDocument/2006/relationships/package" Target="embeddings/Microsoft_Visio___7.vsdx"/><Relationship Id="rId20" Type="http://schemas.openxmlformats.org/officeDocument/2006/relationships/image" Target="media/image7.wmf"/><Relationship Id="rId41" Type="http://schemas.openxmlformats.org/officeDocument/2006/relationships/oleObject" Target="embeddings/oleObject13.bin"/><Relationship Id="rId54" Type="http://schemas.openxmlformats.org/officeDocument/2006/relationships/image" Target="media/image24.emf"/><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package" Target="embeddings/Microsoft_Visio___3.vsdx"/><Relationship Id="rId23" Type="http://schemas.openxmlformats.org/officeDocument/2006/relationships/oleObject" Target="embeddings/oleObject4.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oleObject" Target="embeddings/oleObject17.bin"/><Relationship Id="rId57" Type="http://schemas.openxmlformats.org/officeDocument/2006/relationships/package" Target="embeddings/Microsoft_Visio___6.vsdx"/><Relationship Id="rId10" Type="http://schemas.openxmlformats.org/officeDocument/2006/relationships/image" Target="media/image2.emf"/><Relationship Id="rId31" Type="http://schemas.openxmlformats.org/officeDocument/2006/relationships/oleObject" Target="embeddings/oleObject8.bin"/><Relationship Id="rId44" Type="http://schemas.openxmlformats.org/officeDocument/2006/relationships/image" Target="media/image19.wmf"/><Relationship Id="rId52" Type="http://schemas.openxmlformats.org/officeDocument/2006/relationships/image" Target="media/image23.emf"/><Relationship Id="rId60" Type="http://schemas.openxmlformats.org/officeDocument/2006/relationships/image" Target="media/image27.jpeg"/><Relationship Id="rId4" Type="http://schemas.openxmlformats.org/officeDocument/2006/relationships/settings" Target="settings.xml"/><Relationship Id="rId9" Type="http://schemas.openxmlformats.org/officeDocument/2006/relationships/package" Target="embeddings/Microsoft_Visio___.vsdx"/></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AFF31B-9C14-4A50-9581-DC87BAD35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1965</Words>
  <Characters>11205</Characters>
  <Application>Microsoft Office Word</Application>
  <DocSecurity>0</DocSecurity>
  <Lines>93</Lines>
  <Paragraphs>26</Paragraphs>
  <ScaleCrop>false</ScaleCrop>
  <Company/>
  <LinksUpToDate>false</LinksUpToDate>
  <CharactersWithSpaces>13144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媛 沈</dc:creator>
  <cp:keywords/>
  <dc:description/>
  <cp:lastModifiedBy>微软用户</cp:lastModifiedBy>
  <cp:revision>3</cp:revision>
  <dcterms:created xsi:type="dcterms:W3CDTF">2023-11-21T09:18:00Z</dcterms:created>
  <dcterms:modified xsi:type="dcterms:W3CDTF">2023-11-21T09:18:00Z</dcterms:modified>
</cp:coreProperties>
</file>