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4E365" w14:textId="52D76BD5" w:rsidR="00F50E0D" w:rsidRPr="00371A61" w:rsidRDefault="0058444D" w:rsidP="00DA0889">
      <w:pPr>
        <w:pStyle w:val="1"/>
        <w:widowControl w:val="0"/>
        <w:ind w:firstLineChars="0" w:firstLine="0"/>
        <w:jc w:val="center"/>
        <w:rPr>
          <w:rFonts w:ascii="黑体" w:eastAsia="黑体" w:hAnsi="Times New Roman" w:cs="Times New Roman"/>
          <w:b w:val="0"/>
          <w:sz w:val="32"/>
          <w:szCs w:val="32"/>
        </w:rPr>
      </w:pPr>
      <w:r w:rsidRPr="0058444D">
        <w:rPr>
          <w:rFonts w:ascii="黑体" w:eastAsia="黑体" w:hAnsi="Times New Roman" w:cs="Times New Roman" w:hint="eastAsia"/>
          <w:b w:val="0"/>
          <w:sz w:val="32"/>
          <w:szCs w:val="32"/>
        </w:rPr>
        <w:t>基于</w:t>
      </w:r>
      <w:r w:rsidRPr="00645F6C">
        <w:rPr>
          <w:rFonts w:ascii="黑体" w:eastAsia="黑体" w:hAnsi="Times New Roman" w:cs="Times New Roman" w:hint="eastAsia"/>
          <w:b w:val="0"/>
          <w:sz w:val="32"/>
          <w:szCs w:val="32"/>
        </w:rPr>
        <w:t>部分均匀采样</w:t>
      </w:r>
      <w:r w:rsidR="00FC6E4B" w:rsidRPr="00371A61">
        <w:rPr>
          <w:rFonts w:ascii="黑体" w:eastAsia="黑体" w:hAnsi="Times New Roman" w:cs="Times New Roman" w:hint="eastAsia"/>
          <w:b w:val="0"/>
          <w:sz w:val="32"/>
          <w:szCs w:val="32"/>
        </w:rPr>
        <w:t>的多阶散射传输模型</w:t>
      </w:r>
    </w:p>
    <w:p w14:paraId="7C68872C" w14:textId="5E3456D1" w:rsidR="00FC6E4B" w:rsidRPr="007537C7" w:rsidRDefault="00134D3E" w:rsidP="00FC6E4B">
      <w:pPr>
        <w:widowControl w:val="0"/>
        <w:spacing w:line="240" w:lineRule="auto"/>
        <w:ind w:firstLineChars="0" w:firstLine="0"/>
        <w:jc w:val="center"/>
        <w:rPr>
          <w:rFonts w:ascii="楷体_GB2312" w:eastAsia="楷体_GB2312" w:hAnsi="楷体" w:cs="Times New Roman"/>
          <w:sz w:val="24"/>
          <w:szCs w:val="24"/>
        </w:rPr>
      </w:pPr>
      <w:r w:rsidRPr="007537C7">
        <w:rPr>
          <w:rFonts w:ascii="楷体_GB2312" w:eastAsia="楷体_GB2312" w:hAnsi="楷体" w:cs="Times New Roman" w:hint="eastAsia"/>
          <w:sz w:val="24"/>
          <w:szCs w:val="24"/>
        </w:rPr>
        <w:t>汤</w:t>
      </w:r>
      <w:r w:rsidR="00E25A73">
        <w:rPr>
          <w:rFonts w:ascii="楷体_GB2312" w:eastAsia="楷体_GB2312" w:hAnsi="楷体" w:cs="Times New Roman" w:hint="eastAsia"/>
          <w:sz w:val="24"/>
          <w:szCs w:val="24"/>
        </w:rPr>
        <w:t xml:space="preserve"> </w:t>
      </w:r>
      <w:r w:rsidRPr="007537C7">
        <w:rPr>
          <w:rFonts w:ascii="楷体_GB2312" w:eastAsia="楷体_GB2312" w:hAnsi="楷体" w:cs="Times New Roman" w:hint="eastAsia"/>
          <w:sz w:val="24"/>
          <w:szCs w:val="24"/>
        </w:rPr>
        <w:t>琦</w:t>
      </w:r>
      <w:r w:rsidR="00FC6E4B" w:rsidRPr="007537C7">
        <w:rPr>
          <w:rFonts w:ascii="楷体_GB2312" w:eastAsia="楷体_GB2312" w:hAnsi="楷体" w:cs="Times New Roman" w:hint="eastAsia"/>
          <w:sz w:val="24"/>
          <w:szCs w:val="24"/>
        </w:rPr>
        <w:t>，</w:t>
      </w:r>
      <w:r w:rsidRPr="007537C7">
        <w:rPr>
          <w:rFonts w:ascii="楷体_GB2312" w:eastAsia="楷体_GB2312" w:hAnsi="楷体" w:cs="Times New Roman" w:hint="eastAsia"/>
          <w:sz w:val="24"/>
          <w:szCs w:val="24"/>
        </w:rPr>
        <w:t>孟</w:t>
      </w:r>
      <w:r w:rsidR="00E25A73">
        <w:rPr>
          <w:rFonts w:ascii="楷体_GB2312" w:eastAsia="楷体_GB2312" w:hAnsi="楷体" w:cs="Times New Roman" w:hint="eastAsia"/>
          <w:sz w:val="24"/>
          <w:szCs w:val="24"/>
        </w:rPr>
        <w:t xml:space="preserve"> </w:t>
      </w:r>
      <w:r w:rsidRPr="007537C7">
        <w:rPr>
          <w:rFonts w:ascii="楷体_GB2312" w:eastAsia="楷体_GB2312" w:hAnsi="楷体" w:cs="Times New Roman" w:hint="eastAsia"/>
          <w:sz w:val="24"/>
          <w:szCs w:val="24"/>
        </w:rPr>
        <w:t>贤</w:t>
      </w:r>
      <w:r w:rsidR="009D7E13">
        <w:rPr>
          <w:rFonts w:ascii="楷体_GB2312" w:eastAsia="楷体_GB2312" w:hAnsi="楷体" w:cs="Times New Roman" w:hint="eastAsia"/>
          <w:sz w:val="24"/>
          <w:szCs w:val="24"/>
        </w:rPr>
        <w:t>*</w:t>
      </w:r>
    </w:p>
    <w:p w14:paraId="514BB179" w14:textId="188D79C8" w:rsidR="00134D3E" w:rsidRPr="00134D3E" w:rsidRDefault="003253B1" w:rsidP="00FC6E4B">
      <w:pPr>
        <w:widowControl w:val="0"/>
        <w:spacing w:line="240" w:lineRule="auto"/>
        <w:ind w:firstLineChars="0" w:firstLine="0"/>
        <w:jc w:val="center"/>
        <w:rPr>
          <w:rFonts w:ascii="仿宋" w:eastAsia="仿宋" w:hAnsi="仿宋" w:cs="Times New Roman"/>
          <w:sz w:val="18"/>
          <w:szCs w:val="18"/>
        </w:rPr>
      </w:pPr>
      <w:r>
        <w:rPr>
          <w:rFonts w:ascii="仿宋" w:eastAsia="仿宋" w:hAnsi="仿宋" w:cs="Times New Roman" w:hint="eastAsia"/>
          <w:sz w:val="18"/>
          <w:szCs w:val="18"/>
        </w:rPr>
        <w:t>（</w:t>
      </w:r>
      <w:r w:rsidR="00134D3E" w:rsidRPr="00371A61">
        <w:rPr>
          <w:rFonts w:ascii="宋体" w:eastAsia="宋体" w:hAnsi="宋体" w:cs="Times New Roman" w:hint="eastAsia"/>
          <w:sz w:val="15"/>
          <w:szCs w:val="15"/>
        </w:rPr>
        <w:t>西安邮电大学</w:t>
      </w:r>
      <w:r w:rsidR="0002786A" w:rsidRPr="00371A61">
        <w:rPr>
          <w:rFonts w:ascii="宋体" w:eastAsia="宋体" w:hAnsi="宋体" w:cs="Times New Roman" w:hint="eastAsia"/>
          <w:sz w:val="15"/>
          <w:szCs w:val="15"/>
        </w:rPr>
        <w:t xml:space="preserve"> 电子工程学院</w:t>
      </w:r>
      <w:r w:rsidR="00134D3E" w:rsidRPr="00371A61">
        <w:rPr>
          <w:rFonts w:ascii="宋体" w:eastAsia="宋体" w:hAnsi="宋体" w:cs="Times New Roman" w:hint="eastAsia"/>
          <w:sz w:val="15"/>
          <w:szCs w:val="15"/>
        </w:rPr>
        <w:t>，西安710</w:t>
      </w:r>
      <w:r w:rsidR="00C13A93" w:rsidRPr="00371A61">
        <w:rPr>
          <w:rFonts w:ascii="宋体" w:eastAsia="宋体" w:hAnsi="宋体" w:cs="Times New Roman" w:hint="eastAsia"/>
          <w:sz w:val="15"/>
          <w:szCs w:val="15"/>
        </w:rPr>
        <w:t>121</w:t>
      </w:r>
      <w:r>
        <w:rPr>
          <w:rFonts w:ascii="仿宋" w:eastAsia="仿宋" w:hAnsi="仿宋" w:cs="Times New Roman" w:hint="eastAsia"/>
          <w:sz w:val="18"/>
          <w:szCs w:val="18"/>
        </w:rPr>
        <w:t>）</w:t>
      </w:r>
    </w:p>
    <w:p w14:paraId="18E4E7D0" w14:textId="51E955D3" w:rsidR="00517325" w:rsidRDefault="00517325" w:rsidP="00371A61">
      <w:pPr>
        <w:pStyle w:val="ae"/>
        <w:spacing w:before="147" w:beforeAutospacing="0" w:afterAutospacing="0" w:line="240" w:lineRule="auto"/>
        <w:ind w:firstLineChars="0" w:firstLine="0"/>
        <w:jc w:val="both"/>
        <w:rPr>
          <w:rFonts w:ascii="楷体_GB2312" w:eastAsia="楷体_GB2312" w:hAnsi="楷体" w:cs="宋体"/>
          <w:sz w:val="18"/>
          <w:szCs w:val="18"/>
        </w:rPr>
      </w:pPr>
      <w:r w:rsidRPr="007537C7">
        <w:rPr>
          <w:rFonts w:ascii="楷体_GB2312" w:eastAsia="楷体_GB2312" w:hAnsi="楷体" w:hint="eastAsia"/>
          <w:b/>
          <w:sz w:val="18"/>
          <w:szCs w:val="18"/>
        </w:rPr>
        <w:t>摘 要：</w:t>
      </w:r>
      <w:r w:rsidR="00427635" w:rsidRPr="00427635">
        <w:rPr>
          <w:rFonts w:ascii="楷体_GB2312" w:eastAsia="楷体_GB2312" w:hAnsi="楷体" w:cs="宋体" w:hint="eastAsia"/>
          <w:sz w:val="18"/>
          <w:szCs w:val="18"/>
        </w:rPr>
        <w:t>针对海面紫外光散射传输中存在的衰减问题，提出了一种基于部分均匀采样的多阶散射传输模型。该模型考虑到海平面上空气中的粒子浓度较高，导致能见度较低的情况，在这种通信背景下，对于距离参数采用重要性采样方法，而对于方向参数则采用均匀采样方法。仿真结果表明：与传统的蒙特卡洛仿真模型相比，在保证相同性能的前提下，所提出的模型能够显著提高计算效率，达到了约</w:t>
      </w:r>
      <w:r w:rsidR="00427635" w:rsidRPr="00427635">
        <w:rPr>
          <w:rFonts w:ascii="楷体_GB2312" w:eastAsia="楷体_GB2312" w:hAnsi="楷体" w:cs="宋体"/>
          <w:sz w:val="18"/>
          <w:szCs w:val="18"/>
        </w:rPr>
        <w:t>5个数量级的提升，该模型非常适合应用于海上</w:t>
      </w:r>
      <w:r w:rsidR="00427635">
        <w:rPr>
          <w:rFonts w:ascii="楷体_GB2312" w:eastAsia="楷体_GB2312" w:hAnsi="楷体" w:cs="宋体" w:hint="eastAsia"/>
          <w:sz w:val="18"/>
          <w:szCs w:val="18"/>
        </w:rPr>
        <w:t>千米</w:t>
      </w:r>
      <w:r w:rsidR="00427635" w:rsidRPr="00427635">
        <w:rPr>
          <w:rFonts w:ascii="楷体_GB2312" w:eastAsia="楷体_GB2312" w:hAnsi="楷体" w:cs="宋体"/>
          <w:sz w:val="18"/>
          <w:szCs w:val="18"/>
        </w:rPr>
        <w:t>量级的实际场景。</w:t>
      </w:r>
    </w:p>
    <w:p w14:paraId="35C94945" w14:textId="3C3D3EE7" w:rsidR="001F28DC" w:rsidRPr="007537C7" w:rsidRDefault="001F28DC" w:rsidP="006E467B">
      <w:pPr>
        <w:pStyle w:val="ae"/>
        <w:spacing w:before="147" w:beforeAutospacing="0" w:afterAutospacing="0"/>
        <w:ind w:firstLineChars="0" w:firstLine="0"/>
        <w:jc w:val="both"/>
        <w:rPr>
          <w:rFonts w:ascii="楷体_GB2312" w:eastAsia="楷体_GB2312" w:hAnsi="楷体"/>
          <w:sz w:val="18"/>
          <w:szCs w:val="18"/>
        </w:rPr>
      </w:pPr>
      <w:r w:rsidRPr="007537C7">
        <w:rPr>
          <w:rFonts w:ascii="楷体_GB2312" w:eastAsia="楷体_GB2312" w:hAnsi="楷体" w:cs="宋体" w:hint="eastAsia"/>
          <w:b/>
          <w:bCs/>
          <w:sz w:val="18"/>
          <w:szCs w:val="18"/>
        </w:rPr>
        <w:t>关键</w:t>
      </w:r>
      <w:r w:rsidR="006E467B" w:rsidRPr="007537C7">
        <w:rPr>
          <w:rFonts w:ascii="楷体_GB2312" w:eastAsia="楷体_GB2312" w:hAnsi="楷体" w:cs="宋体" w:hint="eastAsia"/>
          <w:b/>
          <w:bCs/>
          <w:sz w:val="18"/>
          <w:szCs w:val="18"/>
        </w:rPr>
        <w:t>词</w:t>
      </w:r>
      <w:r w:rsidR="007537C7">
        <w:rPr>
          <w:rFonts w:ascii="楷体_GB2312" w:eastAsia="楷体_GB2312" w:hAnsi="楷体" w:cs="宋体" w:hint="eastAsia"/>
          <w:b/>
          <w:bCs/>
          <w:sz w:val="18"/>
          <w:szCs w:val="18"/>
        </w:rPr>
        <w:t>：</w:t>
      </w:r>
      <w:r w:rsidR="006D7424" w:rsidRPr="007537C7">
        <w:rPr>
          <w:rFonts w:ascii="楷体_GB2312" w:eastAsia="楷体_GB2312" w:hAnsi="楷体" w:cs="宋体" w:hint="eastAsia"/>
          <w:sz w:val="18"/>
          <w:szCs w:val="18"/>
        </w:rPr>
        <w:t>紫外光通信；多阶散射模型</w:t>
      </w:r>
      <w:r w:rsidRPr="007537C7">
        <w:rPr>
          <w:rFonts w:ascii="楷体_GB2312" w:eastAsia="楷体_GB2312" w:hAnsi="楷体" w:cs="宋体" w:hint="eastAsia"/>
          <w:sz w:val="18"/>
          <w:szCs w:val="18"/>
        </w:rPr>
        <w:t>；蒙特卡洛；</w:t>
      </w:r>
      <w:r w:rsidR="0073008B" w:rsidRPr="00645F6C">
        <w:rPr>
          <w:rFonts w:ascii="楷体_GB2312" w:eastAsia="楷体_GB2312" w:hAnsi="楷体" w:hint="eastAsia"/>
          <w:sz w:val="18"/>
          <w:szCs w:val="18"/>
        </w:rPr>
        <w:t>部分均匀</w:t>
      </w:r>
      <w:r w:rsidR="0002786A" w:rsidRPr="007537C7">
        <w:rPr>
          <w:rFonts w:ascii="楷体_GB2312" w:eastAsia="楷体_GB2312" w:hAnsi="楷体" w:hint="eastAsia"/>
          <w:sz w:val="18"/>
          <w:szCs w:val="18"/>
        </w:rPr>
        <w:t>采样</w:t>
      </w:r>
      <w:r w:rsidR="00AC28BB">
        <w:rPr>
          <w:rFonts w:ascii="楷体_GB2312" w:eastAsia="楷体_GB2312" w:hAnsi="楷体" w:hint="eastAsia"/>
          <w:sz w:val="18"/>
          <w:szCs w:val="18"/>
        </w:rPr>
        <w:t>；</w:t>
      </w:r>
      <w:r w:rsidR="00AC28BB" w:rsidRPr="00AC28BB">
        <w:rPr>
          <w:rFonts w:ascii="楷体_GB2312" w:eastAsia="楷体_GB2312" w:hAnsi="楷体" w:hint="eastAsia"/>
          <w:sz w:val="18"/>
          <w:szCs w:val="18"/>
        </w:rPr>
        <w:t>非视距通信</w:t>
      </w:r>
    </w:p>
    <w:p w14:paraId="490346BB" w14:textId="0B520C16" w:rsidR="000B6E27" w:rsidRPr="000B6E27" w:rsidRDefault="000B6E27" w:rsidP="006E467B">
      <w:pPr>
        <w:pStyle w:val="ae"/>
        <w:spacing w:before="147" w:beforeAutospacing="0" w:afterAutospacing="0"/>
        <w:ind w:firstLineChars="0" w:firstLine="0"/>
        <w:jc w:val="both"/>
        <w:rPr>
          <w:rFonts w:ascii="黑体" w:eastAsia="黑体" w:hAnsi="黑体" w:cs="宋体"/>
          <w:sz w:val="21"/>
          <w:szCs w:val="21"/>
        </w:rPr>
      </w:pPr>
      <w:r w:rsidRPr="000B6E27">
        <w:rPr>
          <w:rFonts w:ascii="黑体" w:eastAsia="黑体" w:hAnsi="黑体" w:cs="宋体" w:hint="eastAsia"/>
          <w:sz w:val="21"/>
          <w:szCs w:val="21"/>
        </w:rPr>
        <w:t>中图分类号</w:t>
      </w:r>
      <w:r w:rsidR="007537C7">
        <w:rPr>
          <w:rFonts w:ascii="黑体" w:eastAsia="黑体" w:hAnsi="黑体" w:cs="宋体" w:hint="eastAsia"/>
          <w:sz w:val="21"/>
          <w:szCs w:val="21"/>
        </w:rPr>
        <w:t>：</w:t>
      </w:r>
      <w:r>
        <w:rPr>
          <w:rFonts w:ascii="黑体" w:eastAsia="黑体" w:hAnsi="黑体" w:cs="宋体" w:hint="eastAsia"/>
          <w:sz w:val="21"/>
          <w:szCs w:val="21"/>
        </w:rPr>
        <w:t>TN926</w:t>
      </w:r>
      <w:r w:rsidR="007537C7">
        <w:rPr>
          <w:rFonts w:ascii="黑体" w:eastAsia="黑体" w:hAnsi="黑体" w:cs="宋体" w:hint="eastAsia"/>
          <w:sz w:val="21"/>
          <w:szCs w:val="21"/>
        </w:rPr>
        <w:t xml:space="preserve">  </w:t>
      </w:r>
      <w:r w:rsidR="007537C7" w:rsidRPr="007537C7">
        <w:rPr>
          <w:rFonts w:ascii="黑体" w:eastAsia="黑体" w:hAnsi="黑体" w:cs="宋体" w:hint="eastAsia"/>
          <w:sz w:val="21"/>
          <w:szCs w:val="21"/>
        </w:rPr>
        <w:t>文献标识码</w:t>
      </w:r>
      <w:r w:rsidR="007537C7" w:rsidRPr="007537C7">
        <w:rPr>
          <w:rFonts w:ascii="黑体" w:eastAsia="黑体" w:hAnsi="黑体" w:cs="宋体"/>
          <w:sz w:val="21"/>
          <w:szCs w:val="21"/>
        </w:rPr>
        <w:t>: A</w:t>
      </w:r>
      <w:r w:rsidR="00B5189E">
        <w:rPr>
          <w:rFonts w:ascii="黑体" w:eastAsia="黑体" w:hAnsi="黑体" w:cs="宋体"/>
          <w:sz w:val="21"/>
          <w:szCs w:val="21"/>
        </w:rPr>
        <w:t xml:space="preserve">  </w:t>
      </w:r>
      <w:r w:rsidR="00B5189E" w:rsidRPr="00E31BAE">
        <w:rPr>
          <w:b/>
          <w:color w:val="000000"/>
          <w:szCs w:val="21"/>
        </w:rPr>
        <w:t>开放科学（资源服务）标识码（OSID）：</w:t>
      </w:r>
      <w:r w:rsidR="00AB52C9">
        <w:rPr>
          <w:rFonts w:ascii="黑体" w:eastAsia="黑体" w:hAnsi="黑体" w:cs="宋体" w:hint="eastAsia"/>
          <w:noProof/>
          <w:sz w:val="21"/>
          <w:szCs w:val="21"/>
        </w:rPr>
        <w:drawing>
          <wp:inline distT="0" distB="0" distL="0" distR="0" wp14:anchorId="225A58A1" wp14:editId="4B3E7738">
            <wp:extent cx="746760" cy="746760"/>
            <wp:effectExtent l="0" t="0" r="0" b="0"/>
            <wp:docPr id="7267284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728496" name="图片 726728496"/>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746760" cy="746760"/>
                    </a:xfrm>
                    <a:prstGeom prst="rect">
                      <a:avLst/>
                    </a:prstGeom>
                  </pic:spPr>
                </pic:pic>
              </a:graphicData>
            </a:graphic>
          </wp:inline>
        </w:drawing>
      </w:r>
    </w:p>
    <w:p w14:paraId="57F69440" w14:textId="4E688A33" w:rsidR="00800DEB" w:rsidRPr="007537C7" w:rsidRDefault="00800DEB" w:rsidP="007537C7">
      <w:pPr>
        <w:pStyle w:val="1"/>
        <w:widowControl w:val="0"/>
        <w:kinsoku w:val="0"/>
        <w:ind w:firstLineChars="0" w:firstLine="0"/>
        <w:jc w:val="center"/>
        <w:rPr>
          <w:rFonts w:ascii="Times New Roman" w:eastAsia="宋体" w:hAnsi="Times New Roman" w:cs="Times New Roman"/>
          <w:bCs w:val="0"/>
          <w:kern w:val="2"/>
          <w:sz w:val="32"/>
          <w:szCs w:val="32"/>
        </w:rPr>
      </w:pPr>
      <w:r w:rsidRPr="007537C7">
        <w:rPr>
          <w:rFonts w:ascii="Times New Roman" w:eastAsia="宋体" w:hAnsi="Times New Roman" w:cs="Times New Roman"/>
          <w:bCs w:val="0"/>
          <w:kern w:val="2"/>
          <w:sz w:val="32"/>
          <w:szCs w:val="32"/>
        </w:rPr>
        <w:t>Multi-order scattering transport model based on importance sampling</w:t>
      </w:r>
    </w:p>
    <w:p w14:paraId="74646525" w14:textId="5194232E" w:rsidR="00800DEB" w:rsidRPr="007537C7" w:rsidRDefault="00800DEB" w:rsidP="00800DEB">
      <w:pPr>
        <w:widowControl w:val="0"/>
        <w:spacing w:line="240" w:lineRule="auto"/>
        <w:ind w:firstLineChars="0" w:firstLine="0"/>
        <w:jc w:val="center"/>
        <w:rPr>
          <w:rFonts w:ascii="Times New Roman" w:eastAsia="宋体" w:hAnsi="Times New Roman" w:cs="Times New Roman"/>
          <w:b/>
          <w:bCs/>
          <w:szCs w:val="21"/>
        </w:rPr>
      </w:pPr>
      <w:r w:rsidRPr="007537C7">
        <w:rPr>
          <w:rFonts w:ascii="Times New Roman" w:eastAsia="宋体" w:hAnsi="Times New Roman" w:cs="Times New Roman"/>
          <w:b/>
          <w:bCs/>
          <w:szCs w:val="21"/>
        </w:rPr>
        <w:t>Tang Qi</w:t>
      </w:r>
      <w:r w:rsidRPr="007537C7">
        <w:rPr>
          <w:rFonts w:ascii="Times New Roman" w:eastAsia="宋体" w:hAnsi="Times New Roman" w:cs="Times New Roman"/>
          <w:b/>
          <w:bCs/>
          <w:szCs w:val="21"/>
        </w:rPr>
        <w:t>，</w:t>
      </w:r>
      <w:r w:rsidRPr="007537C7">
        <w:rPr>
          <w:rFonts w:ascii="Times New Roman" w:eastAsia="宋体" w:hAnsi="Times New Roman" w:cs="Times New Roman"/>
          <w:b/>
          <w:bCs/>
          <w:szCs w:val="21"/>
        </w:rPr>
        <w:t>MengXian</w:t>
      </w:r>
      <w:r w:rsidR="009D7E13">
        <w:rPr>
          <w:rFonts w:ascii="Times New Roman" w:eastAsia="宋体" w:hAnsi="Times New Roman" w:cs="Times New Roman"/>
          <w:b/>
          <w:bCs/>
          <w:szCs w:val="21"/>
        </w:rPr>
        <w:t>*</w:t>
      </w:r>
    </w:p>
    <w:p w14:paraId="53B3FED4" w14:textId="5004C134" w:rsidR="00800DEB" w:rsidRPr="00800DEB" w:rsidRDefault="003253B1" w:rsidP="000227A4">
      <w:pPr>
        <w:pStyle w:val="a8"/>
        <w:widowControl w:val="0"/>
        <w:spacing w:line="240" w:lineRule="auto"/>
        <w:ind w:left="360" w:firstLineChars="0" w:firstLine="0"/>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w:t>
      </w:r>
      <w:r w:rsidR="00800DEB" w:rsidRPr="007537C7">
        <w:rPr>
          <w:rFonts w:ascii="Times New Roman" w:eastAsia="宋体" w:hAnsi="Times New Roman" w:cs="Times New Roman"/>
          <w:sz w:val="15"/>
          <w:szCs w:val="15"/>
        </w:rPr>
        <w:t>Xi’an University of Posts and Telecommunications</w:t>
      </w:r>
      <w:r w:rsidR="00800DEB" w:rsidRPr="007537C7">
        <w:rPr>
          <w:rFonts w:ascii="Times New Roman" w:eastAsia="宋体" w:hAnsi="Times New Roman" w:cs="Times New Roman" w:hint="eastAsia"/>
          <w:sz w:val="15"/>
          <w:szCs w:val="15"/>
        </w:rPr>
        <w:t>,</w:t>
      </w:r>
      <w:r w:rsidR="00346152">
        <w:rPr>
          <w:rFonts w:ascii="Times New Roman" w:eastAsia="宋体" w:hAnsi="Times New Roman" w:cs="Times New Roman"/>
          <w:sz w:val="15"/>
          <w:szCs w:val="15"/>
        </w:rPr>
        <w:t xml:space="preserve"> </w:t>
      </w:r>
      <w:r w:rsidR="00800DEB" w:rsidRPr="007537C7">
        <w:rPr>
          <w:rFonts w:ascii="Times New Roman" w:eastAsia="宋体" w:hAnsi="Times New Roman" w:cs="Times New Roman" w:hint="eastAsia"/>
          <w:sz w:val="15"/>
          <w:szCs w:val="15"/>
        </w:rPr>
        <w:t>Xi</w:t>
      </w:r>
      <w:r w:rsidR="00800DEB" w:rsidRPr="007537C7">
        <w:rPr>
          <w:rFonts w:ascii="Times New Roman" w:eastAsia="宋体" w:hAnsi="Times New Roman" w:cs="Times New Roman"/>
          <w:sz w:val="15"/>
          <w:szCs w:val="15"/>
        </w:rPr>
        <w:t>’</w:t>
      </w:r>
      <w:r w:rsidR="00800DEB" w:rsidRPr="007537C7">
        <w:rPr>
          <w:rFonts w:ascii="Times New Roman" w:eastAsia="宋体" w:hAnsi="Times New Roman" w:cs="Times New Roman" w:hint="eastAsia"/>
          <w:sz w:val="15"/>
          <w:szCs w:val="15"/>
        </w:rPr>
        <w:t>an 710</w:t>
      </w:r>
      <w:r w:rsidR="00C13A93" w:rsidRPr="007537C7">
        <w:rPr>
          <w:rFonts w:ascii="Times New Roman" w:eastAsia="宋体" w:hAnsi="Times New Roman" w:cs="Times New Roman" w:hint="eastAsia"/>
          <w:sz w:val="15"/>
          <w:szCs w:val="15"/>
        </w:rPr>
        <w:t>121</w:t>
      </w:r>
      <w:r w:rsidR="00346152">
        <w:rPr>
          <w:rFonts w:ascii="Times New Roman" w:eastAsia="宋体" w:hAnsi="Times New Roman" w:cs="Times New Roman"/>
          <w:sz w:val="15"/>
          <w:szCs w:val="15"/>
        </w:rPr>
        <w:t xml:space="preserve">, </w:t>
      </w:r>
      <w:r w:rsidR="00800DEB" w:rsidRPr="007537C7">
        <w:rPr>
          <w:rFonts w:ascii="Times New Roman" w:eastAsia="宋体" w:hAnsi="Times New Roman" w:cs="Times New Roman" w:hint="eastAsia"/>
          <w:sz w:val="15"/>
          <w:szCs w:val="15"/>
        </w:rPr>
        <w:t>China</w:t>
      </w:r>
      <w:r>
        <w:rPr>
          <w:rFonts w:ascii="Times New Roman" w:eastAsia="宋体" w:hAnsi="Times New Roman" w:cs="Times New Roman" w:hint="eastAsia"/>
          <w:sz w:val="18"/>
          <w:szCs w:val="18"/>
        </w:rPr>
        <w:t>）</w:t>
      </w:r>
    </w:p>
    <w:p w14:paraId="0122EA97" w14:textId="6F23CA6D" w:rsidR="00517325" w:rsidRPr="007537C7" w:rsidRDefault="00517325" w:rsidP="00517325">
      <w:pPr>
        <w:widowControl w:val="0"/>
        <w:spacing w:before="100" w:line="240" w:lineRule="auto"/>
        <w:ind w:firstLineChars="0" w:firstLine="0"/>
        <w:rPr>
          <w:rFonts w:ascii="Times New Roman" w:eastAsia="黑体" w:hAnsi="Times New Roman" w:cs="Times New Roman"/>
          <w:bCs/>
          <w:sz w:val="18"/>
          <w:szCs w:val="18"/>
        </w:rPr>
      </w:pPr>
      <w:r w:rsidRPr="007537C7">
        <w:rPr>
          <w:rFonts w:ascii="Times New Roman" w:eastAsia="黑体" w:hAnsi="Times New Roman" w:cs="Times New Roman"/>
          <w:b/>
          <w:sz w:val="18"/>
          <w:szCs w:val="18"/>
        </w:rPr>
        <w:t>Abstract</w:t>
      </w:r>
      <w:r w:rsidRPr="007537C7">
        <w:rPr>
          <w:rFonts w:ascii="Times New Roman" w:eastAsia="黑体" w:hAnsi="Times New Roman" w:cs="Times New Roman"/>
          <w:b/>
          <w:sz w:val="18"/>
          <w:szCs w:val="18"/>
        </w:rPr>
        <w:t>：</w:t>
      </w:r>
      <w:r w:rsidR="00A804AE" w:rsidRPr="00A804AE">
        <w:rPr>
          <w:rFonts w:ascii="Times New Roman" w:eastAsia="黑体" w:hAnsi="Times New Roman" w:cs="Times New Roman"/>
          <w:bCs/>
          <w:sz w:val="18"/>
          <w:szCs w:val="18"/>
        </w:rPr>
        <w:t xml:space="preserve">Aiming at the attenuation problem in the scattering transmission of ultraviolet light on the sea surface, a multi-order scattering transmission model based on partially uniform sampling is proposed. This model takes into account the high particle concentration in the air above the sea surface, leading to low visibility. In this communication context, the importance sampling method is adopted for the distance parameter, while the uniform sampling method is adopted for the direction parameter. Simulation results show that compared with the traditional Monte Carlo simulation model, the proposed model can significantly improve the computational efficiency under the premise of ensuring the same performance, reaching about </w:t>
      </w:r>
      <w:r w:rsidR="00346152">
        <w:rPr>
          <w:rFonts w:ascii="Times New Roman" w:eastAsia="黑体" w:hAnsi="Times New Roman" w:cs="Times New Roman"/>
          <w:bCs/>
          <w:sz w:val="18"/>
          <w:szCs w:val="18"/>
        </w:rPr>
        <w:t>five</w:t>
      </w:r>
      <w:r w:rsidR="00A804AE" w:rsidRPr="00A804AE">
        <w:rPr>
          <w:rFonts w:ascii="Times New Roman" w:eastAsia="黑体" w:hAnsi="Times New Roman" w:cs="Times New Roman"/>
          <w:bCs/>
          <w:sz w:val="18"/>
          <w:szCs w:val="18"/>
        </w:rPr>
        <w:t xml:space="preserve"> orders of magnitude improvement. This model is very suitable for practical scenarios on the sea of kilometer scale.</w:t>
      </w:r>
    </w:p>
    <w:p w14:paraId="676DA266" w14:textId="152155A1" w:rsidR="00AC28BB" w:rsidRPr="00AC28BB" w:rsidRDefault="00800DEB" w:rsidP="00AC28BB">
      <w:pPr>
        <w:widowControl w:val="0"/>
        <w:spacing w:before="100" w:afterLines="100" w:after="312" w:line="240" w:lineRule="auto"/>
        <w:ind w:firstLineChars="0" w:firstLine="0"/>
        <w:rPr>
          <w:rFonts w:ascii="Times New Roman" w:eastAsia="黑体" w:hAnsi="Times New Roman" w:cs="Times New Roman"/>
          <w:bCs/>
          <w:sz w:val="18"/>
          <w:szCs w:val="18"/>
        </w:rPr>
      </w:pPr>
      <w:r w:rsidRPr="007537C7">
        <w:rPr>
          <w:rFonts w:ascii="Times New Roman" w:eastAsia="黑体" w:hAnsi="Times New Roman" w:cs="Times New Roman"/>
          <w:b/>
          <w:sz w:val="18"/>
          <w:szCs w:val="18"/>
        </w:rPr>
        <w:t>Key</w:t>
      </w:r>
      <w:r w:rsidR="00DF0F7A">
        <w:rPr>
          <w:rFonts w:ascii="Times New Roman" w:eastAsia="黑体" w:hAnsi="Times New Roman" w:cs="Times New Roman"/>
          <w:b/>
          <w:sz w:val="18"/>
          <w:szCs w:val="18"/>
        </w:rPr>
        <w:t xml:space="preserve"> </w:t>
      </w:r>
      <w:r w:rsidRPr="007537C7">
        <w:rPr>
          <w:rFonts w:ascii="Times New Roman" w:eastAsia="黑体" w:hAnsi="Times New Roman" w:cs="Times New Roman"/>
          <w:b/>
          <w:sz w:val="18"/>
          <w:szCs w:val="18"/>
        </w:rPr>
        <w:t>words</w:t>
      </w:r>
      <w:r w:rsidRPr="007537C7">
        <w:rPr>
          <w:rFonts w:ascii="Times New Roman" w:eastAsia="黑体" w:hAnsi="Times New Roman" w:cs="Times New Roman"/>
          <w:b/>
          <w:sz w:val="18"/>
          <w:szCs w:val="18"/>
        </w:rPr>
        <w:t>：</w:t>
      </w:r>
      <w:r w:rsidR="00DF0F7A" w:rsidRPr="007537C7">
        <w:rPr>
          <w:rFonts w:ascii="Times New Roman" w:eastAsia="黑体" w:hAnsi="Times New Roman" w:cs="Times New Roman"/>
          <w:bCs/>
          <w:sz w:val="18"/>
          <w:szCs w:val="18"/>
        </w:rPr>
        <w:t xml:space="preserve">ultraviolet </w:t>
      </w:r>
      <w:r w:rsidR="00DF0F7A">
        <w:rPr>
          <w:rFonts w:ascii="Times New Roman" w:eastAsia="黑体" w:hAnsi="Times New Roman" w:cs="Times New Roman"/>
          <w:bCs/>
          <w:sz w:val="18"/>
          <w:szCs w:val="18"/>
        </w:rPr>
        <w:t>o</w:t>
      </w:r>
      <w:r w:rsidR="00DF0F7A" w:rsidRPr="007537C7">
        <w:rPr>
          <w:rFonts w:ascii="Times New Roman" w:eastAsia="黑体" w:hAnsi="Times New Roman" w:cs="Times New Roman"/>
          <w:bCs/>
          <w:sz w:val="18"/>
          <w:szCs w:val="18"/>
        </w:rPr>
        <w:t xml:space="preserve">ptical </w:t>
      </w:r>
      <w:r w:rsidR="00DF0F7A">
        <w:rPr>
          <w:rFonts w:ascii="Times New Roman" w:eastAsia="黑体" w:hAnsi="Times New Roman" w:cs="Times New Roman"/>
          <w:bCs/>
          <w:sz w:val="18"/>
          <w:szCs w:val="18"/>
        </w:rPr>
        <w:t>c</w:t>
      </w:r>
      <w:r w:rsidR="00DF0F7A" w:rsidRPr="007537C7">
        <w:rPr>
          <w:rFonts w:ascii="Times New Roman" w:eastAsia="黑体" w:hAnsi="Times New Roman" w:cs="Times New Roman"/>
          <w:bCs/>
          <w:sz w:val="18"/>
          <w:szCs w:val="18"/>
        </w:rPr>
        <w:t>ommunications</w:t>
      </w:r>
      <w:r w:rsidR="00DF0F7A">
        <w:rPr>
          <w:rFonts w:ascii="Times New Roman" w:eastAsia="黑体" w:hAnsi="Times New Roman" w:cs="Times New Roman"/>
          <w:bCs/>
          <w:sz w:val="18"/>
          <w:szCs w:val="18"/>
        </w:rPr>
        <w:t>,</w:t>
      </w:r>
      <w:r w:rsidR="00DF0F7A" w:rsidRPr="007537C7">
        <w:rPr>
          <w:rFonts w:ascii="Times New Roman" w:hAnsi="Times New Roman" w:cs="Times New Roman"/>
          <w:bCs/>
          <w:sz w:val="18"/>
          <w:szCs w:val="18"/>
        </w:rPr>
        <w:t xml:space="preserve"> </w:t>
      </w:r>
      <w:r w:rsidR="00DF0F7A" w:rsidRPr="007537C7">
        <w:rPr>
          <w:rFonts w:ascii="Times New Roman" w:eastAsia="黑体" w:hAnsi="Times New Roman" w:cs="Times New Roman"/>
          <w:bCs/>
          <w:sz w:val="18"/>
          <w:szCs w:val="18"/>
        </w:rPr>
        <w:t xml:space="preserve">multi-order </w:t>
      </w:r>
      <w:r w:rsidR="00DF0F7A">
        <w:rPr>
          <w:rFonts w:ascii="Times New Roman" w:eastAsia="黑体" w:hAnsi="Times New Roman" w:cs="Times New Roman"/>
          <w:bCs/>
          <w:sz w:val="18"/>
          <w:szCs w:val="18"/>
        </w:rPr>
        <w:t>s</w:t>
      </w:r>
      <w:r w:rsidR="00DF0F7A" w:rsidRPr="007537C7">
        <w:rPr>
          <w:rFonts w:ascii="Times New Roman" w:eastAsia="黑体" w:hAnsi="Times New Roman" w:cs="Times New Roman"/>
          <w:bCs/>
          <w:sz w:val="18"/>
          <w:szCs w:val="18"/>
        </w:rPr>
        <w:t xml:space="preserve">cattering </w:t>
      </w:r>
      <w:r w:rsidR="00DF0F7A">
        <w:rPr>
          <w:rFonts w:ascii="Times New Roman" w:eastAsia="黑体" w:hAnsi="Times New Roman" w:cs="Times New Roman"/>
          <w:bCs/>
          <w:sz w:val="18"/>
          <w:szCs w:val="18"/>
        </w:rPr>
        <w:t>m</w:t>
      </w:r>
      <w:r w:rsidR="00DF0F7A" w:rsidRPr="007537C7">
        <w:rPr>
          <w:rFonts w:ascii="Times New Roman" w:eastAsia="黑体" w:hAnsi="Times New Roman" w:cs="Times New Roman"/>
          <w:bCs/>
          <w:sz w:val="18"/>
          <w:szCs w:val="18"/>
        </w:rPr>
        <w:t>odel</w:t>
      </w:r>
      <w:r w:rsidR="00DF0F7A">
        <w:rPr>
          <w:rFonts w:ascii="Times New Roman" w:eastAsia="黑体" w:hAnsi="Times New Roman" w:cs="Times New Roman"/>
          <w:bCs/>
          <w:sz w:val="18"/>
          <w:szCs w:val="18"/>
        </w:rPr>
        <w:t>,</w:t>
      </w:r>
      <w:r w:rsidR="002D31CC" w:rsidRPr="007537C7">
        <w:rPr>
          <w:rFonts w:ascii="Times New Roman" w:hAnsi="Times New Roman" w:cs="Times New Roman"/>
          <w:bCs/>
          <w:sz w:val="18"/>
          <w:szCs w:val="18"/>
        </w:rPr>
        <w:t xml:space="preserve"> </w:t>
      </w:r>
      <w:r w:rsidR="002D31CC" w:rsidRPr="007537C7">
        <w:rPr>
          <w:rFonts w:ascii="Times New Roman" w:eastAsia="黑体" w:hAnsi="Times New Roman" w:cs="Times New Roman"/>
          <w:bCs/>
          <w:sz w:val="18"/>
          <w:szCs w:val="18"/>
        </w:rPr>
        <w:t>Monte Carlo</w:t>
      </w:r>
      <w:r w:rsidR="00DF0F7A">
        <w:rPr>
          <w:rFonts w:ascii="Times New Roman" w:eastAsia="黑体" w:hAnsi="Times New Roman" w:cs="Times New Roman"/>
          <w:bCs/>
          <w:sz w:val="18"/>
          <w:szCs w:val="18"/>
        </w:rPr>
        <w:t>,</w:t>
      </w:r>
      <w:r w:rsidR="002D31CC" w:rsidRPr="007537C7">
        <w:rPr>
          <w:rFonts w:ascii="Times New Roman" w:hAnsi="Times New Roman" w:cs="Times New Roman"/>
          <w:bCs/>
          <w:sz w:val="18"/>
          <w:szCs w:val="18"/>
        </w:rPr>
        <w:t xml:space="preserve"> </w:t>
      </w:r>
      <w:r w:rsidR="00DF0F7A" w:rsidRPr="00AE4E43">
        <w:rPr>
          <w:rFonts w:ascii="Times New Roman" w:hAnsi="Times New Roman" w:cs="Times New Roman"/>
          <w:bCs/>
          <w:sz w:val="18"/>
          <w:szCs w:val="18"/>
        </w:rPr>
        <w:t>partial uniform</w:t>
      </w:r>
      <w:r w:rsidR="00DF0F7A" w:rsidRPr="0073008B">
        <w:rPr>
          <w:rFonts w:ascii="Times New Roman" w:hAnsi="Times New Roman" w:cs="Times New Roman"/>
          <w:bCs/>
          <w:sz w:val="18"/>
          <w:szCs w:val="18"/>
        </w:rPr>
        <w:t xml:space="preserve"> </w:t>
      </w:r>
      <w:r w:rsidR="00DF0F7A">
        <w:rPr>
          <w:rFonts w:ascii="Times New Roman" w:hAnsi="Times New Roman" w:cs="Times New Roman"/>
          <w:bCs/>
          <w:sz w:val="18"/>
          <w:szCs w:val="18"/>
        </w:rPr>
        <w:t>s</w:t>
      </w:r>
      <w:r w:rsidR="00DF0F7A" w:rsidRPr="0073008B">
        <w:rPr>
          <w:rFonts w:ascii="Times New Roman" w:hAnsi="Times New Roman" w:cs="Times New Roman"/>
          <w:bCs/>
          <w:sz w:val="18"/>
          <w:szCs w:val="18"/>
        </w:rPr>
        <w:t>ampling</w:t>
      </w:r>
      <w:r w:rsidR="00DF0F7A">
        <w:rPr>
          <w:rFonts w:ascii="Times New Roman" w:eastAsia="黑体" w:hAnsi="Times New Roman" w:cs="Times New Roman"/>
          <w:bCs/>
          <w:sz w:val="18"/>
          <w:szCs w:val="18"/>
        </w:rPr>
        <w:t xml:space="preserve">, </w:t>
      </w:r>
      <w:r w:rsidR="00DF0F7A" w:rsidRPr="00AC28BB">
        <w:rPr>
          <w:rFonts w:ascii="Times New Roman" w:eastAsia="黑体" w:hAnsi="Times New Roman" w:cs="Times New Roman"/>
          <w:bCs/>
          <w:sz w:val="18"/>
          <w:szCs w:val="18"/>
        </w:rPr>
        <w:t>non-line-of-sight communication</w:t>
      </w:r>
    </w:p>
    <w:p w14:paraId="78DADE1C" w14:textId="73FC0CDA" w:rsidR="00E22C8C" w:rsidRPr="00DF0F7A" w:rsidRDefault="00E22C8C" w:rsidP="007537C7">
      <w:pPr>
        <w:widowControl w:val="0"/>
        <w:spacing w:before="100" w:afterLines="100" w:after="312" w:line="240" w:lineRule="auto"/>
        <w:ind w:firstLineChars="0" w:firstLine="0"/>
        <w:rPr>
          <w:rFonts w:ascii="Times New Roman" w:eastAsia="黑体" w:hAnsi="Times New Roman" w:cs="Times New Roman"/>
          <w:bCs/>
          <w:sz w:val="18"/>
          <w:szCs w:val="18"/>
        </w:rPr>
        <w:sectPr w:rsidR="00E22C8C" w:rsidRPr="00DF0F7A" w:rsidSect="00AF0194">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720"/>
          <w:docGrid w:type="lines" w:linePitch="312"/>
        </w:sectPr>
      </w:pPr>
    </w:p>
    <w:p w14:paraId="1CD08CF7" w14:textId="3EB5737C" w:rsidR="007537C7" w:rsidRPr="000F5A6F" w:rsidRDefault="007537C7" w:rsidP="007537C7">
      <w:pPr>
        <w:pStyle w:val="2"/>
        <w:widowControl w:val="0"/>
        <w:ind w:firstLineChars="0" w:firstLine="0"/>
        <w:rPr>
          <w:rFonts w:ascii="宋体" w:eastAsia="宋体" w:hAnsi="宋体" w:cs="Times New Roman"/>
          <w:bCs w:val="0"/>
          <w:sz w:val="24"/>
          <w:szCs w:val="24"/>
        </w:rPr>
      </w:pPr>
      <w:r w:rsidRPr="000F5A6F">
        <w:rPr>
          <w:rFonts w:ascii="宋体" w:eastAsia="宋体" w:hAnsi="宋体" w:cs="Times New Roman" w:hint="eastAsia"/>
          <w:bCs w:val="0"/>
          <w:sz w:val="24"/>
          <w:szCs w:val="24"/>
        </w:rPr>
        <w:lastRenderedPageBreak/>
        <w:t>0 引言</w:t>
      </w:r>
    </w:p>
    <w:p w14:paraId="445EA4FB" w14:textId="78F029CC" w:rsidR="00E25885" w:rsidRPr="00E25885" w:rsidRDefault="00E25885" w:rsidP="00E25885">
      <w:pPr>
        <w:pStyle w:val="ae"/>
        <w:spacing w:line="240" w:lineRule="auto"/>
        <w:ind w:firstLine="420"/>
        <w:rPr>
          <w:rFonts w:ascii="宋体" w:eastAsia="宋体" w:hAnsi="宋体" w:cs="宋体"/>
          <w:sz w:val="21"/>
          <w:szCs w:val="21"/>
        </w:rPr>
      </w:pPr>
      <w:r w:rsidRPr="00E25885">
        <w:rPr>
          <w:rFonts w:ascii="宋体" w:eastAsia="宋体" w:hAnsi="宋体" w:cs="宋体" w:hint="eastAsia"/>
          <w:sz w:val="21"/>
          <w:szCs w:val="21"/>
        </w:rPr>
        <w:t>无线光通信可分为视距（</w:t>
      </w:r>
      <w:r w:rsidRPr="00E25885">
        <w:rPr>
          <w:rFonts w:ascii="宋体" w:eastAsia="宋体" w:hAnsi="宋体" w:cs="宋体"/>
          <w:sz w:val="21"/>
          <w:szCs w:val="21"/>
        </w:rPr>
        <w:t>LOS）和非视距（NLOS）两类。在LOS光通信中，发射端与接收端必须精确对准，并且两者之间不能有任何障碍物阻挡。相比之下，NLOS光通信不需要精确对准，而是利用散射效应进行通信。尤其在紫外光通信中，大气中的粒子和气溶胶对紫外光的强烈散射使得NLOS通信成为可能。由于紫外光的强散射和吸收特性，传输距离越长，光强度衰减越快，这有助于保护通信免受窃听</w:t>
      </w:r>
      <w:r w:rsidRPr="00500A4A">
        <w:rPr>
          <w:rFonts w:ascii="宋体" w:eastAsia="宋体" w:hAnsi="宋体" w:cs="宋体"/>
          <w:sz w:val="21"/>
          <w:szCs w:val="21"/>
          <w:vertAlign w:val="superscript"/>
        </w:rPr>
        <w:t>[1]</w:t>
      </w:r>
      <w:r w:rsidRPr="00E25885">
        <w:rPr>
          <w:rFonts w:ascii="宋体" w:eastAsia="宋体" w:hAnsi="宋体" w:cs="宋体"/>
          <w:sz w:val="21"/>
          <w:szCs w:val="21"/>
        </w:rPr>
        <w:t>。</w:t>
      </w:r>
    </w:p>
    <w:p w14:paraId="107A5ADE" w14:textId="4C487FFB" w:rsidR="00E25885" w:rsidRPr="00E25885" w:rsidRDefault="00E25885" w:rsidP="00E25885">
      <w:pPr>
        <w:pStyle w:val="ae"/>
        <w:spacing w:line="240" w:lineRule="auto"/>
        <w:ind w:firstLine="420"/>
        <w:rPr>
          <w:rFonts w:ascii="宋体" w:eastAsia="宋体" w:hAnsi="宋体" w:cs="宋体"/>
          <w:sz w:val="21"/>
          <w:szCs w:val="21"/>
        </w:rPr>
      </w:pPr>
      <w:r w:rsidRPr="00E25885">
        <w:rPr>
          <w:rFonts w:ascii="宋体" w:eastAsia="宋体" w:hAnsi="宋体" w:cs="宋体" w:hint="eastAsia"/>
          <w:sz w:val="21"/>
          <w:szCs w:val="21"/>
        </w:rPr>
        <w:t>“日盲”波段是指波长范围在</w:t>
      </w:r>
      <w:r w:rsidRPr="00E25885">
        <w:rPr>
          <w:rFonts w:ascii="宋体" w:eastAsia="宋体" w:hAnsi="宋体" w:cs="宋体"/>
          <w:sz w:val="21"/>
          <w:szCs w:val="21"/>
        </w:rPr>
        <w:t>200至280纳米之间的紫外光，这个波段内的光几乎不会出现在地表的太阳光谱中，因为它们会被臭氧层强烈吸收[2,3]。这导致该波段的背景噪声极低，并且能够实现全天候通信。这些特性使得紫外光通信非常适合用于5至10公里范围内的NLOS隐蔽通信[4]。</w:t>
      </w:r>
      <w:r w:rsidRPr="00E25885">
        <w:rPr>
          <w:rFonts w:ascii="宋体" w:eastAsia="宋体" w:hAnsi="宋体" w:cs="宋体" w:hint="eastAsia"/>
          <w:sz w:val="21"/>
          <w:szCs w:val="21"/>
        </w:rPr>
        <w:t>此外，在大雾或强降雨等低能见度的恶劣天气条件下，其他波段的光通信系统的性能会大幅下降，而基于散射传输的紫外光通信系统仍然能够有效工作。因此，紫外光通信在保密通信领域具有广阔的应用前景</w:t>
      </w:r>
      <w:r w:rsidRPr="00E25885">
        <w:rPr>
          <w:rFonts w:ascii="宋体" w:eastAsia="宋体" w:hAnsi="宋体" w:cs="宋体"/>
          <w:sz w:val="21"/>
          <w:szCs w:val="21"/>
        </w:rPr>
        <w:t>[5]。</w:t>
      </w:r>
    </w:p>
    <w:p w14:paraId="4FEAA3CC" w14:textId="3B0C1818" w:rsidR="00C1162D" w:rsidRPr="00672EAB" w:rsidRDefault="00E25885" w:rsidP="00E25885">
      <w:pPr>
        <w:pStyle w:val="ae"/>
        <w:spacing w:beforeAutospacing="0" w:afterAutospacing="0" w:line="240" w:lineRule="auto"/>
        <w:ind w:firstLine="420"/>
        <w:jc w:val="both"/>
        <w:rPr>
          <w:rFonts w:ascii="宋体" w:eastAsia="宋体" w:hAnsi="宋体" w:cs="宋体"/>
          <w:sz w:val="21"/>
          <w:szCs w:val="21"/>
        </w:rPr>
      </w:pPr>
      <w:r w:rsidRPr="00E25885">
        <w:rPr>
          <w:rFonts w:ascii="宋体" w:eastAsia="宋体" w:hAnsi="宋体" w:cs="宋体" w:hint="eastAsia"/>
          <w:sz w:val="21"/>
          <w:szCs w:val="21"/>
        </w:rPr>
        <w:t>紫外光</w:t>
      </w:r>
      <w:r w:rsidRPr="00E25885">
        <w:rPr>
          <w:rFonts w:ascii="宋体" w:eastAsia="宋体" w:hAnsi="宋体" w:cs="宋体"/>
          <w:sz w:val="21"/>
          <w:szCs w:val="21"/>
        </w:rPr>
        <w:t>NLOS通信信道模型主要分为解析类和概率类</w:t>
      </w:r>
      <w:r w:rsidR="004D53DA">
        <w:rPr>
          <w:rFonts w:ascii="宋体" w:eastAsia="宋体" w:hAnsi="宋体" w:cs="宋体" w:hint="eastAsia"/>
          <w:sz w:val="21"/>
          <w:szCs w:val="21"/>
        </w:rPr>
        <w:t>2</w:t>
      </w:r>
      <w:r w:rsidRPr="00E25885">
        <w:rPr>
          <w:rFonts w:ascii="宋体" w:eastAsia="宋体" w:hAnsi="宋体" w:cs="宋体"/>
          <w:sz w:val="21"/>
          <w:szCs w:val="21"/>
        </w:rPr>
        <w:t>种</w:t>
      </w:r>
      <w:r w:rsidR="004D53DA">
        <w:rPr>
          <w:rFonts w:ascii="宋体" w:eastAsia="宋体" w:hAnsi="宋体" w:cs="宋体" w:hint="eastAsia"/>
          <w:sz w:val="21"/>
          <w:szCs w:val="21"/>
        </w:rPr>
        <w:t>[6-7]</w:t>
      </w:r>
      <w:r w:rsidRPr="00E25885">
        <w:rPr>
          <w:rFonts w:ascii="宋体" w:eastAsia="宋体" w:hAnsi="宋体" w:cs="宋体"/>
          <w:sz w:val="21"/>
          <w:szCs w:val="21"/>
        </w:rPr>
        <w:t>。解析类模型的优点在于计算速度快，但仅适用于近距离或较为简单的场景。概率类模型能够模拟数百米至数公里范围内更为复杂的情景，它通过蒙特卡洛方法对大量光子（通常超过6个数量级）的仿真结果进行平均处理[5]。为了提高这类模型的计算效率，研究人员提出了不同的方法。例如，原始的蒙特卡洛积分（MCI）模型相比蒙特卡洛仿真（MCS）模型效率较低，但通过引入重要性采样技术，MCI模型的计算效率比MCS模型高出约4.35倍[8]。由此可见，采样方法对于提高计算效率至关重要。</w:t>
      </w:r>
    </w:p>
    <w:p w14:paraId="52B55E76" w14:textId="17924AFE" w:rsidR="00061652" w:rsidRDefault="00517325" w:rsidP="00CB12E2">
      <w:pPr>
        <w:pStyle w:val="ae"/>
        <w:spacing w:beforeAutospacing="0" w:afterAutospacing="0" w:line="240" w:lineRule="auto"/>
        <w:ind w:firstLine="420"/>
        <w:jc w:val="both"/>
        <w:rPr>
          <w:rFonts w:ascii="宋体" w:eastAsia="宋体" w:hAnsi="宋体" w:cs="宋体"/>
          <w:sz w:val="21"/>
          <w:szCs w:val="21"/>
        </w:rPr>
      </w:pPr>
      <w:r w:rsidRPr="00C964F6">
        <w:rPr>
          <w:rFonts w:ascii="宋体" w:eastAsia="宋体" w:hAnsi="宋体" w:cs="宋体" w:hint="eastAsia"/>
          <w:sz w:val="21"/>
          <w:szCs w:val="21"/>
        </w:rPr>
        <w:t>本文在深入研究基于重要性采样的蒙特卡洛仿真</w:t>
      </w:r>
      <w:r w:rsidR="00516DBF" w:rsidRPr="00767AD8">
        <w:rPr>
          <w:rFonts w:ascii="Times New Roman" w:eastAsia="宋体" w:hAnsi="Times New Roman"/>
          <w:sz w:val="21"/>
          <w:szCs w:val="21"/>
        </w:rPr>
        <w:t xml:space="preserve"> </w:t>
      </w:r>
      <w:r w:rsidR="003253B1">
        <w:rPr>
          <w:rFonts w:ascii="Times New Roman" w:eastAsia="宋体" w:hAnsi="Times New Roman"/>
          <w:sz w:val="21"/>
          <w:szCs w:val="21"/>
        </w:rPr>
        <w:t>（</w:t>
      </w:r>
      <w:r w:rsidRPr="00767AD8">
        <w:rPr>
          <w:rFonts w:ascii="Times New Roman" w:eastAsia="宋体" w:hAnsi="Times New Roman"/>
          <w:sz w:val="21"/>
          <w:szCs w:val="21"/>
        </w:rPr>
        <w:t>MCS-IS</w:t>
      </w:r>
      <w:r w:rsidR="003253B1">
        <w:rPr>
          <w:rFonts w:ascii="Times New Roman" w:eastAsia="宋体" w:hAnsi="Times New Roman"/>
          <w:sz w:val="21"/>
          <w:szCs w:val="21"/>
        </w:rPr>
        <w:t>）</w:t>
      </w:r>
      <w:r w:rsidR="00516DBF" w:rsidRPr="00516DBF">
        <w:rPr>
          <w:rFonts w:ascii="宋体" w:eastAsia="宋体" w:hAnsi="宋体" w:cs="宋体" w:hint="eastAsia"/>
          <w:sz w:val="21"/>
          <w:szCs w:val="21"/>
        </w:rPr>
        <w:t xml:space="preserve"> </w:t>
      </w:r>
      <w:r w:rsidR="00516DBF" w:rsidRPr="00C964F6">
        <w:rPr>
          <w:rFonts w:ascii="宋体" w:eastAsia="宋体" w:hAnsi="宋体" w:cs="宋体" w:hint="eastAsia"/>
          <w:sz w:val="21"/>
          <w:szCs w:val="21"/>
        </w:rPr>
        <w:t>模型</w:t>
      </w:r>
      <w:r w:rsidRPr="00C964F6">
        <w:rPr>
          <w:rFonts w:ascii="宋体" w:eastAsia="宋体" w:hAnsi="宋体" w:cs="宋体" w:hint="eastAsia"/>
          <w:sz w:val="21"/>
          <w:szCs w:val="21"/>
        </w:rPr>
        <w:t>的基础上，提出基于</w:t>
      </w:r>
      <w:r>
        <w:rPr>
          <w:rFonts w:ascii="宋体" w:eastAsia="宋体" w:hAnsi="宋体" w:cs="宋体" w:hint="eastAsia"/>
          <w:sz w:val="21"/>
          <w:szCs w:val="21"/>
        </w:rPr>
        <w:t>部分</w:t>
      </w:r>
      <w:r w:rsidRPr="00C964F6">
        <w:rPr>
          <w:rFonts w:ascii="宋体" w:eastAsia="宋体" w:hAnsi="宋体" w:cs="宋体" w:hint="eastAsia"/>
          <w:sz w:val="21"/>
          <w:szCs w:val="21"/>
        </w:rPr>
        <w:t>均匀采样的蒙特卡洛仿真</w:t>
      </w:r>
      <w:r w:rsidRPr="003A2D4C">
        <w:rPr>
          <w:rFonts w:ascii="Times New Roman" w:eastAsia="宋体" w:hAnsi="Times New Roman"/>
          <w:sz w:val="21"/>
          <w:szCs w:val="21"/>
        </w:rPr>
        <w:t>（</w:t>
      </w:r>
      <w:r w:rsidRPr="003A2D4C">
        <w:rPr>
          <w:rFonts w:ascii="Times New Roman" w:eastAsia="宋体" w:hAnsi="Times New Roman"/>
          <w:sz w:val="21"/>
          <w:szCs w:val="21"/>
        </w:rPr>
        <w:t>MCS-</w:t>
      </w:r>
      <w:r>
        <w:rPr>
          <w:rFonts w:ascii="Times New Roman" w:eastAsia="宋体" w:hAnsi="Times New Roman" w:hint="eastAsia"/>
          <w:sz w:val="21"/>
          <w:szCs w:val="21"/>
        </w:rPr>
        <w:t>P</w:t>
      </w:r>
      <w:r w:rsidRPr="003A2D4C">
        <w:rPr>
          <w:rFonts w:ascii="Times New Roman" w:eastAsia="宋体" w:hAnsi="Times New Roman"/>
          <w:sz w:val="21"/>
          <w:szCs w:val="21"/>
        </w:rPr>
        <w:t>US</w:t>
      </w:r>
      <w:r w:rsidR="003253B1">
        <w:rPr>
          <w:rFonts w:ascii="Times New Roman" w:eastAsia="宋体" w:hAnsi="Times New Roman"/>
          <w:sz w:val="21"/>
          <w:szCs w:val="21"/>
        </w:rPr>
        <w:t>）</w:t>
      </w:r>
      <w:r w:rsidR="00516DBF" w:rsidRPr="00516DBF">
        <w:rPr>
          <w:rFonts w:ascii="宋体" w:eastAsia="宋体" w:hAnsi="宋体" w:cs="宋体" w:hint="eastAsia"/>
          <w:sz w:val="21"/>
          <w:szCs w:val="21"/>
        </w:rPr>
        <w:t xml:space="preserve"> </w:t>
      </w:r>
      <w:r w:rsidR="00516DBF" w:rsidRPr="00C964F6">
        <w:rPr>
          <w:rFonts w:ascii="宋体" w:eastAsia="宋体" w:hAnsi="宋体" w:cs="宋体" w:hint="eastAsia"/>
          <w:sz w:val="21"/>
          <w:szCs w:val="21"/>
        </w:rPr>
        <w:t>模型</w:t>
      </w:r>
      <w:r w:rsidRPr="00C964F6">
        <w:rPr>
          <w:rFonts w:ascii="宋体" w:eastAsia="宋体" w:hAnsi="宋体" w:cs="宋体" w:hint="eastAsia"/>
          <w:sz w:val="21"/>
          <w:szCs w:val="21"/>
        </w:rPr>
        <w:t>。</w:t>
      </w:r>
    </w:p>
    <w:p w14:paraId="5B36DF9C" w14:textId="74926312" w:rsidR="00AE0BD8" w:rsidRPr="000F5A6F" w:rsidRDefault="00DA0889" w:rsidP="00DA0889">
      <w:pPr>
        <w:pStyle w:val="2"/>
        <w:widowControl w:val="0"/>
        <w:ind w:firstLineChars="0" w:firstLine="0"/>
        <w:rPr>
          <w:rFonts w:ascii="宋体" w:eastAsia="宋体" w:hAnsi="宋体" w:cs="Times New Roman"/>
          <w:bCs w:val="0"/>
          <w:sz w:val="24"/>
          <w:szCs w:val="24"/>
        </w:rPr>
      </w:pPr>
      <w:r w:rsidRPr="000F5A6F">
        <w:rPr>
          <w:rFonts w:ascii="宋体" w:eastAsia="宋体" w:hAnsi="宋体" w:cs="Times New Roman" w:hint="eastAsia"/>
          <w:bCs w:val="0"/>
          <w:sz w:val="24"/>
          <w:szCs w:val="24"/>
        </w:rPr>
        <w:t xml:space="preserve">1 </w:t>
      </w:r>
      <w:r w:rsidR="004445A8" w:rsidRPr="000F5A6F">
        <w:rPr>
          <w:rFonts w:ascii="宋体" w:eastAsia="宋体" w:hAnsi="宋体" w:cs="Times New Roman" w:hint="eastAsia"/>
          <w:bCs w:val="0"/>
          <w:sz w:val="24"/>
          <w:szCs w:val="24"/>
        </w:rPr>
        <w:t>MCS-IS</w:t>
      </w:r>
      <w:r w:rsidR="00AE0BD8" w:rsidRPr="000F5A6F">
        <w:rPr>
          <w:rFonts w:ascii="宋体" w:eastAsia="宋体" w:hAnsi="宋体" w:cs="Times New Roman" w:hint="eastAsia"/>
          <w:bCs w:val="0"/>
          <w:sz w:val="24"/>
          <w:szCs w:val="24"/>
        </w:rPr>
        <w:t>模型</w:t>
      </w:r>
    </w:p>
    <w:p w14:paraId="711DEE08" w14:textId="6B13E7DA" w:rsidR="00517325" w:rsidRPr="00CB4CD1" w:rsidRDefault="00517325" w:rsidP="00BA742A">
      <w:pPr>
        <w:pStyle w:val="ae"/>
        <w:spacing w:beforeAutospacing="0" w:after="100" w:line="240" w:lineRule="auto"/>
        <w:ind w:firstLine="420"/>
        <w:jc w:val="both"/>
        <w:rPr>
          <w:rFonts w:ascii="宋体" w:eastAsia="宋体" w:hAnsi="宋体" w:cs="宋体"/>
          <w:szCs w:val="24"/>
        </w:rPr>
      </w:pPr>
      <w:r w:rsidRPr="00767AD8">
        <w:rPr>
          <w:rFonts w:ascii="Times New Roman" w:eastAsia="宋体" w:hAnsi="Times New Roman"/>
          <w:sz w:val="21"/>
          <w:szCs w:val="21"/>
        </w:rPr>
        <w:t>MCS-IS</w:t>
      </w:r>
      <w:r w:rsidRPr="00672EAB">
        <w:rPr>
          <w:rFonts w:ascii="宋体" w:eastAsia="宋体" w:hAnsi="宋体" w:cs="宋体" w:hint="eastAsia"/>
          <w:sz w:val="21"/>
          <w:szCs w:val="21"/>
        </w:rPr>
        <w:t>仿真模型如图</w:t>
      </w:r>
      <w:r>
        <w:rPr>
          <w:rFonts w:ascii="宋体" w:eastAsia="宋体" w:hAnsi="宋体" w:cs="宋体" w:hint="eastAsia"/>
          <w:sz w:val="21"/>
          <w:szCs w:val="21"/>
        </w:rPr>
        <w:t>1</w:t>
      </w:r>
      <w:r w:rsidRPr="00672EAB">
        <w:rPr>
          <w:rFonts w:ascii="宋体" w:eastAsia="宋体" w:hAnsi="宋体" w:cs="宋体" w:hint="eastAsia"/>
          <w:sz w:val="21"/>
          <w:szCs w:val="21"/>
        </w:rPr>
        <w:t>所示</w:t>
      </w:r>
      <w:r w:rsidR="004D53DA">
        <w:rPr>
          <w:rFonts w:ascii="宋体" w:eastAsia="宋体" w:hAnsi="宋体" w:cs="宋体" w:hint="eastAsia"/>
          <w:sz w:val="21"/>
          <w:szCs w:val="21"/>
        </w:rPr>
        <w:t>。</w:t>
      </w:r>
      <w:r w:rsidR="004D53DA" w:rsidRPr="004D53DA">
        <w:rPr>
          <w:rFonts w:ascii="宋体" w:eastAsia="宋体" w:hAnsi="宋体" w:cs="宋体" w:hint="eastAsia"/>
          <w:sz w:val="21"/>
          <w:szCs w:val="21"/>
        </w:rPr>
        <w:t>在发送端，每个光子的初始发射方向是随机的。光子按照这一方向前进直到到达第一个散射点</w:t>
      </w:r>
      <w:r w:rsidR="004D53DA" w:rsidRPr="004D53DA">
        <w:rPr>
          <w:rFonts w:ascii="宋体" w:eastAsia="宋体" w:hAnsi="宋体" w:cs="宋体"/>
          <w:sz w:val="21"/>
          <w:szCs w:val="21"/>
        </w:rPr>
        <w:t>S</w:t>
      </w:r>
      <w:r w:rsidR="004D53DA" w:rsidRPr="004D53DA">
        <w:rPr>
          <w:rFonts w:ascii="宋体" w:eastAsia="宋体" w:hAnsi="宋体" w:cs="宋体"/>
          <w:sz w:val="21"/>
          <w:szCs w:val="21"/>
          <w:vertAlign w:val="subscript"/>
        </w:rPr>
        <w:t>1</w:t>
      </w:r>
      <w:r w:rsidR="004D53DA" w:rsidRPr="004D53DA">
        <w:rPr>
          <w:rFonts w:ascii="宋体" w:eastAsia="宋体" w:hAnsi="宋体" w:cs="宋体"/>
          <w:sz w:val="21"/>
          <w:szCs w:val="21"/>
        </w:rPr>
        <w:t>，在这里发生散射，其运动方向随即改变。接下来，计算光子首次被接收端检测到的概率。随后，光子沿着新的方向继续前进，直至到达第二个散射点S</w:t>
      </w:r>
      <w:r w:rsidR="004D53DA" w:rsidRPr="004D53DA">
        <w:rPr>
          <w:rFonts w:ascii="宋体" w:eastAsia="宋体" w:hAnsi="宋体" w:cs="宋体"/>
          <w:sz w:val="21"/>
          <w:szCs w:val="21"/>
          <w:vertAlign w:val="subscript"/>
        </w:rPr>
        <w:t>2</w:t>
      </w:r>
      <w:r w:rsidR="004D53DA" w:rsidRPr="004D53DA">
        <w:rPr>
          <w:rFonts w:ascii="宋体" w:eastAsia="宋体" w:hAnsi="宋体" w:cs="宋体"/>
          <w:sz w:val="21"/>
          <w:szCs w:val="21"/>
        </w:rPr>
        <w:t>，并在此处再次散射。此时，再次计算光子被接收的概率。这一过程重复进行，直到光子完成预定的散射次数。最终，统计所有光子被接收的概率，并计算平均值。这样就可以得出单个光子被接收的平均概率，并据此计算系统的路径损耗。</w:t>
      </w:r>
    </w:p>
    <w:p w14:paraId="32CAC622" w14:textId="38E64336" w:rsidR="0032499A" w:rsidRDefault="00020909" w:rsidP="00517325">
      <w:pPr>
        <w:widowControl w:val="0"/>
        <w:spacing w:line="300" w:lineRule="auto"/>
        <w:ind w:firstLineChars="0" w:firstLine="0"/>
        <w:jc w:val="center"/>
      </w:pPr>
      <w:r>
        <w:rPr>
          <w:rFonts w:hint="eastAsia"/>
        </w:rPr>
        <w:object w:dxaOrig="8016" w:dyaOrig="6360" w14:anchorId="63C590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4.1pt;height:170.3pt" o:ole="">
            <v:imagedata r:id="rId15" o:title=""/>
          </v:shape>
          <o:OLEObject Type="Embed" ProgID="Visio.Drawing.15" ShapeID="_x0000_i1025" DrawAspect="Content" ObjectID="_1786178491" r:id="rId16"/>
        </w:object>
      </w:r>
    </w:p>
    <w:p w14:paraId="6D388784" w14:textId="1DDC74D9" w:rsidR="00E9144E" w:rsidRPr="00020909" w:rsidRDefault="00E9144E" w:rsidP="00420B18">
      <w:pPr>
        <w:widowControl w:val="0"/>
        <w:spacing w:line="300" w:lineRule="auto"/>
        <w:ind w:firstLine="300"/>
        <w:jc w:val="center"/>
        <w:rPr>
          <w:rFonts w:ascii="宋体" w:eastAsia="宋体" w:hAnsi="宋体"/>
          <w:sz w:val="15"/>
          <w:szCs w:val="15"/>
        </w:rPr>
      </w:pPr>
      <w:r w:rsidRPr="00020909">
        <w:rPr>
          <w:rFonts w:ascii="宋体" w:eastAsia="宋体" w:hAnsi="宋体" w:hint="eastAsia"/>
          <w:sz w:val="15"/>
          <w:szCs w:val="15"/>
        </w:rPr>
        <w:t>图</w:t>
      </w:r>
      <w:r w:rsidR="00517325" w:rsidRPr="00020909">
        <w:rPr>
          <w:rFonts w:ascii="宋体" w:eastAsia="宋体" w:hAnsi="宋体" w:hint="eastAsia"/>
          <w:sz w:val="15"/>
          <w:szCs w:val="15"/>
        </w:rPr>
        <w:t>1</w:t>
      </w:r>
      <w:r w:rsidRPr="00020909">
        <w:rPr>
          <w:rFonts w:ascii="宋体" w:eastAsia="宋体" w:hAnsi="宋体" w:hint="eastAsia"/>
          <w:sz w:val="15"/>
          <w:szCs w:val="15"/>
        </w:rPr>
        <w:t xml:space="preserve"> 仿真模型</w:t>
      </w:r>
    </w:p>
    <w:p w14:paraId="051FC4AA" w14:textId="0945269C" w:rsidR="00517325" w:rsidRDefault="00517325" w:rsidP="007537C7">
      <w:pPr>
        <w:pStyle w:val="ae"/>
        <w:snapToGrid w:val="0"/>
        <w:spacing w:before="147" w:beforeAutospacing="0" w:afterAutospacing="0" w:line="240" w:lineRule="auto"/>
        <w:ind w:firstLine="420"/>
        <w:jc w:val="both"/>
        <w:rPr>
          <w:rFonts w:ascii="宋体" w:eastAsia="宋体" w:hAnsi="宋体" w:cs="宋体"/>
          <w:sz w:val="21"/>
          <w:szCs w:val="21"/>
        </w:rPr>
      </w:pPr>
      <w:r w:rsidRPr="007537C7">
        <w:rPr>
          <w:rFonts w:ascii="宋体" w:eastAsia="宋体" w:hAnsi="宋体" w:cs="宋体" w:hint="eastAsia"/>
          <w:sz w:val="21"/>
          <w:szCs w:val="21"/>
        </w:rPr>
        <w:t>图中设发送端</w:t>
      </w:r>
      <w:r w:rsidRPr="007537C7">
        <w:rPr>
          <w:rFonts w:ascii="Times New Roman" w:eastAsia="宋体" w:hAnsi="Times New Roman"/>
          <w:sz w:val="21"/>
          <w:szCs w:val="21"/>
        </w:rPr>
        <w:t>TX</w:t>
      </w:r>
      <w:r w:rsidRPr="007537C7">
        <w:rPr>
          <w:rFonts w:ascii="宋体" w:eastAsia="宋体" w:hAnsi="宋体" w:cs="宋体" w:hint="eastAsia"/>
          <w:sz w:val="21"/>
          <w:szCs w:val="21"/>
        </w:rPr>
        <w:t>在</w:t>
      </w:r>
      <w:r w:rsidRPr="007537C7">
        <w:rPr>
          <w:rFonts w:ascii="Times New Roman" w:eastAsia="宋体" w:hAnsi="Times New Roman"/>
          <w:sz w:val="21"/>
          <w:szCs w:val="21"/>
        </w:rPr>
        <w:t>xyz</w:t>
      </w:r>
      <w:r w:rsidRPr="007537C7">
        <w:rPr>
          <w:rFonts w:ascii="宋体" w:eastAsia="宋体" w:hAnsi="宋体" w:cs="宋体" w:hint="eastAsia"/>
          <w:sz w:val="21"/>
          <w:szCs w:val="21"/>
        </w:rPr>
        <w:t>坐标系原点位置，接收端</w:t>
      </w:r>
      <w:r w:rsidRPr="007537C7">
        <w:rPr>
          <w:rFonts w:ascii="Times New Roman" w:eastAsia="宋体" w:hAnsi="Times New Roman"/>
          <w:sz w:val="21"/>
          <w:szCs w:val="21"/>
        </w:rPr>
        <w:t>RX</w:t>
      </w:r>
      <w:r w:rsidRPr="007537C7">
        <w:rPr>
          <w:rFonts w:ascii="宋体" w:eastAsia="宋体" w:hAnsi="宋体" w:cs="宋体" w:hint="eastAsia"/>
          <w:sz w:val="21"/>
          <w:szCs w:val="21"/>
        </w:rPr>
        <w:t>在</w:t>
      </w:r>
      <w:r w:rsidRPr="007537C7">
        <w:rPr>
          <w:rFonts w:ascii="Times New Roman" w:eastAsia="宋体" w:hAnsi="Times New Roman"/>
          <w:sz w:val="21"/>
          <w:szCs w:val="21"/>
        </w:rPr>
        <w:t>x</w:t>
      </w:r>
      <w:r w:rsidRPr="007537C7">
        <w:rPr>
          <w:rFonts w:ascii="宋体" w:eastAsia="宋体" w:hAnsi="宋体" w:cs="宋体" w:hint="eastAsia"/>
          <w:sz w:val="21"/>
          <w:szCs w:val="21"/>
        </w:rPr>
        <w:t>轴距离坐标原点</w:t>
      </w:r>
      <w:r w:rsidRPr="007537C7">
        <w:rPr>
          <w:rFonts w:ascii="Times New Roman" w:eastAsia="宋体" w:hAnsi="Times New Roman"/>
          <w:sz w:val="21"/>
          <w:szCs w:val="21"/>
        </w:rPr>
        <w:t>r</w:t>
      </w:r>
      <w:r w:rsidRPr="007537C7">
        <w:rPr>
          <w:rFonts w:ascii="宋体" w:eastAsia="宋体" w:hAnsi="宋体" w:cs="宋体" w:hint="eastAsia"/>
          <w:sz w:val="21"/>
          <w:szCs w:val="21"/>
        </w:rPr>
        <w:t>处的正半轴上。</w:t>
      </w:r>
      <w:r w:rsidRPr="007537C7">
        <w:rPr>
          <w:rFonts w:ascii="宋体" w:eastAsia="宋体" w:hAnsi="宋体" w:cs="宋体"/>
          <w:sz w:val="21"/>
          <w:szCs w:val="21"/>
        </w:rPr>
        <w:fldChar w:fldCharType="begin"/>
      </w:r>
      <w:r w:rsidRPr="007537C7">
        <w:rPr>
          <w:rFonts w:ascii="宋体" w:eastAsia="宋体" w:hAnsi="宋体" w:cs="宋体"/>
          <w:sz w:val="21"/>
          <w:szCs w:val="21"/>
        </w:rPr>
        <w:instrText xml:space="preserve"> QUOTE </w:instrText>
      </w:r>
      <m:oMath>
        <m:sSub>
          <m:sSubPr>
            <m:ctrlPr>
              <w:rPr>
                <w:rFonts w:ascii="Cambria Math" w:eastAsia="宋体" w:hAnsi="Cambria Math" w:cs="宋体"/>
                <w:sz w:val="21"/>
                <w:szCs w:val="21"/>
              </w:rPr>
            </m:ctrlPr>
          </m:sSubPr>
          <m:e>
            <m:r>
              <m:rPr>
                <m:sty m:val="p"/>
              </m:rPr>
              <w:rPr>
                <w:rFonts w:ascii="Cambria Math" w:eastAsia="宋体" w:hAnsi="Cambria Math" w:cs="宋体"/>
                <w:sz w:val="21"/>
                <w:szCs w:val="21"/>
              </w:rPr>
              <m:t>β</m:t>
            </m:r>
          </m:e>
          <m:sub>
            <m:r>
              <m:rPr>
                <m:sty m:val="p"/>
              </m:rPr>
              <w:rPr>
                <w:rFonts w:ascii="Cambria Math" w:eastAsia="宋体" w:hAnsi="Cambria Math" w:cs="宋体"/>
                <w:sz w:val="21"/>
                <w:szCs w:val="21"/>
              </w:rPr>
              <m:t>T</m:t>
            </m:r>
          </m:sub>
        </m:sSub>
      </m:oMath>
      <w:r w:rsidRPr="007537C7">
        <w:rPr>
          <w:rFonts w:ascii="宋体" w:eastAsia="宋体" w:hAnsi="宋体" w:cs="宋体"/>
          <w:sz w:val="21"/>
          <w:szCs w:val="21"/>
        </w:rPr>
        <w:instrText xml:space="preserve"> </w:instrText>
      </w:r>
      <w:r w:rsidRPr="007537C7">
        <w:rPr>
          <w:rFonts w:ascii="宋体" w:eastAsia="宋体" w:hAnsi="宋体" w:cs="宋体"/>
          <w:sz w:val="21"/>
          <w:szCs w:val="21"/>
        </w:rPr>
        <w:fldChar w:fldCharType="end"/>
      </w:r>
      <w:r w:rsidRPr="007537C7">
        <w:rPr>
          <w:rFonts w:ascii="宋体" w:eastAsia="宋体" w:hAnsi="宋体" w:cs="宋体"/>
          <w:position w:val="-10"/>
          <w:sz w:val="21"/>
          <w:szCs w:val="21"/>
        </w:rPr>
        <w:object w:dxaOrig="320" w:dyaOrig="340" w14:anchorId="653F4F4D">
          <v:shape id="_x0000_i1026" type="#_x0000_t75" style="width:16.3pt;height:17.55pt" o:ole="">
            <v:imagedata r:id="rId17" o:title=""/>
          </v:shape>
          <o:OLEObject Type="Embed" ProgID="Equation.3" ShapeID="_x0000_i1026" DrawAspect="Content" ObjectID="_1786178492" r:id="rId18"/>
        </w:object>
      </w:r>
      <w:r w:rsidRPr="007537C7">
        <w:rPr>
          <w:rFonts w:ascii="宋体" w:eastAsia="宋体" w:hAnsi="宋体" w:cs="宋体" w:hint="eastAsia"/>
          <w:sz w:val="21"/>
          <w:szCs w:val="21"/>
        </w:rPr>
        <w:t>和</w:t>
      </w:r>
      <w:r w:rsidRPr="007537C7">
        <w:rPr>
          <w:rFonts w:ascii="宋体" w:eastAsia="宋体" w:hAnsi="宋体" w:cs="宋体"/>
          <w:position w:val="-10"/>
          <w:sz w:val="21"/>
          <w:szCs w:val="21"/>
        </w:rPr>
        <w:object w:dxaOrig="320" w:dyaOrig="340" w14:anchorId="48D23742">
          <v:shape id="_x0000_i1027" type="#_x0000_t75" style="width:16.3pt;height:17.55pt" o:ole="">
            <v:imagedata r:id="rId19" o:title=""/>
          </v:shape>
          <o:OLEObject Type="Embed" ProgID="Equation.3" ShapeID="_x0000_i1027" DrawAspect="Content" ObjectID="_1786178493" r:id="rId20"/>
        </w:object>
      </w:r>
      <w:r w:rsidRPr="007537C7">
        <w:rPr>
          <w:rFonts w:ascii="宋体" w:eastAsia="宋体" w:hAnsi="宋体" w:cs="宋体" w:hint="eastAsia"/>
          <w:sz w:val="21"/>
          <w:szCs w:val="21"/>
        </w:rPr>
        <w:t>分别为初始出射时的发散半角和接收时的接收视场半角，</w:t>
      </w:r>
      <w:r w:rsidRPr="007537C7">
        <w:rPr>
          <w:rFonts w:ascii="宋体" w:eastAsia="宋体" w:hAnsi="宋体" w:cs="宋体"/>
          <w:position w:val="-10"/>
          <w:sz w:val="21"/>
          <w:szCs w:val="21"/>
        </w:rPr>
        <w:object w:dxaOrig="320" w:dyaOrig="340" w14:anchorId="439EBA3D">
          <v:shape id="_x0000_i1028" type="#_x0000_t75" style="width:16.3pt;height:17.55pt" o:ole="">
            <v:imagedata r:id="rId21" o:title=""/>
          </v:shape>
          <o:OLEObject Type="Embed" ProgID="Equation.3" ShapeID="_x0000_i1028" DrawAspect="Content" ObjectID="_1786178494" r:id="rId22"/>
        </w:object>
      </w:r>
      <w:r w:rsidRPr="007537C7">
        <w:rPr>
          <w:rFonts w:ascii="宋体" w:eastAsia="宋体" w:hAnsi="宋体" w:cs="宋体" w:hint="eastAsia"/>
          <w:sz w:val="21"/>
          <w:szCs w:val="21"/>
        </w:rPr>
        <w:t>和</w:t>
      </w:r>
      <w:r w:rsidRPr="007537C7">
        <w:rPr>
          <w:rFonts w:ascii="宋体" w:eastAsia="宋体" w:hAnsi="宋体" w:cs="宋体"/>
          <w:position w:val="-10"/>
          <w:sz w:val="21"/>
          <w:szCs w:val="21"/>
        </w:rPr>
        <w:object w:dxaOrig="279" w:dyaOrig="340" w14:anchorId="3B5B9924">
          <v:shape id="_x0000_i1029" type="#_x0000_t75" style="width:13.75pt;height:17.55pt" o:ole="">
            <v:imagedata r:id="rId23" o:title=""/>
          </v:shape>
          <o:OLEObject Type="Embed" ProgID="Equation.3" ShapeID="_x0000_i1029" DrawAspect="Content" ObjectID="_1786178495" r:id="rId24"/>
        </w:object>
      </w:r>
      <w:r w:rsidRPr="007537C7">
        <w:rPr>
          <w:rFonts w:ascii="宋体" w:eastAsia="宋体" w:hAnsi="宋体" w:cs="宋体" w:hint="eastAsia"/>
          <w:sz w:val="21"/>
          <w:szCs w:val="21"/>
        </w:rPr>
        <w:t>分别表示初始出射的</w:t>
      </w:r>
      <w:r w:rsidR="006165A2">
        <w:rPr>
          <w:rFonts w:ascii="Cambria Math" w:eastAsia="宋体" w:hAnsi="Cambria Math" w:cs="宋体" w:hint="eastAsia"/>
          <w:iCs/>
          <w:sz w:val="21"/>
          <w:szCs w:val="21"/>
        </w:rPr>
        <w:t>发射</w:t>
      </w:r>
      <w:r w:rsidRPr="007537C7">
        <w:rPr>
          <w:rFonts w:ascii="宋体" w:eastAsia="宋体" w:hAnsi="宋体" w:cs="宋体" w:hint="eastAsia"/>
          <w:sz w:val="21"/>
          <w:szCs w:val="21"/>
        </w:rPr>
        <w:t>仰角和</w:t>
      </w:r>
      <w:r w:rsidR="006165A2">
        <w:rPr>
          <w:rFonts w:ascii="Cambria Math" w:eastAsia="宋体" w:hAnsi="Cambria Math" w:cs="宋体" w:hint="eastAsia"/>
          <w:iCs/>
          <w:sz w:val="21"/>
          <w:szCs w:val="21"/>
        </w:rPr>
        <w:t>发射</w:t>
      </w:r>
      <w:r w:rsidRPr="007537C7">
        <w:rPr>
          <w:rFonts w:ascii="宋体" w:eastAsia="宋体" w:hAnsi="宋体" w:cs="宋体" w:hint="eastAsia"/>
          <w:sz w:val="21"/>
          <w:szCs w:val="21"/>
        </w:rPr>
        <w:t>方位角，相应的</w:t>
      </w:r>
      <w:r w:rsidRPr="007537C7">
        <w:rPr>
          <w:rFonts w:ascii="宋体" w:eastAsia="宋体" w:hAnsi="宋体" w:cs="宋体"/>
          <w:sz w:val="21"/>
          <w:szCs w:val="21"/>
        </w:rPr>
        <w:fldChar w:fldCharType="begin"/>
      </w:r>
      <w:r w:rsidRPr="007537C7">
        <w:rPr>
          <w:rFonts w:ascii="宋体" w:eastAsia="宋体" w:hAnsi="宋体" w:cs="宋体"/>
          <w:sz w:val="21"/>
          <w:szCs w:val="21"/>
        </w:rPr>
        <w:instrText xml:space="preserve"> QUOTE </w:instrText>
      </w:r>
      <m:oMath>
        <m:sSub>
          <m:sSubPr>
            <m:ctrlPr>
              <w:rPr>
                <w:rFonts w:ascii="Cambria Math" w:eastAsia="宋体" w:hAnsi="Cambria Math" w:cs="宋体"/>
                <w:iCs/>
                <w:sz w:val="21"/>
                <w:szCs w:val="21"/>
              </w:rPr>
            </m:ctrlPr>
          </m:sSubPr>
          <m:e>
            <m:r>
              <m:rPr>
                <m:sty m:val="p"/>
              </m:rPr>
              <w:rPr>
                <w:rFonts w:ascii="Cambria Math" w:eastAsia="宋体" w:hAnsi="Cambria Math" w:cs="宋体"/>
                <w:sz w:val="21"/>
                <w:szCs w:val="21"/>
              </w:rPr>
              <m:t>α</m:t>
            </m:r>
          </m:e>
          <m:sub>
            <m:r>
              <m:rPr>
                <m:sty m:val="p"/>
              </m:rPr>
              <w:rPr>
                <w:rFonts w:ascii="Cambria Math" w:eastAsia="宋体" w:hAnsi="Cambria Math" w:cs="宋体"/>
                <w:sz w:val="21"/>
                <w:szCs w:val="21"/>
              </w:rPr>
              <m:t>R</m:t>
            </m:r>
          </m:sub>
        </m:sSub>
      </m:oMath>
      <w:r w:rsidRPr="007537C7">
        <w:rPr>
          <w:rFonts w:ascii="宋体" w:eastAsia="宋体" w:hAnsi="宋体" w:cs="宋体"/>
          <w:sz w:val="21"/>
          <w:szCs w:val="21"/>
        </w:rPr>
        <w:instrText xml:space="preserve"> </w:instrText>
      </w:r>
      <w:r w:rsidRPr="007537C7">
        <w:rPr>
          <w:rFonts w:ascii="宋体" w:eastAsia="宋体" w:hAnsi="宋体" w:cs="宋体"/>
          <w:sz w:val="21"/>
          <w:szCs w:val="21"/>
        </w:rPr>
        <w:fldChar w:fldCharType="end"/>
      </w:r>
      <w:r w:rsidRPr="007537C7">
        <w:rPr>
          <w:rFonts w:ascii="宋体" w:eastAsia="宋体" w:hAnsi="宋体" w:cs="宋体"/>
          <w:position w:val="-10"/>
          <w:sz w:val="21"/>
          <w:szCs w:val="21"/>
        </w:rPr>
        <w:object w:dxaOrig="320" w:dyaOrig="340" w14:anchorId="0797138A">
          <v:shape id="_x0000_i1030" type="#_x0000_t75" style="width:16.3pt;height:17.55pt" o:ole="">
            <v:imagedata r:id="rId25" o:title=""/>
          </v:shape>
          <o:OLEObject Type="Embed" ProgID="Equation.3" ShapeID="_x0000_i1030" DrawAspect="Content" ObjectID="_1786178496" r:id="rId26"/>
        </w:object>
      </w:r>
      <w:r w:rsidRPr="007537C7">
        <w:rPr>
          <w:rFonts w:ascii="宋体" w:eastAsia="宋体" w:hAnsi="宋体" w:cs="宋体" w:hint="eastAsia"/>
          <w:sz w:val="21"/>
          <w:szCs w:val="21"/>
        </w:rPr>
        <w:t>和</w:t>
      </w:r>
      <w:r w:rsidRPr="007537C7">
        <w:rPr>
          <w:rFonts w:ascii="宋体" w:eastAsia="宋体" w:hAnsi="宋体" w:cs="宋体"/>
          <w:sz w:val="21"/>
          <w:szCs w:val="21"/>
        </w:rPr>
        <w:fldChar w:fldCharType="begin"/>
      </w:r>
      <w:r w:rsidRPr="007537C7">
        <w:rPr>
          <w:rFonts w:ascii="宋体" w:eastAsia="宋体" w:hAnsi="宋体" w:cs="宋体"/>
          <w:sz w:val="21"/>
          <w:szCs w:val="21"/>
        </w:rPr>
        <w:instrText xml:space="preserve"> QUOTE </w:instrText>
      </w:r>
      <m:oMath>
        <m:sSub>
          <m:sSubPr>
            <m:ctrlPr>
              <w:rPr>
                <w:rFonts w:ascii="Cambria Math" w:eastAsia="宋体" w:hAnsi="Cambria Math" w:cs="宋体"/>
                <w:iCs/>
                <w:sz w:val="21"/>
                <w:szCs w:val="21"/>
              </w:rPr>
            </m:ctrlPr>
          </m:sSubPr>
          <m:e>
            <m:r>
              <m:rPr>
                <m:sty m:val="p"/>
              </m:rPr>
              <w:rPr>
                <w:rFonts w:ascii="Cambria Math" w:eastAsia="宋体" w:hAnsi="Cambria Math" w:cs="宋体"/>
                <w:sz w:val="21"/>
                <w:szCs w:val="21"/>
              </w:rPr>
              <m:t>ϕ</m:t>
            </m:r>
          </m:e>
          <m:sub>
            <m:r>
              <m:rPr>
                <m:sty m:val="p"/>
              </m:rPr>
              <w:rPr>
                <w:rFonts w:ascii="Cambria Math" w:eastAsia="宋体" w:hAnsi="Cambria Math" w:cs="宋体"/>
                <w:sz w:val="21"/>
                <w:szCs w:val="21"/>
              </w:rPr>
              <m:t>R</m:t>
            </m:r>
          </m:sub>
        </m:sSub>
      </m:oMath>
      <w:r w:rsidRPr="007537C7">
        <w:rPr>
          <w:rFonts w:ascii="宋体" w:eastAsia="宋体" w:hAnsi="宋体" w:cs="宋体"/>
          <w:sz w:val="21"/>
          <w:szCs w:val="21"/>
        </w:rPr>
        <w:instrText xml:space="preserve"> </w:instrText>
      </w:r>
      <w:r w:rsidRPr="007537C7">
        <w:rPr>
          <w:rFonts w:ascii="宋体" w:eastAsia="宋体" w:hAnsi="宋体" w:cs="宋体"/>
          <w:sz w:val="21"/>
          <w:szCs w:val="21"/>
        </w:rPr>
        <w:fldChar w:fldCharType="end"/>
      </w:r>
      <w:r w:rsidRPr="007537C7">
        <w:rPr>
          <w:rFonts w:ascii="宋体" w:eastAsia="宋体" w:hAnsi="宋体" w:cs="宋体"/>
          <w:position w:val="-10"/>
          <w:sz w:val="21"/>
          <w:szCs w:val="21"/>
        </w:rPr>
        <w:object w:dxaOrig="279" w:dyaOrig="340" w14:anchorId="15AB81B8">
          <v:shape id="_x0000_i1031" type="#_x0000_t75" style="width:13.75pt;height:17.55pt" o:ole="">
            <v:imagedata r:id="rId27" o:title=""/>
          </v:shape>
          <o:OLEObject Type="Embed" ProgID="Equation.3" ShapeID="_x0000_i1031" DrawAspect="Content" ObjectID="_1786178497" r:id="rId28"/>
        </w:object>
      </w:r>
      <w:r w:rsidRPr="007537C7">
        <w:rPr>
          <w:rFonts w:ascii="宋体" w:eastAsia="宋体" w:hAnsi="宋体" w:cs="宋体" w:hint="eastAsia"/>
          <w:sz w:val="21"/>
          <w:szCs w:val="21"/>
        </w:rPr>
        <w:t>分别为接收端接收视场的</w:t>
      </w:r>
      <w:r w:rsidRPr="007537C7">
        <w:rPr>
          <w:rFonts w:ascii="Cambria Math" w:eastAsia="宋体" w:hAnsi="Cambria Math" w:cs="宋体" w:hint="eastAsia"/>
          <w:iCs/>
          <w:sz w:val="21"/>
          <w:szCs w:val="21"/>
        </w:rPr>
        <w:t>接收</w:t>
      </w:r>
      <w:r w:rsidRPr="007537C7">
        <w:rPr>
          <w:rFonts w:ascii="宋体" w:eastAsia="宋体" w:hAnsi="宋体" w:cs="宋体" w:hint="eastAsia"/>
          <w:sz w:val="21"/>
          <w:szCs w:val="21"/>
        </w:rPr>
        <w:t>仰角和</w:t>
      </w:r>
      <w:r w:rsidR="002A74D9" w:rsidRPr="007537C7">
        <w:rPr>
          <w:rFonts w:ascii="Cambria Math" w:eastAsia="宋体" w:hAnsi="Cambria Math" w:cs="宋体" w:hint="eastAsia"/>
          <w:iCs/>
          <w:sz w:val="21"/>
          <w:szCs w:val="21"/>
        </w:rPr>
        <w:t>接收</w:t>
      </w:r>
      <w:r w:rsidRPr="007537C7">
        <w:rPr>
          <w:rFonts w:ascii="宋体" w:eastAsia="宋体" w:hAnsi="宋体" w:cs="宋体" w:hint="eastAsia"/>
          <w:sz w:val="21"/>
          <w:szCs w:val="21"/>
        </w:rPr>
        <w:t>方位角，</w:t>
      </w:r>
      <w:r w:rsidR="003253B1">
        <w:rPr>
          <w:rFonts w:ascii="宋体" w:eastAsia="宋体" w:hAnsi="宋体" w:cs="宋体" w:hint="eastAsia"/>
          <w:sz w:val="21"/>
          <w:szCs w:val="21"/>
        </w:rPr>
        <w:t>（</w:t>
      </w:r>
      <w:r w:rsidRPr="007537C7">
        <w:rPr>
          <w:rFonts w:ascii="宋体" w:eastAsia="宋体" w:hAnsi="宋体" w:cs="宋体"/>
          <w:iCs/>
          <w:sz w:val="21"/>
          <w:szCs w:val="21"/>
        </w:rPr>
        <w:fldChar w:fldCharType="begin"/>
      </w:r>
      <w:r w:rsidRPr="007537C7">
        <w:rPr>
          <w:rFonts w:ascii="宋体" w:eastAsia="宋体" w:hAnsi="宋体" w:cs="宋体"/>
          <w:iCs/>
          <w:sz w:val="21"/>
          <w:szCs w:val="21"/>
        </w:rPr>
        <w:instrText xml:space="preserve"> QUOTE </w:instrText>
      </w:r>
      <m:oMath>
        <m:sSub>
          <m:sSubPr>
            <m:ctrlPr>
              <w:rPr>
                <w:rFonts w:ascii="Cambria Math" w:eastAsia="宋体" w:hAnsi="Cambria Math" w:cs="宋体"/>
                <w:iCs/>
                <w:sz w:val="21"/>
                <w:szCs w:val="21"/>
              </w:rPr>
            </m:ctrlPr>
          </m:sSubPr>
          <m:e>
            <m:r>
              <m:rPr>
                <m:sty m:val="p"/>
              </m:rPr>
              <w:rPr>
                <w:rFonts w:ascii="Cambria Math" w:eastAsia="宋体" w:hAnsi="Cambria Math" w:cs="宋体"/>
                <w:sz w:val="21"/>
                <w:szCs w:val="21"/>
              </w:rPr>
              <m:t>θ</m:t>
            </m:r>
          </m:e>
          <m:sub>
            <m:r>
              <m:rPr>
                <m:sty m:val="p"/>
              </m:rPr>
              <w:rPr>
                <w:rFonts w:ascii="Cambria Math" w:eastAsia="宋体" w:hAnsi="Cambria Math" w:cs="宋体" w:hint="eastAsia"/>
                <w:sz w:val="21"/>
                <w:szCs w:val="21"/>
              </w:rPr>
              <m:t>i</m:t>
            </m:r>
          </m:sub>
        </m:sSub>
      </m:oMath>
      <w:r w:rsidRPr="007537C7">
        <w:rPr>
          <w:rFonts w:ascii="宋体" w:eastAsia="宋体" w:hAnsi="宋体" w:cs="宋体"/>
          <w:iCs/>
          <w:sz w:val="21"/>
          <w:szCs w:val="21"/>
        </w:rPr>
        <w:instrText xml:space="preserve"> </w:instrText>
      </w:r>
      <w:r w:rsidRPr="007537C7">
        <w:rPr>
          <w:rFonts w:ascii="宋体" w:eastAsia="宋体" w:hAnsi="宋体" w:cs="宋体"/>
          <w:iCs/>
          <w:sz w:val="21"/>
          <w:szCs w:val="21"/>
        </w:rPr>
        <w:fldChar w:fldCharType="end"/>
      </w:r>
      <w:r w:rsidRPr="007537C7">
        <w:rPr>
          <w:rFonts w:ascii="宋体" w:eastAsia="宋体" w:hAnsi="宋体" w:cs="宋体"/>
          <w:iCs/>
          <w:position w:val="-12"/>
          <w:sz w:val="21"/>
          <w:szCs w:val="21"/>
        </w:rPr>
        <w:object w:dxaOrig="240" w:dyaOrig="360" w14:anchorId="54A7AB17">
          <v:shape id="_x0000_i1032" type="#_x0000_t75" style="width:11.9pt;height:18.15pt" o:ole="">
            <v:imagedata r:id="rId29" o:title=""/>
          </v:shape>
          <o:OLEObject Type="Embed" ProgID="Equation.3" ShapeID="_x0000_i1032" DrawAspect="Content" ObjectID="_1786178498" r:id="rId30"/>
        </w:object>
      </w:r>
      <w:r w:rsidRPr="007537C7">
        <w:rPr>
          <w:rFonts w:ascii="宋体" w:eastAsia="宋体" w:hAnsi="宋体" w:cs="宋体" w:hint="eastAsia"/>
          <w:iCs/>
          <w:sz w:val="21"/>
          <w:szCs w:val="21"/>
        </w:rPr>
        <w:t>，</w:t>
      </w:r>
      <w:r w:rsidRPr="007537C7">
        <w:rPr>
          <w:rFonts w:ascii="宋体" w:eastAsia="宋体" w:hAnsi="宋体" w:cs="宋体"/>
          <w:position w:val="-12"/>
          <w:sz w:val="21"/>
          <w:szCs w:val="21"/>
        </w:rPr>
        <w:object w:dxaOrig="220" w:dyaOrig="360" w14:anchorId="3F5B661A">
          <v:shape id="_x0000_i1033" type="#_x0000_t75" style="width:11.25pt;height:18.15pt" o:ole="">
            <v:imagedata r:id="rId31" o:title=""/>
          </v:shape>
          <o:OLEObject Type="Embed" ProgID="Equation.3" ShapeID="_x0000_i1033" DrawAspect="Content" ObjectID="_1786178499" r:id="rId32"/>
        </w:object>
      </w:r>
      <w:r w:rsidR="003253B1">
        <w:rPr>
          <w:rFonts w:ascii="宋体" w:eastAsia="宋体" w:hAnsi="宋体" w:cs="宋体" w:hint="eastAsia"/>
          <w:sz w:val="21"/>
          <w:szCs w:val="21"/>
        </w:rPr>
        <w:t>）</w:t>
      </w:r>
      <w:r w:rsidRPr="007537C7">
        <w:rPr>
          <w:rFonts w:ascii="宋体" w:eastAsia="宋体" w:hAnsi="宋体" w:cs="宋体" w:hint="eastAsia"/>
          <w:sz w:val="21"/>
          <w:szCs w:val="21"/>
        </w:rPr>
        <w:t>分别为光子第</w:t>
      </w:r>
      <w:r w:rsidRPr="007537C7">
        <w:rPr>
          <w:rFonts w:ascii="Times New Roman" w:eastAsia="宋体" w:hAnsi="Times New Roman"/>
          <w:sz w:val="21"/>
          <w:szCs w:val="21"/>
        </w:rPr>
        <w:t>i</w:t>
      </w:r>
      <w:r w:rsidRPr="007537C7">
        <w:rPr>
          <w:rFonts w:ascii="宋体" w:eastAsia="宋体" w:hAnsi="宋体" w:cs="宋体" w:hint="eastAsia"/>
          <w:sz w:val="21"/>
          <w:szCs w:val="21"/>
        </w:rPr>
        <w:t>次散射后的天顶角与方位角，</w:t>
      </w:r>
      <w:r w:rsidRPr="007537C7">
        <w:rPr>
          <w:rFonts w:ascii="宋体" w:eastAsia="宋体" w:hAnsi="宋体" w:cs="宋体"/>
          <w:position w:val="-12"/>
          <w:sz w:val="21"/>
          <w:szCs w:val="21"/>
        </w:rPr>
        <w:object w:dxaOrig="260" w:dyaOrig="360" w14:anchorId="3068B7A2">
          <v:shape id="_x0000_i1034" type="#_x0000_t75" style="width:12.5pt;height:18.15pt" o:ole="">
            <v:imagedata r:id="rId33" o:title=""/>
          </v:shape>
          <o:OLEObject Type="Embed" ProgID="Equation.3" ShapeID="_x0000_i1034" DrawAspect="Content" ObjectID="_1786178500" r:id="rId34"/>
        </w:object>
      </w:r>
      <w:r w:rsidRPr="007537C7">
        <w:rPr>
          <w:rFonts w:ascii="宋体" w:eastAsia="宋体" w:hAnsi="宋体" w:cs="宋体" w:hint="eastAsia"/>
          <w:sz w:val="21"/>
          <w:szCs w:val="21"/>
        </w:rPr>
        <w:t>表示光子的行进距离，</w:t>
      </w:r>
      <w:r w:rsidRPr="007537C7">
        <w:rPr>
          <w:rFonts w:ascii="Times New Roman" w:eastAsia="宋体" w:hAnsi="Times New Roman"/>
          <w:sz w:val="21"/>
          <w:szCs w:val="21"/>
        </w:rPr>
        <w:t>S</w:t>
      </w:r>
      <w:r w:rsidRPr="007537C7">
        <w:rPr>
          <w:rFonts w:ascii="Times New Roman" w:eastAsia="宋体" w:hAnsi="Times New Roman"/>
          <w:sz w:val="21"/>
          <w:szCs w:val="21"/>
          <w:vertAlign w:val="subscript"/>
        </w:rPr>
        <w:t>i</w:t>
      </w:r>
      <w:r w:rsidRPr="007537C7">
        <w:rPr>
          <w:rFonts w:ascii="宋体" w:eastAsia="宋体" w:hAnsi="宋体" w:cs="宋体" w:hint="eastAsia"/>
          <w:sz w:val="21"/>
          <w:szCs w:val="21"/>
        </w:rPr>
        <w:t>和</w:t>
      </w:r>
      <w:r w:rsidRPr="007537C7">
        <w:rPr>
          <w:rFonts w:ascii="Times New Roman" w:eastAsia="宋体" w:hAnsi="Times New Roman"/>
          <w:sz w:val="21"/>
          <w:szCs w:val="21"/>
        </w:rPr>
        <w:t>r</w:t>
      </w:r>
      <w:r w:rsidRPr="007537C7">
        <w:rPr>
          <w:rFonts w:ascii="Times New Roman" w:eastAsia="宋体" w:hAnsi="Times New Roman"/>
          <w:sz w:val="21"/>
          <w:szCs w:val="21"/>
          <w:vertAlign w:val="subscript"/>
        </w:rPr>
        <w:t>i</w:t>
      </w:r>
      <w:r w:rsidRPr="007537C7">
        <w:rPr>
          <w:rFonts w:ascii="宋体" w:eastAsia="宋体" w:hAnsi="宋体" w:cs="宋体" w:hint="eastAsia"/>
          <w:sz w:val="21"/>
          <w:szCs w:val="21"/>
        </w:rPr>
        <w:t>分别表示散射点和散射点与接收端之间的距离，</w:t>
      </w:r>
      <w:r w:rsidRPr="007537C7">
        <w:rPr>
          <w:rFonts w:ascii="宋体" w:eastAsia="宋体" w:hAnsi="宋体" w:cs="宋体"/>
          <w:position w:val="-12"/>
          <w:sz w:val="21"/>
          <w:szCs w:val="21"/>
        </w:rPr>
        <w:object w:dxaOrig="260" w:dyaOrig="360" w14:anchorId="3C598091">
          <v:shape id="_x0000_i1035" type="#_x0000_t75" style="width:12.5pt;height:18.15pt" o:ole="">
            <v:imagedata r:id="rId35" o:title=""/>
          </v:shape>
          <o:OLEObject Type="Embed" ProgID="Equation.3" ShapeID="_x0000_i1035" DrawAspect="Content" ObjectID="_1786178501" r:id="rId36"/>
        </w:object>
      </w:r>
      <w:r w:rsidRPr="007537C7">
        <w:rPr>
          <w:rFonts w:ascii="宋体" w:eastAsia="宋体" w:hAnsi="宋体" w:cs="宋体" w:hint="eastAsia"/>
          <w:sz w:val="21"/>
          <w:szCs w:val="21"/>
        </w:rPr>
        <w:t>为散射点</w:t>
      </w:r>
      <w:r w:rsidRPr="007537C7">
        <w:rPr>
          <w:rFonts w:ascii="Times New Roman" w:eastAsia="宋体" w:hAnsi="Times New Roman"/>
          <w:sz w:val="21"/>
          <w:szCs w:val="21"/>
        </w:rPr>
        <w:t>S</w:t>
      </w:r>
      <w:r w:rsidRPr="007537C7">
        <w:rPr>
          <w:rFonts w:ascii="Times New Roman" w:eastAsia="宋体" w:hAnsi="Times New Roman"/>
          <w:sz w:val="21"/>
          <w:szCs w:val="21"/>
          <w:vertAlign w:val="subscript"/>
        </w:rPr>
        <w:t>i</w:t>
      </w:r>
      <w:r w:rsidRPr="007537C7">
        <w:rPr>
          <w:rFonts w:ascii="宋体" w:eastAsia="宋体" w:hAnsi="宋体" w:cs="宋体" w:hint="eastAsia"/>
          <w:sz w:val="21"/>
          <w:szCs w:val="21"/>
        </w:rPr>
        <w:t>到接收端的连线与接收视场中线的夹角。假设光子初始出射时的天顶角和方位角分别为（</w:t>
      </w:r>
      <w:r w:rsidRPr="007537C7">
        <w:rPr>
          <w:rFonts w:ascii="宋体" w:eastAsia="宋体" w:hAnsi="宋体" w:cs="宋体"/>
          <w:sz w:val="21"/>
          <w:szCs w:val="21"/>
        </w:rPr>
        <w:fldChar w:fldCharType="begin"/>
      </w:r>
      <w:r w:rsidRPr="007537C7">
        <w:rPr>
          <w:rFonts w:ascii="宋体" w:eastAsia="宋体" w:hAnsi="宋体" w:cs="宋体"/>
          <w:sz w:val="21"/>
          <w:szCs w:val="21"/>
        </w:rPr>
        <w:instrText xml:space="preserve"> QUOTE </w:instrText>
      </w:r>
      <m:oMath>
        <m:sSub>
          <m:sSubPr>
            <m:ctrlPr>
              <w:rPr>
                <w:rFonts w:ascii="Cambria Math" w:eastAsia="宋体" w:hAnsi="Cambria Math" w:cs="宋体"/>
                <w:sz w:val="21"/>
                <w:szCs w:val="21"/>
              </w:rPr>
            </m:ctrlPr>
          </m:sSubPr>
          <m:e>
            <m:r>
              <m:rPr>
                <m:sty m:val="p"/>
              </m:rPr>
              <w:rPr>
                <w:rFonts w:ascii="Cambria Math" w:eastAsia="宋体" w:hAnsi="Cambria Math" w:cs="宋体"/>
                <w:sz w:val="21"/>
                <w:szCs w:val="21"/>
              </w:rPr>
              <m:t>θ</m:t>
            </m:r>
          </m:e>
          <m:sub>
            <m:r>
              <m:rPr>
                <m:sty m:val="p"/>
              </m:rPr>
              <w:rPr>
                <w:rFonts w:ascii="Cambria Math" w:eastAsia="宋体" w:hAnsi="Cambria Math" w:cs="宋体"/>
                <w:sz w:val="21"/>
                <w:szCs w:val="21"/>
              </w:rPr>
              <m:t>0</m:t>
            </m:r>
          </m:sub>
        </m:sSub>
      </m:oMath>
      <w:r w:rsidRPr="007537C7">
        <w:rPr>
          <w:rFonts w:ascii="宋体" w:eastAsia="宋体" w:hAnsi="宋体" w:cs="宋体"/>
          <w:sz w:val="21"/>
          <w:szCs w:val="21"/>
        </w:rPr>
        <w:instrText xml:space="preserve"> </w:instrText>
      </w:r>
      <w:r w:rsidRPr="007537C7">
        <w:rPr>
          <w:rFonts w:ascii="宋体" w:eastAsia="宋体" w:hAnsi="宋体" w:cs="宋体"/>
          <w:sz w:val="21"/>
          <w:szCs w:val="21"/>
        </w:rPr>
        <w:fldChar w:fldCharType="end"/>
      </w:r>
      <w:r w:rsidRPr="007537C7">
        <w:rPr>
          <w:rFonts w:ascii="宋体" w:eastAsia="宋体" w:hAnsi="宋体" w:cs="宋体"/>
          <w:position w:val="-12"/>
          <w:sz w:val="21"/>
          <w:szCs w:val="21"/>
        </w:rPr>
        <w:object w:dxaOrig="260" w:dyaOrig="360" w14:anchorId="0E9EBB6E">
          <v:shape id="_x0000_i1036" type="#_x0000_t75" style="width:12.5pt;height:18.15pt" o:ole="">
            <v:imagedata r:id="rId37" o:title=""/>
          </v:shape>
          <o:OLEObject Type="Embed" ProgID="Equation.3" ShapeID="_x0000_i1036" DrawAspect="Content" ObjectID="_1786178502" r:id="rId38"/>
        </w:object>
      </w:r>
      <w:r w:rsidRPr="007537C7">
        <w:rPr>
          <w:rFonts w:ascii="宋体" w:eastAsia="宋体" w:hAnsi="宋体" w:cs="宋体" w:hint="eastAsia"/>
          <w:sz w:val="21"/>
          <w:szCs w:val="21"/>
        </w:rPr>
        <w:t>,</w:t>
      </w:r>
      <w:r w:rsidRPr="007537C7">
        <w:rPr>
          <w:rFonts w:ascii="宋体" w:eastAsia="宋体" w:hAnsi="宋体" w:cs="宋体"/>
          <w:position w:val="-12"/>
          <w:sz w:val="21"/>
          <w:szCs w:val="21"/>
        </w:rPr>
        <w:object w:dxaOrig="260" w:dyaOrig="360" w14:anchorId="7A8924A7">
          <v:shape id="_x0000_i1037" type="#_x0000_t75" style="width:12.5pt;height:18.15pt" o:ole="">
            <v:imagedata r:id="rId39" o:title=""/>
          </v:shape>
          <o:OLEObject Type="Embed" ProgID="Equation.3" ShapeID="_x0000_i1037" DrawAspect="Content" ObjectID="_1786178503" r:id="rId40"/>
        </w:object>
      </w:r>
      <w:r w:rsidRPr="007537C7">
        <w:rPr>
          <w:rFonts w:ascii="宋体" w:eastAsia="宋体" w:hAnsi="宋体" w:cs="宋体" w:hint="eastAsia"/>
          <w:sz w:val="21"/>
          <w:szCs w:val="21"/>
        </w:rPr>
        <w:t>），且在发射锥体内，</w:t>
      </w:r>
      <w:r w:rsidRPr="007537C7">
        <w:rPr>
          <w:rFonts w:ascii="Times New Roman" w:eastAsia="宋体" w:hAnsi="Times New Roman"/>
          <w:sz w:val="21"/>
          <w:szCs w:val="21"/>
        </w:rPr>
        <w:t>TX</w:t>
      </w:r>
      <w:r w:rsidRPr="007537C7">
        <w:rPr>
          <w:rFonts w:ascii="宋体" w:eastAsia="宋体" w:hAnsi="宋体" w:cs="宋体" w:hint="eastAsia"/>
          <w:sz w:val="21"/>
          <w:szCs w:val="21"/>
        </w:rPr>
        <w:t>均匀发射光子。天顶角</w:t>
      </w:r>
      <w:r w:rsidRPr="007537C7">
        <w:rPr>
          <w:rFonts w:ascii="宋体" w:eastAsia="宋体" w:hAnsi="宋体" w:cs="宋体"/>
          <w:position w:val="-12"/>
          <w:sz w:val="21"/>
          <w:szCs w:val="21"/>
        </w:rPr>
        <w:object w:dxaOrig="260" w:dyaOrig="360" w14:anchorId="7A50159F">
          <v:shape id="_x0000_i1038" type="#_x0000_t75" style="width:12.5pt;height:18.15pt" o:ole="">
            <v:imagedata r:id="rId37" o:title=""/>
          </v:shape>
          <o:OLEObject Type="Embed" ProgID="Equation.3" ShapeID="_x0000_i1038" DrawAspect="Content" ObjectID="_1786178504" r:id="rId41"/>
        </w:object>
      </w:r>
      <w:r w:rsidRPr="007537C7">
        <w:rPr>
          <w:rFonts w:ascii="宋体" w:eastAsia="宋体" w:hAnsi="宋体" w:cs="宋体" w:hint="eastAsia"/>
          <w:sz w:val="21"/>
          <w:szCs w:val="21"/>
        </w:rPr>
        <w:t>在（</w:t>
      </w:r>
      <w:r w:rsidRPr="007537C7">
        <w:rPr>
          <w:rFonts w:ascii="宋体" w:eastAsia="宋体" w:hAnsi="宋体" w:cs="宋体"/>
          <w:position w:val="-12"/>
          <w:sz w:val="21"/>
          <w:szCs w:val="21"/>
        </w:rPr>
        <w:object w:dxaOrig="260" w:dyaOrig="360" w14:anchorId="6D5A77CF">
          <v:shape id="_x0000_i1039" type="#_x0000_t75" style="width:12.5pt;height:18.15pt" o:ole="">
            <v:imagedata r:id="rId42" o:title=""/>
          </v:shape>
          <o:OLEObject Type="Embed" ProgID="Equation.3" ShapeID="_x0000_i1039" DrawAspect="Content" ObjectID="_1786178505" r:id="rId43"/>
        </w:object>
      </w:r>
      <w:r w:rsidRPr="007537C7">
        <w:rPr>
          <w:rFonts w:ascii="宋体" w:eastAsia="宋体" w:hAnsi="宋体" w:cs="宋体"/>
          <w:sz w:val="21"/>
          <w:szCs w:val="21"/>
        </w:rPr>
        <w:fldChar w:fldCharType="begin"/>
      </w:r>
      <w:r w:rsidRPr="007537C7">
        <w:rPr>
          <w:rFonts w:ascii="宋体" w:eastAsia="宋体" w:hAnsi="宋体" w:cs="宋体"/>
          <w:sz w:val="21"/>
          <w:szCs w:val="21"/>
        </w:rPr>
        <w:instrText xml:space="preserve"> QUOTE </w:instrText>
      </w:r>
      <m:oMath>
        <m:sSub>
          <m:sSubPr>
            <m:ctrlPr>
              <w:rPr>
                <w:rFonts w:ascii="Cambria Math" w:eastAsia="宋体" w:hAnsi="Cambria Math" w:cs="宋体"/>
                <w:sz w:val="21"/>
                <w:szCs w:val="21"/>
              </w:rPr>
            </m:ctrlPr>
          </m:sSubPr>
          <m:e>
            <m:r>
              <m:rPr>
                <m:sty m:val="p"/>
              </m:rPr>
              <w:rPr>
                <w:rFonts w:ascii="Cambria Math" w:eastAsia="宋体" w:hAnsi="Cambria Math" w:cs="宋体"/>
                <w:sz w:val="21"/>
                <w:szCs w:val="21"/>
              </w:rPr>
              <m:t>θ</m:t>
            </m:r>
          </m:e>
          <m:sub>
            <m:r>
              <m:rPr>
                <m:sty m:val="p"/>
              </m:rPr>
              <w:rPr>
                <w:rFonts w:ascii="Cambria Math" w:eastAsia="宋体" w:hAnsi="Cambria Math" w:cs="宋体"/>
                <w:sz w:val="21"/>
                <w:szCs w:val="21"/>
              </w:rPr>
              <m:t>0</m:t>
            </m:r>
          </m:sub>
        </m:sSub>
      </m:oMath>
      <w:r w:rsidRPr="007537C7">
        <w:rPr>
          <w:rFonts w:ascii="宋体" w:eastAsia="宋体" w:hAnsi="宋体" w:cs="宋体"/>
          <w:sz w:val="21"/>
          <w:szCs w:val="21"/>
        </w:rPr>
        <w:instrText xml:space="preserve"> </w:instrText>
      </w:r>
      <w:r w:rsidRPr="007537C7">
        <w:rPr>
          <w:rFonts w:ascii="宋体" w:eastAsia="宋体" w:hAnsi="宋体" w:cs="宋体"/>
          <w:sz w:val="21"/>
          <w:szCs w:val="21"/>
        </w:rPr>
        <w:fldChar w:fldCharType="end"/>
      </w:r>
      <w:r w:rsidRPr="007537C7">
        <w:rPr>
          <w:rFonts w:ascii="宋体" w:eastAsia="宋体" w:hAnsi="宋体" w:cs="宋体" w:hint="eastAsia"/>
          <w:sz w:val="21"/>
          <w:szCs w:val="21"/>
        </w:rPr>
        <w:t>，</w:t>
      </w:r>
      <w:r w:rsidRPr="007537C7">
        <w:rPr>
          <w:rFonts w:ascii="宋体" w:eastAsia="宋体" w:hAnsi="宋体" w:cs="宋体"/>
          <w:position w:val="-10"/>
          <w:sz w:val="21"/>
          <w:szCs w:val="21"/>
        </w:rPr>
        <w:object w:dxaOrig="320" w:dyaOrig="340" w14:anchorId="6FF45598">
          <v:shape id="_x0000_i1040" type="#_x0000_t75" style="width:16.3pt;height:17.55pt" o:ole="">
            <v:imagedata r:id="rId19" o:title=""/>
          </v:shape>
          <o:OLEObject Type="Embed" ProgID="Equation.3" ShapeID="_x0000_i1040" DrawAspect="Content" ObjectID="_1786178506" r:id="rId44"/>
        </w:object>
      </w:r>
      <w:r w:rsidRPr="007537C7">
        <w:rPr>
          <w:rFonts w:ascii="宋体" w:eastAsia="宋体" w:hAnsi="宋体" w:cs="宋体" w:hint="eastAsia"/>
          <w:sz w:val="21"/>
          <w:szCs w:val="21"/>
        </w:rPr>
        <w:t>）均匀分布，方位角</w:t>
      </w:r>
      <w:r w:rsidRPr="007537C7">
        <w:rPr>
          <w:rFonts w:ascii="宋体" w:eastAsia="宋体" w:hAnsi="宋体" w:cs="宋体"/>
          <w:position w:val="-12"/>
          <w:sz w:val="21"/>
          <w:szCs w:val="21"/>
        </w:rPr>
        <w:object w:dxaOrig="260" w:dyaOrig="360" w14:anchorId="0B84ADE5">
          <v:shape id="_x0000_i1041" type="#_x0000_t75" style="width:12.5pt;height:18.15pt" o:ole="">
            <v:imagedata r:id="rId39" o:title=""/>
          </v:shape>
          <o:OLEObject Type="Embed" ProgID="Equation.3" ShapeID="_x0000_i1041" DrawAspect="Content" ObjectID="_1786178507" r:id="rId45"/>
        </w:object>
      </w:r>
      <w:r w:rsidRPr="007537C7">
        <w:rPr>
          <w:rFonts w:ascii="宋体" w:eastAsia="宋体" w:hAnsi="宋体" w:cs="宋体"/>
          <w:sz w:val="21"/>
          <w:szCs w:val="21"/>
        </w:rPr>
        <w:fldChar w:fldCharType="begin"/>
      </w:r>
      <w:r w:rsidRPr="007537C7">
        <w:rPr>
          <w:rFonts w:ascii="宋体" w:eastAsia="宋体" w:hAnsi="宋体" w:cs="宋体"/>
          <w:sz w:val="21"/>
          <w:szCs w:val="21"/>
        </w:rPr>
        <w:instrText xml:space="preserve"> QUOTE </w:instrText>
      </w:r>
      <w:bookmarkStart w:id="0" w:name="_Hlk160545579"/>
      <m:oMath>
        <m:sSub>
          <m:sSubPr>
            <m:ctrlPr>
              <w:rPr>
                <w:rFonts w:ascii="Cambria Math" w:eastAsia="宋体" w:hAnsi="Cambria Math" w:cs="宋体"/>
                <w:sz w:val="21"/>
                <w:szCs w:val="21"/>
              </w:rPr>
            </m:ctrlPr>
          </m:sSubPr>
          <m:e>
            <m:r>
              <m:rPr>
                <m:sty m:val="p"/>
              </m:rPr>
              <w:rPr>
                <w:rFonts w:ascii="Cambria Math" w:eastAsia="宋体" w:hAnsi="Cambria Math" w:cs="宋体"/>
                <w:sz w:val="21"/>
                <w:szCs w:val="21"/>
              </w:rPr>
              <m:t>ϕ</m:t>
            </m:r>
          </m:e>
          <m:sub>
            <m:r>
              <m:rPr>
                <m:sty m:val="p"/>
              </m:rPr>
              <w:rPr>
                <w:rFonts w:ascii="Cambria Math" w:eastAsia="宋体" w:hAnsi="Cambria Math" w:cs="宋体"/>
                <w:sz w:val="21"/>
                <w:szCs w:val="21"/>
              </w:rPr>
              <m:t>0</m:t>
            </m:r>
          </m:sub>
        </m:sSub>
      </m:oMath>
      <w:bookmarkEnd w:id="0"/>
      <w:r w:rsidRPr="007537C7">
        <w:rPr>
          <w:rFonts w:ascii="宋体" w:eastAsia="宋体" w:hAnsi="宋体" w:cs="宋体"/>
          <w:sz w:val="21"/>
          <w:szCs w:val="21"/>
        </w:rPr>
        <w:instrText xml:space="preserve"> </w:instrText>
      </w:r>
      <w:r w:rsidRPr="007537C7">
        <w:rPr>
          <w:rFonts w:ascii="宋体" w:eastAsia="宋体" w:hAnsi="宋体" w:cs="宋体"/>
          <w:sz w:val="21"/>
          <w:szCs w:val="21"/>
        </w:rPr>
        <w:fldChar w:fldCharType="end"/>
      </w:r>
      <w:r w:rsidRPr="007537C7">
        <w:rPr>
          <w:rFonts w:ascii="宋体" w:eastAsia="宋体" w:hAnsi="宋体" w:cs="宋体" w:hint="eastAsia"/>
          <w:sz w:val="21"/>
          <w:szCs w:val="21"/>
        </w:rPr>
        <w:t>在</w:t>
      </w:r>
      <w:r w:rsidR="003253B1">
        <w:rPr>
          <w:rFonts w:ascii="宋体" w:eastAsia="宋体" w:hAnsi="宋体" w:cs="宋体" w:hint="eastAsia"/>
          <w:sz w:val="21"/>
          <w:szCs w:val="21"/>
        </w:rPr>
        <w:t>（</w:t>
      </w:r>
      <w:r w:rsidRPr="007537C7">
        <w:rPr>
          <w:rFonts w:ascii="宋体" w:eastAsia="宋体" w:hAnsi="宋体" w:cs="宋体" w:hint="eastAsia"/>
          <w:sz w:val="21"/>
          <w:szCs w:val="21"/>
        </w:rPr>
        <w:t>0,2</w:t>
      </w:r>
      <w:r w:rsidRPr="007537C7">
        <w:rPr>
          <w:rFonts w:ascii="宋体" w:eastAsia="宋体" w:hAnsi="宋体" w:cs="宋体"/>
          <w:position w:val="-6"/>
          <w:sz w:val="21"/>
          <w:szCs w:val="21"/>
        </w:rPr>
        <w:object w:dxaOrig="220" w:dyaOrig="220" w14:anchorId="07FCB7B1">
          <v:shape id="_x0000_i1042" type="#_x0000_t75" style="width:11.25pt;height:11.25pt" o:ole="">
            <v:imagedata r:id="rId46" o:title=""/>
          </v:shape>
          <o:OLEObject Type="Embed" ProgID="Equation.3" ShapeID="_x0000_i1042" DrawAspect="Content" ObjectID="_1786178508" r:id="rId47"/>
        </w:object>
      </w:r>
      <w:r w:rsidR="003253B1">
        <w:rPr>
          <w:rFonts w:ascii="宋体" w:eastAsia="宋体" w:hAnsi="宋体" w:cs="宋体" w:hint="eastAsia"/>
          <w:sz w:val="21"/>
          <w:szCs w:val="21"/>
        </w:rPr>
        <w:t>）</w:t>
      </w:r>
      <w:r w:rsidRPr="007537C7">
        <w:rPr>
          <w:rFonts w:ascii="宋体" w:eastAsia="宋体" w:hAnsi="宋体" w:cs="宋体" w:hint="eastAsia"/>
          <w:sz w:val="21"/>
          <w:szCs w:val="21"/>
        </w:rPr>
        <w:t>均匀分布，光子的初始发射方向角度由式</w:t>
      </w:r>
      <w:r w:rsidR="00623BAE">
        <w:rPr>
          <w:rFonts w:ascii="宋体" w:eastAsia="宋体" w:hAnsi="宋体" w:cs="宋体" w:hint="eastAsia"/>
          <w:sz w:val="21"/>
          <w:szCs w:val="21"/>
        </w:rPr>
        <w:t>（1）</w:t>
      </w:r>
      <w:r w:rsidR="00623BAE">
        <w:rPr>
          <w:rFonts w:ascii="宋体" w:eastAsia="宋体" w:hAnsi="宋体" w:cs="宋体"/>
          <w:sz w:val="21"/>
          <w:szCs w:val="21"/>
        </w:rPr>
        <w:t>、式（</w:t>
      </w:r>
      <w:r w:rsidR="00623BAE">
        <w:rPr>
          <w:rFonts w:ascii="宋体" w:eastAsia="宋体" w:hAnsi="宋体" w:cs="宋体" w:hint="eastAsia"/>
          <w:sz w:val="21"/>
          <w:szCs w:val="21"/>
        </w:rPr>
        <w:t>2）</w:t>
      </w:r>
      <w:r w:rsidRPr="007537C7">
        <w:rPr>
          <w:rFonts w:ascii="宋体" w:eastAsia="宋体" w:hAnsi="宋体" w:cs="宋体" w:hint="eastAsia"/>
          <w:sz w:val="21"/>
          <w:szCs w:val="21"/>
        </w:rPr>
        <w:t>得出</w:t>
      </w:r>
      <w:r w:rsidR="00623BAE">
        <w:rPr>
          <w:rFonts w:ascii="宋体" w:eastAsia="宋体" w:hAnsi="宋体" w:cs="宋体" w:hint="eastAsia"/>
          <w:sz w:val="21"/>
          <w:szCs w:val="21"/>
        </w:rPr>
        <w:t>。</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53"/>
        <w:gridCol w:w="753"/>
      </w:tblGrid>
      <w:tr w:rsidR="00E43AD3" w14:paraId="0FCF49F2" w14:textId="77777777" w:rsidTr="00AC32D5">
        <w:tc>
          <w:tcPr>
            <w:tcW w:w="7788" w:type="dxa"/>
            <w:vAlign w:val="center"/>
          </w:tcPr>
          <w:p w14:paraId="5079D5FC" w14:textId="17741794" w:rsidR="00E43AD3" w:rsidRDefault="00E43AD3" w:rsidP="00AC32D5">
            <w:pPr>
              <w:widowControl w:val="0"/>
              <w:spacing w:line="300" w:lineRule="auto"/>
              <w:ind w:firstLineChars="0" w:firstLine="0"/>
              <w:jc w:val="center"/>
              <w:rPr>
                <w:rFonts w:ascii="Cambria Math" w:eastAsia="宋体" w:hAnsi="Cambria Math"/>
                <w:szCs w:val="21"/>
              </w:rPr>
            </w:pPr>
            <w:r>
              <w:rPr>
                <w:rFonts w:ascii="宋体" w:eastAsia="宋体" w:hAnsi="宋体"/>
                <w:position w:val="-12"/>
                <w:szCs w:val="21"/>
              </w:rPr>
              <w:object w:dxaOrig="2900" w:dyaOrig="380" w14:anchorId="655560EC">
                <v:shape id="_x0000_i1043" type="#_x0000_t75" style="width:144.65pt;height:20.05pt" o:ole="">
                  <v:imagedata r:id="rId48" o:title=""/>
                </v:shape>
                <o:OLEObject Type="Embed" ProgID="Equation.3" ShapeID="_x0000_i1043" DrawAspect="Content" ObjectID="_1786178509" r:id="rId49"/>
              </w:object>
            </w:r>
          </w:p>
        </w:tc>
        <w:tc>
          <w:tcPr>
            <w:tcW w:w="508" w:type="dxa"/>
            <w:vAlign w:val="center"/>
          </w:tcPr>
          <w:p w14:paraId="6D131310" w14:textId="23A85580" w:rsidR="00E43AD3" w:rsidRDefault="003253B1" w:rsidP="00AC32D5">
            <w:pPr>
              <w:widowControl w:val="0"/>
              <w:spacing w:line="300" w:lineRule="auto"/>
              <w:ind w:firstLineChars="0" w:firstLine="0"/>
              <w:jc w:val="right"/>
              <w:rPr>
                <w:rFonts w:ascii="Cambria Math" w:eastAsia="宋体" w:hAnsi="Cambria Math"/>
                <w:szCs w:val="21"/>
              </w:rPr>
            </w:pPr>
            <w:r>
              <w:rPr>
                <w:rFonts w:ascii="Cambria Math" w:eastAsia="宋体" w:hAnsi="Cambria Math" w:hint="eastAsia"/>
                <w:szCs w:val="21"/>
              </w:rPr>
              <w:t>（</w:t>
            </w:r>
            <w:r w:rsidR="00E43AD3">
              <w:rPr>
                <w:rFonts w:ascii="Cambria Math" w:eastAsia="宋体" w:hAnsi="Cambria Math" w:hint="eastAsia"/>
                <w:szCs w:val="21"/>
              </w:rPr>
              <w:t>1</w:t>
            </w:r>
            <w:r>
              <w:rPr>
                <w:rFonts w:ascii="Cambria Math" w:eastAsia="宋体" w:hAnsi="Cambria Math" w:hint="eastAsia"/>
                <w:szCs w:val="21"/>
              </w:rPr>
              <w:t>）</w:t>
            </w:r>
          </w:p>
        </w:tc>
      </w:tr>
      <w:tr w:rsidR="00E43AD3" w14:paraId="1904D826" w14:textId="77777777" w:rsidTr="00AC32D5">
        <w:tc>
          <w:tcPr>
            <w:tcW w:w="7788" w:type="dxa"/>
            <w:vAlign w:val="center"/>
          </w:tcPr>
          <w:p w14:paraId="1E548994" w14:textId="04256B73" w:rsidR="00E43AD3" w:rsidRDefault="00E43AD3" w:rsidP="00AC32D5">
            <w:pPr>
              <w:widowControl w:val="0"/>
              <w:spacing w:line="300" w:lineRule="auto"/>
              <w:ind w:firstLineChars="0" w:firstLine="0"/>
              <w:jc w:val="center"/>
              <w:rPr>
                <w:rFonts w:ascii="Cambria Math" w:eastAsia="宋体" w:hAnsi="Cambria Math"/>
                <w:szCs w:val="21"/>
              </w:rPr>
            </w:pPr>
            <w:r>
              <w:rPr>
                <w:rFonts w:ascii="宋体" w:eastAsia="宋体" w:hAnsi="宋体" w:cs="宋体"/>
                <w:position w:val="-12"/>
                <w:szCs w:val="21"/>
              </w:rPr>
              <w:object w:dxaOrig="1140" w:dyaOrig="380" w14:anchorId="2A7FCE98">
                <v:shape id="_x0000_i1044" type="#_x0000_t75" style="width:56.95pt;height:20.05pt" o:ole="">
                  <v:imagedata r:id="rId50" o:title=""/>
                </v:shape>
                <o:OLEObject Type="Embed" ProgID="Equation.3" ShapeID="_x0000_i1044" DrawAspect="Content" ObjectID="_1786178510" r:id="rId51"/>
              </w:object>
            </w:r>
          </w:p>
        </w:tc>
        <w:tc>
          <w:tcPr>
            <w:tcW w:w="508" w:type="dxa"/>
            <w:vAlign w:val="center"/>
          </w:tcPr>
          <w:p w14:paraId="2C2EC33D" w14:textId="677104EE" w:rsidR="00E43AD3" w:rsidRDefault="003253B1" w:rsidP="00AC32D5">
            <w:pPr>
              <w:widowControl w:val="0"/>
              <w:spacing w:line="300" w:lineRule="auto"/>
              <w:ind w:firstLineChars="0" w:firstLine="0"/>
              <w:jc w:val="right"/>
              <w:rPr>
                <w:rFonts w:ascii="Cambria Math" w:eastAsia="宋体" w:hAnsi="Cambria Math"/>
                <w:szCs w:val="21"/>
              </w:rPr>
            </w:pPr>
            <w:r>
              <w:rPr>
                <w:rFonts w:ascii="Cambria Math" w:eastAsia="宋体" w:hAnsi="Cambria Math" w:hint="eastAsia"/>
                <w:szCs w:val="21"/>
              </w:rPr>
              <w:t>（</w:t>
            </w:r>
            <w:r w:rsidR="00E43AD3">
              <w:rPr>
                <w:rFonts w:ascii="Cambria Math" w:eastAsia="宋体" w:hAnsi="Cambria Math" w:hint="eastAsia"/>
                <w:szCs w:val="21"/>
              </w:rPr>
              <w:t>2</w:t>
            </w:r>
            <w:r>
              <w:rPr>
                <w:rFonts w:ascii="Cambria Math" w:eastAsia="宋体" w:hAnsi="Cambria Math" w:hint="eastAsia"/>
                <w:szCs w:val="21"/>
              </w:rPr>
              <w:t>）</w:t>
            </w:r>
          </w:p>
        </w:tc>
      </w:tr>
    </w:tbl>
    <w:p w14:paraId="316C3405" w14:textId="0A8B2C06" w:rsidR="00517325" w:rsidRPr="001B5E7A" w:rsidRDefault="00623BAE" w:rsidP="00623BAE">
      <w:pPr>
        <w:pStyle w:val="ae"/>
        <w:snapToGrid w:val="0"/>
        <w:spacing w:beforeAutospacing="0" w:afterAutospacing="0" w:line="240" w:lineRule="auto"/>
        <w:ind w:firstLineChars="0" w:firstLine="0"/>
        <w:jc w:val="both"/>
        <w:rPr>
          <w:rFonts w:ascii="宋体" w:eastAsia="宋体" w:hAnsi="宋体" w:cs="宋体"/>
          <w:sz w:val="21"/>
          <w:szCs w:val="21"/>
        </w:rPr>
      </w:pPr>
      <w:r>
        <w:rPr>
          <w:rFonts w:ascii="宋体" w:eastAsia="宋体" w:hAnsi="宋体" w:cs="宋体" w:hint="eastAsia"/>
          <w:sz w:val="21"/>
          <w:szCs w:val="21"/>
        </w:rPr>
        <w:t>其</w:t>
      </w:r>
      <w:r w:rsidR="00517325" w:rsidRPr="00672EAB">
        <w:rPr>
          <w:rFonts w:ascii="宋体" w:eastAsia="宋体" w:hAnsi="宋体" w:cs="宋体" w:hint="eastAsia"/>
          <w:sz w:val="21"/>
          <w:szCs w:val="21"/>
        </w:rPr>
        <w:t>中</w:t>
      </w:r>
      <w:r>
        <w:rPr>
          <w:rFonts w:ascii="宋体" w:eastAsia="宋体" w:hAnsi="宋体" w:cs="宋体" w:hint="eastAsia"/>
          <w:sz w:val="21"/>
          <w:szCs w:val="21"/>
        </w:rPr>
        <w:t>，</w:t>
      </w:r>
      <w:r w:rsidR="00517325" w:rsidRPr="00392976">
        <w:rPr>
          <w:position w:val="-6"/>
        </w:rPr>
        <w:object w:dxaOrig="400" w:dyaOrig="320" w14:anchorId="0A7A5BE4">
          <v:shape id="_x0000_i1045" type="#_x0000_t75" style="width:20.05pt;height:16.3pt" o:ole="">
            <v:imagedata r:id="rId52" o:title=""/>
          </v:shape>
          <o:OLEObject Type="Embed" ProgID="Equation.3" ShapeID="_x0000_i1045" DrawAspect="Content" ObjectID="_1786178511" r:id="rId53"/>
        </w:object>
      </w:r>
      <w:r w:rsidR="00517325" w:rsidRPr="00782481">
        <w:rPr>
          <w:rFonts w:ascii="宋体" w:eastAsia="宋体" w:hAnsi="宋体" w:cs="宋体"/>
          <w:sz w:val="21"/>
          <w:szCs w:val="21"/>
        </w:rPr>
        <w:fldChar w:fldCharType="begin"/>
      </w:r>
      <w:r w:rsidR="00517325" w:rsidRPr="00782481">
        <w:rPr>
          <w:rFonts w:ascii="宋体" w:eastAsia="宋体" w:hAnsi="宋体" w:cs="宋体"/>
          <w:sz w:val="21"/>
          <w:szCs w:val="21"/>
        </w:rPr>
        <w:instrText xml:space="preserve"> QUOTE </w:instrText>
      </w:r>
      <m:oMath>
        <m:sSup>
          <m:sSupPr>
            <m:ctrlPr>
              <w:rPr>
                <w:rFonts w:ascii="Cambria Math" w:eastAsia="宋体" w:hAnsi="Cambria Math" w:cs="宋体"/>
                <w:szCs w:val="21"/>
              </w:rPr>
            </m:ctrlPr>
          </m:sSupPr>
          <m:e>
            <m:r>
              <m:rPr>
                <m:sty m:val="p"/>
              </m:rPr>
              <w:rPr>
                <w:rFonts w:ascii="Cambria Math" w:eastAsia="宋体" w:hAnsi="Cambria Math" w:cs="宋体"/>
                <w:szCs w:val="21"/>
              </w:rPr>
              <m:t>ε</m:t>
            </m:r>
          </m:e>
          <m:sup>
            <m:d>
              <m:dPr>
                <m:ctrlPr>
                  <w:rPr>
                    <w:rFonts w:ascii="Cambria Math" w:eastAsia="宋体" w:hAnsi="Cambria Math" w:cs="宋体"/>
                    <w:szCs w:val="21"/>
                  </w:rPr>
                </m:ctrlPr>
              </m:dPr>
              <m:e>
                <m:r>
                  <m:rPr>
                    <m:sty m:val="p"/>
                  </m:rPr>
                  <w:rPr>
                    <w:rFonts w:ascii="Cambria Math" w:eastAsia="宋体" w:hAnsi="Cambria Math" w:cs="宋体"/>
                    <w:szCs w:val="21"/>
                  </w:rPr>
                  <m:t>θ</m:t>
                </m:r>
              </m:e>
            </m:d>
          </m:sup>
        </m:sSup>
      </m:oMath>
      <w:r w:rsidR="00517325" w:rsidRPr="00782481">
        <w:rPr>
          <w:rFonts w:ascii="宋体" w:eastAsia="宋体" w:hAnsi="宋体" w:cs="宋体"/>
          <w:sz w:val="21"/>
          <w:szCs w:val="21"/>
        </w:rPr>
        <w:instrText xml:space="preserve"> </w:instrText>
      </w:r>
      <w:r w:rsidR="00517325" w:rsidRPr="00782481">
        <w:rPr>
          <w:rFonts w:ascii="宋体" w:eastAsia="宋体" w:hAnsi="宋体" w:cs="宋体"/>
          <w:sz w:val="21"/>
          <w:szCs w:val="21"/>
        </w:rPr>
        <w:fldChar w:fldCharType="end"/>
      </w:r>
      <w:r w:rsidR="00517325" w:rsidRPr="00672EAB">
        <w:rPr>
          <w:rFonts w:ascii="宋体" w:eastAsia="宋体" w:hAnsi="宋体" w:cs="宋体" w:hint="eastAsia"/>
          <w:sz w:val="21"/>
          <w:szCs w:val="21"/>
        </w:rPr>
        <w:t>和</w:t>
      </w:r>
      <w:r w:rsidR="00517325" w:rsidRPr="00392976">
        <w:rPr>
          <w:position w:val="-6"/>
        </w:rPr>
        <w:object w:dxaOrig="400" w:dyaOrig="320" w14:anchorId="678C95E4">
          <v:shape id="_x0000_i1046" type="#_x0000_t75" style="width:20.05pt;height:16.3pt" o:ole="">
            <v:imagedata r:id="rId54" o:title=""/>
          </v:shape>
          <o:OLEObject Type="Embed" ProgID="Equation.3" ShapeID="_x0000_i1046" DrawAspect="Content" ObjectID="_1786178512" r:id="rId55"/>
        </w:object>
      </w:r>
      <w:r w:rsidR="00517325" w:rsidRPr="00782481">
        <w:rPr>
          <w:rFonts w:ascii="宋体" w:eastAsia="宋体" w:hAnsi="宋体" w:cs="宋体"/>
          <w:sz w:val="21"/>
          <w:szCs w:val="21"/>
        </w:rPr>
        <w:fldChar w:fldCharType="begin"/>
      </w:r>
      <w:r w:rsidR="00517325" w:rsidRPr="00782481">
        <w:rPr>
          <w:rFonts w:ascii="宋体" w:eastAsia="宋体" w:hAnsi="宋体" w:cs="宋体"/>
          <w:sz w:val="21"/>
          <w:szCs w:val="21"/>
        </w:rPr>
        <w:instrText xml:space="preserve"> QUOTE </w:instrText>
      </w:r>
      <m:oMath>
        <m:sSup>
          <m:sSupPr>
            <m:ctrlPr>
              <w:rPr>
                <w:rFonts w:ascii="Cambria Math" w:eastAsia="宋体" w:hAnsi="Cambria Math" w:cs="宋体"/>
                <w:szCs w:val="21"/>
              </w:rPr>
            </m:ctrlPr>
          </m:sSupPr>
          <m:e>
            <m:r>
              <m:rPr>
                <m:sty m:val="p"/>
              </m:rPr>
              <w:rPr>
                <w:rFonts w:ascii="Cambria Math" w:eastAsia="宋体" w:hAnsi="Cambria Math" w:cs="宋体"/>
                <w:szCs w:val="21"/>
              </w:rPr>
              <m:t>ε</m:t>
            </m:r>
          </m:e>
          <m:sup>
            <m:d>
              <m:dPr>
                <m:ctrlPr>
                  <w:rPr>
                    <w:rFonts w:ascii="Cambria Math" w:eastAsia="宋体" w:hAnsi="Cambria Math" w:cs="宋体"/>
                    <w:szCs w:val="21"/>
                  </w:rPr>
                </m:ctrlPr>
              </m:dPr>
              <m:e>
                <m:r>
                  <m:rPr>
                    <m:sty m:val="p"/>
                  </m:rPr>
                  <w:rPr>
                    <w:rFonts w:ascii="Cambria Math" w:eastAsia="宋体" w:hAnsi="Cambria Math" w:cs="宋体"/>
                    <w:szCs w:val="21"/>
                  </w:rPr>
                  <m:t>ϕ</m:t>
                </m:r>
              </m:e>
            </m:d>
          </m:sup>
        </m:sSup>
      </m:oMath>
      <w:r w:rsidR="00517325" w:rsidRPr="00782481">
        <w:rPr>
          <w:rFonts w:ascii="宋体" w:eastAsia="宋体" w:hAnsi="宋体" w:cs="宋体"/>
          <w:sz w:val="21"/>
          <w:szCs w:val="21"/>
        </w:rPr>
        <w:instrText xml:space="preserve"> </w:instrText>
      </w:r>
      <w:r w:rsidR="00517325" w:rsidRPr="00782481">
        <w:rPr>
          <w:rFonts w:ascii="宋体" w:eastAsia="宋体" w:hAnsi="宋体" w:cs="宋体"/>
          <w:sz w:val="21"/>
          <w:szCs w:val="21"/>
        </w:rPr>
        <w:fldChar w:fldCharType="end"/>
      </w:r>
      <w:r w:rsidR="00517325" w:rsidRPr="00672EAB">
        <w:rPr>
          <w:rFonts w:ascii="宋体" w:eastAsia="宋体" w:hAnsi="宋体" w:cs="宋体" w:hint="eastAsia"/>
          <w:sz w:val="21"/>
          <w:szCs w:val="21"/>
        </w:rPr>
        <w:t>为在[</w:t>
      </w:r>
      <w:r w:rsidR="00517325" w:rsidRPr="00672EAB">
        <w:rPr>
          <w:rFonts w:ascii="宋体" w:eastAsia="宋体" w:hAnsi="宋体" w:cs="宋体"/>
          <w:sz w:val="21"/>
          <w:szCs w:val="21"/>
        </w:rPr>
        <w:t>0</w:t>
      </w:r>
      <w:r w:rsidR="00517325" w:rsidRPr="00672EAB">
        <w:rPr>
          <w:rFonts w:ascii="宋体" w:eastAsia="宋体" w:hAnsi="宋体" w:cs="宋体" w:hint="eastAsia"/>
          <w:sz w:val="21"/>
          <w:szCs w:val="21"/>
        </w:rPr>
        <w:t>，1</w:t>
      </w:r>
      <w:r w:rsidR="00517325" w:rsidRPr="00672EAB">
        <w:rPr>
          <w:rFonts w:ascii="宋体" w:eastAsia="宋体" w:hAnsi="宋体" w:cs="宋体"/>
          <w:sz w:val="21"/>
          <w:szCs w:val="21"/>
        </w:rPr>
        <w:t>]</w:t>
      </w:r>
      <w:r w:rsidR="00517325" w:rsidRPr="00672EAB">
        <w:rPr>
          <w:rFonts w:ascii="宋体" w:eastAsia="宋体" w:hAnsi="宋体" w:cs="宋体" w:hint="eastAsia"/>
          <w:sz w:val="21"/>
          <w:szCs w:val="21"/>
        </w:rPr>
        <w:t>服从均匀分布的随机数</w:t>
      </w:r>
      <w:r w:rsidR="00517325" w:rsidRPr="00BC303D">
        <w:rPr>
          <w:rFonts w:ascii="宋体" w:eastAsia="宋体" w:hAnsi="宋体" w:cs="宋体"/>
          <w:sz w:val="21"/>
          <w:szCs w:val="21"/>
          <w:vertAlign w:val="superscript"/>
        </w:rPr>
        <w:fldChar w:fldCharType="begin"/>
      </w:r>
      <w:r w:rsidR="00517325" w:rsidRPr="00BC303D">
        <w:rPr>
          <w:rFonts w:ascii="宋体" w:eastAsia="宋体" w:hAnsi="宋体" w:cs="宋体"/>
          <w:sz w:val="21"/>
          <w:szCs w:val="21"/>
          <w:vertAlign w:val="superscript"/>
        </w:rPr>
        <w:instrText xml:space="preserve"> </w:instrText>
      </w:r>
      <w:r w:rsidR="00517325" w:rsidRPr="00BC303D">
        <w:rPr>
          <w:rFonts w:ascii="宋体" w:eastAsia="宋体" w:hAnsi="宋体" w:cs="宋体" w:hint="eastAsia"/>
          <w:sz w:val="21"/>
          <w:szCs w:val="21"/>
          <w:vertAlign w:val="superscript"/>
        </w:rPr>
        <w:instrText>REF _Ref165889432 \r \h</w:instrText>
      </w:r>
      <w:r w:rsidR="00517325" w:rsidRPr="00BC303D">
        <w:rPr>
          <w:rFonts w:ascii="宋体" w:eastAsia="宋体" w:hAnsi="宋体" w:cs="宋体"/>
          <w:sz w:val="21"/>
          <w:szCs w:val="21"/>
          <w:vertAlign w:val="superscript"/>
        </w:rPr>
        <w:instrText xml:space="preserve">  \* MERGEFORMAT </w:instrText>
      </w:r>
      <w:r w:rsidR="00517325" w:rsidRPr="00BC303D">
        <w:rPr>
          <w:rFonts w:ascii="宋体" w:eastAsia="宋体" w:hAnsi="宋体" w:cs="宋体"/>
          <w:sz w:val="21"/>
          <w:szCs w:val="21"/>
          <w:vertAlign w:val="superscript"/>
        </w:rPr>
      </w:r>
      <w:r w:rsidR="00517325" w:rsidRPr="00BC303D">
        <w:rPr>
          <w:rFonts w:ascii="宋体" w:eastAsia="宋体" w:hAnsi="宋体" w:cs="宋体"/>
          <w:sz w:val="21"/>
          <w:szCs w:val="21"/>
          <w:vertAlign w:val="superscript"/>
        </w:rPr>
        <w:fldChar w:fldCharType="separate"/>
      </w:r>
      <w:r w:rsidR="00694DF2">
        <w:rPr>
          <w:rFonts w:ascii="宋体" w:eastAsia="宋体" w:hAnsi="宋体" w:cs="宋体"/>
          <w:sz w:val="21"/>
          <w:szCs w:val="21"/>
          <w:vertAlign w:val="superscript"/>
        </w:rPr>
        <w:t>[8]</w:t>
      </w:r>
      <w:r w:rsidR="00517325" w:rsidRPr="00BC303D">
        <w:rPr>
          <w:rFonts w:ascii="宋体" w:eastAsia="宋体" w:hAnsi="宋体" w:cs="宋体"/>
          <w:sz w:val="21"/>
          <w:szCs w:val="21"/>
          <w:vertAlign w:val="superscript"/>
        </w:rPr>
        <w:fldChar w:fldCharType="end"/>
      </w:r>
      <w:r w:rsidR="00517325" w:rsidRPr="00672EAB">
        <w:rPr>
          <w:rFonts w:ascii="宋体" w:eastAsia="宋体" w:hAnsi="宋体" w:cs="宋体" w:hint="eastAsia"/>
          <w:sz w:val="21"/>
          <w:szCs w:val="21"/>
        </w:rPr>
        <w:t>。</w:t>
      </w:r>
      <w:r w:rsidR="003253B1">
        <w:rPr>
          <w:rFonts w:ascii="宋体" w:eastAsia="宋体" w:hAnsi="宋体" w:cs="宋体" w:hint="eastAsia"/>
          <w:sz w:val="21"/>
          <w:szCs w:val="21"/>
        </w:rPr>
        <w:t>（</w:t>
      </w:r>
      <w:r w:rsidR="00517325" w:rsidRPr="008211F2">
        <w:rPr>
          <w:rFonts w:ascii="宋体" w:eastAsia="宋体" w:hAnsi="宋体" w:cs="宋体"/>
          <w:iCs/>
          <w:position w:val="-12"/>
          <w:sz w:val="21"/>
          <w:szCs w:val="21"/>
        </w:rPr>
        <w:object w:dxaOrig="240" w:dyaOrig="360" w14:anchorId="391DB851">
          <v:shape id="_x0000_i1047" type="#_x0000_t75" style="width:11.9pt;height:18.15pt" o:ole="">
            <v:imagedata r:id="rId29" o:title=""/>
          </v:shape>
          <o:OLEObject Type="Embed" ProgID="Equation.3" ShapeID="_x0000_i1047" DrawAspect="Content" ObjectID="_1786178513" r:id="rId56"/>
        </w:object>
      </w:r>
      <w:r w:rsidR="00517325" w:rsidRPr="00782481">
        <w:rPr>
          <w:rFonts w:ascii="宋体" w:eastAsia="宋体" w:hAnsi="宋体" w:cs="宋体"/>
          <w:sz w:val="21"/>
          <w:szCs w:val="21"/>
        </w:rPr>
        <w:fldChar w:fldCharType="begin"/>
      </w:r>
      <w:r w:rsidR="00517325" w:rsidRPr="00782481">
        <w:rPr>
          <w:rFonts w:ascii="宋体" w:eastAsia="宋体" w:hAnsi="宋体" w:cs="宋体"/>
          <w:sz w:val="21"/>
          <w:szCs w:val="21"/>
        </w:rPr>
        <w:instrText xml:space="preserve"> QUOTE </w:instrText>
      </w:r>
      <m:oMath>
        <m:sSub>
          <m:sSubPr>
            <m:ctrlPr>
              <w:rPr>
                <w:rFonts w:ascii="Cambria Math" w:eastAsia="宋体" w:hAnsi="Cambria Math" w:cs="宋体"/>
                <w:szCs w:val="21"/>
              </w:rPr>
            </m:ctrlPr>
          </m:sSubPr>
          <m:e>
            <m:r>
              <m:rPr>
                <m:sty m:val="p"/>
              </m:rPr>
              <w:rPr>
                <w:rFonts w:ascii="Cambria Math" w:eastAsia="宋体" w:hAnsi="Cambria Math" w:cs="宋体"/>
                <w:szCs w:val="21"/>
              </w:rPr>
              <m:t>θ</m:t>
            </m:r>
          </m:e>
          <m:sub>
            <m:r>
              <m:rPr>
                <m:sty m:val="p"/>
              </m:rPr>
              <w:rPr>
                <w:rFonts w:ascii="Cambria Math" w:eastAsia="宋体" w:hAnsi="Cambria Math" w:cs="宋体" w:hint="eastAsia"/>
                <w:szCs w:val="21"/>
              </w:rPr>
              <m:t>i</m:t>
            </m:r>
          </m:sub>
        </m:sSub>
      </m:oMath>
      <w:r w:rsidR="00517325" w:rsidRPr="00782481">
        <w:rPr>
          <w:rFonts w:ascii="宋体" w:eastAsia="宋体" w:hAnsi="宋体" w:cs="宋体"/>
          <w:sz w:val="21"/>
          <w:szCs w:val="21"/>
        </w:rPr>
        <w:instrText xml:space="preserve"> </w:instrText>
      </w:r>
      <w:r w:rsidR="00517325" w:rsidRPr="00782481">
        <w:rPr>
          <w:rFonts w:ascii="宋体" w:eastAsia="宋体" w:hAnsi="宋体" w:cs="宋体"/>
          <w:sz w:val="21"/>
          <w:szCs w:val="21"/>
        </w:rPr>
        <w:fldChar w:fldCharType="end"/>
      </w:r>
      <w:r w:rsidR="00517325" w:rsidRPr="00672EAB">
        <w:rPr>
          <w:rFonts w:ascii="宋体" w:eastAsia="宋体" w:hAnsi="宋体" w:cs="宋体" w:hint="eastAsia"/>
          <w:sz w:val="21"/>
          <w:szCs w:val="21"/>
        </w:rPr>
        <w:t>，</w:t>
      </w:r>
      <w:r w:rsidR="00517325" w:rsidRPr="008211F2">
        <w:rPr>
          <w:rFonts w:ascii="宋体" w:eastAsia="宋体" w:hAnsi="宋体" w:cs="宋体"/>
          <w:position w:val="-12"/>
          <w:sz w:val="21"/>
          <w:szCs w:val="21"/>
        </w:rPr>
        <w:object w:dxaOrig="220" w:dyaOrig="360" w14:anchorId="3B8CF05D">
          <v:shape id="_x0000_i1048" type="#_x0000_t75" style="width:11.25pt;height:18.15pt" o:ole="">
            <v:imagedata r:id="rId31" o:title=""/>
          </v:shape>
          <o:OLEObject Type="Embed" ProgID="Equation.3" ShapeID="_x0000_i1048" DrawAspect="Content" ObjectID="_1786178514" r:id="rId57"/>
        </w:object>
      </w:r>
      <w:r w:rsidR="003253B1">
        <w:rPr>
          <w:rFonts w:ascii="宋体" w:eastAsia="宋体" w:hAnsi="宋体" w:cs="宋体" w:hint="eastAsia"/>
          <w:sz w:val="21"/>
          <w:szCs w:val="21"/>
        </w:rPr>
        <w:t>）</w:t>
      </w:r>
      <w:r w:rsidR="00517325" w:rsidRPr="00672EAB">
        <w:rPr>
          <w:rFonts w:ascii="宋体" w:eastAsia="宋体" w:hAnsi="宋体" w:cs="宋体" w:hint="eastAsia"/>
          <w:sz w:val="21"/>
          <w:szCs w:val="21"/>
        </w:rPr>
        <w:t>为第</w:t>
      </w:r>
      <w:r w:rsidR="00517325" w:rsidRPr="001D3F0E">
        <w:rPr>
          <w:rFonts w:ascii="Times New Roman" w:eastAsia="宋体" w:hAnsi="Times New Roman"/>
          <w:sz w:val="21"/>
          <w:szCs w:val="21"/>
        </w:rPr>
        <w:t>i</w:t>
      </w:r>
      <w:r w:rsidR="00517325" w:rsidRPr="00672EAB">
        <w:rPr>
          <w:rFonts w:ascii="宋体" w:eastAsia="宋体" w:hAnsi="宋体" w:cs="宋体" w:hint="eastAsia"/>
          <w:sz w:val="21"/>
          <w:szCs w:val="21"/>
        </w:rPr>
        <w:t>次散射后光子</w:t>
      </w:r>
      <w:r w:rsidR="00517325">
        <w:rPr>
          <w:rFonts w:ascii="宋体" w:eastAsia="宋体" w:hAnsi="宋体" w:cs="宋体" w:hint="eastAsia"/>
          <w:sz w:val="21"/>
          <w:szCs w:val="21"/>
        </w:rPr>
        <w:t>的散射天顶角和方位角</w:t>
      </w:r>
      <w:r w:rsidR="00517325" w:rsidRPr="00672EAB">
        <w:rPr>
          <w:rFonts w:ascii="宋体" w:eastAsia="宋体" w:hAnsi="宋体" w:cs="宋体" w:hint="eastAsia"/>
          <w:sz w:val="21"/>
          <w:szCs w:val="21"/>
        </w:rPr>
        <w:t>，</w:t>
      </w:r>
      <w:r w:rsidR="00517325" w:rsidRPr="008211F2">
        <w:rPr>
          <w:rFonts w:ascii="宋体" w:eastAsia="宋体" w:hAnsi="宋体" w:cs="宋体"/>
          <w:iCs/>
          <w:position w:val="-12"/>
          <w:sz w:val="21"/>
          <w:szCs w:val="21"/>
        </w:rPr>
        <w:object w:dxaOrig="240" w:dyaOrig="360" w14:anchorId="28EE0132">
          <v:shape id="_x0000_i1049" type="#_x0000_t75" style="width:11.9pt;height:18.15pt" o:ole="">
            <v:imagedata r:id="rId29" o:title=""/>
          </v:shape>
          <o:OLEObject Type="Embed" ProgID="Equation.3" ShapeID="_x0000_i1049" DrawAspect="Content" ObjectID="_1786178515" r:id="rId58"/>
        </w:object>
      </w:r>
      <w:r w:rsidR="00517325" w:rsidRPr="00782481">
        <w:rPr>
          <w:rFonts w:ascii="宋体" w:eastAsia="宋体" w:hAnsi="宋体" w:cs="宋体"/>
          <w:sz w:val="21"/>
          <w:szCs w:val="21"/>
        </w:rPr>
        <w:fldChar w:fldCharType="begin"/>
      </w:r>
      <w:r w:rsidR="00517325" w:rsidRPr="00782481">
        <w:rPr>
          <w:rFonts w:ascii="宋体" w:eastAsia="宋体" w:hAnsi="宋体" w:cs="宋体"/>
          <w:sz w:val="21"/>
          <w:szCs w:val="21"/>
        </w:rPr>
        <w:instrText xml:space="preserve"> QUOTE </w:instrText>
      </w:r>
      <m:oMath>
        <m:sSub>
          <m:sSubPr>
            <m:ctrlPr>
              <w:rPr>
                <w:rFonts w:ascii="Cambria Math" w:eastAsia="宋体" w:hAnsi="Cambria Math" w:cs="宋体"/>
                <w:szCs w:val="21"/>
              </w:rPr>
            </m:ctrlPr>
          </m:sSubPr>
          <m:e>
            <m:r>
              <m:rPr>
                <m:sty m:val="p"/>
              </m:rPr>
              <w:rPr>
                <w:rFonts w:ascii="Cambria Math" w:eastAsia="宋体" w:hAnsi="Cambria Math" w:cs="宋体"/>
                <w:szCs w:val="21"/>
              </w:rPr>
              <m:t>θ</m:t>
            </m:r>
          </m:e>
          <m:sub>
            <m:r>
              <m:rPr>
                <m:sty m:val="p"/>
              </m:rPr>
              <w:rPr>
                <w:rFonts w:ascii="Cambria Math" w:eastAsia="宋体" w:hAnsi="Cambria Math" w:cs="宋体" w:hint="eastAsia"/>
                <w:szCs w:val="21"/>
              </w:rPr>
              <m:t>i</m:t>
            </m:r>
          </m:sub>
        </m:sSub>
      </m:oMath>
      <w:r w:rsidR="00517325" w:rsidRPr="00782481">
        <w:rPr>
          <w:rFonts w:ascii="宋体" w:eastAsia="宋体" w:hAnsi="宋体" w:cs="宋体"/>
          <w:sz w:val="21"/>
          <w:szCs w:val="21"/>
        </w:rPr>
        <w:instrText xml:space="preserve"> </w:instrText>
      </w:r>
      <w:r w:rsidR="00517325" w:rsidRPr="00782481">
        <w:rPr>
          <w:rFonts w:ascii="宋体" w:eastAsia="宋体" w:hAnsi="宋体" w:cs="宋体"/>
          <w:sz w:val="21"/>
          <w:szCs w:val="21"/>
        </w:rPr>
        <w:fldChar w:fldCharType="end"/>
      </w:r>
      <w:r w:rsidR="00517325" w:rsidRPr="00672EAB">
        <w:rPr>
          <w:rFonts w:ascii="宋体" w:eastAsia="宋体" w:hAnsi="宋体" w:cs="宋体" w:hint="eastAsia"/>
          <w:sz w:val="21"/>
          <w:szCs w:val="21"/>
        </w:rPr>
        <w:t>由散射相函数决定，</w:t>
      </w:r>
      <w:r w:rsidR="00517325" w:rsidRPr="008211F2">
        <w:rPr>
          <w:rFonts w:ascii="宋体" w:eastAsia="宋体" w:hAnsi="宋体" w:cs="宋体"/>
          <w:position w:val="-12"/>
          <w:sz w:val="21"/>
          <w:szCs w:val="21"/>
        </w:rPr>
        <w:object w:dxaOrig="220" w:dyaOrig="360" w14:anchorId="0A207276">
          <v:shape id="_x0000_i1050" type="#_x0000_t75" style="width:11.25pt;height:18.15pt" o:ole="">
            <v:imagedata r:id="rId31" o:title=""/>
          </v:shape>
          <o:OLEObject Type="Embed" ProgID="Equation.3" ShapeID="_x0000_i1050" DrawAspect="Content" ObjectID="_1786178516" r:id="rId59"/>
        </w:object>
      </w:r>
      <w:r w:rsidR="00517325" w:rsidRPr="00782481">
        <w:rPr>
          <w:rFonts w:ascii="宋体" w:eastAsia="宋体" w:hAnsi="宋体" w:cs="宋体"/>
          <w:sz w:val="21"/>
          <w:szCs w:val="21"/>
        </w:rPr>
        <w:fldChar w:fldCharType="begin"/>
      </w:r>
      <w:r w:rsidR="00517325" w:rsidRPr="00782481">
        <w:rPr>
          <w:rFonts w:ascii="宋体" w:eastAsia="宋体" w:hAnsi="宋体" w:cs="宋体"/>
          <w:sz w:val="21"/>
          <w:szCs w:val="21"/>
        </w:rPr>
        <w:instrText xml:space="preserve"> QUOTE </w:instrText>
      </w:r>
      <m:oMath>
        <m:sSub>
          <m:sSubPr>
            <m:ctrlPr>
              <w:rPr>
                <w:rFonts w:ascii="Cambria Math" w:eastAsia="宋体" w:hAnsi="Cambria Math" w:cs="宋体"/>
                <w:szCs w:val="21"/>
              </w:rPr>
            </m:ctrlPr>
          </m:sSubPr>
          <m:e>
            <m:r>
              <m:rPr>
                <m:sty m:val="p"/>
              </m:rPr>
              <w:rPr>
                <w:rFonts w:ascii="Cambria Math" w:eastAsia="宋体" w:hAnsi="Cambria Math" w:cs="宋体"/>
                <w:szCs w:val="21"/>
              </w:rPr>
              <m:t>ϕ</m:t>
            </m:r>
          </m:e>
          <m:sub>
            <m:r>
              <m:rPr>
                <m:sty m:val="p"/>
              </m:rPr>
              <w:rPr>
                <w:rFonts w:ascii="Cambria Math" w:eastAsia="宋体" w:hAnsi="Cambria Math" w:cs="宋体" w:hint="eastAsia"/>
                <w:szCs w:val="21"/>
              </w:rPr>
              <m:t>i</m:t>
            </m:r>
          </m:sub>
        </m:sSub>
      </m:oMath>
      <w:r w:rsidR="00517325" w:rsidRPr="00782481">
        <w:rPr>
          <w:rFonts w:ascii="宋体" w:eastAsia="宋体" w:hAnsi="宋体" w:cs="宋体"/>
          <w:sz w:val="21"/>
          <w:szCs w:val="21"/>
        </w:rPr>
        <w:instrText xml:space="preserve"> </w:instrText>
      </w:r>
      <w:r w:rsidR="00517325" w:rsidRPr="00782481">
        <w:rPr>
          <w:rFonts w:ascii="宋体" w:eastAsia="宋体" w:hAnsi="宋体" w:cs="宋体"/>
          <w:sz w:val="21"/>
          <w:szCs w:val="21"/>
        </w:rPr>
        <w:fldChar w:fldCharType="end"/>
      </w:r>
      <w:r w:rsidR="00517325" w:rsidRPr="00672EAB">
        <w:rPr>
          <w:rFonts w:ascii="宋体" w:eastAsia="宋体" w:hAnsi="宋体" w:cs="宋体" w:hint="eastAsia"/>
          <w:sz w:val="21"/>
          <w:szCs w:val="21"/>
        </w:rPr>
        <w:t>在</w:t>
      </w:r>
      <w:r w:rsidR="003253B1">
        <w:rPr>
          <w:rFonts w:ascii="宋体" w:eastAsia="宋体" w:hAnsi="宋体" w:cs="宋体" w:hint="eastAsia"/>
          <w:sz w:val="21"/>
          <w:szCs w:val="21"/>
        </w:rPr>
        <w:t>（</w:t>
      </w:r>
      <w:r w:rsidR="00517325" w:rsidRPr="00672EAB">
        <w:rPr>
          <w:rFonts w:ascii="宋体" w:eastAsia="宋体" w:hAnsi="宋体" w:cs="宋体" w:hint="eastAsia"/>
          <w:sz w:val="21"/>
          <w:szCs w:val="21"/>
        </w:rPr>
        <w:t>0，2</w:t>
      </w:r>
      <w:r w:rsidR="00517325" w:rsidRPr="00801AD0">
        <w:rPr>
          <w:rFonts w:ascii="宋体" w:eastAsia="宋体" w:hAnsi="宋体" w:cs="宋体"/>
          <w:position w:val="-6"/>
          <w:sz w:val="21"/>
          <w:szCs w:val="21"/>
        </w:rPr>
        <w:object w:dxaOrig="220" w:dyaOrig="220" w14:anchorId="6B817297">
          <v:shape id="_x0000_i1051" type="#_x0000_t75" style="width:11.25pt;height:11.25pt" o:ole="">
            <v:imagedata r:id="rId46" o:title=""/>
          </v:shape>
          <o:OLEObject Type="Embed" ProgID="Equation.3" ShapeID="_x0000_i1051" DrawAspect="Content" ObjectID="_1786178517" r:id="rId60"/>
        </w:object>
      </w:r>
      <w:r w:rsidR="003253B1">
        <w:rPr>
          <w:rFonts w:ascii="宋体" w:eastAsia="宋体" w:hAnsi="宋体" w:cs="宋体" w:hint="eastAsia"/>
          <w:sz w:val="21"/>
          <w:szCs w:val="21"/>
        </w:rPr>
        <w:t>）</w:t>
      </w:r>
      <w:r w:rsidR="00517325" w:rsidRPr="00672EAB">
        <w:rPr>
          <w:rFonts w:ascii="宋体" w:eastAsia="宋体" w:hAnsi="宋体" w:cs="宋体" w:hint="eastAsia"/>
          <w:sz w:val="21"/>
          <w:szCs w:val="21"/>
        </w:rPr>
        <w:t>均匀分布</w:t>
      </w:r>
      <w:r>
        <w:rPr>
          <w:rFonts w:ascii="宋体" w:eastAsia="宋体" w:hAnsi="宋体" w:cs="宋体" w:hint="eastAsia"/>
          <w:sz w:val="21"/>
          <w:szCs w:val="21"/>
        </w:rPr>
        <w:t>，</w:t>
      </w:r>
      <w:r w:rsidR="00517325" w:rsidRPr="00672EAB">
        <w:rPr>
          <w:rFonts w:ascii="宋体" w:eastAsia="宋体" w:hAnsi="宋体" w:cs="宋体" w:hint="eastAsia"/>
          <w:sz w:val="21"/>
          <w:szCs w:val="21"/>
        </w:rPr>
        <w:t>则</w:t>
      </w:r>
      <w:r w:rsidR="003253B1">
        <w:rPr>
          <w:rFonts w:ascii="宋体" w:eastAsia="宋体" w:hAnsi="宋体" w:cs="宋体" w:hint="eastAsia"/>
          <w:sz w:val="21"/>
          <w:szCs w:val="21"/>
        </w:rPr>
        <w:t>（</w:t>
      </w:r>
      <w:r w:rsidR="00517325" w:rsidRPr="008211F2">
        <w:rPr>
          <w:rFonts w:ascii="宋体" w:eastAsia="宋体" w:hAnsi="宋体" w:cs="宋体"/>
          <w:iCs/>
          <w:position w:val="-12"/>
          <w:sz w:val="21"/>
          <w:szCs w:val="21"/>
        </w:rPr>
        <w:object w:dxaOrig="240" w:dyaOrig="360" w14:anchorId="6015F3AE">
          <v:shape id="_x0000_i1052" type="#_x0000_t75" style="width:11.9pt;height:18.15pt" o:ole="">
            <v:imagedata r:id="rId29" o:title=""/>
          </v:shape>
          <o:OLEObject Type="Embed" ProgID="Equation.3" ShapeID="_x0000_i1052" DrawAspect="Content" ObjectID="_1786178518" r:id="rId61"/>
        </w:object>
      </w:r>
      <w:r w:rsidR="00517325" w:rsidRPr="00782481">
        <w:rPr>
          <w:rFonts w:ascii="宋体" w:eastAsia="宋体" w:hAnsi="宋体" w:cs="宋体"/>
          <w:sz w:val="21"/>
          <w:szCs w:val="21"/>
        </w:rPr>
        <w:fldChar w:fldCharType="begin"/>
      </w:r>
      <w:r w:rsidR="00517325" w:rsidRPr="00782481">
        <w:rPr>
          <w:rFonts w:ascii="宋体" w:eastAsia="宋体" w:hAnsi="宋体" w:cs="宋体"/>
          <w:sz w:val="21"/>
          <w:szCs w:val="21"/>
        </w:rPr>
        <w:instrText xml:space="preserve"> QUOTE </w:instrText>
      </w:r>
      <m:oMath>
        <m:sSub>
          <m:sSubPr>
            <m:ctrlPr>
              <w:rPr>
                <w:rFonts w:ascii="Cambria Math" w:eastAsia="宋体" w:hAnsi="Cambria Math" w:cs="宋体"/>
                <w:szCs w:val="21"/>
              </w:rPr>
            </m:ctrlPr>
          </m:sSubPr>
          <m:e>
            <m:r>
              <m:rPr>
                <m:sty m:val="p"/>
              </m:rPr>
              <w:rPr>
                <w:rFonts w:ascii="Cambria Math" w:eastAsia="宋体" w:hAnsi="Cambria Math" w:cs="宋体"/>
                <w:szCs w:val="21"/>
              </w:rPr>
              <m:t>θ</m:t>
            </m:r>
          </m:e>
          <m:sub>
            <m:r>
              <m:rPr>
                <m:sty m:val="p"/>
              </m:rPr>
              <w:rPr>
                <w:rFonts w:ascii="Cambria Math" w:eastAsia="宋体" w:hAnsi="Cambria Math" w:cs="宋体" w:hint="eastAsia"/>
                <w:szCs w:val="21"/>
              </w:rPr>
              <m:t>i</m:t>
            </m:r>
          </m:sub>
        </m:sSub>
      </m:oMath>
      <w:r w:rsidR="00517325" w:rsidRPr="00782481">
        <w:rPr>
          <w:rFonts w:ascii="宋体" w:eastAsia="宋体" w:hAnsi="宋体" w:cs="宋体"/>
          <w:sz w:val="21"/>
          <w:szCs w:val="21"/>
        </w:rPr>
        <w:instrText xml:space="preserve"> </w:instrText>
      </w:r>
      <w:r w:rsidR="00517325" w:rsidRPr="00782481">
        <w:rPr>
          <w:rFonts w:ascii="宋体" w:eastAsia="宋体" w:hAnsi="宋体" w:cs="宋体"/>
          <w:sz w:val="21"/>
          <w:szCs w:val="21"/>
        </w:rPr>
        <w:fldChar w:fldCharType="end"/>
      </w:r>
      <w:r w:rsidR="00517325">
        <w:rPr>
          <w:rFonts w:ascii="宋体" w:eastAsia="宋体" w:hAnsi="宋体" w:cs="宋体" w:hint="eastAsia"/>
          <w:sz w:val="21"/>
          <w:szCs w:val="21"/>
        </w:rPr>
        <w:t>,</w:t>
      </w:r>
      <w:r w:rsidR="00517325" w:rsidRPr="008211F2">
        <w:rPr>
          <w:rFonts w:ascii="宋体" w:eastAsia="宋体" w:hAnsi="宋体" w:cs="宋体"/>
          <w:position w:val="-12"/>
          <w:sz w:val="21"/>
          <w:szCs w:val="21"/>
        </w:rPr>
        <w:object w:dxaOrig="220" w:dyaOrig="360" w14:anchorId="32B020A3">
          <v:shape id="_x0000_i1053" type="#_x0000_t75" style="width:11.25pt;height:18.15pt" o:ole="">
            <v:imagedata r:id="rId31" o:title=""/>
          </v:shape>
          <o:OLEObject Type="Embed" ProgID="Equation.3" ShapeID="_x0000_i1053" DrawAspect="Content" ObjectID="_1786178519" r:id="rId62"/>
        </w:object>
      </w:r>
      <w:r w:rsidR="00517325" w:rsidRPr="00782481">
        <w:rPr>
          <w:rFonts w:ascii="宋体" w:eastAsia="宋体" w:hAnsi="宋体" w:cs="宋体"/>
          <w:sz w:val="21"/>
          <w:szCs w:val="21"/>
        </w:rPr>
        <w:fldChar w:fldCharType="begin"/>
      </w:r>
      <w:r w:rsidR="00517325" w:rsidRPr="00782481">
        <w:rPr>
          <w:rFonts w:ascii="宋体" w:eastAsia="宋体" w:hAnsi="宋体" w:cs="宋体"/>
          <w:sz w:val="21"/>
          <w:szCs w:val="21"/>
        </w:rPr>
        <w:instrText xml:space="preserve"> QUOTE </w:instrText>
      </w:r>
      <m:oMath>
        <m:sSub>
          <m:sSubPr>
            <m:ctrlPr>
              <w:rPr>
                <w:rFonts w:ascii="Cambria Math" w:eastAsia="宋体" w:hAnsi="Cambria Math" w:cs="宋体"/>
                <w:szCs w:val="21"/>
              </w:rPr>
            </m:ctrlPr>
          </m:sSubPr>
          <m:e>
            <m:r>
              <m:rPr>
                <m:sty m:val="p"/>
              </m:rPr>
              <w:rPr>
                <w:rFonts w:ascii="Cambria Math" w:eastAsia="宋体" w:hAnsi="Cambria Math" w:cs="宋体"/>
                <w:szCs w:val="21"/>
              </w:rPr>
              <m:t>ϕ</m:t>
            </m:r>
          </m:e>
          <m:sub>
            <m:r>
              <m:rPr>
                <m:sty m:val="p"/>
              </m:rPr>
              <w:rPr>
                <w:rFonts w:ascii="Cambria Math" w:eastAsia="宋体" w:hAnsi="Cambria Math" w:cs="宋体" w:hint="eastAsia"/>
                <w:szCs w:val="21"/>
              </w:rPr>
              <m:t>i</m:t>
            </m:r>
          </m:sub>
        </m:sSub>
      </m:oMath>
      <w:r w:rsidR="00517325" w:rsidRPr="00782481">
        <w:rPr>
          <w:rFonts w:ascii="宋体" w:eastAsia="宋体" w:hAnsi="宋体" w:cs="宋体"/>
          <w:sz w:val="21"/>
          <w:szCs w:val="21"/>
        </w:rPr>
        <w:instrText xml:space="preserve"> </w:instrText>
      </w:r>
      <w:r w:rsidR="00517325" w:rsidRPr="00782481">
        <w:rPr>
          <w:rFonts w:ascii="宋体" w:eastAsia="宋体" w:hAnsi="宋体" w:cs="宋体"/>
          <w:sz w:val="21"/>
          <w:szCs w:val="21"/>
        </w:rPr>
        <w:fldChar w:fldCharType="end"/>
      </w:r>
      <w:r w:rsidR="003253B1">
        <w:rPr>
          <w:rFonts w:ascii="宋体" w:eastAsia="宋体" w:hAnsi="宋体" w:cs="宋体" w:hint="eastAsia"/>
          <w:sz w:val="21"/>
          <w:szCs w:val="21"/>
        </w:rPr>
        <w:t>）</w:t>
      </w:r>
      <w:r w:rsidR="00517325" w:rsidRPr="00672EAB">
        <w:rPr>
          <w:rFonts w:ascii="宋体" w:eastAsia="宋体" w:hAnsi="宋体" w:cs="宋体" w:hint="eastAsia"/>
          <w:sz w:val="21"/>
          <w:szCs w:val="21"/>
        </w:rPr>
        <w:t>可由</w:t>
      </w:r>
      <w:r w:rsidR="00517325">
        <w:rPr>
          <w:rFonts w:ascii="宋体" w:eastAsia="宋体" w:hAnsi="宋体" w:cs="宋体" w:hint="eastAsia"/>
          <w:sz w:val="21"/>
          <w:szCs w:val="21"/>
        </w:rPr>
        <w:t>以下公式</w:t>
      </w:r>
      <w:r w:rsidR="00517325" w:rsidRPr="00672EAB">
        <w:rPr>
          <w:rFonts w:ascii="宋体" w:eastAsia="宋体" w:hAnsi="宋体" w:cs="宋体" w:hint="eastAsia"/>
          <w:sz w:val="21"/>
          <w:szCs w:val="21"/>
        </w:rPr>
        <w:t>得出</w:t>
      </w:r>
      <w:r>
        <w:rPr>
          <w:rFonts w:ascii="宋体" w:eastAsia="宋体" w:hAnsi="宋体" w:cs="宋体" w:hint="eastAsia"/>
          <w:sz w:val="21"/>
          <w:szCs w:val="21"/>
        </w:rPr>
        <w:t>。</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53"/>
        <w:gridCol w:w="753"/>
      </w:tblGrid>
      <w:tr w:rsidR="000D7199" w14:paraId="7DD0ADC8" w14:textId="77777777" w:rsidTr="001125CF">
        <w:tc>
          <w:tcPr>
            <w:tcW w:w="8059" w:type="dxa"/>
            <w:vAlign w:val="center"/>
          </w:tcPr>
          <w:p w14:paraId="50BAC6B9" w14:textId="33A37FEC" w:rsidR="000D7199" w:rsidRDefault="000D7199" w:rsidP="001125CF">
            <w:pPr>
              <w:widowControl w:val="0"/>
              <w:spacing w:line="300" w:lineRule="auto"/>
              <w:ind w:firstLineChars="0" w:firstLine="0"/>
              <w:jc w:val="center"/>
              <w:rPr>
                <w:rFonts w:ascii="Cambria Math" w:eastAsia="宋体" w:hAnsi="Cambria Math"/>
                <w:szCs w:val="21"/>
              </w:rPr>
            </w:pPr>
            <w:r>
              <w:rPr>
                <w:rFonts w:ascii="Cambria Math" w:eastAsia="宋体" w:hAnsi="Cambria Math"/>
                <w:position w:val="-18"/>
                <w:szCs w:val="21"/>
              </w:rPr>
              <w:object w:dxaOrig="2380" w:dyaOrig="520" w14:anchorId="42578C05">
                <v:shape id="_x0000_i1054" type="#_x0000_t75" style="width:120.2pt;height:25.65pt" o:ole="">
                  <v:imagedata r:id="rId63" o:title=""/>
                </v:shape>
                <o:OLEObject Type="Embed" ProgID="Equation.3" ShapeID="_x0000_i1054" DrawAspect="Content" ObjectID="_1786178520" r:id="rId64"/>
              </w:object>
            </w:r>
          </w:p>
        </w:tc>
        <w:tc>
          <w:tcPr>
            <w:tcW w:w="237" w:type="dxa"/>
            <w:vAlign w:val="center"/>
          </w:tcPr>
          <w:p w14:paraId="2866762F" w14:textId="38633557" w:rsidR="000D7199" w:rsidRDefault="003253B1" w:rsidP="001125CF">
            <w:pPr>
              <w:widowControl w:val="0"/>
              <w:spacing w:line="300" w:lineRule="auto"/>
              <w:ind w:firstLineChars="0" w:firstLine="0"/>
              <w:jc w:val="right"/>
              <w:rPr>
                <w:rFonts w:ascii="Cambria Math" w:eastAsia="宋体" w:hAnsi="Cambria Math"/>
                <w:szCs w:val="21"/>
              </w:rPr>
            </w:pPr>
            <w:r>
              <w:rPr>
                <w:rFonts w:ascii="Cambria Math" w:eastAsia="宋体" w:hAnsi="Cambria Math" w:hint="eastAsia"/>
                <w:szCs w:val="21"/>
              </w:rPr>
              <w:t>（</w:t>
            </w:r>
            <w:r w:rsidR="001125CF">
              <w:rPr>
                <w:rFonts w:ascii="Cambria Math" w:eastAsia="宋体" w:hAnsi="Cambria Math" w:hint="eastAsia"/>
                <w:szCs w:val="21"/>
              </w:rPr>
              <w:t>3</w:t>
            </w:r>
            <w:r>
              <w:rPr>
                <w:rFonts w:ascii="Cambria Math" w:eastAsia="宋体" w:hAnsi="Cambria Math" w:hint="eastAsia"/>
                <w:szCs w:val="21"/>
              </w:rPr>
              <w:t>）</w:t>
            </w:r>
          </w:p>
        </w:tc>
      </w:tr>
      <w:tr w:rsidR="000D7199" w14:paraId="605580FD" w14:textId="77777777" w:rsidTr="001125CF">
        <w:tc>
          <w:tcPr>
            <w:tcW w:w="8059" w:type="dxa"/>
            <w:vAlign w:val="center"/>
          </w:tcPr>
          <w:p w14:paraId="49A7C126" w14:textId="1F1E77B7" w:rsidR="000D7199" w:rsidRDefault="001125CF" w:rsidP="001125CF">
            <w:pPr>
              <w:widowControl w:val="0"/>
              <w:spacing w:line="300" w:lineRule="auto"/>
              <w:ind w:firstLineChars="0" w:firstLine="0"/>
              <w:jc w:val="center"/>
              <w:rPr>
                <w:rFonts w:ascii="Cambria Math" w:eastAsia="宋体" w:hAnsi="Cambria Math"/>
                <w:szCs w:val="21"/>
              </w:rPr>
            </w:pPr>
            <w:r>
              <w:rPr>
                <w:rFonts w:ascii="Cambria Math" w:eastAsia="宋体" w:hAnsi="Cambria Math"/>
                <w:position w:val="-18"/>
                <w:szCs w:val="21"/>
              </w:rPr>
              <w:object w:dxaOrig="1080" w:dyaOrig="380" w14:anchorId="5BD896CF">
                <v:shape id="_x0000_i1055" type="#_x0000_t75" style="width:53.85pt;height:20.05pt" o:ole="">
                  <v:imagedata r:id="rId65" o:title=""/>
                </v:shape>
                <o:OLEObject Type="Embed" ProgID="Equation.3" ShapeID="_x0000_i1055" DrawAspect="Content" ObjectID="_1786178521" r:id="rId66"/>
              </w:object>
            </w:r>
          </w:p>
        </w:tc>
        <w:tc>
          <w:tcPr>
            <w:tcW w:w="237" w:type="dxa"/>
            <w:vAlign w:val="center"/>
          </w:tcPr>
          <w:p w14:paraId="43A9B36F" w14:textId="570F7FAF" w:rsidR="000D7199" w:rsidRDefault="003253B1" w:rsidP="001125CF">
            <w:pPr>
              <w:widowControl w:val="0"/>
              <w:spacing w:line="300" w:lineRule="auto"/>
              <w:ind w:firstLineChars="0" w:firstLine="0"/>
              <w:jc w:val="right"/>
              <w:rPr>
                <w:rFonts w:ascii="Cambria Math" w:eastAsia="宋体" w:hAnsi="Cambria Math"/>
                <w:szCs w:val="21"/>
              </w:rPr>
            </w:pPr>
            <w:r>
              <w:rPr>
                <w:rFonts w:ascii="Cambria Math" w:eastAsia="宋体" w:hAnsi="Cambria Math" w:hint="eastAsia"/>
                <w:szCs w:val="21"/>
              </w:rPr>
              <w:t>（</w:t>
            </w:r>
            <w:r w:rsidR="001125CF">
              <w:rPr>
                <w:rFonts w:ascii="Cambria Math" w:eastAsia="宋体" w:hAnsi="Cambria Math" w:hint="eastAsia"/>
                <w:szCs w:val="21"/>
              </w:rPr>
              <w:t>4</w:t>
            </w:r>
            <w:r>
              <w:rPr>
                <w:rFonts w:ascii="Cambria Math" w:eastAsia="宋体" w:hAnsi="Cambria Math" w:hint="eastAsia"/>
                <w:szCs w:val="21"/>
              </w:rPr>
              <w:t>）</w:t>
            </w:r>
          </w:p>
        </w:tc>
      </w:tr>
    </w:tbl>
    <w:p w14:paraId="0FF28971" w14:textId="174F1C3F" w:rsidR="00C2282F" w:rsidRDefault="00623BAE" w:rsidP="00623BAE">
      <w:pPr>
        <w:pStyle w:val="ae"/>
        <w:snapToGrid w:val="0"/>
        <w:spacing w:beforeAutospacing="0" w:afterAutospacing="0" w:line="240" w:lineRule="auto"/>
        <w:ind w:firstLineChars="0" w:firstLine="0"/>
        <w:jc w:val="both"/>
        <w:rPr>
          <w:rFonts w:ascii="宋体" w:eastAsia="宋体" w:hAnsi="宋体" w:cs="宋体"/>
          <w:sz w:val="21"/>
          <w:szCs w:val="21"/>
        </w:rPr>
      </w:pPr>
      <w:r>
        <w:rPr>
          <w:rFonts w:ascii="宋体" w:eastAsia="宋体" w:hAnsi="宋体" w:cs="宋体" w:hint="eastAsia"/>
          <w:sz w:val="21"/>
          <w:szCs w:val="21"/>
        </w:rPr>
        <w:t>其中</w:t>
      </w:r>
      <w:r>
        <w:rPr>
          <w:rFonts w:ascii="宋体" w:eastAsia="宋体" w:hAnsi="宋体" w:cs="宋体"/>
          <w:sz w:val="21"/>
          <w:szCs w:val="21"/>
        </w:rPr>
        <w:t>，</w:t>
      </w:r>
      <w:r w:rsidR="00C2282F" w:rsidRPr="00BD2EE4">
        <w:rPr>
          <w:position w:val="-6"/>
        </w:rPr>
        <w:object w:dxaOrig="380" w:dyaOrig="320" w14:anchorId="6F30F7FB">
          <v:shape id="_x0000_i1056" type="#_x0000_t75" style="width:18.8pt;height:16.3pt" o:ole="">
            <v:imagedata r:id="rId67" o:title=""/>
          </v:shape>
          <o:OLEObject Type="Embed" ProgID="Equation.3" ShapeID="_x0000_i1056" DrawAspect="Content" ObjectID="_1786178522" r:id="rId68"/>
        </w:object>
      </w:r>
      <w:r w:rsidR="00C2282F" w:rsidRPr="00782481">
        <w:rPr>
          <w:rFonts w:ascii="宋体" w:eastAsia="宋体" w:hAnsi="宋体" w:cs="宋体"/>
          <w:sz w:val="21"/>
          <w:szCs w:val="21"/>
        </w:rPr>
        <w:fldChar w:fldCharType="begin"/>
      </w:r>
      <w:r w:rsidR="00C2282F" w:rsidRPr="00782481">
        <w:rPr>
          <w:rFonts w:ascii="宋体" w:eastAsia="宋体" w:hAnsi="宋体" w:cs="宋体"/>
          <w:sz w:val="21"/>
          <w:szCs w:val="21"/>
        </w:rPr>
        <w:instrText xml:space="preserve"> QUOTE </w:instrText>
      </w:r>
      <m:oMath>
        <m:sSup>
          <m:sSupPr>
            <m:ctrlPr>
              <w:rPr>
                <w:rFonts w:ascii="Cambria Math" w:eastAsia="宋体" w:hAnsi="Cambria Math" w:cs="宋体"/>
                <w:szCs w:val="21"/>
              </w:rPr>
            </m:ctrlPr>
          </m:sSupPr>
          <m:e>
            <m:r>
              <m:rPr>
                <m:sty m:val="p"/>
              </m:rPr>
              <w:rPr>
                <w:rFonts w:ascii="Cambria Math" w:eastAsia="宋体" w:hAnsi="Cambria Math" w:cs="宋体"/>
                <w:szCs w:val="21"/>
              </w:rPr>
              <m:t>ε</m:t>
            </m:r>
          </m:e>
          <m:sup>
            <m:d>
              <m:dPr>
                <m:ctrlPr>
                  <w:rPr>
                    <w:rFonts w:ascii="Cambria Math" w:eastAsia="宋体" w:hAnsi="Cambria Math" w:cs="宋体"/>
                    <w:szCs w:val="21"/>
                  </w:rPr>
                </m:ctrlPr>
              </m:dPr>
              <m:e>
                <m:r>
                  <m:rPr>
                    <m:sty m:val="p"/>
                  </m:rPr>
                  <w:rPr>
                    <w:rFonts w:ascii="Cambria Math" w:eastAsia="宋体" w:hAnsi="Cambria Math" w:cs="宋体"/>
                    <w:szCs w:val="21"/>
                  </w:rPr>
                  <m:t>s</m:t>
                </m:r>
              </m:e>
            </m:d>
          </m:sup>
        </m:sSup>
      </m:oMath>
      <w:r w:rsidR="00C2282F" w:rsidRPr="00782481">
        <w:rPr>
          <w:rFonts w:ascii="宋体" w:eastAsia="宋体" w:hAnsi="宋体" w:cs="宋体"/>
          <w:sz w:val="21"/>
          <w:szCs w:val="21"/>
        </w:rPr>
        <w:instrText xml:space="preserve"> </w:instrText>
      </w:r>
      <w:r w:rsidR="00C2282F" w:rsidRPr="00782481">
        <w:rPr>
          <w:rFonts w:ascii="宋体" w:eastAsia="宋体" w:hAnsi="宋体" w:cs="宋体"/>
          <w:sz w:val="21"/>
          <w:szCs w:val="21"/>
        </w:rPr>
        <w:fldChar w:fldCharType="end"/>
      </w:r>
      <w:r w:rsidR="00C2282F" w:rsidRPr="00672EAB">
        <w:rPr>
          <w:rFonts w:ascii="宋体" w:eastAsia="宋体" w:hAnsi="宋体" w:cs="宋体" w:hint="eastAsia"/>
          <w:sz w:val="21"/>
          <w:szCs w:val="21"/>
        </w:rPr>
        <w:t>是[</w:t>
      </w:r>
      <w:r w:rsidR="00C2282F" w:rsidRPr="00672EAB">
        <w:rPr>
          <w:rFonts w:ascii="宋体" w:eastAsia="宋体" w:hAnsi="宋体" w:cs="宋体"/>
          <w:sz w:val="21"/>
          <w:szCs w:val="21"/>
        </w:rPr>
        <w:t>0,1]</w:t>
      </w:r>
      <w:r w:rsidR="00C2282F" w:rsidRPr="00672EAB">
        <w:rPr>
          <w:rFonts w:ascii="宋体" w:eastAsia="宋体" w:hAnsi="宋体" w:cs="宋体" w:hint="eastAsia"/>
          <w:sz w:val="21"/>
          <w:szCs w:val="21"/>
        </w:rPr>
        <w:t>均匀分布的随机变量；</w:t>
      </w:r>
      <w:r w:rsidR="00C2282F" w:rsidRPr="00BD2EE4">
        <w:rPr>
          <w:position w:val="-12"/>
        </w:rPr>
        <w:object w:dxaOrig="660" w:dyaOrig="360" w14:anchorId="381BD371">
          <v:shape id="_x0000_i1057" type="#_x0000_t75" style="width:33.8pt;height:18.15pt" o:ole="">
            <v:imagedata r:id="rId69" o:title=""/>
          </v:shape>
          <o:OLEObject Type="Embed" ProgID="Equation.3" ShapeID="_x0000_i1057" DrawAspect="Content" ObjectID="_1786178523" r:id="rId70"/>
        </w:object>
      </w:r>
      <w:r w:rsidR="00C2282F" w:rsidRPr="00782481">
        <w:rPr>
          <w:rFonts w:ascii="宋体" w:eastAsia="宋体" w:hAnsi="宋体" w:cs="宋体"/>
          <w:sz w:val="21"/>
          <w:szCs w:val="21"/>
        </w:rPr>
        <w:fldChar w:fldCharType="begin"/>
      </w:r>
      <w:r w:rsidR="00C2282F" w:rsidRPr="00782481">
        <w:rPr>
          <w:rFonts w:ascii="宋体" w:eastAsia="宋体" w:hAnsi="宋体" w:cs="宋体"/>
          <w:sz w:val="21"/>
          <w:szCs w:val="21"/>
        </w:rPr>
        <w:instrText xml:space="preserve"> QUOTE </w:instrText>
      </w:r>
      <m:oMath>
        <m:sSub>
          <m:sSubPr>
            <m:ctrlPr>
              <w:rPr>
                <w:rFonts w:ascii="Cambria Math" w:eastAsia="宋体" w:hAnsi="Cambria Math" w:cs="宋体"/>
                <w:iCs/>
                <w:szCs w:val="21"/>
              </w:rPr>
            </m:ctrlPr>
          </m:sSubPr>
          <m:e>
            <m:r>
              <m:rPr>
                <m:sty m:val="p"/>
              </m:rPr>
              <w:rPr>
                <w:rFonts w:ascii="Cambria Math" w:eastAsia="宋体" w:hAnsi="Cambria Math" w:cs="宋体"/>
                <w:szCs w:val="21"/>
              </w:rPr>
              <m:t>f</m:t>
            </m:r>
          </m:e>
          <m:sub>
            <m:r>
              <m:rPr>
                <m:sty m:val="p"/>
              </m:rPr>
              <w:rPr>
                <w:rFonts w:ascii="Cambria Math" w:eastAsia="宋体" w:hAnsi="Cambria Math" w:cs="宋体"/>
                <w:szCs w:val="21"/>
              </w:rPr>
              <m:t>Θ</m:t>
            </m:r>
          </m:sub>
        </m:sSub>
        <m:d>
          <m:dPr>
            <m:ctrlPr>
              <w:rPr>
                <w:rFonts w:ascii="Cambria Math" w:eastAsia="宋体" w:hAnsi="Cambria Math" w:cs="宋体"/>
                <w:iCs/>
                <w:szCs w:val="21"/>
              </w:rPr>
            </m:ctrlPr>
          </m:dPr>
          <m:e>
            <m:sSub>
              <m:sSubPr>
                <m:ctrlPr>
                  <w:rPr>
                    <w:rFonts w:ascii="Cambria Math" w:eastAsia="宋体" w:hAnsi="Cambria Math" w:cs="宋体"/>
                    <w:iCs/>
                    <w:szCs w:val="21"/>
                  </w:rPr>
                </m:ctrlPr>
              </m:sSubPr>
              <m:e>
                <m:r>
                  <m:rPr>
                    <m:sty m:val="p"/>
                  </m:rPr>
                  <w:rPr>
                    <w:rFonts w:ascii="Cambria Math" w:eastAsia="宋体" w:hAnsi="Cambria Math" w:cs="宋体"/>
                    <w:szCs w:val="21"/>
                  </w:rPr>
                  <m:t>θ</m:t>
                </m:r>
              </m:e>
              <m:sub>
                <m:r>
                  <m:rPr>
                    <m:sty m:val="p"/>
                  </m:rPr>
                  <w:rPr>
                    <w:rFonts w:ascii="Cambria Math" w:eastAsia="宋体" w:hAnsi="Cambria Math" w:cs="宋体"/>
                    <w:szCs w:val="21"/>
                  </w:rPr>
                  <m:t>i</m:t>
                </m:r>
              </m:sub>
            </m:sSub>
          </m:e>
        </m:d>
      </m:oMath>
      <w:r w:rsidR="00C2282F" w:rsidRPr="00782481">
        <w:rPr>
          <w:rFonts w:ascii="宋体" w:eastAsia="宋体" w:hAnsi="宋体" w:cs="宋体"/>
          <w:sz w:val="21"/>
          <w:szCs w:val="21"/>
        </w:rPr>
        <w:instrText xml:space="preserve"> </w:instrText>
      </w:r>
      <w:r w:rsidR="00C2282F" w:rsidRPr="00782481">
        <w:rPr>
          <w:rFonts w:ascii="宋体" w:eastAsia="宋体" w:hAnsi="宋体" w:cs="宋体"/>
          <w:sz w:val="21"/>
          <w:szCs w:val="21"/>
        </w:rPr>
        <w:fldChar w:fldCharType="end"/>
      </w:r>
      <w:r w:rsidR="00C2282F" w:rsidRPr="00672EAB">
        <w:rPr>
          <w:rFonts w:ascii="宋体" w:eastAsia="宋体" w:hAnsi="宋体" w:cs="宋体" w:hint="eastAsia"/>
          <w:sz w:val="21"/>
          <w:szCs w:val="21"/>
        </w:rPr>
        <w:t>是瑞利散射相函数</w:t>
      </w:r>
      <w:r w:rsidR="00C2282F" w:rsidRPr="00BD2EE4">
        <w:rPr>
          <w:position w:val="-12"/>
        </w:rPr>
        <w:object w:dxaOrig="720" w:dyaOrig="360" w14:anchorId="671C6651">
          <v:shape id="_x0000_i1058" type="#_x0000_t75" style="width:36.3pt;height:18.15pt" o:ole="">
            <v:imagedata r:id="rId71" o:title=""/>
          </v:shape>
          <o:OLEObject Type="Embed" ProgID="Equation.3" ShapeID="_x0000_i1058" DrawAspect="Content" ObjectID="_1786178524" r:id="rId72"/>
        </w:object>
      </w:r>
      <w:r w:rsidR="00C2282F" w:rsidRPr="00782481">
        <w:rPr>
          <w:rFonts w:ascii="宋体" w:eastAsia="宋体" w:hAnsi="宋体" w:cs="宋体"/>
          <w:sz w:val="21"/>
          <w:szCs w:val="21"/>
        </w:rPr>
        <w:fldChar w:fldCharType="begin"/>
      </w:r>
      <w:r w:rsidR="00C2282F" w:rsidRPr="00782481">
        <w:rPr>
          <w:rFonts w:ascii="宋体" w:eastAsia="宋体" w:hAnsi="宋体" w:cs="宋体"/>
          <w:sz w:val="21"/>
          <w:szCs w:val="21"/>
        </w:rPr>
        <w:instrText xml:space="preserve"> QUOTE </w:instrText>
      </w:r>
      <m:oMath>
        <m:sSubSup>
          <m:sSubSupPr>
            <m:ctrlPr>
              <w:rPr>
                <w:rFonts w:ascii="Cambria Math" w:eastAsia="宋体" w:hAnsi="Cambria Math" w:cs="宋体"/>
                <w:iCs/>
                <w:szCs w:val="21"/>
              </w:rPr>
            </m:ctrlPr>
          </m:sSubSupPr>
          <m:e>
            <m:r>
              <m:rPr>
                <m:sty m:val="p"/>
              </m:rPr>
              <w:rPr>
                <w:rFonts w:ascii="Cambria Math" w:eastAsia="宋体" w:hAnsi="Cambria Math" w:cs="宋体"/>
                <w:szCs w:val="21"/>
              </w:rPr>
              <m:t>f</m:t>
            </m:r>
          </m:e>
          <m:sub>
            <m:r>
              <m:rPr>
                <m:sty m:val="p"/>
              </m:rPr>
              <w:rPr>
                <w:rFonts w:ascii="Cambria Math" w:eastAsia="宋体" w:hAnsi="Cambria Math" w:cs="宋体"/>
                <w:szCs w:val="21"/>
              </w:rPr>
              <m:t>θ</m:t>
            </m:r>
          </m:sub>
          <m:sup>
            <m:r>
              <m:rPr>
                <m:sty m:val="p"/>
              </m:rPr>
              <w:rPr>
                <w:rFonts w:ascii="Cambria Math" w:eastAsia="宋体" w:hAnsi="Cambria Math" w:cs="宋体"/>
                <w:szCs w:val="21"/>
              </w:rPr>
              <m:t>R</m:t>
            </m:r>
          </m:sup>
        </m:sSubSup>
        <m:d>
          <m:dPr>
            <m:ctrlPr>
              <w:rPr>
                <w:rFonts w:ascii="Cambria Math" w:eastAsia="宋体" w:hAnsi="Cambria Math" w:cs="宋体"/>
                <w:iCs/>
                <w:szCs w:val="21"/>
              </w:rPr>
            </m:ctrlPr>
          </m:dPr>
          <m:e>
            <m:sSub>
              <m:sSubPr>
                <m:ctrlPr>
                  <w:rPr>
                    <w:rFonts w:ascii="Cambria Math" w:eastAsia="宋体" w:hAnsi="Cambria Math" w:cs="宋体"/>
                    <w:iCs/>
                    <w:szCs w:val="21"/>
                  </w:rPr>
                </m:ctrlPr>
              </m:sSubPr>
              <m:e>
                <m:r>
                  <m:rPr>
                    <m:sty m:val="p"/>
                  </m:rPr>
                  <w:rPr>
                    <w:rFonts w:ascii="Cambria Math" w:eastAsia="宋体" w:hAnsi="Cambria Math" w:cs="宋体"/>
                    <w:szCs w:val="21"/>
                  </w:rPr>
                  <m:t>θ</m:t>
                </m:r>
              </m:e>
              <m:sub>
                <m:r>
                  <m:rPr>
                    <m:sty m:val="p"/>
                  </m:rPr>
                  <w:rPr>
                    <w:rFonts w:ascii="Cambria Math" w:eastAsia="宋体" w:hAnsi="Cambria Math" w:cs="宋体"/>
                    <w:szCs w:val="21"/>
                  </w:rPr>
                  <m:t>i</m:t>
                </m:r>
              </m:sub>
            </m:sSub>
          </m:e>
        </m:d>
      </m:oMath>
      <w:r w:rsidR="00C2282F" w:rsidRPr="00782481">
        <w:rPr>
          <w:rFonts w:ascii="宋体" w:eastAsia="宋体" w:hAnsi="宋体" w:cs="宋体"/>
          <w:sz w:val="21"/>
          <w:szCs w:val="21"/>
        </w:rPr>
        <w:instrText xml:space="preserve"> </w:instrText>
      </w:r>
      <w:r w:rsidR="00C2282F" w:rsidRPr="00782481">
        <w:rPr>
          <w:rFonts w:ascii="宋体" w:eastAsia="宋体" w:hAnsi="宋体" w:cs="宋体"/>
          <w:sz w:val="21"/>
          <w:szCs w:val="21"/>
        </w:rPr>
        <w:fldChar w:fldCharType="end"/>
      </w:r>
      <w:r w:rsidR="00C2282F" w:rsidRPr="00672EAB">
        <w:rPr>
          <w:rFonts w:ascii="宋体" w:eastAsia="宋体" w:hAnsi="宋体" w:cs="宋体" w:hint="eastAsia"/>
          <w:sz w:val="21"/>
          <w:szCs w:val="21"/>
        </w:rPr>
        <w:t>和米氏散射相函数</w:t>
      </w:r>
      <w:r w:rsidR="00C2282F" w:rsidRPr="00BD2EE4">
        <w:rPr>
          <w:position w:val="-12"/>
        </w:rPr>
        <w:object w:dxaOrig="760" w:dyaOrig="360" w14:anchorId="3166C973">
          <v:shape id="_x0000_i1059" type="#_x0000_t75" style="width:37.55pt;height:18.15pt" o:ole="">
            <v:imagedata r:id="rId73" o:title=""/>
          </v:shape>
          <o:OLEObject Type="Embed" ProgID="Equation.3" ShapeID="_x0000_i1059" DrawAspect="Content" ObjectID="_1786178525" r:id="rId74"/>
        </w:object>
      </w:r>
      <w:r w:rsidR="00C2282F" w:rsidRPr="00782481">
        <w:rPr>
          <w:rFonts w:ascii="宋体" w:eastAsia="宋体" w:hAnsi="宋体" w:cs="宋体"/>
          <w:sz w:val="21"/>
          <w:szCs w:val="21"/>
        </w:rPr>
        <w:fldChar w:fldCharType="begin"/>
      </w:r>
      <w:r w:rsidR="00C2282F" w:rsidRPr="00782481">
        <w:rPr>
          <w:rFonts w:ascii="宋体" w:eastAsia="宋体" w:hAnsi="宋体" w:cs="宋体"/>
          <w:sz w:val="21"/>
          <w:szCs w:val="21"/>
        </w:rPr>
        <w:instrText xml:space="preserve"> QUOTE </w:instrText>
      </w:r>
      <m:oMath>
        <m:sSubSup>
          <m:sSubSupPr>
            <m:ctrlPr>
              <w:rPr>
                <w:rFonts w:ascii="Cambria Math" w:eastAsia="宋体" w:hAnsi="Cambria Math" w:cs="宋体"/>
                <w:iCs/>
                <w:szCs w:val="21"/>
              </w:rPr>
            </m:ctrlPr>
          </m:sSubSupPr>
          <m:e>
            <m:r>
              <m:rPr>
                <m:sty m:val="p"/>
              </m:rPr>
              <w:rPr>
                <w:rFonts w:ascii="Cambria Math" w:eastAsia="宋体" w:hAnsi="Cambria Math" w:cs="宋体"/>
                <w:szCs w:val="21"/>
              </w:rPr>
              <m:t>f</m:t>
            </m:r>
          </m:e>
          <m:sub>
            <m:r>
              <m:rPr>
                <m:sty m:val="p"/>
              </m:rPr>
              <w:rPr>
                <w:rFonts w:ascii="Cambria Math" w:eastAsia="宋体" w:hAnsi="Cambria Math" w:cs="宋体"/>
                <w:szCs w:val="21"/>
              </w:rPr>
              <m:t>θ</m:t>
            </m:r>
          </m:sub>
          <m:sup>
            <m:r>
              <m:rPr>
                <m:sty m:val="p"/>
              </m:rPr>
              <w:rPr>
                <w:rFonts w:ascii="Cambria Math" w:eastAsia="宋体" w:hAnsi="Cambria Math" w:cs="宋体"/>
                <w:szCs w:val="21"/>
              </w:rPr>
              <m:t>M</m:t>
            </m:r>
          </m:sup>
        </m:sSubSup>
        <m:d>
          <m:dPr>
            <m:ctrlPr>
              <w:rPr>
                <w:rFonts w:ascii="Cambria Math" w:eastAsia="宋体" w:hAnsi="Cambria Math" w:cs="宋体"/>
                <w:iCs/>
                <w:szCs w:val="21"/>
              </w:rPr>
            </m:ctrlPr>
          </m:dPr>
          <m:e>
            <m:sSub>
              <m:sSubPr>
                <m:ctrlPr>
                  <w:rPr>
                    <w:rFonts w:ascii="Cambria Math" w:eastAsia="宋体" w:hAnsi="Cambria Math" w:cs="宋体"/>
                    <w:iCs/>
                    <w:szCs w:val="21"/>
                  </w:rPr>
                </m:ctrlPr>
              </m:sSubPr>
              <m:e>
                <m:r>
                  <m:rPr>
                    <m:sty m:val="p"/>
                  </m:rPr>
                  <w:rPr>
                    <w:rFonts w:ascii="Cambria Math" w:eastAsia="宋体" w:hAnsi="Cambria Math" w:cs="宋体"/>
                    <w:szCs w:val="21"/>
                  </w:rPr>
                  <m:t>θ</m:t>
                </m:r>
              </m:e>
              <m:sub>
                <m:r>
                  <m:rPr>
                    <m:sty m:val="p"/>
                  </m:rPr>
                  <w:rPr>
                    <w:rFonts w:ascii="Cambria Math" w:eastAsia="宋体" w:hAnsi="Cambria Math" w:cs="宋体"/>
                    <w:szCs w:val="21"/>
                  </w:rPr>
                  <m:t>i</m:t>
                </m:r>
              </m:sub>
            </m:sSub>
          </m:e>
        </m:d>
      </m:oMath>
      <w:r w:rsidR="00C2282F" w:rsidRPr="00782481">
        <w:rPr>
          <w:rFonts w:ascii="宋体" w:eastAsia="宋体" w:hAnsi="宋体" w:cs="宋体"/>
          <w:sz w:val="21"/>
          <w:szCs w:val="21"/>
        </w:rPr>
        <w:instrText xml:space="preserve"> </w:instrText>
      </w:r>
      <w:r w:rsidR="00C2282F" w:rsidRPr="00782481">
        <w:rPr>
          <w:rFonts w:ascii="宋体" w:eastAsia="宋体" w:hAnsi="宋体" w:cs="宋体"/>
          <w:sz w:val="21"/>
          <w:szCs w:val="21"/>
        </w:rPr>
        <w:fldChar w:fldCharType="end"/>
      </w:r>
      <w:r w:rsidR="00C2282F" w:rsidRPr="00672EAB">
        <w:rPr>
          <w:rFonts w:ascii="宋体" w:eastAsia="宋体" w:hAnsi="宋体" w:cs="宋体" w:hint="eastAsia"/>
          <w:sz w:val="21"/>
          <w:szCs w:val="21"/>
        </w:rPr>
        <w:t>的加权求和</w:t>
      </w:r>
      <w:r w:rsidR="00C2282F" w:rsidRPr="00BC303D">
        <w:rPr>
          <w:rFonts w:ascii="宋体" w:eastAsia="宋体" w:hAnsi="宋体" w:cs="宋体"/>
          <w:sz w:val="21"/>
          <w:szCs w:val="21"/>
          <w:vertAlign w:val="superscript"/>
        </w:rPr>
        <w:fldChar w:fldCharType="begin"/>
      </w:r>
      <w:r w:rsidR="00C2282F" w:rsidRPr="00BC303D">
        <w:rPr>
          <w:rFonts w:ascii="宋体" w:eastAsia="宋体" w:hAnsi="宋体" w:cs="宋体"/>
          <w:sz w:val="21"/>
          <w:szCs w:val="21"/>
          <w:vertAlign w:val="superscript"/>
        </w:rPr>
        <w:instrText xml:space="preserve"> </w:instrText>
      </w:r>
      <w:r w:rsidR="00C2282F" w:rsidRPr="00BC303D">
        <w:rPr>
          <w:rFonts w:ascii="宋体" w:eastAsia="宋体" w:hAnsi="宋体" w:cs="宋体" w:hint="eastAsia"/>
          <w:sz w:val="21"/>
          <w:szCs w:val="21"/>
          <w:vertAlign w:val="superscript"/>
        </w:rPr>
        <w:instrText>REF _Ref165889449 \r \h</w:instrText>
      </w:r>
      <w:r w:rsidR="00C2282F" w:rsidRPr="00BC303D">
        <w:rPr>
          <w:rFonts w:ascii="宋体" w:eastAsia="宋体" w:hAnsi="宋体" w:cs="宋体"/>
          <w:sz w:val="21"/>
          <w:szCs w:val="21"/>
          <w:vertAlign w:val="superscript"/>
        </w:rPr>
        <w:instrText xml:space="preserve">  \* MERGEFORMAT </w:instrText>
      </w:r>
      <w:r w:rsidR="00C2282F" w:rsidRPr="00BC303D">
        <w:rPr>
          <w:rFonts w:ascii="宋体" w:eastAsia="宋体" w:hAnsi="宋体" w:cs="宋体"/>
          <w:sz w:val="21"/>
          <w:szCs w:val="21"/>
          <w:vertAlign w:val="superscript"/>
        </w:rPr>
      </w:r>
      <w:r w:rsidR="00C2282F" w:rsidRPr="00BC303D">
        <w:rPr>
          <w:rFonts w:ascii="宋体" w:eastAsia="宋体" w:hAnsi="宋体" w:cs="宋体"/>
          <w:sz w:val="21"/>
          <w:szCs w:val="21"/>
          <w:vertAlign w:val="superscript"/>
        </w:rPr>
        <w:fldChar w:fldCharType="separate"/>
      </w:r>
      <w:r w:rsidR="00694DF2">
        <w:rPr>
          <w:rFonts w:ascii="宋体" w:eastAsia="宋体" w:hAnsi="宋体" w:cs="宋体"/>
          <w:sz w:val="21"/>
          <w:szCs w:val="21"/>
          <w:vertAlign w:val="superscript"/>
        </w:rPr>
        <w:t>[10]</w:t>
      </w:r>
      <w:r w:rsidR="00C2282F" w:rsidRPr="00BC303D">
        <w:rPr>
          <w:rFonts w:ascii="宋体" w:eastAsia="宋体" w:hAnsi="宋体" w:cs="宋体"/>
          <w:sz w:val="21"/>
          <w:szCs w:val="21"/>
          <w:vertAlign w:val="superscript"/>
        </w:rPr>
        <w:fldChar w:fldCharType="end"/>
      </w:r>
      <w:r w:rsidR="00C2282F" w:rsidRPr="00672EAB">
        <w:rPr>
          <w:rFonts w:ascii="宋体" w:eastAsia="宋体" w:hAnsi="宋体" w:cs="宋体" w:hint="eastAsia"/>
          <w:sz w:val="21"/>
          <w:szCs w:val="21"/>
        </w:rPr>
        <w:t>，</w:t>
      </w:r>
      <w:r>
        <w:rPr>
          <w:rFonts w:ascii="宋体" w:eastAsia="宋体" w:hAnsi="宋体" w:cs="宋体" w:hint="eastAsia"/>
          <w:sz w:val="21"/>
          <w:szCs w:val="21"/>
        </w:rPr>
        <w:t>两者</w:t>
      </w:r>
      <w:r>
        <w:rPr>
          <w:rFonts w:ascii="宋体" w:eastAsia="宋体" w:hAnsi="宋体" w:cs="宋体"/>
          <w:sz w:val="21"/>
          <w:szCs w:val="21"/>
        </w:rPr>
        <w:t>之间的关系为</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53"/>
        <w:gridCol w:w="753"/>
      </w:tblGrid>
      <w:tr w:rsidR="001125CF" w14:paraId="7A6461EC" w14:textId="77777777" w:rsidTr="001125CF">
        <w:tc>
          <w:tcPr>
            <w:tcW w:w="7788" w:type="dxa"/>
            <w:vAlign w:val="center"/>
          </w:tcPr>
          <w:p w14:paraId="07A6F747" w14:textId="1B14381B" w:rsidR="001125CF" w:rsidRDefault="001125CF" w:rsidP="001125CF">
            <w:pPr>
              <w:pStyle w:val="ae"/>
              <w:snapToGrid w:val="0"/>
              <w:spacing w:before="147" w:beforeAutospacing="0" w:afterAutospacing="0"/>
              <w:ind w:firstLineChars="0" w:firstLine="0"/>
              <w:jc w:val="center"/>
              <w:rPr>
                <w:rFonts w:ascii="宋体" w:eastAsia="宋体" w:hAnsi="宋体" w:cs="宋体"/>
                <w:sz w:val="21"/>
                <w:szCs w:val="21"/>
              </w:rPr>
            </w:pPr>
            <w:r>
              <w:rPr>
                <w:rFonts w:ascii="宋体" w:eastAsia="宋体" w:hAnsi="宋体" w:cs="宋体"/>
                <w:position w:val="-30"/>
                <w:sz w:val="21"/>
                <w:szCs w:val="21"/>
              </w:rPr>
              <w:object w:dxaOrig="3320" w:dyaOrig="680" w14:anchorId="523A2116">
                <v:shape id="_x0000_i1060" type="#_x0000_t75" style="width:165.9pt;height:34.45pt" o:ole="">
                  <v:imagedata r:id="rId75" o:title=""/>
                </v:shape>
                <o:OLEObject Type="Embed" ProgID="Equation.3" ShapeID="_x0000_i1060" DrawAspect="Content" ObjectID="_1786178526" r:id="rId76"/>
              </w:object>
            </w:r>
          </w:p>
        </w:tc>
        <w:tc>
          <w:tcPr>
            <w:tcW w:w="508" w:type="dxa"/>
            <w:vAlign w:val="center"/>
          </w:tcPr>
          <w:p w14:paraId="2B691C03" w14:textId="544A5871" w:rsidR="001125CF" w:rsidRPr="001125CF" w:rsidRDefault="003253B1" w:rsidP="001125CF">
            <w:pPr>
              <w:widowControl w:val="0"/>
              <w:spacing w:line="300" w:lineRule="auto"/>
              <w:ind w:firstLineChars="0" w:firstLine="0"/>
              <w:jc w:val="right"/>
              <w:rPr>
                <w:rFonts w:ascii="Cambria Math" w:eastAsia="宋体" w:hAnsi="Cambria Math"/>
                <w:szCs w:val="21"/>
              </w:rPr>
            </w:pPr>
            <w:r>
              <w:rPr>
                <w:rFonts w:ascii="Cambria Math" w:eastAsia="宋体" w:hAnsi="Cambria Math" w:hint="eastAsia"/>
                <w:szCs w:val="21"/>
              </w:rPr>
              <w:t>（</w:t>
            </w:r>
            <w:r w:rsidR="00033151">
              <w:rPr>
                <w:rFonts w:ascii="Cambria Math" w:eastAsia="宋体" w:hAnsi="Cambria Math" w:hint="eastAsia"/>
                <w:szCs w:val="21"/>
              </w:rPr>
              <w:t>6</w:t>
            </w:r>
            <w:r>
              <w:rPr>
                <w:rFonts w:ascii="Cambria Math" w:eastAsia="宋体" w:hAnsi="Cambria Math" w:hint="eastAsia"/>
                <w:szCs w:val="21"/>
              </w:rPr>
              <w:t>）</w:t>
            </w:r>
          </w:p>
        </w:tc>
      </w:tr>
    </w:tbl>
    <w:p w14:paraId="47C36B85" w14:textId="6BB7C667" w:rsidR="004C36A0" w:rsidRDefault="00623BAE" w:rsidP="00623BAE">
      <w:pPr>
        <w:pStyle w:val="ae"/>
        <w:snapToGrid w:val="0"/>
        <w:spacing w:beforeAutospacing="0" w:afterAutospacing="0" w:line="240" w:lineRule="auto"/>
        <w:ind w:firstLineChars="0" w:firstLine="0"/>
        <w:jc w:val="both"/>
        <w:rPr>
          <w:rFonts w:ascii="宋体" w:eastAsia="宋体" w:hAnsi="宋体" w:cs="宋体"/>
          <w:sz w:val="21"/>
          <w:szCs w:val="21"/>
        </w:rPr>
      </w:pPr>
      <w:r>
        <w:rPr>
          <w:rFonts w:ascii="宋体" w:eastAsia="宋体" w:hAnsi="宋体" w:cs="宋体" w:hint="eastAsia"/>
          <w:sz w:val="21"/>
          <w:szCs w:val="21"/>
        </w:rPr>
        <w:t>其</w:t>
      </w:r>
      <w:r w:rsidR="00C2282F" w:rsidRPr="007537C7">
        <w:rPr>
          <w:rFonts w:ascii="宋体" w:eastAsia="宋体" w:hAnsi="宋体" w:cs="宋体" w:hint="eastAsia"/>
          <w:sz w:val="21"/>
          <w:szCs w:val="21"/>
        </w:rPr>
        <w:t>中，</w:t>
      </w:r>
      <w:r w:rsidR="00C2282F" w:rsidRPr="007537C7">
        <w:rPr>
          <w:position w:val="-12"/>
          <w:sz w:val="21"/>
          <w:szCs w:val="21"/>
        </w:rPr>
        <w:object w:dxaOrig="380" w:dyaOrig="360" w14:anchorId="3C7AAAC4">
          <v:shape id="_x0000_i1061" type="#_x0000_t75" style="width:18.8pt;height:18.15pt" o:ole="">
            <v:imagedata r:id="rId77" o:title=""/>
          </v:shape>
          <o:OLEObject Type="Embed" ProgID="Equation.3" ShapeID="_x0000_i1061" DrawAspect="Content" ObjectID="_1786178527" r:id="rId78"/>
        </w:object>
      </w:r>
      <w:r w:rsidR="00C2282F" w:rsidRPr="007537C7">
        <w:rPr>
          <w:rFonts w:ascii="宋体" w:eastAsia="宋体" w:hAnsi="宋体" w:cs="宋体" w:hint="eastAsia"/>
          <w:sz w:val="21"/>
          <w:szCs w:val="21"/>
        </w:rPr>
        <w:t>和</w:t>
      </w:r>
      <w:r w:rsidR="00C2282F" w:rsidRPr="007537C7">
        <w:rPr>
          <w:position w:val="-12"/>
          <w:sz w:val="21"/>
          <w:szCs w:val="21"/>
        </w:rPr>
        <w:object w:dxaOrig="400" w:dyaOrig="360" w14:anchorId="48F6059B">
          <v:shape id="_x0000_i1062" type="#_x0000_t75" style="width:20.05pt;height:18.15pt" o:ole="">
            <v:imagedata r:id="rId79" o:title=""/>
          </v:shape>
          <o:OLEObject Type="Embed" ProgID="Equation.3" ShapeID="_x0000_i1062" DrawAspect="Content" ObjectID="_1786178528" r:id="rId80"/>
        </w:object>
      </w:r>
      <w:r w:rsidR="00C2282F" w:rsidRPr="007537C7">
        <w:rPr>
          <w:rFonts w:ascii="宋体" w:eastAsia="宋体" w:hAnsi="宋体" w:cs="宋体" w:hint="eastAsia"/>
          <w:sz w:val="21"/>
          <w:szCs w:val="21"/>
        </w:rPr>
        <w:t>分别为瑞利散射系数和米氏散射系数，</w:t>
      </w:r>
      <w:r w:rsidR="00C2282F" w:rsidRPr="007537C7">
        <w:rPr>
          <w:rFonts w:ascii="宋体" w:eastAsia="宋体" w:hAnsi="宋体" w:cs="宋体"/>
          <w:position w:val="-12"/>
          <w:sz w:val="21"/>
          <w:szCs w:val="21"/>
        </w:rPr>
        <w:object w:dxaOrig="1440" w:dyaOrig="360" w14:anchorId="2141F46F">
          <v:shape id="_x0000_i1063" type="#_x0000_t75" style="width:1in;height:18.15pt" o:ole="">
            <v:imagedata r:id="rId81" o:title=""/>
          </v:shape>
          <o:OLEObject Type="Embed" ProgID="Equation.3" ShapeID="_x0000_i1063" DrawAspect="Content" ObjectID="_1786178529" r:id="rId82"/>
        </w:object>
      </w:r>
      <w:r w:rsidR="00C2282F" w:rsidRPr="007537C7">
        <w:rPr>
          <w:rFonts w:ascii="宋体" w:eastAsia="宋体" w:hAnsi="宋体" w:cs="宋体"/>
          <w:sz w:val="21"/>
          <w:szCs w:val="21"/>
        </w:rPr>
        <w:fldChar w:fldCharType="begin"/>
      </w:r>
      <w:r w:rsidR="00C2282F" w:rsidRPr="007537C7">
        <w:rPr>
          <w:rFonts w:ascii="宋体" w:eastAsia="宋体" w:hAnsi="宋体" w:cs="宋体"/>
          <w:sz w:val="21"/>
          <w:szCs w:val="21"/>
        </w:rPr>
        <w:instrText xml:space="preserve"> QUOTE </w:instrText>
      </w:r>
      <m:oMath>
        <m:sSub>
          <m:sSubPr>
            <m:ctrlPr>
              <w:rPr>
                <w:rFonts w:ascii="Cambria Math" w:eastAsia="宋体" w:hAnsi="Cambria Math" w:cs="宋体"/>
                <w:sz w:val="21"/>
                <w:szCs w:val="21"/>
              </w:rPr>
            </m:ctrlPr>
          </m:sSubPr>
          <m:e>
            <m:r>
              <m:rPr>
                <m:sty m:val="p"/>
              </m:rPr>
              <w:rPr>
                <w:rFonts w:ascii="Cambria Math" w:eastAsia="宋体" w:hAnsi="Cambria Math" w:cs="宋体"/>
                <w:sz w:val="21"/>
                <w:szCs w:val="21"/>
              </w:rPr>
              <m:t>k</m:t>
            </m:r>
          </m:e>
          <m:sub>
            <m:r>
              <m:rPr>
                <m:sty m:val="p"/>
              </m:rPr>
              <w:rPr>
                <w:rFonts w:ascii="Cambria Math" w:eastAsia="宋体" w:hAnsi="Cambria Math" w:cs="宋体"/>
                <w:sz w:val="21"/>
                <w:szCs w:val="21"/>
              </w:rPr>
              <m:t>s</m:t>
            </m:r>
          </m:sub>
        </m:sSub>
        <m:r>
          <m:rPr>
            <m:sty m:val="p"/>
          </m:rPr>
          <w:rPr>
            <w:rFonts w:ascii="Cambria Math" w:eastAsia="宋体" w:hAnsi="Cambria Math" w:cs="宋体"/>
            <w:sz w:val="21"/>
            <w:szCs w:val="21"/>
          </w:rPr>
          <m:t>=</m:t>
        </m:r>
        <m:sSubSup>
          <m:sSubSupPr>
            <m:ctrlPr>
              <w:rPr>
                <w:rFonts w:ascii="Cambria Math" w:eastAsia="宋体" w:hAnsi="Cambria Math" w:cs="宋体"/>
                <w:sz w:val="21"/>
                <w:szCs w:val="21"/>
              </w:rPr>
            </m:ctrlPr>
          </m:sSubSupPr>
          <m:e>
            <m:r>
              <m:rPr>
                <m:sty m:val="p"/>
              </m:rPr>
              <w:rPr>
                <w:rFonts w:ascii="Cambria Math" w:eastAsia="宋体" w:hAnsi="Cambria Math" w:cs="宋体"/>
                <w:sz w:val="21"/>
                <w:szCs w:val="21"/>
              </w:rPr>
              <m:t>k</m:t>
            </m:r>
          </m:e>
          <m:sub>
            <m:r>
              <m:rPr>
                <m:sty m:val="p"/>
              </m:rPr>
              <w:rPr>
                <w:rFonts w:ascii="Cambria Math" w:eastAsia="宋体" w:hAnsi="Cambria Math" w:cs="宋体"/>
                <w:sz w:val="21"/>
                <w:szCs w:val="21"/>
              </w:rPr>
              <m:t>s</m:t>
            </m:r>
          </m:sub>
          <m:sup>
            <m:r>
              <m:rPr>
                <m:sty m:val="p"/>
              </m:rPr>
              <w:rPr>
                <w:rFonts w:ascii="Cambria Math" w:eastAsia="宋体" w:hAnsi="Cambria Math" w:cs="宋体"/>
                <w:sz w:val="21"/>
                <w:szCs w:val="21"/>
              </w:rPr>
              <m:t>R</m:t>
            </m:r>
          </m:sup>
        </m:sSubSup>
        <m:r>
          <m:rPr>
            <m:sty m:val="p"/>
          </m:rPr>
          <w:rPr>
            <w:rFonts w:ascii="Cambria Math" w:eastAsia="宋体" w:hAnsi="Cambria Math" w:cs="宋体"/>
            <w:sz w:val="21"/>
            <w:szCs w:val="21"/>
          </w:rPr>
          <m:t>+</m:t>
        </m:r>
        <m:sSubSup>
          <m:sSubSupPr>
            <m:ctrlPr>
              <w:rPr>
                <w:rFonts w:ascii="Cambria Math" w:eastAsia="宋体" w:hAnsi="Cambria Math" w:cs="宋体"/>
                <w:sz w:val="21"/>
                <w:szCs w:val="21"/>
              </w:rPr>
            </m:ctrlPr>
          </m:sSubSupPr>
          <m:e>
            <m:r>
              <m:rPr>
                <m:sty m:val="p"/>
              </m:rPr>
              <w:rPr>
                <w:rFonts w:ascii="Cambria Math" w:eastAsia="宋体" w:hAnsi="Cambria Math" w:cs="宋体"/>
                <w:sz w:val="21"/>
                <w:szCs w:val="21"/>
              </w:rPr>
              <m:t>k</m:t>
            </m:r>
          </m:e>
          <m:sub>
            <m:r>
              <m:rPr>
                <m:sty m:val="p"/>
              </m:rPr>
              <w:rPr>
                <w:rFonts w:ascii="Cambria Math" w:eastAsia="宋体" w:hAnsi="Cambria Math" w:cs="宋体"/>
                <w:sz w:val="21"/>
                <w:szCs w:val="21"/>
              </w:rPr>
              <m:t>s</m:t>
            </m:r>
          </m:sub>
          <m:sup>
            <m:r>
              <m:rPr>
                <m:sty m:val="p"/>
              </m:rPr>
              <w:rPr>
                <w:rFonts w:ascii="Cambria Math" w:eastAsia="宋体" w:hAnsi="Cambria Math" w:cs="宋体"/>
                <w:sz w:val="21"/>
                <w:szCs w:val="21"/>
              </w:rPr>
              <m:t>M</m:t>
            </m:r>
          </m:sup>
        </m:sSubSup>
      </m:oMath>
      <w:r w:rsidR="00C2282F" w:rsidRPr="007537C7">
        <w:rPr>
          <w:rFonts w:ascii="宋体" w:eastAsia="宋体" w:hAnsi="宋体" w:cs="宋体"/>
          <w:sz w:val="21"/>
          <w:szCs w:val="21"/>
        </w:rPr>
        <w:instrText xml:space="preserve"> </w:instrText>
      </w:r>
      <w:r w:rsidR="00C2282F" w:rsidRPr="007537C7">
        <w:rPr>
          <w:rFonts w:ascii="宋体" w:eastAsia="宋体" w:hAnsi="宋体" w:cs="宋体"/>
          <w:sz w:val="21"/>
          <w:szCs w:val="21"/>
        </w:rPr>
        <w:fldChar w:fldCharType="end"/>
      </w:r>
      <w:r w:rsidR="004C36A0">
        <w:rPr>
          <w:rFonts w:ascii="宋体" w:eastAsia="宋体" w:hAnsi="宋体" w:cs="宋体" w:hint="eastAsia"/>
          <w:sz w:val="21"/>
          <w:szCs w:val="21"/>
        </w:rPr>
        <w:t>。</w:t>
      </w:r>
      <w:bookmarkStart w:id="1" w:name="_Hlk174131425"/>
      <w:r w:rsidR="004C36A0" w:rsidRPr="007537C7">
        <w:rPr>
          <w:rFonts w:ascii="宋体" w:eastAsia="宋体" w:hAnsi="宋体" w:cs="宋体" w:hint="eastAsia"/>
          <w:sz w:val="21"/>
          <w:szCs w:val="21"/>
        </w:rPr>
        <w:t>而在水下光通信中</w:t>
      </w:r>
      <w:r w:rsidR="004C36A0" w:rsidRPr="007537C7">
        <w:rPr>
          <w:position w:val="-12"/>
          <w:sz w:val="21"/>
          <w:szCs w:val="21"/>
        </w:rPr>
        <w:object w:dxaOrig="660" w:dyaOrig="360" w14:anchorId="1E33C73F">
          <v:shape id="_x0000_i1064" type="#_x0000_t75" style="width:33.8pt;height:18.15pt" o:ole="">
            <v:imagedata r:id="rId69" o:title=""/>
          </v:shape>
          <o:OLEObject Type="Embed" ProgID="Equation.3" ShapeID="_x0000_i1064" DrawAspect="Content" ObjectID="_1786178530" r:id="rId83"/>
        </w:object>
      </w:r>
      <w:r w:rsidR="004C36A0" w:rsidRPr="007537C7">
        <w:rPr>
          <w:rFonts w:ascii="宋体" w:eastAsia="宋体" w:hAnsi="宋体" w:cs="宋体"/>
          <w:sz w:val="21"/>
          <w:szCs w:val="21"/>
        </w:rPr>
        <w:fldChar w:fldCharType="begin"/>
      </w:r>
      <w:r w:rsidR="004C36A0" w:rsidRPr="007537C7">
        <w:rPr>
          <w:rFonts w:ascii="宋体" w:eastAsia="宋体" w:hAnsi="宋体" w:cs="宋体"/>
          <w:sz w:val="21"/>
          <w:szCs w:val="21"/>
        </w:rPr>
        <w:instrText xml:space="preserve"> QUOTE </w:instrText>
      </w:r>
      <m:oMath>
        <m:sSub>
          <m:sSubPr>
            <m:ctrlPr>
              <w:rPr>
                <w:rFonts w:ascii="Cambria Math" w:eastAsia="宋体" w:hAnsi="Cambria Math" w:cs="宋体"/>
                <w:iCs/>
                <w:sz w:val="21"/>
                <w:szCs w:val="21"/>
              </w:rPr>
            </m:ctrlPr>
          </m:sSubPr>
          <m:e>
            <m:r>
              <m:rPr>
                <m:sty m:val="p"/>
              </m:rPr>
              <w:rPr>
                <w:rFonts w:ascii="Cambria Math" w:eastAsia="宋体" w:hAnsi="Cambria Math" w:cs="宋体"/>
                <w:sz w:val="21"/>
                <w:szCs w:val="21"/>
              </w:rPr>
              <m:t>f</m:t>
            </m:r>
          </m:e>
          <m:sub>
            <m:r>
              <m:rPr>
                <m:sty m:val="p"/>
              </m:rPr>
              <w:rPr>
                <w:rFonts w:ascii="Cambria Math" w:eastAsia="宋体" w:hAnsi="Cambria Math" w:cs="宋体"/>
                <w:sz w:val="21"/>
                <w:szCs w:val="21"/>
              </w:rPr>
              <m:t>Θ</m:t>
            </m:r>
          </m:sub>
        </m:sSub>
        <m:d>
          <m:dPr>
            <m:ctrlPr>
              <w:rPr>
                <w:rFonts w:ascii="Cambria Math" w:eastAsia="宋体" w:hAnsi="Cambria Math" w:cs="宋体"/>
                <w:iCs/>
                <w:sz w:val="21"/>
                <w:szCs w:val="21"/>
              </w:rPr>
            </m:ctrlPr>
          </m:dPr>
          <m:e>
            <m:sSub>
              <m:sSubPr>
                <m:ctrlPr>
                  <w:rPr>
                    <w:rFonts w:ascii="Cambria Math" w:eastAsia="宋体" w:hAnsi="Cambria Math" w:cs="宋体"/>
                    <w:iCs/>
                    <w:sz w:val="21"/>
                    <w:szCs w:val="21"/>
                  </w:rPr>
                </m:ctrlPr>
              </m:sSubPr>
              <m:e>
                <m:r>
                  <m:rPr>
                    <m:sty m:val="p"/>
                  </m:rPr>
                  <w:rPr>
                    <w:rFonts w:ascii="Cambria Math" w:eastAsia="宋体" w:hAnsi="Cambria Math" w:cs="宋体"/>
                    <w:sz w:val="21"/>
                    <w:szCs w:val="21"/>
                  </w:rPr>
                  <m:t>θ</m:t>
                </m:r>
              </m:e>
              <m:sub>
                <m:r>
                  <m:rPr>
                    <m:sty m:val="p"/>
                  </m:rPr>
                  <w:rPr>
                    <w:rFonts w:ascii="Cambria Math" w:eastAsia="宋体" w:hAnsi="Cambria Math" w:cs="宋体"/>
                    <w:sz w:val="21"/>
                    <w:szCs w:val="21"/>
                  </w:rPr>
                  <m:t>i</m:t>
                </m:r>
              </m:sub>
            </m:sSub>
          </m:e>
        </m:d>
      </m:oMath>
      <w:r w:rsidR="004C36A0" w:rsidRPr="007537C7">
        <w:rPr>
          <w:rFonts w:ascii="宋体" w:eastAsia="宋体" w:hAnsi="宋体" w:cs="宋体"/>
          <w:sz w:val="21"/>
          <w:szCs w:val="21"/>
        </w:rPr>
        <w:instrText xml:space="preserve"> </w:instrText>
      </w:r>
      <w:r w:rsidR="004C36A0" w:rsidRPr="007537C7">
        <w:rPr>
          <w:rFonts w:ascii="宋体" w:eastAsia="宋体" w:hAnsi="宋体" w:cs="宋体"/>
          <w:sz w:val="21"/>
          <w:szCs w:val="21"/>
        </w:rPr>
        <w:fldChar w:fldCharType="end"/>
      </w:r>
      <w:r w:rsidR="004C36A0" w:rsidRPr="007537C7">
        <w:rPr>
          <w:rFonts w:ascii="宋体" w:eastAsia="宋体" w:hAnsi="宋体" w:cs="宋体" w:hint="eastAsia"/>
          <w:sz w:val="21"/>
          <w:szCs w:val="21"/>
        </w:rPr>
        <w:t>可以近似为归一化的</w:t>
      </w:r>
      <w:r w:rsidR="004C36A0" w:rsidRPr="007537C7">
        <w:rPr>
          <w:rFonts w:ascii="Times New Roman" w:eastAsia="宋体" w:hAnsi="Times New Roman"/>
          <w:sz w:val="21"/>
          <w:szCs w:val="21"/>
        </w:rPr>
        <w:t xml:space="preserve">Henyey-Greenstein </w:t>
      </w:r>
      <w:r w:rsidR="003253B1">
        <w:rPr>
          <w:rFonts w:ascii="Times New Roman" w:eastAsia="宋体" w:hAnsi="Times New Roman"/>
          <w:sz w:val="21"/>
          <w:szCs w:val="21"/>
        </w:rPr>
        <w:t>（</w:t>
      </w:r>
      <w:r w:rsidR="004C36A0" w:rsidRPr="007537C7">
        <w:rPr>
          <w:rFonts w:ascii="Times New Roman" w:eastAsia="宋体" w:hAnsi="Times New Roman"/>
          <w:sz w:val="21"/>
          <w:szCs w:val="21"/>
        </w:rPr>
        <w:t>HG</w:t>
      </w:r>
      <w:r w:rsidR="003253B1">
        <w:rPr>
          <w:rFonts w:ascii="Times New Roman" w:eastAsia="宋体" w:hAnsi="Times New Roman"/>
          <w:sz w:val="21"/>
          <w:szCs w:val="21"/>
        </w:rPr>
        <w:t>）</w:t>
      </w:r>
      <w:r w:rsidR="004C36A0" w:rsidRPr="007537C7">
        <w:rPr>
          <w:rFonts w:ascii="宋体" w:eastAsia="宋体" w:hAnsi="宋体" w:cs="宋体" w:hint="eastAsia"/>
          <w:sz w:val="21"/>
          <w:szCs w:val="21"/>
        </w:rPr>
        <w:t>函数</w:t>
      </w:r>
      <w:bookmarkEnd w:id="1"/>
      <w:r w:rsidR="004C36A0" w:rsidRPr="004C36A0">
        <w:rPr>
          <w:rFonts w:ascii="宋体" w:eastAsia="宋体" w:hAnsi="宋体" w:cs="宋体" w:hint="eastAsia"/>
          <w:sz w:val="21"/>
          <w:szCs w:val="21"/>
          <w:vertAlign w:val="superscript"/>
        </w:rPr>
        <w:fldChar w:fldCharType="begin"/>
      </w:r>
      <w:r w:rsidR="004C36A0" w:rsidRPr="004C36A0">
        <w:rPr>
          <w:rFonts w:ascii="宋体" w:eastAsia="宋体" w:hAnsi="宋体" w:cs="宋体" w:hint="eastAsia"/>
          <w:sz w:val="21"/>
          <w:szCs w:val="21"/>
          <w:vertAlign w:val="superscript"/>
        </w:rPr>
        <w:instrText xml:space="preserve"> REF _Ref165889462 \r \h </w:instrText>
      </w:r>
      <w:r w:rsidR="004C36A0">
        <w:rPr>
          <w:rFonts w:ascii="宋体" w:eastAsia="宋体" w:hAnsi="宋体" w:cs="宋体" w:hint="eastAsia"/>
          <w:sz w:val="21"/>
          <w:szCs w:val="21"/>
          <w:vertAlign w:val="superscript"/>
        </w:rPr>
        <w:instrText xml:space="preserve"> \* MERGEFORMAT </w:instrText>
      </w:r>
      <w:r w:rsidR="004C36A0" w:rsidRPr="004C36A0">
        <w:rPr>
          <w:rFonts w:ascii="宋体" w:eastAsia="宋体" w:hAnsi="宋体" w:cs="宋体" w:hint="eastAsia"/>
          <w:sz w:val="21"/>
          <w:szCs w:val="21"/>
          <w:vertAlign w:val="superscript"/>
        </w:rPr>
      </w:r>
      <w:r w:rsidR="004C36A0" w:rsidRPr="004C36A0">
        <w:rPr>
          <w:rFonts w:ascii="宋体" w:eastAsia="宋体" w:hAnsi="宋体" w:cs="宋体" w:hint="eastAsia"/>
          <w:sz w:val="21"/>
          <w:szCs w:val="21"/>
          <w:vertAlign w:val="superscript"/>
        </w:rPr>
        <w:fldChar w:fldCharType="separate"/>
      </w:r>
      <w:r w:rsidR="00694DF2">
        <w:rPr>
          <w:rFonts w:ascii="宋体" w:eastAsia="宋体" w:hAnsi="宋体" w:cs="宋体"/>
          <w:sz w:val="21"/>
          <w:szCs w:val="21"/>
          <w:vertAlign w:val="superscript"/>
        </w:rPr>
        <w:t>[11]</w:t>
      </w:r>
      <w:r w:rsidR="004C36A0" w:rsidRPr="004C36A0">
        <w:rPr>
          <w:rFonts w:ascii="宋体" w:eastAsia="宋体" w:hAnsi="宋体" w:cs="宋体" w:hint="eastAsia"/>
          <w:sz w:val="21"/>
          <w:szCs w:val="21"/>
          <w:vertAlign w:val="superscript"/>
        </w:rPr>
        <w:fldChar w:fldCharType="end"/>
      </w:r>
      <w:r>
        <w:rPr>
          <w:rFonts w:ascii="宋体" w:eastAsia="宋体" w:hAnsi="宋体" w:cs="宋体" w:hint="eastAsia"/>
          <w:sz w:val="21"/>
          <w:szCs w:val="21"/>
        </w:rPr>
        <w:t>，其</w:t>
      </w:r>
      <w:r>
        <w:rPr>
          <w:rFonts w:ascii="宋体" w:eastAsia="宋体" w:hAnsi="宋体" w:cs="宋体"/>
          <w:sz w:val="21"/>
          <w:szCs w:val="21"/>
        </w:rPr>
        <w:t>表</w:t>
      </w:r>
      <w:r>
        <w:rPr>
          <w:rFonts w:ascii="宋体" w:eastAsia="宋体" w:hAnsi="宋体" w:cs="宋体" w:hint="eastAsia"/>
          <w:sz w:val="21"/>
          <w:szCs w:val="21"/>
        </w:rPr>
        <w:t>达</w:t>
      </w:r>
      <w:r>
        <w:rPr>
          <w:rFonts w:ascii="宋体" w:eastAsia="宋体" w:hAnsi="宋体" w:cs="宋体"/>
          <w:sz w:val="21"/>
          <w:szCs w:val="21"/>
        </w:rPr>
        <w:t>式为</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53"/>
        <w:gridCol w:w="753"/>
      </w:tblGrid>
      <w:tr w:rsidR="004C36A0" w14:paraId="55BA9F7A" w14:textId="77777777" w:rsidTr="004C36A0">
        <w:tc>
          <w:tcPr>
            <w:tcW w:w="7799" w:type="dxa"/>
            <w:vAlign w:val="center"/>
          </w:tcPr>
          <w:p w14:paraId="45CF9270" w14:textId="0F43C314" w:rsidR="004C36A0" w:rsidRDefault="004C36A0" w:rsidP="004C36A0">
            <w:pPr>
              <w:pStyle w:val="ae"/>
              <w:snapToGrid w:val="0"/>
              <w:spacing w:beforeAutospacing="0" w:afterAutospacing="0"/>
              <w:ind w:firstLineChars="0" w:firstLine="0"/>
              <w:jc w:val="center"/>
              <w:rPr>
                <w:rFonts w:ascii="宋体" w:eastAsia="宋体" w:hAnsi="宋体" w:cs="宋体"/>
                <w:sz w:val="21"/>
                <w:szCs w:val="21"/>
              </w:rPr>
            </w:pPr>
            <w:r>
              <w:rPr>
                <w:position w:val="-38"/>
              </w:rPr>
              <w:object w:dxaOrig="3060" w:dyaOrig="800" w14:anchorId="618A3C9A">
                <v:shape id="_x0000_i1065" type="#_x0000_t75" style="width:152.75pt;height:40.05pt" o:ole="">
                  <v:imagedata r:id="rId84" o:title=""/>
                </v:shape>
                <o:OLEObject Type="Embed" ProgID="Equation.3" ShapeID="_x0000_i1065" DrawAspect="Content" ObjectID="_1786178531" r:id="rId85"/>
              </w:object>
            </w:r>
          </w:p>
        </w:tc>
        <w:tc>
          <w:tcPr>
            <w:tcW w:w="507" w:type="dxa"/>
            <w:vAlign w:val="center"/>
          </w:tcPr>
          <w:p w14:paraId="47319F57" w14:textId="558BC90A" w:rsidR="004C36A0" w:rsidRPr="004C36A0" w:rsidRDefault="003253B1" w:rsidP="004C36A0">
            <w:pPr>
              <w:pStyle w:val="ae"/>
              <w:snapToGrid w:val="0"/>
              <w:spacing w:beforeAutospacing="0" w:afterAutospacing="0"/>
              <w:ind w:firstLineChars="0" w:firstLine="0"/>
              <w:jc w:val="right"/>
              <w:rPr>
                <w:rFonts w:ascii="Cambria Math" w:eastAsia="宋体" w:hAnsi="Cambria Math" w:cs="宋体"/>
                <w:sz w:val="21"/>
                <w:szCs w:val="21"/>
              </w:rPr>
            </w:pPr>
            <w:r>
              <w:rPr>
                <w:rFonts w:ascii="Cambria Math" w:eastAsia="宋体" w:hAnsi="Cambria Math" w:cs="宋体"/>
                <w:sz w:val="21"/>
                <w:szCs w:val="21"/>
              </w:rPr>
              <w:t>（</w:t>
            </w:r>
            <w:r w:rsidR="004C36A0" w:rsidRPr="004C36A0">
              <w:rPr>
                <w:rFonts w:ascii="Cambria Math" w:eastAsia="宋体" w:hAnsi="Cambria Math" w:cs="宋体"/>
                <w:sz w:val="21"/>
                <w:szCs w:val="21"/>
              </w:rPr>
              <w:t>7</w:t>
            </w:r>
            <w:r>
              <w:rPr>
                <w:rFonts w:ascii="Cambria Math" w:eastAsia="宋体" w:hAnsi="Cambria Math" w:cs="宋体"/>
                <w:sz w:val="21"/>
                <w:szCs w:val="21"/>
              </w:rPr>
              <w:t>）</w:t>
            </w:r>
          </w:p>
        </w:tc>
      </w:tr>
    </w:tbl>
    <w:p w14:paraId="7BD3C2C1" w14:textId="187D4304" w:rsidR="00C2282F" w:rsidRDefault="00623BAE" w:rsidP="00623BAE">
      <w:pPr>
        <w:pStyle w:val="ae"/>
        <w:snapToGrid w:val="0"/>
        <w:spacing w:beforeAutospacing="0" w:afterAutospacing="0" w:line="240" w:lineRule="auto"/>
        <w:ind w:firstLineChars="0" w:firstLine="0"/>
        <w:jc w:val="both"/>
        <w:rPr>
          <w:rFonts w:ascii="宋体" w:eastAsia="宋体" w:hAnsi="宋体" w:cs="宋体"/>
          <w:sz w:val="21"/>
          <w:szCs w:val="21"/>
        </w:rPr>
      </w:pPr>
      <w:r>
        <w:rPr>
          <w:rFonts w:ascii="宋体" w:eastAsia="宋体" w:hAnsi="宋体" w:cs="宋体" w:hint="eastAsia"/>
          <w:sz w:val="21"/>
          <w:szCs w:val="21"/>
        </w:rPr>
        <w:lastRenderedPageBreak/>
        <w:t>其</w:t>
      </w:r>
      <w:r w:rsidR="004C36A0" w:rsidRPr="00672EAB">
        <w:rPr>
          <w:rFonts w:ascii="宋体" w:eastAsia="宋体" w:hAnsi="宋体" w:cs="宋体" w:hint="eastAsia"/>
          <w:sz w:val="21"/>
          <w:szCs w:val="21"/>
        </w:rPr>
        <w:t>中，</w:t>
      </w:r>
      <w:r w:rsidR="004C36A0" w:rsidRPr="001D3F0E">
        <w:rPr>
          <w:rFonts w:ascii="Times New Roman" w:eastAsia="宋体" w:hAnsi="Times New Roman"/>
          <w:sz w:val="21"/>
          <w:szCs w:val="21"/>
        </w:rPr>
        <w:t xml:space="preserve"> h</w:t>
      </w:r>
      <w:r w:rsidR="004C36A0" w:rsidRPr="00672EAB">
        <w:rPr>
          <w:rFonts w:ascii="宋体" w:eastAsia="宋体" w:hAnsi="宋体" w:cs="宋体" w:hint="eastAsia"/>
          <w:sz w:val="21"/>
          <w:szCs w:val="21"/>
        </w:rPr>
        <w:t>为</w:t>
      </w:r>
      <w:r w:rsidR="004C36A0">
        <w:rPr>
          <w:rFonts w:ascii="宋体" w:eastAsia="宋体" w:hAnsi="宋体" w:cs="宋体" w:hint="eastAsia"/>
          <w:sz w:val="21"/>
          <w:szCs w:val="21"/>
        </w:rPr>
        <w:t>模型常数</w:t>
      </w:r>
      <w:r w:rsidR="004C36A0" w:rsidRPr="00672EAB">
        <w:rPr>
          <w:rFonts w:ascii="宋体" w:eastAsia="宋体" w:hAnsi="宋体" w:cs="宋体" w:hint="eastAsia"/>
          <w:sz w:val="21"/>
          <w:szCs w:val="21"/>
        </w:rPr>
        <w:t>。</w:t>
      </w:r>
      <w:r w:rsidR="00C2282F" w:rsidRPr="00672EAB">
        <w:rPr>
          <w:rFonts w:ascii="宋体" w:eastAsia="宋体" w:hAnsi="宋体" w:cs="宋体" w:hint="eastAsia"/>
          <w:sz w:val="21"/>
          <w:szCs w:val="21"/>
        </w:rPr>
        <w:t>由</w:t>
      </w:r>
      <w:r>
        <w:rPr>
          <w:rFonts w:ascii="Times New Roman" w:eastAsia="宋体" w:hAnsi="Times New Roman" w:hint="eastAsia"/>
          <w:sz w:val="21"/>
          <w:szCs w:val="21"/>
        </w:rPr>
        <w:t>T</w:t>
      </w:r>
      <w:r>
        <w:rPr>
          <w:rFonts w:ascii="Times New Roman" w:eastAsia="宋体" w:hAnsi="Times New Roman"/>
          <w:sz w:val="21"/>
          <w:szCs w:val="21"/>
        </w:rPr>
        <w:t>X</w:t>
      </w:r>
      <w:r w:rsidR="00C2282F">
        <w:rPr>
          <w:rFonts w:ascii="宋体" w:eastAsia="宋体" w:hAnsi="宋体" w:cs="宋体" w:hint="eastAsia"/>
          <w:sz w:val="21"/>
          <w:szCs w:val="21"/>
        </w:rPr>
        <w:t>出</w:t>
      </w:r>
      <w:r w:rsidR="00C2282F" w:rsidRPr="00672EAB">
        <w:rPr>
          <w:rFonts w:ascii="宋体" w:eastAsia="宋体" w:hAnsi="宋体" w:cs="宋体" w:hint="eastAsia"/>
          <w:sz w:val="21"/>
          <w:szCs w:val="21"/>
        </w:rPr>
        <w:t>射的</w:t>
      </w:r>
      <w:r w:rsidR="00C2282F">
        <w:rPr>
          <w:rFonts w:ascii="宋体" w:eastAsia="宋体" w:hAnsi="宋体" w:cs="宋体" w:hint="eastAsia"/>
          <w:sz w:val="21"/>
          <w:szCs w:val="21"/>
        </w:rPr>
        <w:t>每</w:t>
      </w:r>
      <w:r w:rsidR="00C2282F" w:rsidRPr="00672EAB">
        <w:rPr>
          <w:rFonts w:ascii="宋体" w:eastAsia="宋体" w:hAnsi="宋体" w:cs="宋体" w:hint="eastAsia"/>
          <w:sz w:val="21"/>
          <w:szCs w:val="21"/>
        </w:rPr>
        <w:t>个光子将在</w:t>
      </w:r>
      <w:r w:rsidR="00C2282F">
        <w:rPr>
          <w:rFonts w:ascii="宋体" w:eastAsia="宋体" w:hAnsi="宋体" w:cs="宋体" w:hint="eastAsia"/>
          <w:sz w:val="21"/>
          <w:szCs w:val="21"/>
        </w:rPr>
        <w:t>发散角</w:t>
      </w:r>
      <w:r w:rsidR="00C2282F" w:rsidRPr="00672EAB">
        <w:rPr>
          <w:rFonts w:ascii="宋体" w:eastAsia="宋体" w:hAnsi="宋体" w:cs="宋体" w:hint="eastAsia"/>
          <w:sz w:val="21"/>
          <w:szCs w:val="21"/>
        </w:rPr>
        <w:t>内</w:t>
      </w:r>
      <w:r w:rsidR="00C2282F">
        <w:rPr>
          <w:rFonts w:ascii="宋体" w:eastAsia="宋体" w:hAnsi="宋体" w:cs="宋体" w:hint="eastAsia"/>
          <w:sz w:val="21"/>
          <w:szCs w:val="21"/>
        </w:rPr>
        <w:t>随着</w:t>
      </w:r>
      <w:r w:rsidR="00C2282F" w:rsidRPr="00672EAB">
        <w:rPr>
          <w:rFonts w:ascii="宋体" w:eastAsia="宋体" w:hAnsi="宋体" w:cs="宋体" w:hint="eastAsia"/>
          <w:sz w:val="21"/>
          <w:szCs w:val="21"/>
        </w:rPr>
        <w:t>随机方向</w:t>
      </w:r>
      <w:r w:rsidR="00C2282F">
        <w:rPr>
          <w:rFonts w:ascii="宋体" w:eastAsia="宋体" w:hAnsi="宋体" w:cs="宋体" w:hint="eastAsia"/>
          <w:sz w:val="21"/>
          <w:szCs w:val="21"/>
        </w:rPr>
        <w:t>传播</w:t>
      </w:r>
      <w:r w:rsidR="00C2282F" w:rsidRPr="00672EAB">
        <w:rPr>
          <w:rFonts w:ascii="宋体" w:eastAsia="宋体" w:hAnsi="宋体" w:cs="宋体" w:hint="eastAsia"/>
          <w:sz w:val="21"/>
          <w:szCs w:val="21"/>
        </w:rPr>
        <w:t>，光子</w:t>
      </w:r>
      <w:r w:rsidR="00C2282F">
        <w:rPr>
          <w:rFonts w:ascii="宋体" w:eastAsia="宋体" w:hAnsi="宋体" w:cs="宋体" w:hint="eastAsia"/>
          <w:sz w:val="21"/>
          <w:szCs w:val="21"/>
        </w:rPr>
        <w:t>每次经过散射点后行进</w:t>
      </w:r>
      <w:r w:rsidR="00C2282F" w:rsidRPr="00672EAB">
        <w:rPr>
          <w:rFonts w:ascii="宋体" w:eastAsia="宋体" w:hAnsi="宋体" w:cs="宋体" w:hint="eastAsia"/>
          <w:sz w:val="21"/>
          <w:szCs w:val="21"/>
        </w:rPr>
        <w:t>的距离服从参数为</w:t>
      </w:r>
      <w:r w:rsidR="00C2282F" w:rsidRPr="00672EAB">
        <w:rPr>
          <w:rFonts w:ascii="宋体" w:eastAsia="宋体" w:hAnsi="宋体" w:cs="宋体"/>
          <w:sz w:val="21"/>
          <w:szCs w:val="21"/>
        </w:rPr>
        <w:t>1/</w:t>
      </w:r>
      <w:r w:rsidR="00C2282F" w:rsidRPr="001D3F0E">
        <w:rPr>
          <w:rFonts w:ascii="Times New Roman" w:eastAsia="宋体" w:hAnsi="Times New Roman"/>
          <w:sz w:val="21"/>
          <w:szCs w:val="21"/>
        </w:rPr>
        <w:t>ke</w:t>
      </w:r>
      <w:r w:rsidR="00C2282F" w:rsidRPr="00672EAB">
        <w:rPr>
          <w:rFonts w:ascii="宋体" w:eastAsia="宋体" w:hAnsi="宋体" w:cs="宋体" w:hint="eastAsia"/>
          <w:sz w:val="21"/>
          <w:szCs w:val="21"/>
        </w:rPr>
        <w:t>的指数概率密度函数的随机抽样</w:t>
      </w:r>
      <w:r w:rsidR="00C2282F">
        <w:rPr>
          <w:rFonts w:ascii="宋体" w:eastAsia="宋体" w:hAnsi="宋体" w:cs="宋体" w:hint="eastAsia"/>
          <w:sz w:val="21"/>
          <w:szCs w:val="21"/>
        </w:rPr>
        <w:t>。因此</w:t>
      </w:r>
      <w:r>
        <w:rPr>
          <w:rFonts w:ascii="宋体" w:eastAsia="宋体" w:hAnsi="宋体" w:cs="宋体" w:hint="eastAsia"/>
          <w:sz w:val="21"/>
          <w:szCs w:val="21"/>
        </w:rPr>
        <w:t>，</w:t>
      </w:r>
      <w:r w:rsidR="00C2282F" w:rsidRPr="00672EAB">
        <w:rPr>
          <w:rFonts w:ascii="宋体" w:eastAsia="宋体" w:hAnsi="宋体" w:cs="宋体" w:hint="eastAsia"/>
          <w:sz w:val="21"/>
          <w:szCs w:val="21"/>
        </w:rPr>
        <w:t>光子</w:t>
      </w:r>
      <w:r w:rsidR="00C2282F">
        <w:rPr>
          <w:rFonts w:ascii="宋体" w:eastAsia="宋体" w:hAnsi="宋体" w:cs="宋体" w:hint="eastAsia"/>
          <w:sz w:val="21"/>
          <w:szCs w:val="21"/>
        </w:rPr>
        <w:t>经过</w:t>
      </w:r>
      <w:r w:rsidR="00C2282F" w:rsidRPr="00672EAB">
        <w:rPr>
          <w:rFonts w:ascii="宋体" w:eastAsia="宋体" w:hAnsi="宋体" w:cs="宋体" w:hint="eastAsia"/>
          <w:sz w:val="21"/>
          <w:szCs w:val="21"/>
        </w:rPr>
        <w:t>第</w:t>
      </w:r>
      <w:r w:rsidR="00C2282F" w:rsidRPr="001D3F0E">
        <w:rPr>
          <w:rFonts w:ascii="Times New Roman" w:eastAsia="宋体" w:hAnsi="Times New Roman"/>
          <w:sz w:val="21"/>
          <w:szCs w:val="21"/>
        </w:rPr>
        <w:t>i</w:t>
      </w:r>
      <w:r w:rsidR="00C2282F">
        <w:rPr>
          <w:rFonts w:ascii="宋体" w:eastAsia="宋体" w:hAnsi="宋体" w:cs="宋体" w:hint="eastAsia"/>
          <w:sz w:val="21"/>
          <w:szCs w:val="21"/>
        </w:rPr>
        <w:t>次</w:t>
      </w:r>
      <w:r w:rsidR="00C2282F" w:rsidRPr="00672EAB">
        <w:rPr>
          <w:rFonts w:ascii="宋体" w:eastAsia="宋体" w:hAnsi="宋体" w:cs="宋体" w:hint="eastAsia"/>
          <w:sz w:val="21"/>
          <w:szCs w:val="21"/>
        </w:rPr>
        <w:t xml:space="preserve">散射 </w:t>
      </w:r>
      <w:r w:rsidR="003253B1">
        <w:rPr>
          <w:rFonts w:ascii="宋体" w:eastAsia="宋体" w:hAnsi="宋体" w:cs="宋体" w:hint="eastAsia"/>
          <w:sz w:val="21"/>
          <w:szCs w:val="21"/>
        </w:rPr>
        <w:t>（</w:t>
      </w:r>
      <w:r w:rsidR="00C2282F" w:rsidRPr="001D3F0E">
        <w:rPr>
          <w:rFonts w:ascii="Times New Roman" w:eastAsia="宋体" w:hAnsi="Times New Roman"/>
          <w:sz w:val="21"/>
          <w:szCs w:val="21"/>
        </w:rPr>
        <w:t>i</w:t>
      </w:r>
      <w:r w:rsidR="00C2282F" w:rsidRPr="00672EAB">
        <w:rPr>
          <w:rFonts w:ascii="宋体" w:eastAsia="宋体" w:hAnsi="宋体" w:cs="宋体"/>
          <w:sz w:val="21"/>
          <w:szCs w:val="21"/>
        </w:rPr>
        <w:t>=0</w:t>
      </w:r>
      <w:r w:rsidR="00C2282F" w:rsidRPr="00672EAB">
        <w:rPr>
          <w:rFonts w:ascii="宋体" w:eastAsia="宋体" w:hAnsi="宋体" w:cs="宋体" w:hint="eastAsia"/>
          <w:sz w:val="21"/>
          <w:szCs w:val="21"/>
        </w:rPr>
        <w:t>时为光子</w:t>
      </w:r>
      <w:r w:rsidR="00C2282F">
        <w:rPr>
          <w:rFonts w:ascii="宋体" w:eastAsia="宋体" w:hAnsi="宋体" w:cs="宋体" w:hint="eastAsia"/>
          <w:sz w:val="21"/>
          <w:szCs w:val="21"/>
        </w:rPr>
        <w:t>初始出射</w:t>
      </w:r>
      <w:r w:rsidR="003253B1">
        <w:rPr>
          <w:rFonts w:ascii="宋体" w:eastAsia="宋体" w:hAnsi="宋体" w:cs="宋体"/>
          <w:sz w:val="21"/>
          <w:szCs w:val="21"/>
        </w:rPr>
        <w:t>）</w:t>
      </w:r>
      <w:r w:rsidR="00C2282F" w:rsidRPr="00672EAB">
        <w:rPr>
          <w:rFonts w:ascii="宋体" w:eastAsia="宋体" w:hAnsi="宋体" w:cs="宋体" w:hint="eastAsia"/>
          <w:sz w:val="21"/>
          <w:szCs w:val="21"/>
        </w:rPr>
        <w:t>后行进的距离</w:t>
      </w:r>
      <w:r w:rsidR="00C2282F" w:rsidRPr="008B3256">
        <w:rPr>
          <w:rFonts w:ascii="Times New Roman" w:eastAsia="宋体" w:hAnsi="Times New Roman"/>
          <w:i/>
          <w:iCs/>
          <w:sz w:val="21"/>
          <w:szCs w:val="21"/>
        </w:rPr>
        <w:t>d</w:t>
      </w:r>
      <w:r w:rsidR="00C2282F" w:rsidRPr="001D3F0E">
        <w:rPr>
          <w:rFonts w:ascii="Times New Roman" w:eastAsia="宋体" w:hAnsi="Times New Roman"/>
          <w:sz w:val="21"/>
          <w:szCs w:val="21"/>
          <w:vertAlign w:val="subscript"/>
        </w:rPr>
        <w:t>i</w:t>
      </w:r>
      <w:r w:rsidRPr="00BC303D">
        <w:rPr>
          <w:rFonts w:ascii="宋体" w:eastAsia="宋体" w:hAnsi="宋体" w:cs="宋体"/>
          <w:sz w:val="21"/>
          <w:szCs w:val="21"/>
          <w:vertAlign w:val="superscript"/>
        </w:rPr>
        <w:t xml:space="preserve"> </w:t>
      </w:r>
      <w:r w:rsidRPr="00BC303D">
        <w:rPr>
          <w:rFonts w:ascii="宋体" w:eastAsia="宋体" w:hAnsi="宋体" w:cs="宋体"/>
          <w:sz w:val="21"/>
          <w:szCs w:val="21"/>
          <w:vertAlign w:val="superscript"/>
        </w:rPr>
        <w:fldChar w:fldCharType="begin"/>
      </w:r>
      <w:r w:rsidRPr="00BC303D">
        <w:rPr>
          <w:rFonts w:ascii="宋体" w:eastAsia="宋体" w:hAnsi="宋体" w:cs="宋体"/>
          <w:sz w:val="21"/>
          <w:szCs w:val="21"/>
          <w:vertAlign w:val="superscript"/>
        </w:rPr>
        <w:instrText xml:space="preserve"> </w:instrText>
      </w:r>
      <w:r w:rsidRPr="00BC303D">
        <w:rPr>
          <w:rFonts w:ascii="宋体" w:eastAsia="宋体" w:hAnsi="宋体" w:cs="宋体" w:hint="eastAsia"/>
          <w:sz w:val="21"/>
          <w:szCs w:val="21"/>
          <w:vertAlign w:val="superscript"/>
        </w:rPr>
        <w:instrText>REF _Ref165889478 \r \h</w:instrText>
      </w:r>
      <w:r w:rsidRPr="00BC303D">
        <w:rPr>
          <w:rFonts w:ascii="宋体" w:eastAsia="宋体" w:hAnsi="宋体" w:cs="宋体"/>
          <w:sz w:val="21"/>
          <w:szCs w:val="21"/>
          <w:vertAlign w:val="superscript"/>
        </w:rPr>
        <w:instrText xml:space="preserve">  \* MERGEFORMAT </w:instrText>
      </w:r>
      <w:r w:rsidRPr="00BC303D">
        <w:rPr>
          <w:rFonts w:ascii="宋体" w:eastAsia="宋体" w:hAnsi="宋体" w:cs="宋体"/>
          <w:sz w:val="21"/>
          <w:szCs w:val="21"/>
          <w:vertAlign w:val="superscript"/>
        </w:rPr>
      </w:r>
      <w:r w:rsidRPr="00BC303D">
        <w:rPr>
          <w:rFonts w:ascii="宋体" w:eastAsia="宋体" w:hAnsi="宋体" w:cs="宋体"/>
          <w:sz w:val="21"/>
          <w:szCs w:val="21"/>
          <w:vertAlign w:val="superscript"/>
        </w:rPr>
        <w:fldChar w:fldCharType="separate"/>
      </w:r>
      <w:r>
        <w:rPr>
          <w:rFonts w:ascii="宋体" w:eastAsia="宋体" w:hAnsi="宋体" w:cs="宋体"/>
          <w:sz w:val="21"/>
          <w:szCs w:val="21"/>
          <w:vertAlign w:val="superscript"/>
        </w:rPr>
        <w:t>[12]</w:t>
      </w:r>
      <w:r w:rsidRPr="00BC303D">
        <w:rPr>
          <w:rFonts w:ascii="宋体" w:eastAsia="宋体" w:hAnsi="宋体" w:cs="宋体"/>
          <w:sz w:val="21"/>
          <w:szCs w:val="21"/>
          <w:vertAlign w:val="superscript"/>
        </w:rPr>
        <w:fldChar w:fldCharType="end"/>
      </w:r>
      <w:r w:rsidR="00C2282F">
        <w:rPr>
          <w:rFonts w:ascii="宋体" w:eastAsia="宋体" w:hAnsi="宋体" w:cs="宋体" w:hint="eastAsia"/>
          <w:sz w:val="21"/>
          <w:szCs w:val="21"/>
        </w:rPr>
        <w:t>为</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53"/>
        <w:gridCol w:w="753"/>
      </w:tblGrid>
      <w:tr w:rsidR="001125CF" w14:paraId="3EA1B55E" w14:textId="77777777" w:rsidTr="001125CF">
        <w:tc>
          <w:tcPr>
            <w:tcW w:w="8059" w:type="dxa"/>
            <w:vAlign w:val="center"/>
          </w:tcPr>
          <w:p w14:paraId="205F88B2" w14:textId="42ACA811" w:rsidR="001125CF" w:rsidRDefault="001125CF" w:rsidP="001125CF">
            <w:pPr>
              <w:widowControl w:val="0"/>
              <w:spacing w:line="300" w:lineRule="auto"/>
              <w:ind w:firstLineChars="0" w:firstLine="0"/>
              <w:jc w:val="center"/>
              <w:rPr>
                <w:rFonts w:ascii="宋体" w:eastAsia="宋体" w:hAnsi="宋体"/>
                <w:sz w:val="24"/>
                <w:szCs w:val="24"/>
              </w:rPr>
            </w:pPr>
            <w:r>
              <w:rPr>
                <w:rFonts w:ascii="宋体" w:eastAsia="宋体" w:hAnsi="宋体" w:cs="宋体"/>
                <w:position w:val="-30"/>
                <w:szCs w:val="21"/>
              </w:rPr>
              <w:object w:dxaOrig="1300" w:dyaOrig="720" w14:anchorId="0AB451A4">
                <v:shape id="_x0000_i1066" type="#_x0000_t75" style="width:65.1pt;height:36.3pt" o:ole="">
                  <v:imagedata r:id="rId86" o:title=""/>
                </v:shape>
                <o:OLEObject Type="Embed" ProgID="Equation.3" ShapeID="_x0000_i1066" DrawAspect="Content" ObjectID="_1786178532" r:id="rId87"/>
              </w:object>
            </w:r>
          </w:p>
        </w:tc>
        <w:tc>
          <w:tcPr>
            <w:tcW w:w="237" w:type="dxa"/>
            <w:vAlign w:val="center"/>
          </w:tcPr>
          <w:p w14:paraId="0C0BE01F" w14:textId="495F5CD0" w:rsidR="001125CF" w:rsidRPr="001125CF" w:rsidRDefault="003253B1" w:rsidP="00E22C8C">
            <w:pPr>
              <w:widowControl w:val="0"/>
              <w:spacing w:line="300" w:lineRule="auto"/>
              <w:ind w:firstLineChars="0" w:firstLine="0"/>
              <w:rPr>
                <w:rFonts w:ascii="Arial" w:eastAsia="宋体" w:hAnsi="Arial" w:cs="Arial"/>
                <w:sz w:val="24"/>
                <w:szCs w:val="24"/>
              </w:rPr>
            </w:pPr>
            <w:r>
              <w:rPr>
                <w:rFonts w:ascii="Cambria Math" w:eastAsia="宋体" w:hAnsi="Cambria Math"/>
                <w:szCs w:val="21"/>
              </w:rPr>
              <w:t>（</w:t>
            </w:r>
            <w:r w:rsidR="004C36A0">
              <w:rPr>
                <w:rFonts w:ascii="Cambria Math" w:eastAsia="宋体" w:hAnsi="Cambria Math" w:hint="eastAsia"/>
                <w:szCs w:val="21"/>
              </w:rPr>
              <w:t>8</w:t>
            </w:r>
            <w:r>
              <w:rPr>
                <w:rFonts w:ascii="Cambria Math" w:eastAsia="宋体" w:hAnsi="Cambria Math"/>
                <w:szCs w:val="21"/>
              </w:rPr>
              <w:t>）</w:t>
            </w:r>
          </w:p>
        </w:tc>
      </w:tr>
    </w:tbl>
    <w:p w14:paraId="68811DAA" w14:textId="000A3E22" w:rsidR="00C2282F" w:rsidRDefault="00623BAE" w:rsidP="00623BAE">
      <w:pPr>
        <w:widowControl w:val="0"/>
        <w:snapToGrid w:val="0"/>
        <w:spacing w:line="240" w:lineRule="auto"/>
        <w:ind w:firstLineChars="0" w:firstLine="0"/>
        <w:rPr>
          <w:rFonts w:ascii="宋体" w:eastAsia="宋体" w:hAnsi="宋体" w:cs="宋体"/>
          <w:szCs w:val="21"/>
        </w:rPr>
      </w:pPr>
      <w:r>
        <w:rPr>
          <w:rFonts w:ascii="宋体" w:eastAsia="宋体" w:hAnsi="宋体" w:hint="eastAsia"/>
          <w:sz w:val="24"/>
          <w:szCs w:val="24"/>
        </w:rPr>
        <w:t>其</w:t>
      </w:r>
      <w:r w:rsidR="00C2282F" w:rsidRPr="00782481">
        <w:rPr>
          <w:rFonts w:ascii="宋体" w:eastAsia="宋体" w:hAnsi="宋体"/>
          <w:sz w:val="24"/>
          <w:szCs w:val="24"/>
        </w:rPr>
        <w:fldChar w:fldCharType="begin"/>
      </w:r>
      <w:r w:rsidR="00C2282F" w:rsidRPr="00782481">
        <w:rPr>
          <w:rFonts w:ascii="宋体" w:eastAsia="宋体" w:hAnsi="宋体"/>
          <w:sz w:val="24"/>
          <w:szCs w:val="24"/>
        </w:rPr>
        <w:instrText xml:space="preserve"> QUOTE </w:instrText>
      </w:r>
      <m:oMath>
        <m:eqArr>
          <m:eqArrPr>
            <m:maxDist m:val="1"/>
            <m:ctrlPr>
              <w:rPr>
                <w:rFonts w:ascii="Cambria Math" w:eastAsia="宋体" w:hAnsi="Cambria Math"/>
                <w:i/>
                <w:szCs w:val="21"/>
              </w:rPr>
            </m:ctrlPr>
          </m:eqArrPr>
          <m:e>
            <m:sSub>
              <m:sSubPr>
                <m:ctrlPr>
                  <w:rPr>
                    <w:rFonts w:ascii="Cambria Math" w:eastAsia="宋体" w:hAnsi="Cambria Math"/>
                    <w:szCs w:val="21"/>
                  </w:rPr>
                </m:ctrlPr>
              </m:sSubPr>
              <m:e>
                <m:r>
                  <m:rPr>
                    <m:sty m:val="p"/>
                  </m:rPr>
                  <w:rPr>
                    <w:rFonts w:ascii="Cambria Math" w:eastAsia="宋体" w:hAnsi="Cambria Math" w:hint="eastAsia"/>
                    <w:szCs w:val="21"/>
                  </w:rPr>
                  <m:t>d</m:t>
                </m:r>
              </m:e>
              <m:sub>
                <m:r>
                  <m:rPr>
                    <m:sty m:val="p"/>
                  </m:rPr>
                  <w:rPr>
                    <w:rFonts w:ascii="Cambria Math" w:eastAsia="宋体" w:hAnsi="Cambria Math" w:hint="eastAsia"/>
                    <w:szCs w:val="21"/>
                  </w:rPr>
                  <m:t>i</m:t>
                </m:r>
              </m:sub>
            </m:sSub>
            <m:r>
              <m:rPr>
                <m:sty m:val="p"/>
              </m:rPr>
              <w:rPr>
                <w:rFonts w:ascii="Cambria Math" w:eastAsia="宋体" w:hAnsi="Cambria Math"/>
                <w:szCs w:val="21"/>
              </w:rPr>
              <m:t>=-</m:t>
            </m:r>
            <m:f>
              <m:fPr>
                <m:ctrlPr>
                  <w:rPr>
                    <w:rFonts w:ascii="Cambria Math" w:eastAsia="宋体" w:hAnsi="Cambria Math"/>
                    <w:szCs w:val="21"/>
                  </w:rPr>
                </m:ctrlPr>
              </m:fPr>
              <m:num>
                <m:d>
                  <m:dPr>
                    <m:begChr m:val="["/>
                    <m:endChr m:val="]"/>
                    <m:ctrlPr>
                      <w:rPr>
                        <w:rFonts w:ascii="Cambria Math" w:eastAsia="宋体" w:hAnsi="Cambria Math"/>
                        <w:szCs w:val="21"/>
                      </w:rPr>
                    </m:ctrlPr>
                  </m:dPr>
                  <m:e>
                    <m:r>
                      <m:rPr>
                        <m:sty m:val="p"/>
                      </m:rPr>
                      <w:rPr>
                        <w:rFonts w:ascii="Cambria Math" w:eastAsia="宋体" w:hAnsi="Cambria Math"/>
                        <w:szCs w:val="21"/>
                      </w:rPr>
                      <m:t>ln</m:t>
                    </m:r>
                    <m:sSup>
                      <m:sSupPr>
                        <m:ctrlPr>
                          <w:rPr>
                            <w:rFonts w:ascii="Cambria Math" w:eastAsia="宋体" w:hAnsi="Cambria Math"/>
                            <w:szCs w:val="21"/>
                          </w:rPr>
                        </m:ctrlPr>
                      </m:sSupPr>
                      <m:e>
                        <m:r>
                          <m:rPr>
                            <m:sty m:val="p"/>
                          </m:rPr>
                          <w:rPr>
                            <w:rFonts w:ascii="Cambria Math" w:eastAsia="宋体" w:hAnsi="Cambria Math"/>
                            <w:szCs w:val="21"/>
                          </w:rPr>
                          <m:t>ε</m:t>
                        </m:r>
                      </m:e>
                      <m:sup>
                        <m:d>
                          <m:dPr>
                            <m:ctrlPr>
                              <w:rPr>
                                <w:rFonts w:ascii="Cambria Math" w:eastAsia="宋体" w:hAnsi="Cambria Math"/>
                                <w:szCs w:val="21"/>
                              </w:rPr>
                            </m:ctrlPr>
                          </m:dPr>
                          <m:e>
                            <m:r>
                              <m:rPr>
                                <m:sty m:val="p"/>
                              </m:rPr>
                              <w:rPr>
                                <w:rFonts w:ascii="Cambria Math" w:eastAsia="宋体" w:hAnsi="Cambria Math"/>
                                <w:szCs w:val="21"/>
                              </w:rPr>
                              <m:t>t</m:t>
                            </m:r>
                          </m:e>
                        </m:d>
                      </m:sup>
                    </m:sSup>
                  </m:e>
                </m:d>
              </m:num>
              <m:den>
                <m:sSub>
                  <m:sSubPr>
                    <m:ctrlPr>
                      <w:rPr>
                        <w:rFonts w:ascii="Cambria Math" w:eastAsia="宋体" w:hAnsi="Cambria Math"/>
                        <w:szCs w:val="21"/>
                      </w:rPr>
                    </m:ctrlPr>
                  </m:sSubPr>
                  <m:e>
                    <m:r>
                      <m:rPr>
                        <m:sty m:val="p"/>
                      </m:rPr>
                      <w:rPr>
                        <w:rFonts w:ascii="Cambria Math" w:eastAsia="宋体" w:hAnsi="Cambria Math"/>
                        <w:szCs w:val="21"/>
                      </w:rPr>
                      <m:t>k</m:t>
                    </m:r>
                  </m:e>
                  <m:sub>
                    <m:r>
                      <m:rPr>
                        <m:sty m:val="p"/>
                      </m:rPr>
                      <w:rPr>
                        <w:rFonts w:ascii="Cambria Math" w:eastAsia="宋体" w:hAnsi="Cambria Math"/>
                        <w:szCs w:val="21"/>
                      </w:rPr>
                      <m:t>e</m:t>
                    </m:r>
                  </m:sub>
                </m:sSub>
              </m:den>
            </m:f>
            <m:r>
              <m:rPr>
                <m:sty m:val="p"/>
              </m:rPr>
              <w:rPr>
                <w:rFonts w:ascii="Cambria Math" w:eastAsia="宋体" w:hAnsi="Cambria Math"/>
                <w:szCs w:val="21"/>
              </w:rPr>
              <m:t>#</m:t>
            </m:r>
            <m:d>
              <m:dPr>
                <m:ctrlPr>
                  <w:rPr>
                    <w:rFonts w:ascii="Cambria Math" w:eastAsia="宋体" w:hAnsi="Cambria Math"/>
                    <w:i/>
                    <w:szCs w:val="21"/>
                  </w:rPr>
                </m:ctrlPr>
              </m:dPr>
              <m:e>
                <m:r>
                  <m:rPr>
                    <m:sty m:val="p"/>
                  </m:rPr>
                  <w:rPr>
                    <w:rFonts w:ascii="Cambria Math" w:eastAsia="宋体" w:hAnsi="Cambria Math"/>
                    <w:szCs w:val="21"/>
                  </w:rPr>
                  <m:t>9</m:t>
                </m:r>
              </m:e>
            </m:d>
          </m:e>
        </m:eqArr>
      </m:oMath>
      <w:r w:rsidR="00C2282F" w:rsidRPr="00782481">
        <w:rPr>
          <w:rFonts w:ascii="宋体" w:eastAsia="宋体" w:hAnsi="宋体"/>
          <w:sz w:val="24"/>
          <w:szCs w:val="24"/>
        </w:rPr>
        <w:instrText xml:space="preserve"> </w:instrText>
      </w:r>
      <w:r w:rsidR="00C2282F" w:rsidRPr="00782481">
        <w:rPr>
          <w:rFonts w:ascii="宋体" w:eastAsia="宋体" w:hAnsi="宋体"/>
          <w:sz w:val="24"/>
          <w:szCs w:val="24"/>
        </w:rPr>
        <w:fldChar w:fldCharType="end"/>
      </w:r>
      <w:r w:rsidR="00C2282F" w:rsidRPr="00672EAB">
        <w:rPr>
          <w:rFonts w:ascii="宋体" w:eastAsia="宋体" w:hAnsi="宋体" w:cs="宋体" w:hint="eastAsia"/>
          <w:kern w:val="0"/>
          <w:szCs w:val="21"/>
        </w:rPr>
        <w:t>中</w:t>
      </w:r>
      <w:r w:rsidR="00C2282F">
        <w:rPr>
          <w:rFonts w:ascii="宋体" w:eastAsia="宋体" w:hAnsi="宋体" w:cs="宋体" w:hint="eastAsia"/>
          <w:kern w:val="0"/>
          <w:szCs w:val="21"/>
        </w:rPr>
        <w:t>,</w:t>
      </w:r>
      <w:r w:rsidR="00C2282F" w:rsidRPr="00045114">
        <w:t xml:space="preserve"> </w:t>
      </w:r>
      <w:r w:rsidR="00C2282F" w:rsidRPr="00BD2EE4">
        <w:rPr>
          <w:position w:val="-12"/>
        </w:rPr>
        <w:object w:dxaOrig="279" w:dyaOrig="360" w14:anchorId="2A3F7AF8">
          <v:shape id="_x0000_i1067" type="#_x0000_t75" style="width:13.75pt;height:18.15pt" o:ole="">
            <v:imagedata r:id="rId88" o:title=""/>
          </v:shape>
          <o:OLEObject Type="Embed" ProgID="Equation.3" ShapeID="_x0000_i1067" DrawAspect="Content" ObjectID="_1786178533" r:id="rId89"/>
        </w:object>
      </w:r>
      <w:r w:rsidR="00C2282F" w:rsidRPr="00672EAB">
        <w:rPr>
          <w:rFonts w:ascii="宋体" w:eastAsia="宋体" w:hAnsi="宋体" w:cs="宋体" w:hint="eastAsia"/>
          <w:kern w:val="0"/>
          <w:szCs w:val="21"/>
        </w:rPr>
        <w:t>是消光系数，</w:t>
      </w:r>
      <w:r w:rsidR="00C2282F">
        <w:rPr>
          <w:rFonts w:ascii="宋体" w:eastAsia="宋体" w:hAnsi="宋体" w:cs="宋体" w:hint="eastAsia"/>
          <w:kern w:val="0"/>
          <w:szCs w:val="21"/>
        </w:rPr>
        <w:t>为</w:t>
      </w:r>
      <w:r w:rsidR="00C2282F" w:rsidRPr="00672EAB">
        <w:rPr>
          <w:rFonts w:ascii="宋体" w:eastAsia="宋体" w:hAnsi="宋体" w:cs="宋体" w:hint="eastAsia"/>
          <w:kern w:val="0"/>
          <w:szCs w:val="21"/>
        </w:rPr>
        <w:t>散射系数和吸收系数</w:t>
      </w:r>
      <w:r w:rsidR="00C2282F">
        <w:rPr>
          <w:rFonts w:ascii="宋体" w:eastAsia="宋体" w:hAnsi="宋体" w:cs="宋体" w:hint="eastAsia"/>
          <w:kern w:val="0"/>
          <w:szCs w:val="21"/>
        </w:rPr>
        <w:t>相加</w:t>
      </w:r>
      <w:r w:rsidR="00C2282F" w:rsidRPr="00BC303D">
        <w:rPr>
          <w:rFonts w:ascii="宋体" w:eastAsia="宋体" w:hAnsi="宋体" w:cs="宋体"/>
          <w:kern w:val="0"/>
          <w:szCs w:val="21"/>
          <w:vertAlign w:val="superscript"/>
        </w:rPr>
        <w:fldChar w:fldCharType="begin"/>
      </w:r>
      <w:r w:rsidR="00C2282F" w:rsidRPr="00BC303D">
        <w:rPr>
          <w:rFonts w:ascii="宋体" w:eastAsia="宋体" w:hAnsi="宋体" w:cs="宋体"/>
          <w:kern w:val="0"/>
          <w:szCs w:val="21"/>
          <w:vertAlign w:val="superscript"/>
        </w:rPr>
        <w:instrText xml:space="preserve"> </w:instrText>
      </w:r>
      <w:r w:rsidR="00C2282F" w:rsidRPr="00BC303D">
        <w:rPr>
          <w:rFonts w:ascii="宋体" w:eastAsia="宋体" w:hAnsi="宋体" w:cs="宋体" w:hint="eastAsia"/>
          <w:kern w:val="0"/>
          <w:szCs w:val="21"/>
          <w:vertAlign w:val="superscript"/>
        </w:rPr>
        <w:instrText>REF _Ref165889495 \r \h</w:instrText>
      </w:r>
      <w:r w:rsidR="00C2282F" w:rsidRPr="00BC303D">
        <w:rPr>
          <w:rFonts w:ascii="宋体" w:eastAsia="宋体" w:hAnsi="宋体" w:cs="宋体"/>
          <w:kern w:val="0"/>
          <w:szCs w:val="21"/>
          <w:vertAlign w:val="superscript"/>
        </w:rPr>
        <w:instrText xml:space="preserve">  \* MERGEFORMAT </w:instrText>
      </w:r>
      <w:r w:rsidR="00C2282F" w:rsidRPr="00BC303D">
        <w:rPr>
          <w:rFonts w:ascii="宋体" w:eastAsia="宋体" w:hAnsi="宋体" w:cs="宋体"/>
          <w:kern w:val="0"/>
          <w:szCs w:val="21"/>
          <w:vertAlign w:val="superscript"/>
        </w:rPr>
      </w:r>
      <w:r w:rsidR="00C2282F" w:rsidRPr="00BC303D">
        <w:rPr>
          <w:rFonts w:ascii="宋体" w:eastAsia="宋体" w:hAnsi="宋体" w:cs="宋体"/>
          <w:kern w:val="0"/>
          <w:szCs w:val="21"/>
          <w:vertAlign w:val="superscript"/>
        </w:rPr>
        <w:fldChar w:fldCharType="separate"/>
      </w:r>
      <w:r w:rsidR="00694DF2">
        <w:rPr>
          <w:rFonts w:ascii="宋体" w:eastAsia="宋体" w:hAnsi="宋体" w:cs="宋体"/>
          <w:kern w:val="0"/>
          <w:szCs w:val="21"/>
          <w:vertAlign w:val="superscript"/>
        </w:rPr>
        <w:t>[13]</w:t>
      </w:r>
      <w:r w:rsidR="00C2282F" w:rsidRPr="00BC303D">
        <w:rPr>
          <w:rFonts w:ascii="宋体" w:eastAsia="宋体" w:hAnsi="宋体" w:cs="宋体"/>
          <w:kern w:val="0"/>
          <w:szCs w:val="21"/>
          <w:vertAlign w:val="superscript"/>
        </w:rPr>
        <w:fldChar w:fldCharType="end"/>
      </w:r>
      <w:r w:rsidR="00C2282F" w:rsidRPr="00672EAB">
        <w:rPr>
          <w:rFonts w:ascii="宋体" w:eastAsia="宋体" w:hAnsi="宋体" w:cs="宋体" w:hint="eastAsia"/>
          <w:kern w:val="0"/>
          <w:szCs w:val="21"/>
        </w:rPr>
        <w:t>，</w:t>
      </w:r>
      <w:r w:rsidR="00C2282F">
        <w:rPr>
          <w:rFonts w:ascii="宋体" w:eastAsia="宋体" w:hAnsi="宋体" w:cs="宋体" w:hint="eastAsia"/>
          <w:kern w:val="0"/>
          <w:szCs w:val="21"/>
        </w:rPr>
        <w:t>即</w:t>
      </w:r>
      <w:r w:rsidR="00C2282F" w:rsidRPr="00BD2EE4">
        <w:rPr>
          <w:position w:val="-12"/>
        </w:rPr>
        <w:object w:dxaOrig="1240" w:dyaOrig="360" w14:anchorId="605D4C91">
          <v:shape id="_x0000_i1068" type="#_x0000_t75" style="width:62pt;height:18.15pt" o:ole="">
            <v:imagedata r:id="rId90" o:title=""/>
          </v:shape>
          <o:OLEObject Type="Embed" ProgID="Equation.3" ShapeID="_x0000_i1068" DrawAspect="Content" ObjectID="_1786178534" r:id="rId91"/>
        </w:object>
      </w:r>
      <w:r w:rsidR="00C2282F" w:rsidRPr="00782481">
        <w:rPr>
          <w:rFonts w:ascii="宋体" w:eastAsia="宋体" w:hAnsi="宋体" w:cs="宋体"/>
          <w:kern w:val="0"/>
          <w:szCs w:val="21"/>
        </w:rPr>
        <w:fldChar w:fldCharType="begin"/>
      </w:r>
      <w:r w:rsidR="00C2282F" w:rsidRPr="00782481">
        <w:rPr>
          <w:rFonts w:ascii="宋体" w:eastAsia="宋体" w:hAnsi="宋体" w:cs="宋体"/>
          <w:kern w:val="0"/>
          <w:szCs w:val="21"/>
        </w:rPr>
        <w:instrText xml:space="preserve"> QUOTE </w:instrText>
      </w:r>
      <m:oMath>
        <m:sSub>
          <m:sSubPr>
            <m:ctrlPr>
              <w:rPr>
                <w:rFonts w:ascii="Cambria Math" w:eastAsia="宋体" w:hAnsi="Cambria Math" w:cs="宋体"/>
                <w:kern w:val="0"/>
                <w:szCs w:val="21"/>
              </w:rPr>
            </m:ctrlPr>
          </m:sSubPr>
          <m:e>
            <m:r>
              <m:rPr>
                <m:sty m:val="p"/>
              </m:rPr>
              <w:rPr>
                <w:rFonts w:ascii="Cambria Math" w:eastAsia="宋体" w:hAnsi="Cambria Math" w:cs="宋体"/>
                <w:kern w:val="0"/>
                <w:szCs w:val="21"/>
              </w:rPr>
              <m:t>k</m:t>
            </m:r>
          </m:e>
          <m:sub>
            <m:r>
              <m:rPr>
                <m:sty m:val="p"/>
              </m:rPr>
              <w:rPr>
                <w:rFonts w:ascii="Cambria Math" w:eastAsia="宋体" w:hAnsi="Cambria Math" w:cs="宋体"/>
                <w:kern w:val="0"/>
                <w:szCs w:val="21"/>
              </w:rPr>
              <m:t>e</m:t>
            </m:r>
          </m:sub>
        </m:sSub>
        <m:r>
          <m:rPr>
            <m:sty m:val="p"/>
          </m:rPr>
          <w:rPr>
            <w:rFonts w:ascii="Cambria Math" w:eastAsia="宋体" w:hAnsi="Cambria Math" w:cs="宋体"/>
            <w:kern w:val="0"/>
            <w:szCs w:val="21"/>
          </w:rPr>
          <m:t>=</m:t>
        </m:r>
        <m:sSub>
          <m:sSubPr>
            <m:ctrlPr>
              <w:rPr>
                <w:rFonts w:ascii="Cambria Math" w:eastAsia="宋体" w:hAnsi="Cambria Math" w:cs="宋体"/>
                <w:kern w:val="0"/>
                <w:szCs w:val="21"/>
              </w:rPr>
            </m:ctrlPr>
          </m:sSubPr>
          <m:e>
            <m:r>
              <m:rPr>
                <m:sty m:val="p"/>
              </m:rPr>
              <w:rPr>
                <w:rFonts w:ascii="Cambria Math" w:eastAsia="宋体" w:hAnsi="Cambria Math" w:cs="宋体"/>
                <w:kern w:val="0"/>
                <w:szCs w:val="21"/>
              </w:rPr>
              <m:t>k</m:t>
            </m:r>
          </m:e>
          <m:sub>
            <m:r>
              <m:rPr>
                <m:sty m:val="p"/>
              </m:rPr>
              <w:rPr>
                <w:rFonts w:ascii="Cambria Math" w:eastAsia="宋体" w:hAnsi="Cambria Math" w:cs="宋体" w:hint="eastAsia"/>
                <w:kern w:val="0"/>
                <w:szCs w:val="21"/>
              </w:rPr>
              <m:t>s</m:t>
            </m:r>
          </m:sub>
        </m:sSub>
        <m:r>
          <m:rPr>
            <m:sty m:val="p"/>
          </m:rPr>
          <w:rPr>
            <w:rFonts w:ascii="Cambria Math" w:eastAsia="宋体" w:hAnsi="Cambria Math" w:cs="宋体"/>
            <w:kern w:val="0"/>
            <w:szCs w:val="21"/>
          </w:rPr>
          <m:t>+</m:t>
        </m:r>
        <m:sSub>
          <m:sSubPr>
            <m:ctrlPr>
              <w:rPr>
                <w:rFonts w:ascii="Cambria Math" w:eastAsia="宋体" w:hAnsi="Cambria Math" w:cs="宋体"/>
                <w:kern w:val="0"/>
                <w:szCs w:val="21"/>
              </w:rPr>
            </m:ctrlPr>
          </m:sSubPr>
          <m:e>
            <m:r>
              <m:rPr>
                <m:sty m:val="p"/>
              </m:rPr>
              <w:rPr>
                <w:rFonts w:ascii="Cambria Math" w:eastAsia="宋体" w:hAnsi="Cambria Math" w:cs="宋体"/>
                <w:kern w:val="0"/>
                <w:szCs w:val="21"/>
              </w:rPr>
              <m:t>k</m:t>
            </m:r>
          </m:e>
          <m:sub>
            <m:r>
              <m:rPr>
                <m:sty m:val="p"/>
              </m:rPr>
              <w:rPr>
                <w:rFonts w:ascii="Cambria Math" w:eastAsia="宋体" w:hAnsi="Cambria Math" w:cs="宋体" w:hint="eastAsia"/>
                <w:kern w:val="0"/>
                <w:szCs w:val="21"/>
              </w:rPr>
              <m:t>a</m:t>
            </m:r>
          </m:sub>
        </m:sSub>
      </m:oMath>
      <w:r w:rsidR="00C2282F" w:rsidRPr="00782481">
        <w:rPr>
          <w:rFonts w:ascii="宋体" w:eastAsia="宋体" w:hAnsi="宋体" w:cs="宋体"/>
          <w:kern w:val="0"/>
          <w:szCs w:val="21"/>
        </w:rPr>
        <w:instrText xml:space="preserve"> </w:instrText>
      </w:r>
      <w:r w:rsidR="00C2282F" w:rsidRPr="00782481">
        <w:rPr>
          <w:rFonts w:ascii="宋体" w:eastAsia="宋体" w:hAnsi="宋体" w:cs="宋体"/>
          <w:kern w:val="0"/>
          <w:szCs w:val="21"/>
        </w:rPr>
        <w:fldChar w:fldCharType="end"/>
      </w:r>
      <w:r w:rsidR="00C2282F" w:rsidRPr="00672EAB">
        <w:rPr>
          <w:rFonts w:ascii="宋体" w:eastAsia="宋体" w:hAnsi="宋体" w:cs="宋体" w:hint="eastAsia"/>
          <w:kern w:val="0"/>
          <w:szCs w:val="21"/>
        </w:rPr>
        <w:t>。</w:t>
      </w:r>
      <w:r w:rsidR="00C2282F" w:rsidRPr="00BD2EE4">
        <w:rPr>
          <w:position w:val="-6"/>
        </w:rPr>
        <w:object w:dxaOrig="380" w:dyaOrig="320" w14:anchorId="577DC431">
          <v:shape id="_x0000_i1069" type="#_x0000_t75" style="width:18.8pt;height:16.3pt" o:ole="">
            <v:imagedata r:id="rId92" o:title=""/>
          </v:shape>
          <o:OLEObject Type="Embed" ProgID="Equation.3" ShapeID="_x0000_i1069" DrawAspect="Content" ObjectID="_1786178535" r:id="rId93"/>
        </w:object>
      </w:r>
      <w:r w:rsidR="00C2282F" w:rsidRPr="00782481">
        <w:rPr>
          <w:rFonts w:ascii="宋体" w:eastAsia="宋体" w:hAnsi="宋体" w:cs="宋体"/>
          <w:kern w:val="0"/>
          <w:szCs w:val="21"/>
        </w:rPr>
        <w:fldChar w:fldCharType="begin"/>
      </w:r>
      <w:r w:rsidR="00C2282F" w:rsidRPr="00782481">
        <w:rPr>
          <w:rFonts w:ascii="宋体" w:eastAsia="宋体" w:hAnsi="宋体" w:cs="宋体"/>
          <w:kern w:val="0"/>
          <w:szCs w:val="21"/>
        </w:rPr>
        <w:instrText xml:space="preserve"> QUOTE </w:instrText>
      </w:r>
      <m:oMath>
        <m:sSup>
          <m:sSupPr>
            <m:ctrlPr>
              <w:rPr>
                <w:rFonts w:ascii="Cambria Math" w:eastAsia="宋体" w:hAnsi="Cambria Math" w:cs="宋体"/>
                <w:kern w:val="0"/>
                <w:szCs w:val="21"/>
              </w:rPr>
            </m:ctrlPr>
          </m:sSupPr>
          <m:e>
            <m:r>
              <m:rPr>
                <m:sty m:val="p"/>
              </m:rPr>
              <w:rPr>
                <w:rFonts w:ascii="Cambria Math" w:eastAsia="宋体" w:hAnsi="Cambria Math" w:cs="宋体"/>
                <w:kern w:val="0"/>
                <w:szCs w:val="21"/>
              </w:rPr>
              <m:t>ε</m:t>
            </m:r>
          </m:e>
          <m:sup>
            <m:d>
              <m:dPr>
                <m:ctrlPr>
                  <w:rPr>
                    <w:rFonts w:ascii="Cambria Math" w:eastAsia="宋体" w:hAnsi="Cambria Math" w:cs="宋体"/>
                    <w:kern w:val="0"/>
                    <w:szCs w:val="21"/>
                  </w:rPr>
                </m:ctrlPr>
              </m:dPr>
              <m:e>
                <m:r>
                  <m:rPr>
                    <m:sty m:val="p"/>
                  </m:rPr>
                  <w:rPr>
                    <w:rFonts w:ascii="Cambria Math" w:eastAsia="宋体" w:hAnsi="Cambria Math" w:cs="宋体"/>
                    <w:kern w:val="0"/>
                    <w:szCs w:val="21"/>
                  </w:rPr>
                  <m:t>t</m:t>
                </m:r>
              </m:e>
            </m:d>
          </m:sup>
        </m:sSup>
      </m:oMath>
      <w:r w:rsidR="00C2282F" w:rsidRPr="00782481">
        <w:rPr>
          <w:rFonts w:ascii="宋体" w:eastAsia="宋体" w:hAnsi="宋体" w:cs="宋体"/>
          <w:kern w:val="0"/>
          <w:szCs w:val="21"/>
        </w:rPr>
        <w:instrText xml:space="preserve"> </w:instrText>
      </w:r>
      <w:r w:rsidR="00C2282F" w:rsidRPr="00782481">
        <w:rPr>
          <w:rFonts w:ascii="宋体" w:eastAsia="宋体" w:hAnsi="宋体" w:cs="宋体"/>
          <w:kern w:val="0"/>
          <w:szCs w:val="21"/>
        </w:rPr>
        <w:fldChar w:fldCharType="end"/>
      </w:r>
      <w:r w:rsidR="00C2282F" w:rsidRPr="00672EAB">
        <w:rPr>
          <w:rFonts w:ascii="宋体" w:eastAsia="宋体" w:hAnsi="宋体" w:cs="宋体" w:hint="eastAsia"/>
          <w:kern w:val="0"/>
          <w:szCs w:val="21"/>
        </w:rPr>
        <w:t>为[</w:t>
      </w:r>
      <w:r w:rsidR="00C2282F" w:rsidRPr="00672EAB">
        <w:rPr>
          <w:rFonts w:ascii="宋体" w:eastAsia="宋体" w:hAnsi="宋体" w:cs="宋体"/>
          <w:kern w:val="0"/>
          <w:szCs w:val="21"/>
        </w:rPr>
        <w:t>0</w:t>
      </w:r>
      <w:r w:rsidR="00C2282F" w:rsidRPr="00672EAB">
        <w:rPr>
          <w:rFonts w:ascii="宋体" w:eastAsia="宋体" w:hAnsi="宋体" w:cs="宋体" w:hint="eastAsia"/>
          <w:kern w:val="0"/>
          <w:szCs w:val="21"/>
        </w:rPr>
        <w:t>，1</w:t>
      </w:r>
      <w:r w:rsidR="00C2282F" w:rsidRPr="00672EAB">
        <w:rPr>
          <w:rFonts w:ascii="宋体" w:eastAsia="宋体" w:hAnsi="宋体" w:cs="宋体"/>
          <w:kern w:val="0"/>
          <w:szCs w:val="21"/>
        </w:rPr>
        <w:t>]</w:t>
      </w:r>
      <w:r w:rsidR="00C2282F" w:rsidRPr="00672EAB">
        <w:rPr>
          <w:rFonts w:ascii="宋体" w:eastAsia="宋体" w:hAnsi="宋体" w:cs="宋体" w:hint="eastAsia"/>
          <w:kern w:val="0"/>
          <w:szCs w:val="21"/>
        </w:rPr>
        <w:t>的随机数。光子运动</w:t>
      </w:r>
      <w:r w:rsidR="00C2282F" w:rsidRPr="001D3F0E">
        <w:rPr>
          <w:rFonts w:ascii="Times New Roman" w:eastAsia="宋体" w:hAnsi="Times New Roman" w:hint="eastAsia"/>
          <w:kern w:val="0"/>
          <w:szCs w:val="21"/>
        </w:rPr>
        <w:t>d</w:t>
      </w:r>
      <w:r w:rsidR="00C2282F" w:rsidRPr="001D3F0E">
        <w:rPr>
          <w:rFonts w:ascii="Times New Roman" w:eastAsia="宋体" w:hAnsi="Times New Roman" w:hint="eastAsia"/>
          <w:kern w:val="0"/>
          <w:szCs w:val="21"/>
          <w:vertAlign w:val="subscript"/>
        </w:rPr>
        <w:t>i</w:t>
      </w:r>
      <w:r w:rsidR="00C2282F" w:rsidRPr="00672EAB">
        <w:rPr>
          <w:rFonts w:ascii="宋体" w:eastAsia="宋体" w:hAnsi="宋体" w:cs="宋体" w:hint="eastAsia"/>
          <w:kern w:val="0"/>
          <w:szCs w:val="21"/>
        </w:rPr>
        <w:t>距离后遇到散射体</w:t>
      </w:r>
      <w:r w:rsidR="00C2282F" w:rsidRPr="00CE5622">
        <w:rPr>
          <w:rFonts w:ascii="宋体" w:eastAsia="宋体" w:hAnsi="宋体" w:cs="宋体" w:hint="eastAsia"/>
          <w:szCs w:val="21"/>
        </w:rPr>
        <w:t>经过散射后如果位于接收视场</w:t>
      </w:r>
      <w:r w:rsidR="00C2282F" w:rsidRPr="001D3F0E">
        <w:rPr>
          <w:rFonts w:ascii="Times New Roman" w:eastAsia="宋体" w:hAnsi="Times New Roman"/>
          <w:szCs w:val="21"/>
        </w:rPr>
        <w:t>FOV</w:t>
      </w:r>
      <w:r w:rsidR="00C2282F" w:rsidRPr="00CE5622">
        <w:rPr>
          <w:rFonts w:ascii="宋体" w:eastAsia="宋体" w:hAnsi="宋体" w:cs="宋体" w:hint="eastAsia"/>
          <w:szCs w:val="21"/>
        </w:rPr>
        <w:t>内，即</w:t>
      </w:r>
      <w:r w:rsidR="00C2282F" w:rsidRPr="008F3A72">
        <w:rPr>
          <w:rFonts w:ascii="宋体" w:eastAsia="宋体" w:hAnsi="宋体" w:cs="宋体"/>
          <w:position w:val="-12"/>
          <w:szCs w:val="21"/>
        </w:rPr>
        <w:object w:dxaOrig="260" w:dyaOrig="360" w14:anchorId="09085A21">
          <v:shape id="_x0000_i1070" type="#_x0000_t75" style="width:12.5pt;height:18.15pt" o:ole="">
            <v:imagedata r:id="rId94" o:title=""/>
          </v:shape>
          <o:OLEObject Type="Embed" ProgID="Equation.3" ShapeID="_x0000_i1070" DrawAspect="Content" ObjectID="_1786178536" r:id="rId95"/>
        </w:object>
      </w:r>
      <w:r w:rsidR="00C2282F" w:rsidRPr="00782481">
        <w:rPr>
          <w:rFonts w:ascii="宋体" w:eastAsia="宋体" w:hAnsi="宋体" w:cs="宋体"/>
          <w:szCs w:val="21"/>
        </w:rPr>
        <w:fldChar w:fldCharType="begin"/>
      </w:r>
      <w:r w:rsidR="00C2282F" w:rsidRPr="00782481">
        <w:rPr>
          <w:rFonts w:ascii="宋体" w:eastAsia="宋体" w:hAnsi="宋体" w:cs="宋体"/>
          <w:szCs w:val="21"/>
        </w:rPr>
        <w:instrText xml:space="preserve"> QUOTE </w:instrText>
      </w:r>
      <m:oMath>
        <m:sSub>
          <m:sSubPr>
            <m:ctrlPr>
              <w:rPr>
                <w:rFonts w:ascii="Cambria Math" w:eastAsia="宋体" w:hAnsi="Cambria Math" w:cs="宋体"/>
                <w:szCs w:val="21"/>
              </w:rPr>
            </m:ctrlPr>
          </m:sSubPr>
          <m:e>
            <m:r>
              <m:rPr>
                <m:sty m:val="p"/>
              </m:rPr>
              <w:rPr>
                <w:rFonts w:ascii="Cambria Math" w:eastAsia="宋体" w:hAnsi="Cambria Math" w:cs="宋体"/>
                <w:szCs w:val="21"/>
              </w:rPr>
              <m:t>φ</m:t>
            </m:r>
          </m:e>
          <m:sub>
            <m:r>
              <m:rPr>
                <m:sty m:val="p"/>
              </m:rPr>
              <w:rPr>
                <w:rFonts w:ascii="Cambria Math" w:eastAsia="宋体" w:hAnsi="Cambria Math" w:cs="宋体"/>
                <w:szCs w:val="21"/>
              </w:rPr>
              <m:t>i</m:t>
            </m:r>
          </m:sub>
        </m:sSub>
      </m:oMath>
      <w:r w:rsidR="00C2282F" w:rsidRPr="00782481">
        <w:rPr>
          <w:rFonts w:ascii="宋体" w:eastAsia="宋体" w:hAnsi="宋体" w:cs="宋体"/>
          <w:szCs w:val="21"/>
        </w:rPr>
        <w:instrText xml:space="preserve"> </w:instrText>
      </w:r>
      <w:r w:rsidR="00C2282F" w:rsidRPr="00782481">
        <w:rPr>
          <w:rFonts w:ascii="宋体" w:eastAsia="宋体" w:hAnsi="宋体" w:cs="宋体"/>
          <w:szCs w:val="21"/>
        </w:rPr>
        <w:fldChar w:fldCharType="end"/>
      </w:r>
      <w:r w:rsidR="00C2282F" w:rsidRPr="00CE5622">
        <w:rPr>
          <w:rFonts w:ascii="宋体" w:eastAsia="宋体" w:hAnsi="宋体" w:cs="宋体" w:hint="eastAsia"/>
          <w:szCs w:val="21"/>
        </w:rPr>
        <w:t>比接受视场半角</w:t>
      </w:r>
      <w:r w:rsidR="00C2282F" w:rsidRPr="00FF02E1">
        <w:rPr>
          <w:rFonts w:ascii="宋体" w:eastAsia="宋体" w:hAnsi="宋体" w:cs="宋体"/>
          <w:position w:val="-10"/>
          <w:szCs w:val="21"/>
        </w:rPr>
        <w:object w:dxaOrig="320" w:dyaOrig="340" w14:anchorId="74F279D3">
          <v:shape id="_x0000_i1071" type="#_x0000_t75" style="width:16.3pt;height:17.55pt" o:ole="">
            <v:imagedata r:id="rId19" o:title=""/>
          </v:shape>
          <o:OLEObject Type="Embed" ProgID="Equation.3" ShapeID="_x0000_i1071" DrawAspect="Content" ObjectID="_1786178537" r:id="rId96"/>
        </w:object>
      </w:r>
      <w:r w:rsidR="00C2282F" w:rsidRPr="00782481">
        <w:rPr>
          <w:rFonts w:ascii="宋体" w:eastAsia="宋体" w:hAnsi="宋体" w:cs="宋体"/>
          <w:szCs w:val="21"/>
        </w:rPr>
        <w:fldChar w:fldCharType="begin"/>
      </w:r>
      <w:r w:rsidR="00C2282F" w:rsidRPr="00782481">
        <w:rPr>
          <w:rFonts w:ascii="宋体" w:eastAsia="宋体" w:hAnsi="宋体" w:cs="宋体"/>
          <w:szCs w:val="21"/>
        </w:rPr>
        <w:instrText xml:space="preserve"> QUOTE </w:instrText>
      </w:r>
      <m:oMath>
        <m:sSub>
          <m:sSubPr>
            <m:ctrlPr>
              <w:rPr>
                <w:rFonts w:ascii="Cambria Math" w:eastAsia="宋体" w:hAnsi="Cambria Math" w:cs="宋体"/>
                <w:szCs w:val="21"/>
              </w:rPr>
            </m:ctrlPr>
          </m:sSubPr>
          <m:e>
            <m:r>
              <m:rPr>
                <m:sty m:val="p"/>
              </m:rPr>
              <w:rPr>
                <w:rFonts w:ascii="Cambria Math" w:eastAsia="宋体" w:hAnsi="Cambria Math" w:cs="宋体"/>
                <w:szCs w:val="21"/>
              </w:rPr>
              <m:t>β</m:t>
            </m:r>
          </m:e>
          <m:sub>
            <m:r>
              <m:rPr>
                <m:sty m:val="p"/>
              </m:rPr>
              <w:rPr>
                <w:rFonts w:ascii="Cambria Math" w:eastAsia="宋体" w:hAnsi="Cambria Math" w:cs="宋体"/>
                <w:szCs w:val="21"/>
              </w:rPr>
              <m:t>R</m:t>
            </m:r>
          </m:sub>
        </m:sSub>
      </m:oMath>
      <w:r w:rsidR="00C2282F" w:rsidRPr="00782481">
        <w:rPr>
          <w:rFonts w:ascii="宋体" w:eastAsia="宋体" w:hAnsi="宋体" w:cs="宋体"/>
          <w:szCs w:val="21"/>
        </w:rPr>
        <w:instrText xml:space="preserve"> </w:instrText>
      </w:r>
      <w:r w:rsidR="00C2282F" w:rsidRPr="00782481">
        <w:rPr>
          <w:rFonts w:ascii="宋体" w:eastAsia="宋体" w:hAnsi="宋体" w:cs="宋体"/>
          <w:szCs w:val="21"/>
        </w:rPr>
        <w:fldChar w:fldCharType="end"/>
      </w:r>
      <w:r w:rsidR="00C2282F" w:rsidRPr="00CE5622">
        <w:rPr>
          <w:rFonts w:ascii="宋体" w:eastAsia="宋体" w:hAnsi="宋体" w:cs="宋体" w:hint="eastAsia"/>
          <w:szCs w:val="21"/>
        </w:rPr>
        <w:t>小，则计算光子被接</w:t>
      </w:r>
      <w:r w:rsidR="00C2282F">
        <w:rPr>
          <w:rFonts w:ascii="宋体" w:eastAsia="宋体" w:hAnsi="宋体" w:cs="宋体" w:hint="eastAsia"/>
          <w:szCs w:val="21"/>
        </w:rPr>
        <w:t>收</w:t>
      </w:r>
      <w:r w:rsidR="00C2282F" w:rsidRPr="00CE5622">
        <w:rPr>
          <w:rFonts w:ascii="宋体" w:eastAsia="宋体" w:hAnsi="宋体" w:cs="宋体" w:hint="eastAsia"/>
          <w:szCs w:val="21"/>
        </w:rPr>
        <w:t>的概率</w:t>
      </w:r>
      <w:r w:rsidR="00C2282F">
        <w:rPr>
          <w:rFonts w:ascii="宋体" w:eastAsia="宋体" w:hAnsi="宋体" w:cs="宋体" w:hint="eastAsia"/>
          <w:szCs w:val="21"/>
        </w:rPr>
        <w:t>，否则认为光子不能被接收从而进行下一次散射</w:t>
      </w:r>
      <w:r w:rsidR="00C2282F" w:rsidRPr="00CE5622">
        <w:rPr>
          <w:rFonts w:ascii="宋体" w:eastAsia="宋体" w:hAnsi="宋体" w:cs="宋体" w:hint="eastAsia"/>
          <w:szCs w:val="21"/>
        </w:rPr>
        <w:t>。设光子经</w:t>
      </w:r>
      <w:r w:rsidR="002F29E1">
        <w:rPr>
          <w:rFonts w:ascii="Times New Roman" w:eastAsia="宋体" w:hAnsi="Times New Roman" w:hint="eastAsia"/>
          <w:szCs w:val="21"/>
        </w:rPr>
        <w:t>S</w:t>
      </w:r>
      <w:r w:rsidR="002F29E1" w:rsidRPr="002F29E1">
        <w:rPr>
          <w:rFonts w:ascii="Times New Roman" w:eastAsia="宋体" w:hAnsi="Times New Roman" w:hint="eastAsia"/>
          <w:i/>
          <w:szCs w:val="21"/>
          <w:vertAlign w:val="subscript"/>
        </w:rPr>
        <w:t>i</w:t>
      </w:r>
      <w:r w:rsidR="00C2282F" w:rsidRPr="00CE5622">
        <w:rPr>
          <w:rFonts w:ascii="宋体" w:eastAsia="宋体" w:hAnsi="宋体" w:cs="宋体" w:hint="eastAsia"/>
          <w:szCs w:val="21"/>
        </w:rPr>
        <w:t>散射后的传输方向指向接收面的概率为</w:t>
      </w:r>
      <w:r w:rsidR="00C2282F" w:rsidRPr="00E4684B">
        <w:rPr>
          <w:position w:val="-10"/>
        </w:rPr>
        <w:object w:dxaOrig="300" w:dyaOrig="340" w14:anchorId="35C0F36A">
          <v:shape id="_x0000_i1072" type="#_x0000_t75" style="width:15.05pt;height:17.55pt" o:ole="">
            <v:imagedata r:id="rId97" o:title=""/>
          </v:shape>
          <o:OLEObject Type="Embed" ProgID="Equation.3" ShapeID="_x0000_i1072" DrawAspect="Content" ObjectID="_1786178538" r:id="rId98"/>
        </w:object>
      </w:r>
      <w:r w:rsidR="00C2282F" w:rsidRPr="00CE5622">
        <w:rPr>
          <w:rFonts w:ascii="宋体" w:eastAsia="宋体" w:hAnsi="宋体" w:cs="宋体" w:hint="eastAsia"/>
          <w:szCs w:val="21"/>
        </w:rPr>
        <w:t>，</w:t>
      </w:r>
      <w:r w:rsidR="00C2282F">
        <w:rPr>
          <w:rFonts w:ascii="宋体" w:eastAsia="宋体" w:hAnsi="宋体" w:cs="宋体" w:hint="eastAsia"/>
          <w:szCs w:val="21"/>
        </w:rPr>
        <w:t>运动</w:t>
      </w:r>
      <w:r w:rsidR="00C2282F" w:rsidRPr="00782481">
        <w:rPr>
          <w:rFonts w:ascii="宋体" w:eastAsia="宋体" w:hAnsi="宋体" w:cs="宋体"/>
          <w:szCs w:val="21"/>
        </w:rPr>
        <w:fldChar w:fldCharType="begin"/>
      </w:r>
      <w:r w:rsidR="00C2282F" w:rsidRPr="00782481">
        <w:rPr>
          <w:rFonts w:ascii="宋体" w:eastAsia="宋体" w:hAnsi="宋体" w:cs="宋体"/>
          <w:szCs w:val="21"/>
        </w:rPr>
        <w:instrText xml:space="preserve"> QUOTE </w:instrText>
      </w:r>
      <m:oMath>
        <m:sSub>
          <m:sSubPr>
            <m:ctrlPr>
              <w:rPr>
                <w:rFonts w:ascii="Cambria Math" w:eastAsia="宋体" w:hAnsi="Cambria Math" w:cs="宋体"/>
                <w:szCs w:val="21"/>
              </w:rPr>
            </m:ctrlPr>
          </m:sSubPr>
          <m:e>
            <m:r>
              <m:rPr>
                <m:sty m:val="p"/>
              </m:rPr>
              <w:rPr>
                <w:rFonts w:ascii="Cambria Math" w:eastAsia="宋体" w:hAnsi="Cambria Math" w:cs="宋体"/>
                <w:szCs w:val="21"/>
              </w:rPr>
              <m:t>r</m:t>
            </m:r>
          </m:e>
          <m:sub>
            <m:r>
              <m:rPr>
                <m:sty m:val="p"/>
              </m:rPr>
              <w:rPr>
                <w:rFonts w:ascii="Cambria Math" w:eastAsia="宋体" w:hAnsi="Cambria Math" w:cs="宋体"/>
                <w:szCs w:val="21"/>
              </w:rPr>
              <m:t>n</m:t>
            </m:r>
          </m:sub>
        </m:sSub>
      </m:oMath>
      <w:r w:rsidR="00C2282F" w:rsidRPr="00782481">
        <w:rPr>
          <w:rFonts w:ascii="宋体" w:eastAsia="宋体" w:hAnsi="宋体" w:cs="宋体"/>
          <w:szCs w:val="21"/>
        </w:rPr>
        <w:instrText xml:space="preserve"> </w:instrText>
      </w:r>
      <w:r w:rsidR="00C2282F" w:rsidRPr="00782481">
        <w:rPr>
          <w:rFonts w:ascii="宋体" w:eastAsia="宋体" w:hAnsi="宋体" w:cs="宋体"/>
          <w:szCs w:val="21"/>
        </w:rPr>
        <w:fldChar w:fldCharType="separate"/>
      </w:r>
      <w:r w:rsidR="00C2282F" w:rsidRPr="008F3A72">
        <w:rPr>
          <w:position w:val="-10"/>
        </w:rPr>
        <w:object w:dxaOrig="220" w:dyaOrig="340" w14:anchorId="2B21F87C">
          <v:shape id="_x0000_i1073" type="#_x0000_t75" style="width:11.25pt;height:17.55pt" o:ole="">
            <v:imagedata r:id="rId99" o:title=""/>
          </v:shape>
          <o:OLEObject Type="Embed" ProgID="Equation.3" ShapeID="_x0000_i1073" DrawAspect="Content" ObjectID="_1786178539" r:id="rId100"/>
        </w:object>
      </w:r>
      <w:r w:rsidR="00C2282F" w:rsidRPr="00782481">
        <w:rPr>
          <w:rFonts w:ascii="宋体" w:eastAsia="宋体" w:hAnsi="宋体" w:cs="宋体"/>
          <w:szCs w:val="21"/>
        </w:rPr>
        <w:fldChar w:fldCharType="end"/>
      </w:r>
      <w:r w:rsidR="00C2282F" w:rsidRPr="00CE5622">
        <w:rPr>
          <w:rFonts w:ascii="宋体" w:eastAsia="宋体" w:hAnsi="宋体" w:cs="宋体" w:hint="eastAsia"/>
          <w:szCs w:val="21"/>
        </w:rPr>
        <w:t>距离</w:t>
      </w:r>
      <w:r w:rsidR="00C2282F">
        <w:rPr>
          <w:rFonts w:ascii="宋体" w:eastAsia="宋体" w:hAnsi="宋体" w:cs="宋体" w:hint="eastAsia"/>
          <w:szCs w:val="21"/>
        </w:rPr>
        <w:t>后可以</w:t>
      </w:r>
      <w:r w:rsidR="00C2282F" w:rsidRPr="00CE5622">
        <w:rPr>
          <w:rFonts w:ascii="宋体" w:eastAsia="宋体" w:hAnsi="宋体" w:cs="宋体" w:hint="eastAsia"/>
          <w:szCs w:val="21"/>
        </w:rPr>
        <w:t>到达接收面的概率为</w:t>
      </w:r>
      <w:r w:rsidR="00C2282F" w:rsidRPr="00E4684B">
        <w:rPr>
          <w:position w:val="-10"/>
        </w:rPr>
        <w:object w:dxaOrig="300" w:dyaOrig="340" w14:anchorId="5146664B">
          <v:shape id="_x0000_i1074" type="#_x0000_t75" style="width:15.05pt;height:17.55pt" o:ole="">
            <v:imagedata r:id="rId101" o:title=""/>
          </v:shape>
          <o:OLEObject Type="Embed" ProgID="Equation.3" ShapeID="_x0000_i1074" DrawAspect="Content" ObjectID="_1786178540" r:id="rId102"/>
        </w:object>
      </w:r>
      <w:r w:rsidR="00C2282F" w:rsidRPr="00CE5622">
        <w:rPr>
          <w:rFonts w:ascii="宋体" w:eastAsia="宋体" w:hAnsi="宋体" w:cs="宋体" w:hint="eastAsia"/>
          <w:szCs w:val="21"/>
        </w:rPr>
        <w:t>，光子到达</w:t>
      </w:r>
      <w:r w:rsidR="00C2282F">
        <w:rPr>
          <w:rFonts w:ascii="Times New Roman" w:eastAsia="宋体" w:hAnsi="Times New Roman" w:hint="eastAsia"/>
          <w:szCs w:val="21"/>
        </w:rPr>
        <w:t>S</w:t>
      </w:r>
      <w:r w:rsidR="00C2282F" w:rsidRPr="002F29E1">
        <w:rPr>
          <w:rFonts w:ascii="Times New Roman" w:eastAsia="宋体" w:hAnsi="Times New Roman" w:hint="eastAsia"/>
          <w:i/>
          <w:szCs w:val="21"/>
          <w:vertAlign w:val="subscript"/>
        </w:rPr>
        <w:t>i</w:t>
      </w:r>
      <w:r w:rsidR="00C2282F" w:rsidRPr="00CE5622">
        <w:rPr>
          <w:rFonts w:ascii="宋体" w:eastAsia="宋体" w:hAnsi="宋体" w:cs="宋体" w:hint="eastAsia"/>
          <w:szCs w:val="21"/>
        </w:rPr>
        <w:t>前存活的概率为</w:t>
      </w:r>
      <w:r w:rsidR="00C2282F" w:rsidRPr="00E4684B">
        <w:rPr>
          <w:position w:val="-12"/>
        </w:rPr>
        <w:object w:dxaOrig="320" w:dyaOrig="360" w14:anchorId="14CF1C65">
          <v:shape id="_x0000_i1075" type="#_x0000_t75" style="width:16.3pt;height:18.15pt" o:ole="">
            <v:imagedata r:id="rId103" o:title=""/>
          </v:shape>
          <o:OLEObject Type="Embed" ProgID="Equation.3" ShapeID="_x0000_i1075" DrawAspect="Content" ObjectID="_1786178541" r:id="rId104"/>
        </w:object>
      </w:r>
      <w:r w:rsidR="00C2282F" w:rsidRPr="00CE5622">
        <w:rPr>
          <w:rFonts w:ascii="宋体" w:eastAsia="宋体" w:hAnsi="宋体" w:cs="宋体" w:hint="eastAsia"/>
          <w:szCs w:val="21"/>
        </w:rPr>
        <w:t>，则光子第</w:t>
      </w:r>
      <w:r w:rsidR="00C2282F" w:rsidRPr="001D3F0E">
        <w:rPr>
          <w:rFonts w:ascii="Times New Roman" w:eastAsia="宋体" w:hAnsi="Times New Roman"/>
          <w:szCs w:val="21"/>
        </w:rPr>
        <w:t>i</w:t>
      </w:r>
      <w:r w:rsidR="00C2282F" w:rsidRPr="00CE5622">
        <w:rPr>
          <w:rFonts w:ascii="宋体" w:eastAsia="宋体" w:hAnsi="宋体" w:cs="宋体" w:hint="eastAsia"/>
          <w:szCs w:val="21"/>
        </w:rPr>
        <w:t>次散射后被接收的</w:t>
      </w:r>
      <w:r w:rsidR="00C2282F">
        <w:rPr>
          <w:rFonts w:ascii="宋体" w:eastAsia="宋体" w:hAnsi="宋体" w:cs="宋体" w:hint="eastAsia"/>
          <w:szCs w:val="21"/>
        </w:rPr>
        <w:t>总</w:t>
      </w:r>
      <w:r w:rsidR="00C2282F" w:rsidRPr="00CE5622">
        <w:rPr>
          <w:rFonts w:ascii="宋体" w:eastAsia="宋体" w:hAnsi="宋体" w:cs="宋体" w:hint="eastAsia"/>
          <w:szCs w:val="21"/>
        </w:rPr>
        <w:t>概率如下所示</w:t>
      </w:r>
      <w:r w:rsidR="00C2282F" w:rsidRPr="00BC303D">
        <w:rPr>
          <w:rFonts w:ascii="宋体" w:eastAsia="宋体" w:hAnsi="宋体" w:cs="宋体"/>
          <w:szCs w:val="21"/>
          <w:vertAlign w:val="superscript"/>
        </w:rPr>
        <w:fldChar w:fldCharType="begin"/>
      </w:r>
      <w:r w:rsidR="00C2282F" w:rsidRPr="00BC303D">
        <w:rPr>
          <w:rFonts w:ascii="宋体" w:eastAsia="宋体" w:hAnsi="宋体" w:cs="宋体"/>
          <w:szCs w:val="21"/>
          <w:vertAlign w:val="superscript"/>
        </w:rPr>
        <w:instrText xml:space="preserve"> </w:instrText>
      </w:r>
      <w:r w:rsidR="00C2282F" w:rsidRPr="00BC303D">
        <w:rPr>
          <w:rFonts w:ascii="宋体" w:eastAsia="宋体" w:hAnsi="宋体" w:cs="宋体" w:hint="eastAsia"/>
          <w:szCs w:val="21"/>
          <w:vertAlign w:val="superscript"/>
        </w:rPr>
        <w:instrText>REF _Ref165889515 \r \h</w:instrText>
      </w:r>
      <w:r w:rsidR="00C2282F" w:rsidRPr="00BC303D">
        <w:rPr>
          <w:rFonts w:ascii="宋体" w:eastAsia="宋体" w:hAnsi="宋体" w:cs="宋体"/>
          <w:szCs w:val="21"/>
          <w:vertAlign w:val="superscript"/>
        </w:rPr>
        <w:instrText xml:space="preserve">  \* MERGEFORMAT </w:instrText>
      </w:r>
      <w:r w:rsidR="00C2282F" w:rsidRPr="00BC303D">
        <w:rPr>
          <w:rFonts w:ascii="宋体" w:eastAsia="宋体" w:hAnsi="宋体" w:cs="宋体"/>
          <w:szCs w:val="21"/>
          <w:vertAlign w:val="superscript"/>
        </w:rPr>
      </w:r>
      <w:r w:rsidR="00C2282F" w:rsidRPr="00BC303D">
        <w:rPr>
          <w:rFonts w:ascii="宋体" w:eastAsia="宋体" w:hAnsi="宋体" w:cs="宋体"/>
          <w:szCs w:val="21"/>
          <w:vertAlign w:val="superscript"/>
        </w:rPr>
        <w:fldChar w:fldCharType="separate"/>
      </w:r>
      <w:r w:rsidR="00694DF2">
        <w:rPr>
          <w:rFonts w:ascii="宋体" w:eastAsia="宋体" w:hAnsi="宋体" w:cs="宋体"/>
          <w:szCs w:val="21"/>
          <w:vertAlign w:val="superscript"/>
        </w:rPr>
        <w:t>[14]</w:t>
      </w:r>
      <w:r w:rsidR="00C2282F" w:rsidRPr="00BC303D">
        <w:rPr>
          <w:rFonts w:ascii="宋体" w:eastAsia="宋体" w:hAnsi="宋体" w:cs="宋体"/>
          <w:szCs w:val="21"/>
          <w:vertAlign w:val="superscript"/>
        </w:rPr>
        <w:fldChar w:fldCharType="end"/>
      </w:r>
      <w:r w:rsidR="00C2282F" w:rsidRPr="00CE5622">
        <w:rPr>
          <w:rFonts w:ascii="宋体" w:eastAsia="宋体" w:hAnsi="宋体" w:cs="宋体" w:hint="eastAsia"/>
          <w:szCs w:val="21"/>
        </w:rPr>
        <w:t>：</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7"/>
        <w:gridCol w:w="869"/>
      </w:tblGrid>
      <w:tr w:rsidR="00D82B95" w14:paraId="14CB1F7B" w14:textId="77777777" w:rsidTr="00D82B95">
        <w:tc>
          <w:tcPr>
            <w:tcW w:w="8059" w:type="dxa"/>
            <w:vAlign w:val="center"/>
          </w:tcPr>
          <w:p w14:paraId="64A9AAE3" w14:textId="323A31AB" w:rsidR="00D82B95" w:rsidRDefault="009E33F0" w:rsidP="00D82B95">
            <w:pPr>
              <w:pStyle w:val="ae"/>
              <w:snapToGrid w:val="0"/>
              <w:spacing w:before="147" w:beforeAutospacing="0" w:afterAutospacing="0"/>
              <w:ind w:firstLineChars="0" w:firstLine="0"/>
              <w:jc w:val="center"/>
              <w:rPr>
                <w:rFonts w:ascii="宋体" w:eastAsia="宋体" w:hAnsi="宋体" w:cs="宋体"/>
                <w:sz w:val="21"/>
                <w:szCs w:val="21"/>
              </w:rPr>
            </w:pPr>
            <w:r w:rsidRPr="009E33F0">
              <w:rPr>
                <w:rFonts w:ascii="Cambria Math" w:eastAsia="宋体" w:hAnsi="Cambria Math"/>
                <w:position w:val="-32"/>
                <w:szCs w:val="21"/>
              </w:rPr>
              <w:object w:dxaOrig="1939" w:dyaOrig="700" w14:anchorId="5E15DC86">
                <v:shape id="_x0000_i1076" type="#_x0000_t75" style="width:95.8pt;height:35.7pt" o:ole="">
                  <v:imagedata r:id="rId105" o:title=""/>
                </v:shape>
                <o:OLEObject Type="Embed" ProgID="Equation.3" ShapeID="_x0000_i1076" DrawAspect="Content" ObjectID="_1786178542" r:id="rId106"/>
              </w:object>
            </w:r>
          </w:p>
        </w:tc>
        <w:tc>
          <w:tcPr>
            <w:tcW w:w="237" w:type="dxa"/>
            <w:vAlign w:val="center"/>
          </w:tcPr>
          <w:p w14:paraId="5C0DB44F" w14:textId="28449DDF" w:rsidR="00D82B95" w:rsidRDefault="003253B1" w:rsidP="00D82B95">
            <w:pPr>
              <w:widowControl w:val="0"/>
              <w:spacing w:line="300" w:lineRule="auto"/>
              <w:ind w:firstLineChars="0" w:firstLine="0"/>
              <w:jc w:val="right"/>
              <w:rPr>
                <w:rFonts w:ascii="宋体" w:eastAsia="宋体" w:hAnsi="宋体" w:cs="宋体"/>
                <w:szCs w:val="21"/>
              </w:rPr>
            </w:pPr>
            <w:r>
              <w:rPr>
                <w:rFonts w:ascii="Cambria Math" w:eastAsia="宋体" w:hAnsi="Cambria Math" w:hint="eastAsia"/>
                <w:szCs w:val="21"/>
              </w:rPr>
              <w:t>（</w:t>
            </w:r>
            <w:r w:rsidR="003A6AF2">
              <w:rPr>
                <w:rFonts w:ascii="Cambria Math" w:eastAsia="宋体" w:hAnsi="Cambria Math" w:hint="eastAsia"/>
                <w:szCs w:val="21"/>
              </w:rPr>
              <w:t>9</w:t>
            </w:r>
            <w:r>
              <w:rPr>
                <w:rFonts w:ascii="Cambria Math" w:eastAsia="宋体" w:hAnsi="Cambria Math" w:hint="eastAsia"/>
                <w:szCs w:val="21"/>
              </w:rPr>
              <w:t>）</w:t>
            </w:r>
          </w:p>
        </w:tc>
      </w:tr>
      <w:tr w:rsidR="00D82B95" w14:paraId="2D742FE7" w14:textId="77777777" w:rsidTr="00D82B95">
        <w:tc>
          <w:tcPr>
            <w:tcW w:w="8059" w:type="dxa"/>
            <w:vAlign w:val="center"/>
          </w:tcPr>
          <w:p w14:paraId="4F8370EC" w14:textId="0924F3B9" w:rsidR="00D82B95" w:rsidRDefault="00D82B95" w:rsidP="00D82B95">
            <w:pPr>
              <w:pStyle w:val="ae"/>
              <w:snapToGrid w:val="0"/>
              <w:spacing w:before="147" w:beforeAutospacing="0" w:afterAutospacing="0"/>
              <w:ind w:firstLineChars="0" w:firstLine="0"/>
              <w:jc w:val="center"/>
              <w:rPr>
                <w:rFonts w:ascii="宋体" w:eastAsia="宋体" w:hAnsi="宋体" w:cs="宋体"/>
                <w:sz w:val="21"/>
                <w:szCs w:val="21"/>
              </w:rPr>
            </w:pPr>
            <w:r>
              <w:rPr>
                <w:rFonts w:ascii="Cambria Math" w:eastAsia="宋体" w:hAnsi="Cambria Math"/>
                <w:position w:val="-14"/>
                <w:szCs w:val="21"/>
              </w:rPr>
              <w:object w:dxaOrig="1100" w:dyaOrig="440" w14:anchorId="6B14699F">
                <v:shape id="_x0000_i1077" type="#_x0000_t75" style="width:55.1pt;height:21.9pt" o:ole="">
                  <v:imagedata r:id="rId107" o:title=""/>
                </v:shape>
                <o:OLEObject Type="Embed" ProgID="Equation.3" ShapeID="_x0000_i1077" DrawAspect="Content" ObjectID="_1786178543" r:id="rId108"/>
              </w:object>
            </w:r>
          </w:p>
        </w:tc>
        <w:tc>
          <w:tcPr>
            <w:tcW w:w="237" w:type="dxa"/>
            <w:vAlign w:val="center"/>
          </w:tcPr>
          <w:p w14:paraId="008FF344" w14:textId="3CA6B1E0" w:rsidR="00D82B95" w:rsidRDefault="003253B1" w:rsidP="00D82B95">
            <w:pPr>
              <w:widowControl w:val="0"/>
              <w:spacing w:line="300" w:lineRule="auto"/>
              <w:ind w:firstLineChars="0" w:firstLine="0"/>
              <w:jc w:val="right"/>
              <w:rPr>
                <w:rFonts w:ascii="宋体" w:eastAsia="宋体" w:hAnsi="宋体" w:cs="宋体"/>
                <w:szCs w:val="21"/>
              </w:rPr>
            </w:pPr>
            <w:r>
              <w:rPr>
                <w:rFonts w:ascii="Cambria Math" w:eastAsia="宋体" w:hAnsi="Cambria Math" w:hint="eastAsia"/>
                <w:szCs w:val="21"/>
              </w:rPr>
              <w:t>（</w:t>
            </w:r>
            <w:r w:rsidR="003A6AF2">
              <w:rPr>
                <w:rFonts w:ascii="Cambria Math" w:eastAsia="宋体" w:hAnsi="Cambria Math" w:hint="eastAsia"/>
                <w:szCs w:val="21"/>
              </w:rPr>
              <w:t>10</w:t>
            </w:r>
            <w:r>
              <w:rPr>
                <w:rFonts w:ascii="Cambria Math" w:eastAsia="宋体" w:hAnsi="Cambria Math" w:hint="eastAsia"/>
                <w:szCs w:val="21"/>
              </w:rPr>
              <w:t>）</w:t>
            </w:r>
          </w:p>
        </w:tc>
      </w:tr>
      <w:tr w:rsidR="00D82B95" w14:paraId="0B98FC63" w14:textId="77777777" w:rsidTr="00D82B95">
        <w:tc>
          <w:tcPr>
            <w:tcW w:w="8059" w:type="dxa"/>
            <w:vAlign w:val="center"/>
          </w:tcPr>
          <w:p w14:paraId="5D5E6D3C" w14:textId="38A42CA3" w:rsidR="00D82B95" w:rsidRDefault="00D82B95" w:rsidP="00D82B95">
            <w:pPr>
              <w:pStyle w:val="ae"/>
              <w:snapToGrid w:val="0"/>
              <w:spacing w:before="147" w:beforeAutospacing="0" w:afterAutospacing="0"/>
              <w:ind w:firstLineChars="0" w:firstLine="0"/>
              <w:jc w:val="center"/>
              <w:rPr>
                <w:rFonts w:ascii="宋体" w:eastAsia="宋体" w:hAnsi="宋体" w:cs="宋体"/>
                <w:sz w:val="21"/>
                <w:szCs w:val="21"/>
              </w:rPr>
            </w:pPr>
            <w:r>
              <w:rPr>
                <w:rFonts w:ascii="Cambria Math" w:eastAsia="宋体" w:hAnsi="Cambria Math"/>
                <w:position w:val="-14"/>
                <w:szCs w:val="21"/>
              </w:rPr>
              <w:object w:dxaOrig="2740" w:dyaOrig="440" w14:anchorId="7CC8A663">
                <v:shape id="_x0000_i1078" type="#_x0000_t75" style="width:137.1pt;height:21.9pt" o:ole="">
                  <v:imagedata r:id="rId109" o:title=""/>
                </v:shape>
                <o:OLEObject Type="Embed" ProgID="Equation.3" ShapeID="_x0000_i1078" DrawAspect="Content" ObjectID="_1786178544" r:id="rId110"/>
              </w:object>
            </w:r>
          </w:p>
        </w:tc>
        <w:tc>
          <w:tcPr>
            <w:tcW w:w="237" w:type="dxa"/>
            <w:vAlign w:val="center"/>
          </w:tcPr>
          <w:p w14:paraId="0A91849C" w14:textId="1C707285" w:rsidR="00D82B95" w:rsidRDefault="003253B1" w:rsidP="00D82B95">
            <w:pPr>
              <w:widowControl w:val="0"/>
              <w:spacing w:line="300" w:lineRule="auto"/>
              <w:ind w:firstLineChars="0" w:firstLine="0"/>
              <w:jc w:val="right"/>
              <w:rPr>
                <w:rFonts w:ascii="宋体" w:eastAsia="宋体" w:hAnsi="宋体" w:cs="宋体"/>
                <w:szCs w:val="21"/>
              </w:rPr>
            </w:pPr>
            <w:r>
              <w:rPr>
                <w:rFonts w:ascii="Cambria Math" w:eastAsia="宋体" w:hAnsi="Cambria Math" w:hint="eastAsia"/>
                <w:szCs w:val="21"/>
              </w:rPr>
              <w:t>（</w:t>
            </w:r>
            <w:r w:rsidR="00D82B95" w:rsidRPr="00D82B95">
              <w:rPr>
                <w:rFonts w:ascii="Cambria Math" w:eastAsia="宋体" w:hAnsi="Cambria Math" w:hint="eastAsia"/>
                <w:szCs w:val="21"/>
              </w:rPr>
              <w:t>1</w:t>
            </w:r>
            <w:r w:rsidR="003A6AF2">
              <w:rPr>
                <w:rFonts w:ascii="Cambria Math" w:eastAsia="宋体" w:hAnsi="Cambria Math" w:hint="eastAsia"/>
                <w:szCs w:val="21"/>
              </w:rPr>
              <w:t>1</w:t>
            </w:r>
            <w:r>
              <w:rPr>
                <w:rFonts w:ascii="Cambria Math" w:eastAsia="宋体" w:hAnsi="Cambria Math" w:hint="eastAsia"/>
                <w:szCs w:val="21"/>
              </w:rPr>
              <w:t>）</w:t>
            </w:r>
          </w:p>
        </w:tc>
      </w:tr>
      <w:tr w:rsidR="00D82B95" w14:paraId="180CE483" w14:textId="77777777" w:rsidTr="00D82B95">
        <w:tc>
          <w:tcPr>
            <w:tcW w:w="8059" w:type="dxa"/>
            <w:vAlign w:val="center"/>
          </w:tcPr>
          <w:p w14:paraId="07171FC9" w14:textId="01CF52A0" w:rsidR="00D82B95" w:rsidRDefault="00D82B95" w:rsidP="00D82B95">
            <w:pPr>
              <w:pStyle w:val="ae"/>
              <w:snapToGrid w:val="0"/>
              <w:spacing w:before="147" w:beforeAutospacing="0" w:afterAutospacing="0"/>
              <w:ind w:firstLineChars="0" w:firstLine="0"/>
              <w:jc w:val="center"/>
              <w:rPr>
                <w:rFonts w:ascii="宋体" w:eastAsia="宋体" w:hAnsi="宋体" w:cs="宋体"/>
                <w:sz w:val="21"/>
                <w:szCs w:val="21"/>
              </w:rPr>
            </w:pPr>
            <w:r>
              <w:rPr>
                <w:rFonts w:ascii="Cambria Math" w:eastAsia="宋体" w:hAnsi="Cambria Math"/>
                <w:position w:val="-14"/>
                <w:szCs w:val="21"/>
              </w:rPr>
              <w:object w:dxaOrig="1260" w:dyaOrig="380" w14:anchorId="6CF80471">
                <v:shape id="_x0000_i1079" type="#_x0000_t75" style="width:63.85pt;height:20.05pt" o:ole="">
                  <v:imagedata r:id="rId111" o:title=""/>
                </v:shape>
                <o:OLEObject Type="Embed" ProgID="Equation.3" ShapeID="_x0000_i1079" DrawAspect="Content" ObjectID="_1786178545" r:id="rId112"/>
              </w:object>
            </w:r>
          </w:p>
        </w:tc>
        <w:tc>
          <w:tcPr>
            <w:tcW w:w="237" w:type="dxa"/>
            <w:vAlign w:val="center"/>
          </w:tcPr>
          <w:p w14:paraId="1D2B0FE1" w14:textId="34707BA5" w:rsidR="00D82B95" w:rsidRDefault="003253B1" w:rsidP="00D82B95">
            <w:pPr>
              <w:widowControl w:val="0"/>
              <w:spacing w:line="300" w:lineRule="auto"/>
              <w:ind w:firstLineChars="0" w:firstLine="0"/>
              <w:jc w:val="right"/>
              <w:rPr>
                <w:rFonts w:ascii="宋体" w:eastAsia="宋体" w:hAnsi="宋体" w:cs="宋体"/>
                <w:szCs w:val="21"/>
              </w:rPr>
            </w:pPr>
            <w:r>
              <w:rPr>
                <w:rFonts w:ascii="Cambria Math" w:eastAsia="宋体" w:hAnsi="Cambria Math" w:hint="eastAsia"/>
                <w:szCs w:val="21"/>
              </w:rPr>
              <w:t>（</w:t>
            </w:r>
            <w:r w:rsidR="00D82B95" w:rsidRPr="00D82B95">
              <w:rPr>
                <w:rFonts w:ascii="Cambria Math" w:eastAsia="宋体" w:hAnsi="Cambria Math" w:hint="eastAsia"/>
                <w:szCs w:val="21"/>
              </w:rPr>
              <w:t>1</w:t>
            </w:r>
            <w:r w:rsidR="003A6AF2">
              <w:rPr>
                <w:rFonts w:ascii="Cambria Math" w:eastAsia="宋体" w:hAnsi="Cambria Math" w:hint="eastAsia"/>
                <w:szCs w:val="21"/>
              </w:rPr>
              <w:t>2</w:t>
            </w:r>
            <w:r>
              <w:rPr>
                <w:rFonts w:ascii="Cambria Math" w:eastAsia="宋体" w:hAnsi="Cambria Math" w:hint="eastAsia"/>
                <w:szCs w:val="21"/>
              </w:rPr>
              <w:t>）</w:t>
            </w:r>
          </w:p>
        </w:tc>
      </w:tr>
    </w:tbl>
    <w:p w14:paraId="737394D0" w14:textId="21924CA0" w:rsidR="00C2282F" w:rsidRPr="00141D40" w:rsidRDefault="00B73B98" w:rsidP="00B73B98">
      <w:pPr>
        <w:pStyle w:val="ae"/>
        <w:snapToGrid w:val="0"/>
        <w:spacing w:beforeAutospacing="0" w:afterAutospacing="0" w:line="240" w:lineRule="auto"/>
        <w:ind w:firstLineChars="0" w:firstLine="0"/>
        <w:jc w:val="both"/>
        <w:rPr>
          <w:rFonts w:ascii="宋体" w:eastAsia="宋体" w:hAnsi="宋体" w:cs="宋体"/>
          <w:sz w:val="21"/>
          <w:szCs w:val="21"/>
        </w:rPr>
      </w:pPr>
      <w:r>
        <w:rPr>
          <w:rFonts w:ascii="宋体" w:eastAsia="宋体" w:hAnsi="宋体" w:cs="宋体" w:hint="eastAsia"/>
          <w:sz w:val="21"/>
          <w:szCs w:val="21"/>
        </w:rPr>
        <w:t>其</w:t>
      </w:r>
      <w:r w:rsidR="00C2282F" w:rsidRPr="00CE5622">
        <w:rPr>
          <w:rFonts w:ascii="宋体" w:eastAsia="宋体" w:hAnsi="宋体" w:cs="宋体" w:hint="eastAsia"/>
          <w:sz w:val="21"/>
          <w:szCs w:val="21"/>
        </w:rPr>
        <w:t>中，</w:t>
      </w:r>
      <w:r w:rsidR="00C2282F" w:rsidRPr="001D3F0E">
        <w:rPr>
          <w:rFonts w:ascii="Times New Roman" w:eastAsia="宋体" w:hAnsi="Times New Roman"/>
          <w:sz w:val="21"/>
          <w:szCs w:val="21"/>
        </w:rPr>
        <w:t>A</w:t>
      </w:r>
      <w:r w:rsidR="00C2282F" w:rsidRPr="00CE5622">
        <w:rPr>
          <w:rFonts w:ascii="宋体" w:eastAsia="宋体" w:hAnsi="宋体" w:cs="宋体" w:hint="eastAsia"/>
          <w:sz w:val="21"/>
          <w:szCs w:val="21"/>
        </w:rPr>
        <w:t>为接受孔径的面积</w:t>
      </w:r>
      <w:r>
        <w:rPr>
          <w:rFonts w:ascii="宋体" w:eastAsia="宋体" w:hAnsi="宋体" w:cs="宋体" w:hint="eastAsia"/>
          <w:sz w:val="21"/>
          <w:szCs w:val="21"/>
        </w:rPr>
        <w:t>，</w:t>
      </w:r>
      <w:r w:rsidR="00C2282F" w:rsidRPr="00BD2EE4">
        <w:rPr>
          <w:position w:val="-12"/>
        </w:rPr>
        <w:object w:dxaOrig="639" w:dyaOrig="360" w14:anchorId="4183B3BB">
          <v:shape id="_x0000_i1080" type="#_x0000_t75" style="width:31.95pt;height:18.15pt" o:ole="">
            <v:imagedata r:id="rId113" o:title=""/>
          </v:shape>
          <o:OLEObject Type="Embed" ProgID="Equation.3" ShapeID="_x0000_i1080" DrawAspect="Content" ObjectID="_1786178546" r:id="rId114"/>
        </w:object>
      </w:r>
      <w:r w:rsidR="00C2282F" w:rsidRPr="00782481">
        <w:rPr>
          <w:rFonts w:ascii="宋体" w:eastAsia="宋体" w:hAnsi="宋体" w:cs="宋体"/>
          <w:sz w:val="21"/>
          <w:szCs w:val="21"/>
        </w:rPr>
        <w:fldChar w:fldCharType="begin"/>
      </w:r>
      <w:r w:rsidR="00C2282F" w:rsidRPr="00782481">
        <w:rPr>
          <w:rFonts w:ascii="宋体" w:eastAsia="宋体" w:hAnsi="宋体" w:cs="宋体"/>
          <w:sz w:val="21"/>
          <w:szCs w:val="21"/>
        </w:rPr>
        <w:instrText xml:space="preserve"> QUOTE </w:instrText>
      </w:r>
      <m:oMath>
        <m:sSub>
          <m:sSubPr>
            <m:ctrlPr>
              <w:rPr>
                <w:rFonts w:ascii="Cambria Math" w:eastAsia="宋体" w:hAnsi="Cambria Math" w:cs="宋体"/>
                <w:szCs w:val="21"/>
              </w:rPr>
            </m:ctrlPr>
          </m:sSubPr>
          <m:e>
            <m:r>
              <m:rPr>
                <m:sty m:val="p"/>
              </m:rPr>
              <w:rPr>
                <w:rFonts w:ascii="Cambria Math" w:eastAsia="宋体" w:hAnsi="Cambria Math" w:cs="宋体"/>
                <w:szCs w:val="21"/>
              </w:rPr>
              <m:t>f</m:t>
            </m:r>
          </m:e>
          <m:sub>
            <m:r>
              <m:rPr>
                <m:sty m:val="p"/>
              </m:rPr>
              <w:rPr>
                <w:rFonts w:ascii="Cambria Math" w:eastAsia="宋体" w:hAnsi="Cambria Math" w:cs="宋体"/>
                <w:szCs w:val="21"/>
              </w:rPr>
              <m:t>Θ</m:t>
            </m:r>
          </m:sub>
        </m:sSub>
        <m:r>
          <m:rPr>
            <m:sty m:val="p"/>
          </m:rPr>
          <w:rPr>
            <w:rFonts w:ascii="Cambria Math" w:eastAsia="宋体" w:hAnsi="Cambria Math" w:cs="宋体"/>
            <w:szCs w:val="21"/>
          </w:rPr>
          <m:t>(</m:t>
        </m:r>
        <m:sSub>
          <m:sSubPr>
            <m:ctrlPr>
              <w:rPr>
                <w:rFonts w:ascii="Cambria Math" w:eastAsia="宋体" w:hAnsi="Cambria Math" w:cs="宋体"/>
                <w:szCs w:val="21"/>
              </w:rPr>
            </m:ctrlPr>
          </m:sSubPr>
          <m:e>
            <m:r>
              <m:rPr>
                <m:sty m:val="p"/>
              </m:rPr>
              <w:rPr>
                <w:rFonts w:ascii="Cambria Math" w:eastAsia="宋体" w:hAnsi="Cambria Math" w:cs="宋体"/>
                <w:szCs w:val="21"/>
              </w:rPr>
              <m:t>θ</m:t>
            </m:r>
          </m:e>
          <m:sub>
            <m:r>
              <m:rPr>
                <m:sty m:val="p"/>
              </m:rPr>
              <w:rPr>
                <w:rFonts w:ascii="Cambria Math" w:eastAsia="宋体" w:hAnsi="Cambria Math" w:cs="宋体" w:hint="eastAsia"/>
                <w:szCs w:val="21"/>
              </w:rPr>
              <m:t>i</m:t>
            </m:r>
          </m:sub>
        </m:sSub>
        <m:r>
          <m:rPr>
            <m:sty m:val="p"/>
          </m:rPr>
          <w:rPr>
            <w:rFonts w:ascii="Cambria Math" w:eastAsia="宋体" w:hAnsi="Cambria Math" w:cs="宋体"/>
            <w:szCs w:val="21"/>
          </w:rPr>
          <m:t>)</m:t>
        </m:r>
      </m:oMath>
      <w:r w:rsidR="00C2282F" w:rsidRPr="00782481">
        <w:rPr>
          <w:rFonts w:ascii="宋体" w:eastAsia="宋体" w:hAnsi="宋体" w:cs="宋体"/>
          <w:sz w:val="21"/>
          <w:szCs w:val="21"/>
        </w:rPr>
        <w:instrText xml:space="preserve"> </w:instrText>
      </w:r>
      <w:r w:rsidR="00C2282F" w:rsidRPr="00782481">
        <w:rPr>
          <w:rFonts w:ascii="宋体" w:eastAsia="宋体" w:hAnsi="宋体" w:cs="宋体"/>
          <w:sz w:val="21"/>
          <w:szCs w:val="21"/>
        </w:rPr>
        <w:fldChar w:fldCharType="end"/>
      </w:r>
      <w:r w:rsidR="00C2282F" w:rsidRPr="00CE5622">
        <w:rPr>
          <w:rFonts w:ascii="宋体" w:eastAsia="宋体" w:hAnsi="宋体" w:cs="宋体" w:hint="eastAsia"/>
          <w:sz w:val="21"/>
          <w:szCs w:val="21"/>
        </w:rPr>
        <w:t>为第</w:t>
      </w:r>
      <w:r w:rsidR="00C2282F" w:rsidRPr="001D3F0E">
        <w:rPr>
          <w:rFonts w:ascii="Times New Roman" w:eastAsia="宋体" w:hAnsi="Times New Roman" w:hint="eastAsia"/>
          <w:sz w:val="21"/>
          <w:szCs w:val="21"/>
        </w:rPr>
        <w:t>i</w:t>
      </w:r>
      <w:r w:rsidR="00C2282F" w:rsidRPr="00CE5622">
        <w:rPr>
          <w:rFonts w:ascii="宋体" w:eastAsia="宋体" w:hAnsi="宋体" w:cs="宋体" w:hint="eastAsia"/>
          <w:sz w:val="21"/>
          <w:szCs w:val="21"/>
        </w:rPr>
        <w:t>次散射的相函数</w:t>
      </w:r>
      <w:r>
        <w:rPr>
          <w:rFonts w:ascii="宋体" w:eastAsia="宋体" w:hAnsi="宋体" w:cs="宋体" w:hint="eastAsia"/>
          <w:sz w:val="21"/>
          <w:szCs w:val="21"/>
        </w:rPr>
        <w:t>，</w:t>
      </w:r>
      <w:r w:rsidR="00C2282F" w:rsidRPr="00BD2EE4">
        <w:rPr>
          <w:position w:val="-10"/>
        </w:rPr>
        <w:object w:dxaOrig="560" w:dyaOrig="320" w14:anchorId="403967CB">
          <v:shape id="_x0000_i1081" type="#_x0000_t75" style="width:31.95pt;height:18.8pt" o:ole="">
            <v:imagedata r:id="rId115" o:title=""/>
          </v:shape>
          <o:OLEObject Type="Embed" ProgID="Equation.3" ShapeID="_x0000_i1081" DrawAspect="Content" ObjectID="_1786178547" r:id="rId116"/>
        </w:object>
      </w:r>
      <w:r w:rsidR="00C2282F" w:rsidRPr="00782481">
        <w:rPr>
          <w:rFonts w:ascii="宋体" w:eastAsia="宋体" w:hAnsi="宋体" w:cs="宋体"/>
          <w:sz w:val="21"/>
          <w:szCs w:val="21"/>
        </w:rPr>
        <w:fldChar w:fldCharType="begin"/>
      </w:r>
      <w:r w:rsidR="00C2282F" w:rsidRPr="00782481">
        <w:rPr>
          <w:rFonts w:ascii="宋体" w:eastAsia="宋体" w:hAnsi="宋体" w:cs="宋体"/>
          <w:sz w:val="21"/>
          <w:szCs w:val="21"/>
        </w:rPr>
        <w:instrText xml:space="preserve"> QUOTE </w:instrText>
      </w:r>
      <m:oMath>
        <m:d>
          <m:dPr>
            <m:begChr m:val="|"/>
            <m:endChr m:val="|"/>
            <m:ctrlPr>
              <w:rPr>
                <w:rFonts w:ascii="Cambria Math" w:eastAsia="宋体" w:hAnsi="Cambria Math" w:cs="宋体"/>
                <w:szCs w:val="21"/>
              </w:rPr>
            </m:ctrlPr>
          </m:dPr>
          <m:e>
            <m:sSub>
              <m:sSubPr>
                <m:ctrlPr>
                  <w:rPr>
                    <w:rFonts w:ascii="Cambria Math" w:eastAsia="宋体" w:hAnsi="Cambria Math" w:cs="宋体"/>
                    <w:szCs w:val="21"/>
                  </w:rPr>
                </m:ctrlPr>
              </m:sSubPr>
              <m:e>
                <m:r>
                  <m:rPr>
                    <m:sty m:val="p"/>
                  </m:rPr>
                  <w:rPr>
                    <w:rFonts w:ascii="Cambria Math" w:eastAsia="宋体" w:hAnsi="Cambria Math" w:cs="宋体"/>
                    <w:szCs w:val="21"/>
                  </w:rPr>
                  <m:t>S</m:t>
                </m:r>
              </m:e>
              <m:sub>
                <m:r>
                  <m:rPr>
                    <m:sty m:val="p"/>
                  </m:rPr>
                  <w:rPr>
                    <w:rFonts w:ascii="Cambria Math" w:eastAsia="宋体" w:hAnsi="Cambria Math" w:cs="宋体" w:hint="eastAsia"/>
                    <w:szCs w:val="21"/>
                  </w:rPr>
                  <m:t>i</m:t>
                </m:r>
              </m:sub>
            </m:sSub>
            <m:r>
              <m:rPr>
                <m:sty m:val="p"/>
              </m:rPr>
              <w:rPr>
                <w:rFonts w:ascii="Cambria Math" w:eastAsia="宋体" w:hAnsi="Cambria Math" w:cs="宋体"/>
                <w:szCs w:val="21"/>
              </w:rPr>
              <m:t>-</m:t>
            </m:r>
            <m:sSub>
              <m:sSubPr>
                <m:ctrlPr>
                  <w:rPr>
                    <w:rFonts w:ascii="Cambria Math" w:eastAsia="宋体" w:hAnsi="Cambria Math" w:cs="宋体"/>
                    <w:szCs w:val="21"/>
                  </w:rPr>
                </m:ctrlPr>
              </m:sSubPr>
              <m:e>
                <m:r>
                  <m:rPr>
                    <m:sty m:val="p"/>
                  </m:rPr>
                  <w:rPr>
                    <w:rFonts w:ascii="Cambria Math" w:eastAsia="宋体" w:hAnsi="Cambria Math" w:cs="宋体"/>
                    <w:szCs w:val="21"/>
                  </w:rPr>
                  <m:t>S</m:t>
                </m:r>
              </m:e>
              <m:sub>
                <m:r>
                  <m:rPr>
                    <m:sty m:val="p"/>
                  </m:rPr>
                  <w:rPr>
                    <w:rFonts w:ascii="Cambria Math" w:eastAsia="宋体" w:hAnsi="Cambria Math" w:cs="宋体" w:hint="eastAsia"/>
                    <w:szCs w:val="21"/>
                  </w:rPr>
                  <m:t>i</m:t>
                </m:r>
                <m:r>
                  <m:rPr>
                    <m:sty m:val="p"/>
                  </m:rPr>
                  <w:rPr>
                    <w:rFonts w:ascii="Cambria Math" w:eastAsia="宋体" w:hAnsi="Cambria Math" w:cs="宋体"/>
                    <w:szCs w:val="21"/>
                  </w:rPr>
                  <m:t>-1</m:t>
                </m:r>
              </m:sub>
            </m:sSub>
          </m:e>
        </m:d>
      </m:oMath>
      <w:r w:rsidR="00C2282F" w:rsidRPr="00782481">
        <w:rPr>
          <w:rFonts w:ascii="宋体" w:eastAsia="宋体" w:hAnsi="宋体" w:cs="宋体"/>
          <w:sz w:val="21"/>
          <w:szCs w:val="21"/>
        </w:rPr>
        <w:instrText xml:space="preserve"> </w:instrText>
      </w:r>
      <w:r w:rsidR="00C2282F" w:rsidRPr="00782481">
        <w:rPr>
          <w:rFonts w:ascii="宋体" w:eastAsia="宋体" w:hAnsi="宋体" w:cs="宋体"/>
          <w:sz w:val="21"/>
          <w:szCs w:val="21"/>
        </w:rPr>
        <w:fldChar w:fldCharType="end"/>
      </w:r>
      <w:r w:rsidR="00C2282F" w:rsidRPr="00CE5622">
        <w:rPr>
          <w:rFonts w:ascii="宋体" w:eastAsia="宋体" w:hAnsi="宋体" w:cs="宋体" w:hint="eastAsia"/>
          <w:sz w:val="21"/>
          <w:szCs w:val="21"/>
        </w:rPr>
        <w:t>为散射点</w:t>
      </w:r>
      <w:r w:rsidR="00C2282F" w:rsidRPr="00141D40">
        <w:rPr>
          <w:rFonts w:ascii="宋体" w:eastAsia="宋体" w:hAnsi="宋体" w:cs="宋体"/>
          <w:position w:val="-10"/>
          <w:sz w:val="21"/>
          <w:szCs w:val="21"/>
        </w:rPr>
        <w:object w:dxaOrig="380" w:dyaOrig="340" w14:anchorId="0F8C2144">
          <v:shape id="_x0000_i1082" type="#_x0000_t75" style="width:18.8pt;height:17.55pt" o:ole="">
            <v:imagedata r:id="rId117" o:title=""/>
          </v:shape>
          <o:OLEObject Type="Embed" ProgID="Equation.3" ShapeID="_x0000_i1082" DrawAspect="Content" ObjectID="_1786178548" r:id="rId118"/>
        </w:object>
      </w:r>
      <w:r w:rsidR="00C2282F" w:rsidRPr="00CE5622">
        <w:rPr>
          <w:rFonts w:ascii="宋体" w:eastAsia="宋体" w:hAnsi="宋体" w:cs="宋体" w:hint="eastAsia"/>
          <w:sz w:val="21"/>
          <w:szCs w:val="21"/>
        </w:rPr>
        <w:t>到散射点</w:t>
      </w:r>
      <w:r w:rsidR="00C2282F" w:rsidRPr="00141D40">
        <w:rPr>
          <w:rFonts w:ascii="宋体" w:eastAsia="宋体" w:hAnsi="宋体" w:cs="宋体"/>
          <w:position w:val="-10"/>
          <w:sz w:val="21"/>
          <w:szCs w:val="21"/>
        </w:rPr>
        <w:object w:dxaOrig="240" w:dyaOrig="340" w14:anchorId="0DE4FA0F">
          <v:shape id="_x0000_i1083" type="#_x0000_t75" style="width:11.9pt;height:17.55pt" o:ole="">
            <v:imagedata r:id="rId119" o:title=""/>
          </v:shape>
          <o:OLEObject Type="Embed" ProgID="Equation.3" ShapeID="_x0000_i1083" DrawAspect="Content" ObjectID="_1786178549" r:id="rId120"/>
        </w:object>
      </w:r>
      <w:r w:rsidR="00C2282F" w:rsidRPr="00CE5622">
        <w:rPr>
          <w:rFonts w:ascii="宋体" w:eastAsia="宋体" w:hAnsi="宋体" w:cs="宋体" w:hint="eastAsia"/>
          <w:sz w:val="21"/>
          <w:szCs w:val="21"/>
        </w:rPr>
        <w:t>的距离。紫外光多阶散射的路径损耗</w:t>
      </w:r>
      <w:r w:rsidR="00C2282F" w:rsidRPr="00782481">
        <w:rPr>
          <w:rFonts w:ascii="宋体" w:eastAsia="宋体" w:hAnsi="宋体" w:cs="宋体"/>
          <w:sz w:val="21"/>
          <w:szCs w:val="21"/>
        </w:rPr>
        <w:fldChar w:fldCharType="begin"/>
      </w:r>
      <w:r w:rsidR="00C2282F" w:rsidRPr="00782481">
        <w:rPr>
          <w:rFonts w:ascii="宋体" w:eastAsia="宋体" w:hAnsi="宋体" w:cs="宋体"/>
          <w:sz w:val="21"/>
          <w:szCs w:val="21"/>
        </w:rPr>
        <w:instrText xml:space="preserve"> QUOTE </w:instrText>
      </w:r>
      <m:oMath>
        <m:sSub>
          <m:sSubPr>
            <m:ctrlPr>
              <w:rPr>
                <w:rFonts w:ascii="Cambria Math" w:eastAsia="宋体" w:hAnsi="Cambria Math"/>
                <w:iCs/>
                <w:szCs w:val="21"/>
              </w:rPr>
            </m:ctrlPr>
          </m:sSubPr>
          <m:e>
            <m:r>
              <m:rPr>
                <m:sty m:val="p"/>
              </m:rPr>
              <w:rPr>
                <w:rFonts w:ascii="Cambria Math" w:eastAsia="宋体" w:hAnsi="Cambria Math"/>
                <w:szCs w:val="21"/>
              </w:rPr>
              <m:t>P</m:t>
            </m:r>
          </m:e>
          <m:sub>
            <m:r>
              <m:rPr>
                <m:sty m:val="p"/>
              </m:rPr>
              <w:rPr>
                <w:rFonts w:ascii="Cambria Math" w:eastAsia="宋体" w:hAnsi="Cambria Math"/>
                <w:szCs w:val="21"/>
              </w:rPr>
              <m:t>L</m:t>
            </m:r>
          </m:sub>
        </m:sSub>
      </m:oMath>
      <w:r w:rsidR="00C2282F" w:rsidRPr="00782481">
        <w:rPr>
          <w:rFonts w:ascii="宋体" w:eastAsia="宋体" w:hAnsi="宋体" w:cs="宋体"/>
          <w:sz w:val="21"/>
          <w:szCs w:val="21"/>
        </w:rPr>
        <w:instrText xml:space="preserve"> </w:instrText>
      </w:r>
      <w:r w:rsidR="00C2282F" w:rsidRPr="00782481">
        <w:rPr>
          <w:rFonts w:ascii="宋体" w:eastAsia="宋体" w:hAnsi="宋体" w:cs="宋体"/>
          <w:sz w:val="21"/>
          <w:szCs w:val="21"/>
        </w:rPr>
        <w:fldChar w:fldCharType="separate"/>
      </w:r>
      <w:r w:rsidR="00C2282F" w:rsidRPr="00141D40">
        <w:rPr>
          <w:position w:val="-10"/>
        </w:rPr>
        <w:object w:dxaOrig="279" w:dyaOrig="340" w14:anchorId="236BA3B1">
          <v:shape id="_x0000_i1084" type="#_x0000_t75" style="width:13.75pt;height:17.55pt" o:ole="">
            <v:imagedata r:id="rId121" o:title=""/>
          </v:shape>
          <o:OLEObject Type="Embed" ProgID="Equation.3" ShapeID="_x0000_i1084" DrawAspect="Content" ObjectID="_1786178550" r:id="rId122"/>
        </w:object>
      </w:r>
      <w:r w:rsidR="00C2282F" w:rsidRPr="00782481">
        <w:rPr>
          <w:rFonts w:ascii="宋体" w:eastAsia="宋体" w:hAnsi="宋体" w:cs="宋体"/>
          <w:sz w:val="21"/>
          <w:szCs w:val="21"/>
        </w:rPr>
        <w:fldChar w:fldCharType="end"/>
      </w:r>
      <w:r w:rsidRPr="00BC303D">
        <w:rPr>
          <w:rFonts w:ascii="宋体" w:eastAsia="宋体" w:hAnsi="宋体" w:cs="宋体"/>
          <w:sz w:val="21"/>
          <w:szCs w:val="21"/>
          <w:vertAlign w:val="superscript"/>
        </w:rPr>
        <w:fldChar w:fldCharType="begin"/>
      </w:r>
      <w:r w:rsidRPr="00BC303D">
        <w:rPr>
          <w:rFonts w:ascii="宋体" w:eastAsia="宋体" w:hAnsi="宋体" w:cs="宋体"/>
          <w:sz w:val="21"/>
          <w:szCs w:val="21"/>
          <w:vertAlign w:val="superscript"/>
        </w:rPr>
        <w:instrText xml:space="preserve"> </w:instrText>
      </w:r>
      <w:r w:rsidRPr="00BC303D">
        <w:rPr>
          <w:rFonts w:ascii="宋体" w:eastAsia="宋体" w:hAnsi="宋体" w:cs="宋体" w:hint="eastAsia"/>
          <w:sz w:val="21"/>
          <w:szCs w:val="21"/>
          <w:vertAlign w:val="superscript"/>
        </w:rPr>
        <w:instrText>REF _Ref165889529 \r \h</w:instrText>
      </w:r>
      <w:r w:rsidRPr="00BC303D">
        <w:rPr>
          <w:rFonts w:ascii="宋体" w:eastAsia="宋体" w:hAnsi="宋体" w:cs="宋体"/>
          <w:sz w:val="21"/>
          <w:szCs w:val="21"/>
          <w:vertAlign w:val="superscript"/>
        </w:rPr>
        <w:instrText xml:space="preserve">  \* MERGEFORMAT </w:instrText>
      </w:r>
      <w:r w:rsidRPr="00BC303D">
        <w:rPr>
          <w:rFonts w:ascii="宋体" w:eastAsia="宋体" w:hAnsi="宋体" w:cs="宋体"/>
          <w:sz w:val="21"/>
          <w:szCs w:val="21"/>
          <w:vertAlign w:val="superscript"/>
        </w:rPr>
      </w:r>
      <w:r w:rsidRPr="00BC303D">
        <w:rPr>
          <w:rFonts w:ascii="宋体" w:eastAsia="宋体" w:hAnsi="宋体" w:cs="宋体"/>
          <w:sz w:val="21"/>
          <w:szCs w:val="21"/>
          <w:vertAlign w:val="superscript"/>
        </w:rPr>
        <w:fldChar w:fldCharType="separate"/>
      </w:r>
      <w:r>
        <w:rPr>
          <w:rFonts w:ascii="宋体" w:eastAsia="宋体" w:hAnsi="宋体" w:cs="宋体"/>
          <w:sz w:val="21"/>
          <w:szCs w:val="21"/>
          <w:vertAlign w:val="superscript"/>
        </w:rPr>
        <w:t>[15]</w:t>
      </w:r>
      <w:r w:rsidRPr="00BC303D">
        <w:rPr>
          <w:rFonts w:ascii="宋体" w:eastAsia="宋体" w:hAnsi="宋体" w:cs="宋体"/>
          <w:sz w:val="21"/>
          <w:szCs w:val="21"/>
          <w:vertAlign w:val="superscript"/>
        </w:rPr>
        <w:fldChar w:fldCharType="end"/>
      </w:r>
      <w:r>
        <w:rPr>
          <w:rFonts w:ascii="宋体" w:eastAsia="宋体" w:hAnsi="宋体" w:cs="宋体" w:hint="eastAsia"/>
          <w:sz w:val="21"/>
          <w:szCs w:val="21"/>
        </w:rPr>
        <w:t>表达式</w:t>
      </w:r>
      <w:r>
        <w:rPr>
          <w:rFonts w:ascii="宋体" w:eastAsia="宋体" w:hAnsi="宋体" w:cs="宋体"/>
          <w:sz w:val="21"/>
          <w:szCs w:val="21"/>
        </w:rPr>
        <w:t>如式（</w:t>
      </w:r>
      <w:r>
        <w:rPr>
          <w:rFonts w:ascii="宋体" w:eastAsia="宋体" w:hAnsi="宋体" w:cs="宋体" w:hint="eastAsia"/>
          <w:sz w:val="21"/>
          <w:szCs w:val="21"/>
        </w:rPr>
        <w:t>13）</w:t>
      </w:r>
      <w:r>
        <w:rPr>
          <w:rFonts w:ascii="宋体" w:eastAsia="宋体" w:hAnsi="宋体" w:cs="宋体"/>
          <w:sz w:val="21"/>
          <w:szCs w:val="21"/>
        </w:rPr>
        <w:t>所示。</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7"/>
        <w:gridCol w:w="869"/>
      </w:tblGrid>
      <w:tr w:rsidR="00D82B95" w14:paraId="4BD85E74" w14:textId="77777777" w:rsidTr="00D82B95">
        <w:tc>
          <w:tcPr>
            <w:tcW w:w="8059" w:type="dxa"/>
            <w:vAlign w:val="center"/>
          </w:tcPr>
          <w:p w14:paraId="54510A2B" w14:textId="5C62865A" w:rsidR="00D82B95" w:rsidRDefault="00D82B95" w:rsidP="00D82B95">
            <w:pPr>
              <w:pStyle w:val="ae"/>
              <w:snapToGrid w:val="0"/>
              <w:spacing w:before="147" w:beforeAutospacing="0" w:afterAutospacing="0"/>
              <w:ind w:firstLineChars="0" w:firstLine="0"/>
              <w:jc w:val="center"/>
              <w:rPr>
                <w:rFonts w:ascii="宋体" w:eastAsia="宋体" w:hAnsi="宋体" w:cs="宋体"/>
                <w:sz w:val="21"/>
                <w:szCs w:val="21"/>
              </w:rPr>
            </w:pPr>
            <w:r>
              <w:rPr>
                <w:rFonts w:ascii="Cambria Math" w:eastAsia="宋体" w:hAnsi="Cambria Math"/>
                <w:position w:val="-30"/>
                <w:szCs w:val="21"/>
              </w:rPr>
              <w:object w:dxaOrig="1760" w:dyaOrig="680" w14:anchorId="6087FF85">
                <v:shape id="_x0000_i1085" type="#_x0000_t75" style="width:88.3pt;height:34.45pt" o:ole="">
                  <v:imagedata r:id="rId123" o:title=""/>
                </v:shape>
                <o:OLEObject Type="Embed" ProgID="Equation.3" ShapeID="_x0000_i1085" DrawAspect="Content" ObjectID="_1786178551" r:id="rId124"/>
              </w:object>
            </w:r>
          </w:p>
        </w:tc>
        <w:tc>
          <w:tcPr>
            <w:tcW w:w="237" w:type="dxa"/>
            <w:vAlign w:val="center"/>
          </w:tcPr>
          <w:p w14:paraId="43FFEA9D" w14:textId="03FCEFC9" w:rsidR="00D82B95" w:rsidRDefault="003253B1" w:rsidP="00D82B95">
            <w:pPr>
              <w:widowControl w:val="0"/>
              <w:spacing w:line="300" w:lineRule="auto"/>
              <w:ind w:firstLineChars="0" w:firstLine="0"/>
              <w:jc w:val="right"/>
              <w:rPr>
                <w:rFonts w:ascii="宋体" w:eastAsia="宋体" w:hAnsi="宋体" w:cs="宋体"/>
                <w:szCs w:val="21"/>
              </w:rPr>
            </w:pPr>
            <w:r>
              <w:rPr>
                <w:rFonts w:ascii="Cambria Math" w:eastAsia="宋体" w:hAnsi="Cambria Math" w:hint="eastAsia"/>
                <w:szCs w:val="21"/>
              </w:rPr>
              <w:t>（</w:t>
            </w:r>
            <w:r w:rsidR="00D82B95" w:rsidRPr="00D82B95">
              <w:rPr>
                <w:rFonts w:ascii="Cambria Math" w:eastAsia="宋体" w:hAnsi="Cambria Math" w:hint="eastAsia"/>
                <w:szCs w:val="21"/>
              </w:rPr>
              <w:t>1</w:t>
            </w:r>
            <w:r w:rsidR="003A6AF2">
              <w:rPr>
                <w:rFonts w:ascii="Cambria Math" w:eastAsia="宋体" w:hAnsi="Cambria Math" w:hint="eastAsia"/>
                <w:szCs w:val="21"/>
              </w:rPr>
              <w:t>3</w:t>
            </w:r>
            <w:r>
              <w:rPr>
                <w:rFonts w:ascii="Cambria Math" w:eastAsia="宋体" w:hAnsi="Cambria Math" w:hint="eastAsia"/>
                <w:szCs w:val="21"/>
              </w:rPr>
              <w:t>）</w:t>
            </w:r>
          </w:p>
        </w:tc>
      </w:tr>
    </w:tbl>
    <w:p w14:paraId="07E4F72B" w14:textId="567BCA26" w:rsidR="00C2282F" w:rsidRPr="00CE5622" w:rsidRDefault="00B73B98" w:rsidP="00B73B98">
      <w:pPr>
        <w:pStyle w:val="ae"/>
        <w:snapToGrid w:val="0"/>
        <w:spacing w:beforeAutospacing="0" w:afterAutospacing="0" w:line="240" w:lineRule="auto"/>
        <w:ind w:firstLineChars="0" w:firstLine="0"/>
        <w:jc w:val="both"/>
        <w:rPr>
          <w:rFonts w:ascii="宋体" w:eastAsia="宋体" w:hAnsi="宋体" w:cs="宋体"/>
          <w:sz w:val="21"/>
          <w:szCs w:val="21"/>
        </w:rPr>
      </w:pPr>
      <w:r>
        <w:rPr>
          <w:rFonts w:ascii="宋体" w:eastAsia="宋体" w:hAnsi="宋体" w:cs="宋体" w:hint="eastAsia"/>
          <w:sz w:val="21"/>
          <w:szCs w:val="21"/>
        </w:rPr>
        <w:t>其</w:t>
      </w:r>
      <w:r w:rsidR="00C2282F" w:rsidRPr="00CE5622">
        <w:rPr>
          <w:rFonts w:ascii="宋体" w:eastAsia="宋体" w:hAnsi="宋体" w:cs="宋体" w:hint="eastAsia"/>
          <w:sz w:val="21"/>
          <w:szCs w:val="21"/>
        </w:rPr>
        <w:t>中</w:t>
      </w:r>
      <w:r>
        <w:rPr>
          <w:rFonts w:ascii="宋体" w:eastAsia="宋体" w:hAnsi="宋体" w:cs="宋体" w:hint="eastAsia"/>
          <w:sz w:val="21"/>
          <w:szCs w:val="21"/>
        </w:rPr>
        <w:t>，</w:t>
      </w:r>
      <w:r w:rsidR="00C2282F" w:rsidRPr="00141D40">
        <w:rPr>
          <w:rFonts w:ascii="宋体" w:eastAsia="宋体" w:hAnsi="宋体" w:cs="宋体"/>
          <w:position w:val="-10"/>
          <w:sz w:val="21"/>
          <w:szCs w:val="21"/>
        </w:rPr>
        <w:object w:dxaOrig="279" w:dyaOrig="340" w14:anchorId="19DDE379">
          <v:shape id="_x0000_i1086" type="#_x0000_t75" style="width:13.75pt;height:17.55pt" o:ole="">
            <v:imagedata r:id="rId125" o:title=""/>
          </v:shape>
          <o:OLEObject Type="Embed" ProgID="Equation.3" ShapeID="_x0000_i1086" DrawAspect="Content" ObjectID="_1786178552" r:id="rId126"/>
        </w:object>
      </w:r>
      <w:r w:rsidR="00C2282F" w:rsidRPr="00782481">
        <w:rPr>
          <w:rFonts w:ascii="宋体" w:eastAsia="宋体" w:hAnsi="宋体" w:cs="宋体"/>
          <w:sz w:val="21"/>
          <w:szCs w:val="21"/>
        </w:rPr>
        <w:fldChar w:fldCharType="begin"/>
      </w:r>
      <w:r w:rsidR="00C2282F" w:rsidRPr="00782481">
        <w:rPr>
          <w:rFonts w:ascii="宋体" w:eastAsia="宋体" w:hAnsi="宋体" w:cs="宋体"/>
          <w:sz w:val="21"/>
          <w:szCs w:val="21"/>
        </w:rPr>
        <w:instrText xml:space="preserve"> QUOTE </w:instrText>
      </w:r>
      <m:oMath>
        <m:sSub>
          <m:sSubPr>
            <m:ctrlPr>
              <w:rPr>
                <w:rFonts w:ascii="Cambria Math" w:eastAsia="宋体" w:hAnsi="Cambria Math" w:cs="宋体"/>
                <w:szCs w:val="21"/>
              </w:rPr>
            </m:ctrlPr>
          </m:sSubPr>
          <m:e>
            <m:r>
              <m:rPr>
                <m:sty m:val="p"/>
              </m:rPr>
              <w:rPr>
                <w:rFonts w:ascii="Cambria Math" w:eastAsia="宋体" w:hAnsi="Cambria Math" w:cs="宋体"/>
                <w:szCs w:val="21"/>
              </w:rPr>
              <m:t>P</m:t>
            </m:r>
          </m:e>
          <m:sub>
            <m:r>
              <m:rPr>
                <m:sty m:val="p"/>
              </m:rPr>
              <w:rPr>
                <w:rFonts w:ascii="Cambria Math" w:eastAsia="宋体" w:hAnsi="Cambria Math" w:cs="宋体"/>
                <w:szCs w:val="21"/>
              </w:rPr>
              <m:t>n</m:t>
            </m:r>
          </m:sub>
        </m:sSub>
      </m:oMath>
      <w:r w:rsidR="00C2282F" w:rsidRPr="00782481">
        <w:rPr>
          <w:rFonts w:ascii="宋体" w:eastAsia="宋体" w:hAnsi="宋体" w:cs="宋体"/>
          <w:sz w:val="21"/>
          <w:szCs w:val="21"/>
        </w:rPr>
        <w:instrText xml:space="preserve"> </w:instrText>
      </w:r>
      <w:r w:rsidR="00C2282F" w:rsidRPr="00782481">
        <w:rPr>
          <w:rFonts w:ascii="宋体" w:eastAsia="宋体" w:hAnsi="宋体" w:cs="宋体"/>
          <w:sz w:val="21"/>
          <w:szCs w:val="21"/>
        </w:rPr>
        <w:fldChar w:fldCharType="end"/>
      </w:r>
      <w:r w:rsidR="00C2282F" w:rsidRPr="00CE5622">
        <w:rPr>
          <w:rFonts w:ascii="宋体" w:eastAsia="宋体" w:hAnsi="宋体" w:cs="宋体" w:hint="eastAsia"/>
          <w:sz w:val="21"/>
          <w:szCs w:val="21"/>
        </w:rPr>
        <w:t>为光子总的接收概率。</w:t>
      </w:r>
    </w:p>
    <w:p w14:paraId="02418222" w14:textId="37B67B8A" w:rsidR="00C2282F" w:rsidRPr="000F5A6F" w:rsidRDefault="00AD3C47" w:rsidP="00C2282F">
      <w:pPr>
        <w:pStyle w:val="2"/>
        <w:widowControl w:val="0"/>
        <w:ind w:firstLineChars="0" w:firstLine="0"/>
        <w:rPr>
          <w:rFonts w:ascii="宋体" w:eastAsia="宋体" w:hAnsi="宋体" w:cs="Times New Roman"/>
          <w:bCs w:val="0"/>
          <w:sz w:val="24"/>
          <w:szCs w:val="24"/>
        </w:rPr>
      </w:pPr>
      <w:r w:rsidRPr="000F5A6F">
        <w:rPr>
          <w:rFonts w:ascii="宋体" w:eastAsia="宋体" w:hAnsi="宋体" w:cs="Times New Roman" w:hint="eastAsia"/>
          <w:bCs w:val="0"/>
          <w:sz w:val="24"/>
          <w:szCs w:val="24"/>
        </w:rPr>
        <w:t>2</w:t>
      </w:r>
      <w:r w:rsidR="00CC6146" w:rsidRPr="000F5A6F">
        <w:rPr>
          <w:rFonts w:ascii="宋体" w:eastAsia="宋体" w:hAnsi="宋体" w:cs="Times New Roman" w:hint="eastAsia"/>
          <w:bCs w:val="0"/>
          <w:sz w:val="24"/>
          <w:szCs w:val="24"/>
        </w:rPr>
        <w:t xml:space="preserve"> </w:t>
      </w:r>
      <w:r w:rsidR="004445A8" w:rsidRPr="000F5A6F">
        <w:rPr>
          <w:rFonts w:ascii="宋体" w:eastAsia="宋体" w:hAnsi="宋体" w:cs="Times New Roman"/>
          <w:bCs w:val="0"/>
          <w:sz w:val="24"/>
          <w:szCs w:val="24"/>
        </w:rPr>
        <w:t>MCS</w:t>
      </w:r>
      <w:r w:rsidR="004445A8" w:rsidRPr="000F5A6F">
        <w:rPr>
          <w:rFonts w:ascii="宋体" w:eastAsia="宋体" w:hAnsi="宋体" w:cs="Times New Roman" w:hint="eastAsia"/>
          <w:bCs w:val="0"/>
          <w:sz w:val="24"/>
          <w:szCs w:val="24"/>
        </w:rPr>
        <w:t>-</w:t>
      </w:r>
      <w:r w:rsidR="00915A1A">
        <w:rPr>
          <w:rFonts w:ascii="宋体" w:eastAsia="宋体" w:hAnsi="宋体" w:cs="Times New Roman" w:hint="eastAsia"/>
          <w:bCs w:val="0"/>
          <w:sz w:val="24"/>
          <w:szCs w:val="24"/>
        </w:rPr>
        <w:t>PUS</w:t>
      </w:r>
      <w:r w:rsidR="004445A8" w:rsidRPr="000F5A6F">
        <w:rPr>
          <w:rFonts w:ascii="宋体" w:eastAsia="宋体" w:hAnsi="宋体" w:cs="Times New Roman" w:hint="eastAsia"/>
          <w:bCs w:val="0"/>
          <w:sz w:val="24"/>
          <w:szCs w:val="24"/>
        </w:rPr>
        <w:t>模型</w:t>
      </w:r>
    </w:p>
    <w:p w14:paraId="54CBC9CE" w14:textId="77777777" w:rsidR="00C2282F" w:rsidRPr="000F5A6F" w:rsidRDefault="00C2282F" w:rsidP="00C2282F">
      <w:pPr>
        <w:widowControl w:val="0"/>
        <w:spacing w:line="300" w:lineRule="auto"/>
        <w:ind w:firstLineChars="0" w:firstLine="0"/>
        <w:rPr>
          <w:rFonts w:ascii="宋体" w:eastAsia="宋体" w:hAnsi="宋体" w:cs="宋体"/>
          <w:b/>
          <w:bCs/>
          <w:kern w:val="0"/>
          <w:szCs w:val="21"/>
        </w:rPr>
      </w:pPr>
      <w:r w:rsidRPr="000F5A6F">
        <w:rPr>
          <w:rFonts w:ascii="宋体" w:eastAsia="宋体" w:hAnsi="宋体" w:cs="宋体" w:hint="eastAsia"/>
          <w:b/>
          <w:bCs/>
          <w:kern w:val="0"/>
          <w:szCs w:val="21"/>
        </w:rPr>
        <w:t>2.1 海雾对紫外光的散射特点分析</w:t>
      </w:r>
    </w:p>
    <w:p w14:paraId="2702FE1D" w14:textId="3B7F818E" w:rsidR="00C2282F" w:rsidRDefault="00E81A2C" w:rsidP="00BA742A">
      <w:pPr>
        <w:widowControl w:val="0"/>
        <w:spacing w:line="240" w:lineRule="auto"/>
        <w:ind w:firstLine="420"/>
        <w:rPr>
          <w:rFonts w:ascii="宋体" w:eastAsia="宋体" w:hAnsi="宋体" w:cs="宋体"/>
          <w:kern w:val="0"/>
          <w:szCs w:val="21"/>
        </w:rPr>
      </w:pPr>
      <w:r w:rsidRPr="001D6E93">
        <w:rPr>
          <w:rFonts w:ascii="宋体" w:eastAsia="宋体" w:hAnsi="宋体" w:cs="宋体" w:hint="eastAsia"/>
          <w:kern w:val="0"/>
          <w:szCs w:val="21"/>
        </w:rPr>
        <w:t>光</w:t>
      </w:r>
      <w:r>
        <w:rPr>
          <w:rFonts w:ascii="宋体" w:eastAsia="宋体" w:hAnsi="宋体" w:cs="宋体" w:hint="eastAsia"/>
          <w:kern w:val="0"/>
          <w:szCs w:val="21"/>
        </w:rPr>
        <w:t>子</w:t>
      </w:r>
      <w:r w:rsidRPr="001D6E93">
        <w:rPr>
          <w:rFonts w:ascii="宋体" w:eastAsia="宋体" w:hAnsi="宋体" w:cs="宋体" w:hint="eastAsia"/>
          <w:kern w:val="0"/>
          <w:szCs w:val="21"/>
        </w:rPr>
        <w:t>在信道中的传</w:t>
      </w:r>
      <w:r>
        <w:rPr>
          <w:rFonts w:ascii="宋体" w:eastAsia="宋体" w:hAnsi="宋体" w:cs="宋体" w:hint="eastAsia"/>
          <w:kern w:val="0"/>
          <w:szCs w:val="21"/>
        </w:rPr>
        <w:t>播</w:t>
      </w:r>
      <w:r w:rsidRPr="001D6E93">
        <w:rPr>
          <w:rFonts w:ascii="宋体" w:eastAsia="宋体" w:hAnsi="宋体" w:cs="宋体" w:hint="eastAsia"/>
          <w:kern w:val="0"/>
          <w:szCs w:val="21"/>
        </w:rPr>
        <w:t>不仅与入射光参数有关，还与散射粒子粒径</w:t>
      </w:r>
      <w:r>
        <w:rPr>
          <w:rFonts w:ascii="宋体" w:eastAsia="宋体" w:hAnsi="宋体" w:cs="宋体" w:hint="eastAsia"/>
          <w:kern w:val="0"/>
          <w:szCs w:val="21"/>
        </w:rPr>
        <w:t>密切相关</w:t>
      </w:r>
      <w:r w:rsidR="00594B48">
        <w:rPr>
          <w:rFonts w:ascii="宋体" w:eastAsia="宋体" w:hAnsi="宋体" w:cs="宋体" w:hint="eastAsia"/>
          <w:kern w:val="0"/>
          <w:szCs w:val="21"/>
        </w:rPr>
        <w:t>。</w:t>
      </w:r>
      <w:r w:rsidR="00C2282F" w:rsidRPr="001D6E93">
        <w:rPr>
          <w:rFonts w:ascii="宋体" w:eastAsia="宋体" w:hAnsi="宋体" w:cs="宋体" w:hint="eastAsia"/>
          <w:kern w:val="0"/>
          <w:szCs w:val="21"/>
        </w:rPr>
        <w:t>由于大气-海水界面温差以及季风气候的影响，近海面常年笼罩雾气</w:t>
      </w:r>
      <w:r w:rsidR="00594B48">
        <w:rPr>
          <w:rFonts w:ascii="宋体" w:eastAsia="宋体" w:hAnsi="宋体" w:cs="宋体" w:hint="eastAsia"/>
          <w:kern w:val="0"/>
          <w:szCs w:val="21"/>
        </w:rPr>
        <w:t>。</w:t>
      </w:r>
      <w:r w:rsidR="00C2282F">
        <w:rPr>
          <w:rFonts w:ascii="宋体" w:eastAsia="宋体" w:hAnsi="宋体" w:cs="宋体" w:hint="eastAsia"/>
          <w:kern w:val="0"/>
          <w:szCs w:val="21"/>
        </w:rPr>
        <w:t>依</w:t>
      </w:r>
      <w:r w:rsidR="00C2282F" w:rsidRPr="001D6E93">
        <w:rPr>
          <w:rFonts w:ascii="宋体" w:eastAsia="宋体" w:hAnsi="宋体" w:cs="宋体" w:hint="eastAsia"/>
          <w:kern w:val="0"/>
          <w:szCs w:val="21"/>
        </w:rPr>
        <w:t>据分布区域</w:t>
      </w:r>
      <w:r w:rsidR="00C2282F">
        <w:rPr>
          <w:rFonts w:ascii="宋体" w:eastAsia="宋体" w:hAnsi="宋体" w:cs="宋体" w:hint="eastAsia"/>
          <w:kern w:val="0"/>
          <w:szCs w:val="21"/>
        </w:rPr>
        <w:t>和产生</w:t>
      </w:r>
      <w:r w:rsidR="00C2282F" w:rsidRPr="001D6E93">
        <w:rPr>
          <w:rFonts w:ascii="宋体" w:eastAsia="宋体" w:hAnsi="宋体" w:cs="宋体" w:hint="eastAsia"/>
          <w:kern w:val="0"/>
          <w:szCs w:val="21"/>
        </w:rPr>
        <w:t>机理的不同，</w:t>
      </w:r>
      <w:r w:rsidR="00012AD6">
        <w:rPr>
          <w:rFonts w:ascii="宋体" w:eastAsia="宋体" w:hAnsi="宋体" w:cs="宋体" w:hint="eastAsia"/>
          <w:kern w:val="0"/>
          <w:szCs w:val="21"/>
        </w:rPr>
        <w:t>海</w:t>
      </w:r>
      <w:r w:rsidR="00012AD6">
        <w:rPr>
          <w:rFonts w:ascii="宋体" w:eastAsia="宋体" w:hAnsi="宋体" w:cs="宋体"/>
          <w:kern w:val="0"/>
          <w:szCs w:val="21"/>
        </w:rPr>
        <w:t>雾</w:t>
      </w:r>
      <w:r w:rsidR="00C2282F" w:rsidRPr="001D6E93">
        <w:rPr>
          <w:rFonts w:ascii="宋体" w:eastAsia="宋体" w:hAnsi="宋体" w:cs="宋体" w:hint="eastAsia"/>
          <w:kern w:val="0"/>
          <w:szCs w:val="21"/>
        </w:rPr>
        <w:t>可分为：平流雾和辐射雾。</w:t>
      </w:r>
      <w:r w:rsidR="00C2282F">
        <w:rPr>
          <w:rFonts w:ascii="宋体" w:eastAsia="宋体" w:hAnsi="宋体" w:cs="宋体" w:hint="eastAsia"/>
          <w:kern w:val="0"/>
          <w:szCs w:val="21"/>
        </w:rPr>
        <w:t>在</w:t>
      </w:r>
      <w:r w:rsidR="00C2282F" w:rsidRPr="001D6E93">
        <w:rPr>
          <w:rFonts w:ascii="宋体" w:eastAsia="宋体" w:hAnsi="宋体" w:cs="宋体" w:hint="eastAsia"/>
          <w:kern w:val="0"/>
          <w:szCs w:val="21"/>
        </w:rPr>
        <w:t>海面上</w:t>
      </w:r>
      <w:r w:rsidR="00C2282F">
        <w:rPr>
          <w:rFonts w:ascii="宋体" w:eastAsia="宋体" w:hAnsi="宋体" w:cs="宋体" w:hint="eastAsia"/>
          <w:kern w:val="0"/>
          <w:szCs w:val="21"/>
        </w:rPr>
        <w:t>，</w:t>
      </w:r>
      <w:r w:rsidR="00C2282F" w:rsidRPr="001D6E93">
        <w:rPr>
          <w:rFonts w:ascii="宋体" w:eastAsia="宋体" w:hAnsi="宋体" w:cs="宋体" w:hint="eastAsia"/>
          <w:kern w:val="0"/>
          <w:szCs w:val="21"/>
        </w:rPr>
        <w:t>雾滴粒子随机分布</w:t>
      </w:r>
      <w:r w:rsidR="00C2282F">
        <w:rPr>
          <w:rFonts w:ascii="宋体" w:eastAsia="宋体" w:hAnsi="宋体" w:cs="宋体" w:hint="eastAsia"/>
          <w:kern w:val="0"/>
          <w:szCs w:val="21"/>
        </w:rPr>
        <w:t>，</w:t>
      </w:r>
      <w:r w:rsidR="00C2282F" w:rsidRPr="001D6E93">
        <w:rPr>
          <w:rFonts w:ascii="宋体" w:eastAsia="宋体" w:hAnsi="宋体" w:cs="宋体" w:hint="eastAsia"/>
          <w:kern w:val="0"/>
          <w:szCs w:val="21"/>
        </w:rPr>
        <w:t>形成一种</w:t>
      </w:r>
      <w:r w:rsidR="00C2282F">
        <w:rPr>
          <w:rFonts w:ascii="宋体" w:eastAsia="宋体" w:hAnsi="宋体" w:cs="宋体" w:hint="eastAsia"/>
          <w:kern w:val="0"/>
          <w:szCs w:val="21"/>
        </w:rPr>
        <w:t>在</w:t>
      </w:r>
      <w:r w:rsidR="00C2282F" w:rsidRPr="001D6E93">
        <w:rPr>
          <w:rFonts w:ascii="宋体" w:eastAsia="宋体" w:hAnsi="宋体" w:cs="宋体" w:hint="eastAsia"/>
          <w:kern w:val="0"/>
          <w:szCs w:val="21"/>
        </w:rPr>
        <w:t>宏观上近似均匀的散射介质，</w:t>
      </w:r>
      <w:r w:rsidR="00C2282F">
        <w:rPr>
          <w:rFonts w:ascii="宋体" w:eastAsia="宋体" w:hAnsi="宋体" w:cs="宋体" w:hint="eastAsia"/>
          <w:kern w:val="0"/>
          <w:szCs w:val="21"/>
        </w:rPr>
        <w:t>一般以</w:t>
      </w:r>
      <w:r w:rsidR="00C2282F" w:rsidRPr="00767CD0">
        <w:rPr>
          <w:rFonts w:ascii="Times New Roman" w:eastAsia="宋体" w:hAnsi="Times New Roman"/>
          <w:kern w:val="0"/>
          <w:szCs w:val="21"/>
        </w:rPr>
        <w:t>Gamma</w:t>
      </w:r>
      <w:r w:rsidR="00C2282F" w:rsidRPr="001D6E93">
        <w:rPr>
          <w:rFonts w:ascii="宋体" w:eastAsia="宋体" w:hAnsi="宋体" w:cs="宋体" w:hint="eastAsia"/>
          <w:kern w:val="0"/>
          <w:szCs w:val="21"/>
        </w:rPr>
        <w:t>分布描述海雾粒子的粒径分布</w:t>
      </w:r>
      <w:r w:rsidR="00C2282F" w:rsidRPr="00E270AC">
        <w:rPr>
          <w:rFonts w:ascii="宋体" w:eastAsia="宋体" w:hAnsi="宋体" w:cs="宋体"/>
          <w:kern w:val="0"/>
          <w:szCs w:val="21"/>
          <w:vertAlign w:val="superscript"/>
        </w:rPr>
        <w:fldChar w:fldCharType="begin"/>
      </w:r>
      <w:r w:rsidR="00C2282F" w:rsidRPr="00E270AC">
        <w:rPr>
          <w:rFonts w:ascii="宋体" w:eastAsia="宋体" w:hAnsi="宋体" w:cs="宋体"/>
          <w:kern w:val="0"/>
          <w:szCs w:val="21"/>
          <w:vertAlign w:val="superscript"/>
        </w:rPr>
        <w:instrText xml:space="preserve"> </w:instrText>
      </w:r>
      <w:r w:rsidR="00C2282F" w:rsidRPr="00E270AC">
        <w:rPr>
          <w:rFonts w:ascii="宋体" w:eastAsia="宋体" w:hAnsi="宋体" w:cs="宋体" w:hint="eastAsia"/>
          <w:kern w:val="0"/>
          <w:szCs w:val="21"/>
          <w:vertAlign w:val="superscript"/>
        </w:rPr>
        <w:instrText>REF _Ref168340256 \r \h</w:instrText>
      </w:r>
      <w:r w:rsidR="00C2282F" w:rsidRPr="00E270AC">
        <w:rPr>
          <w:rFonts w:ascii="宋体" w:eastAsia="宋体" w:hAnsi="宋体" w:cs="宋体"/>
          <w:kern w:val="0"/>
          <w:szCs w:val="21"/>
          <w:vertAlign w:val="superscript"/>
        </w:rPr>
        <w:instrText xml:space="preserve">  \* MERGEFORMAT </w:instrText>
      </w:r>
      <w:r w:rsidR="00C2282F" w:rsidRPr="00E270AC">
        <w:rPr>
          <w:rFonts w:ascii="宋体" w:eastAsia="宋体" w:hAnsi="宋体" w:cs="宋体"/>
          <w:kern w:val="0"/>
          <w:szCs w:val="21"/>
          <w:vertAlign w:val="superscript"/>
        </w:rPr>
      </w:r>
      <w:r w:rsidR="00C2282F" w:rsidRPr="00E270AC">
        <w:rPr>
          <w:rFonts w:ascii="宋体" w:eastAsia="宋体" w:hAnsi="宋体" w:cs="宋体"/>
          <w:kern w:val="0"/>
          <w:szCs w:val="21"/>
          <w:vertAlign w:val="superscript"/>
        </w:rPr>
        <w:fldChar w:fldCharType="separate"/>
      </w:r>
      <w:r w:rsidR="00694DF2">
        <w:rPr>
          <w:rFonts w:ascii="宋体" w:eastAsia="宋体" w:hAnsi="宋体" w:cs="宋体"/>
          <w:kern w:val="0"/>
          <w:szCs w:val="21"/>
          <w:vertAlign w:val="superscript"/>
        </w:rPr>
        <w:t>[16]</w:t>
      </w:r>
      <w:r w:rsidR="00C2282F" w:rsidRPr="00E270AC">
        <w:rPr>
          <w:rFonts w:ascii="宋体" w:eastAsia="宋体" w:hAnsi="宋体" w:cs="宋体"/>
          <w:kern w:val="0"/>
          <w:szCs w:val="21"/>
          <w:vertAlign w:val="superscript"/>
        </w:rPr>
        <w:fldChar w:fldCharType="end"/>
      </w:r>
      <w:r w:rsidR="00C2282F" w:rsidRPr="001D6E93">
        <w:rPr>
          <w:rFonts w:ascii="宋体" w:eastAsia="宋体" w:hAnsi="宋体" w:cs="宋体" w:hint="eastAsia"/>
          <w:kern w:val="0"/>
          <w:szCs w:val="21"/>
        </w:rPr>
        <w:t>，如</w:t>
      </w:r>
      <w:r w:rsidR="00012AD6">
        <w:rPr>
          <w:rFonts w:ascii="宋体" w:eastAsia="宋体" w:hAnsi="宋体" w:cs="宋体" w:hint="eastAsia"/>
          <w:kern w:val="0"/>
          <w:szCs w:val="21"/>
        </w:rPr>
        <w:t>式（14）</w:t>
      </w:r>
      <w:r w:rsidR="00012AD6">
        <w:rPr>
          <w:rFonts w:ascii="宋体" w:eastAsia="宋体" w:hAnsi="宋体" w:cs="宋体"/>
          <w:kern w:val="0"/>
          <w:szCs w:val="21"/>
        </w:rPr>
        <w:t>所示。</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7"/>
        <w:gridCol w:w="869"/>
      </w:tblGrid>
      <w:tr w:rsidR="00D82B95" w14:paraId="634A989C" w14:textId="77777777" w:rsidTr="00D82B95">
        <w:tc>
          <w:tcPr>
            <w:tcW w:w="8059" w:type="dxa"/>
            <w:vAlign w:val="center"/>
          </w:tcPr>
          <w:p w14:paraId="19893D1E" w14:textId="7DE757B8" w:rsidR="00D82B95" w:rsidRDefault="00D82B95" w:rsidP="00D82B95">
            <w:pPr>
              <w:widowControl w:val="0"/>
              <w:spacing w:line="300" w:lineRule="auto"/>
              <w:ind w:firstLineChars="0" w:firstLine="0"/>
              <w:jc w:val="center"/>
              <w:rPr>
                <w:rFonts w:ascii="宋体" w:eastAsia="宋体" w:hAnsi="宋体"/>
                <w:szCs w:val="21"/>
              </w:rPr>
            </w:pPr>
            <w:r w:rsidRPr="008A31F7">
              <w:rPr>
                <w:rFonts w:ascii="宋体" w:eastAsia="宋体" w:hAnsi="宋体" w:cs="宋体"/>
                <w:kern w:val="0"/>
                <w:position w:val="-10"/>
                <w:szCs w:val="21"/>
              </w:rPr>
              <w:object w:dxaOrig="1820" w:dyaOrig="360" w14:anchorId="64391BAB">
                <v:shape id="_x0000_i1087" type="#_x0000_t75" style="width:92.05pt;height:18.15pt" o:ole="">
                  <v:imagedata r:id="rId127" o:title=""/>
                </v:shape>
                <o:OLEObject Type="Embed" ProgID="Equation.3" ShapeID="_x0000_i1087" DrawAspect="Content" ObjectID="_1786178553" r:id="rId128"/>
              </w:object>
            </w:r>
          </w:p>
        </w:tc>
        <w:tc>
          <w:tcPr>
            <w:tcW w:w="237" w:type="dxa"/>
            <w:vAlign w:val="center"/>
          </w:tcPr>
          <w:p w14:paraId="40FA7440" w14:textId="045D8561" w:rsidR="00D82B95" w:rsidRPr="00D82B95" w:rsidRDefault="003253B1" w:rsidP="00D82B95">
            <w:pPr>
              <w:widowControl w:val="0"/>
              <w:spacing w:line="300" w:lineRule="auto"/>
              <w:ind w:firstLineChars="0" w:firstLine="0"/>
              <w:rPr>
                <w:rFonts w:ascii="Cambria Math" w:eastAsia="宋体" w:hAnsi="Cambria Math"/>
                <w:szCs w:val="21"/>
              </w:rPr>
            </w:pPr>
            <w:r>
              <w:rPr>
                <w:rFonts w:ascii="Cambria Math" w:eastAsia="宋体" w:hAnsi="Cambria Math"/>
                <w:szCs w:val="21"/>
              </w:rPr>
              <w:t>（</w:t>
            </w:r>
            <w:r w:rsidR="003A6AF2">
              <w:rPr>
                <w:rFonts w:ascii="Cambria Math" w:eastAsia="宋体" w:hAnsi="Cambria Math" w:hint="eastAsia"/>
                <w:szCs w:val="21"/>
              </w:rPr>
              <w:t>14</w:t>
            </w:r>
            <w:r>
              <w:rPr>
                <w:rFonts w:ascii="Cambria Math" w:eastAsia="宋体" w:hAnsi="Cambria Math"/>
                <w:szCs w:val="21"/>
              </w:rPr>
              <w:t>）</w:t>
            </w:r>
          </w:p>
        </w:tc>
      </w:tr>
    </w:tbl>
    <w:p w14:paraId="485E68FC" w14:textId="113B35AC" w:rsidR="00C2282F" w:rsidRDefault="00012AD6" w:rsidP="00012AD6">
      <w:pPr>
        <w:widowControl w:val="0"/>
        <w:snapToGrid w:val="0"/>
        <w:spacing w:line="240" w:lineRule="auto"/>
        <w:ind w:firstLineChars="0" w:firstLine="0"/>
        <w:rPr>
          <w:rFonts w:ascii="宋体" w:eastAsia="宋体" w:hAnsi="宋体" w:cs="宋体"/>
          <w:kern w:val="0"/>
          <w:szCs w:val="21"/>
        </w:rPr>
      </w:pPr>
      <w:r>
        <w:rPr>
          <w:rFonts w:ascii="宋体" w:eastAsia="宋体" w:hAnsi="宋体" w:cs="宋体" w:hint="eastAsia"/>
          <w:kern w:val="0"/>
          <w:szCs w:val="21"/>
        </w:rPr>
        <w:t>其</w:t>
      </w:r>
      <w:r w:rsidR="00C2282F" w:rsidRPr="001D6E93">
        <w:rPr>
          <w:rFonts w:ascii="宋体" w:eastAsia="宋体" w:hAnsi="宋体" w:cs="宋体" w:hint="eastAsia"/>
          <w:kern w:val="0"/>
          <w:szCs w:val="21"/>
        </w:rPr>
        <w:t>中</w:t>
      </w:r>
      <w:r>
        <w:rPr>
          <w:rFonts w:ascii="宋体" w:eastAsia="宋体" w:hAnsi="宋体" w:cs="宋体" w:hint="eastAsia"/>
          <w:kern w:val="0"/>
          <w:szCs w:val="21"/>
        </w:rPr>
        <w:t>，</w:t>
      </w:r>
      <w:r w:rsidR="00C2282F" w:rsidRPr="00C770AD">
        <w:rPr>
          <w:rFonts w:ascii="宋体" w:eastAsia="宋体" w:hAnsi="宋体" w:cs="宋体"/>
          <w:kern w:val="0"/>
          <w:position w:val="-10"/>
          <w:szCs w:val="21"/>
        </w:rPr>
        <w:object w:dxaOrig="260" w:dyaOrig="340" w14:anchorId="1B516158">
          <v:shape id="_x0000_i1088" type="#_x0000_t75" style="width:12.5pt;height:17.55pt" o:ole="">
            <v:imagedata r:id="rId129" o:title=""/>
          </v:shape>
          <o:OLEObject Type="Embed" ProgID="Equation.3" ShapeID="_x0000_i1088" DrawAspect="Content" ObjectID="_1786178554" r:id="rId130"/>
        </w:object>
      </w:r>
      <w:r w:rsidR="00C2282F">
        <w:rPr>
          <w:rFonts w:ascii="宋体" w:eastAsia="宋体" w:hAnsi="宋体" w:cs="宋体" w:hint="eastAsia"/>
          <w:kern w:val="0"/>
          <w:szCs w:val="21"/>
        </w:rPr>
        <w:t>为</w:t>
      </w:r>
      <w:r w:rsidR="00C2282F" w:rsidRPr="001D6E93">
        <w:rPr>
          <w:rFonts w:ascii="宋体" w:eastAsia="宋体" w:hAnsi="宋体" w:cs="宋体" w:hint="eastAsia"/>
          <w:kern w:val="0"/>
          <w:szCs w:val="21"/>
        </w:rPr>
        <w:t>单位体积半径内的粒子数，</w:t>
      </w:r>
      <w:r w:rsidRPr="00C770AD">
        <w:rPr>
          <w:rFonts w:ascii="宋体" w:eastAsia="宋体" w:hAnsi="宋体" w:cs="宋体"/>
          <w:kern w:val="0"/>
          <w:position w:val="-4"/>
          <w:szCs w:val="21"/>
        </w:rPr>
        <w:object w:dxaOrig="160" w:dyaOrig="200" w14:anchorId="0CDDD10A">
          <v:shape id="_x0000_i1089" type="#_x0000_t75" style="width:7.5pt;height:10pt" o:ole="">
            <v:imagedata r:id="rId131" o:title=""/>
          </v:shape>
          <o:OLEObject Type="Embed" ProgID="Equation.3" ShapeID="_x0000_i1089" DrawAspect="Content" ObjectID="_1786178555" r:id="rId132"/>
        </w:object>
      </w:r>
      <w:r w:rsidRPr="00782481">
        <w:rPr>
          <w:rFonts w:ascii="宋体" w:eastAsia="宋体" w:hAnsi="宋体" w:cs="宋体"/>
          <w:kern w:val="0"/>
          <w:szCs w:val="21"/>
        </w:rPr>
        <w:fldChar w:fldCharType="begin"/>
      </w:r>
      <w:r w:rsidRPr="00782481">
        <w:rPr>
          <w:rFonts w:ascii="宋体" w:eastAsia="宋体" w:hAnsi="宋体" w:cs="宋体"/>
          <w:kern w:val="0"/>
          <w:szCs w:val="21"/>
        </w:rPr>
        <w:instrText xml:space="preserve"> QUOTE </w:instrText>
      </w:r>
      <m:oMath>
        <m:r>
          <m:rPr>
            <m:sty m:val="p"/>
          </m:rPr>
          <w:rPr>
            <w:rFonts w:ascii="Cambria Math" w:eastAsia="宋体" w:hAnsi="Cambria Math" w:cs="宋体"/>
            <w:kern w:val="0"/>
            <w:szCs w:val="21"/>
          </w:rPr>
          <m:t>r</m:t>
        </m:r>
      </m:oMath>
      <w:r w:rsidRPr="00782481">
        <w:rPr>
          <w:rFonts w:ascii="宋体" w:eastAsia="宋体" w:hAnsi="宋体" w:cs="宋体"/>
          <w:kern w:val="0"/>
          <w:szCs w:val="21"/>
        </w:rPr>
        <w:instrText xml:space="preserve"> </w:instrText>
      </w:r>
      <w:r w:rsidRPr="00782481">
        <w:rPr>
          <w:rFonts w:ascii="宋体" w:eastAsia="宋体" w:hAnsi="宋体" w:cs="宋体"/>
          <w:kern w:val="0"/>
          <w:szCs w:val="21"/>
        </w:rPr>
        <w:fldChar w:fldCharType="end"/>
      </w:r>
      <w:r w:rsidRPr="001D6E93">
        <w:rPr>
          <w:rFonts w:ascii="宋体" w:eastAsia="宋体" w:hAnsi="宋体" w:cs="宋体" w:hint="eastAsia"/>
          <w:kern w:val="0"/>
          <w:szCs w:val="21"/>
        </w:rPr>
        <w:t>表示</w:t>
      </w:r>
      <w:r>
        <w:rPr>
          <w:rFonts w:ascii="宋体" w:eastAsia="宋体" w:hAnsi="宋体" w:cs="宋体" w:hint="eastAsia"/>
          <w:kern w:val="0"/>
          <w:szCs w:val="21"/>
        </w:rPr>
        <w:t>粒</w:t>
      </w:r>
      <w:r w:rsidRPr="001D6E93">
        <w:rPr>
          <w:rFonts w:ascii="宋体" w:eastAsia="宋体" w:hAnsi="宋体" w:cs="宋体" w:hint="eastAsia"/>
          <w:kern w:val="0"/>
          <w:szCs w:val="21"/>
        </w:rPr>
        <w:t>子半径</w:t>
      </w:r>
      <w:r>
        <w:rPr>
          <w:rFonts w:ascii="宋体" w:eastAsia="宋体" w:hAnsi="宋体" w:cs="宋体" w:hint="eastAsia"/>
          <w:kern w:val="0"/>
          <w:szCs w:val="21"/>
        </w:rPr>
        <w:t>；</w:t>
      </w:r>
      <w:r w:rsidR="00C2282F" w:rsidRPr="00C770AD">
        <w:rPr>
          <w:rFonts w:ascii="宋体" w:eastAsia="宋体" w:hAnsi="宋体" w:cs="宋体"/>
          <w:kern w:val="0"/>
          <w:position w:val="-10"/>
          <w:szCs w:val="21"/>
        </w:rPr>
        <w:object w:dxaOrig="240" w:dyaOrig="340" w14:anchorId="1C1035F4">
          <v:shape id="_x0000_i1090" type="#_x0000_t75" style="width:11.9pt;height:17.55pt" o:ole="">
            <v:imagedata r:id="rId133" o:title=""/>
          </v:shape>
          <o:OLEObject Type="Embed" ProgID="Equation.3" ShapeID="_x0000_i1090" DrawAspect="Content" ObjectID="_1786178556" r:id="rId134"/>
        </w:object>
      </w:r>
      <w:r w:rsidR="00C2282F" w:rsidRPr="00782481">
        <w:rPr>
          <w:rFonts w:ascii="宋体" w:eastAsia="宋体" w:hAnsi="宋体" w:cs="宋体"/>
          <w:kern w:val="0"/>
          <w:szCs w:val="21"/>
        </w:rPr>
        <w:fldChar w:fldCharType="begin"/>
      </w:r>
      <w:r w:rsidR="00C2282F" w:rsidRPr="00782481">
        <w:rPr>
          <w:rFonts w:ascii="宋体" w:eastAsia="宋体" w:hAnsi="宋体" w:cs="宋体"/>
          <w:kern w:val="0"/>
          <w:szCs w:val="21"/>
        </w:rPr>
        <w:instrText xml:space="preserve"> QUOTE </w:instrText>
      </w:r>
      <m:oMath>
        <m:sSub>
          <m:sSubPr>
            <m:ctrlPr>
              <w:rPr>
                <w:rFonts w:ascii="Cambria Math" w:eastAsia="宋体" w:hAnsi="Cambria Math" w:cs="宋体"/>
                <w:kern w:val="0"/>
                <w:szCs w:val="21"/>
              </w:rPr>
            </m:ctrlPr>
          </m:sSubPr>
          <m:e>
            <m:r>
              <m:rPr>
                <m:sty m:val="p"/>
              </m:rPr>
              <w:rPr>
                <w:rFonts w:ascii="Cambria Math" w:eastAsia="宋体" w:hAnsi="Cambria Math" w:cs="宋体"/>
                <w:kern w:val="0"/>
                <w:szCs w:val="21"/>
              </w:rPr>
              <m:t>a</m:t>
            </m:r>
          </m:e>
          <m:sub>
            <m:r>
              <m:rPr>
                <m:sty m:val="p"/>
              </m:rPr>
              <w:rPr>
                <w:rFonts w:ascii="Cambria Math" w:eastAsia="宋体" w:hAnsi="Cambria Math" w:cs="宋体"/>
                <w:kern w:val="0"/>
                <w:szCs w:val="21"/>
              </w:rPr>
              <m:t>1</m:t>
            </m:r>
          </m:sub>
        </m:sSub>
      </m:oMath>
      <w:r w:rsidR="00C2282F" w:rsidRPr="00782481">
        <w:rPr>
          <w:rFonts w:ascii="宋体" w:eastAsia="宋体" w:hAnsi="宋体" w:cs="宋体"/>
          <w:kern w:val="0"/>
          <w:szCs w:val="21"/>
        </w:rPr>
        <w:instrText xml:space="preserve"> </w:instrText>
      </w:r>
      <w:r w:rsidR="00C2282F" w:rsidRPr="00782481">
        <w:rPr>
          <w:rFonts w:ascii="宋体" w:eastAsia="宋体" w:hAnsi="宋体" w:cs="宋体"/>
          <w:kern w:val="0"/>
          <w:szCs w:val="21"/>
        </w:rPr>
        <w:fldChar w:fldCharType="end"/>
      </w:r>
      <w:r w:rsidR="00C2282F" w:rsidRPr="001D6E93">
        <w:rPr>
          <w:rFonts w:ascii="宋体" w:eastAsia="宋体" w:hAnsi="宋体" w:cs="宋体" w:hint="eastAsia"/>
          <w:kern w:val="0"/>
          <w:szCs w:val="21"/>
        </w:rPr>
        <w:t>和</w:t>
      </w:r>
      <w:r w:rsidR="00C2282F" w:rsidRPr="00C770AD">
        <w:rPr>
          <w:rFonts w:ascii="宋体" w:eastAsia="宋体" w:hAnsi="宋体" w:cs="宋体"/>
          <w:kern w:val="0"/>
          <w:position w:val="-10"/>
          <w:szCs w:val="21"/>
        </w:rPr>
        <w:object w:dxaOrig="279" w:dyaOrig="340" w14:anchorId="5670E700">
          <v:shape id="_x0000_i1091" type="#_x0000_t75" style="width:13.75pt;height:17.55pt" o:ole="">
            <v:imagedata r:id="rId135" o:title=""/>
          </v:shape>
          <o:OLEObject Type="Embed" ProgID="Equation.3" ShapeID="_x0000_i1091" DrawAspect="Content" ObjectID="_1786178557" r:id="rId136"/>
        </w:object>
      </w:r>
      <w:r w:rsidR="00C2282F">
        <w:rPr>
          <w:rFonts w:ascii="宋体" w:eastAsia="宋体" w:hAnsi="宋体" w:cs="宋体" w:hint="eastAsia"/>
          <w:kern w:val="0"/>
          <w:szCs w:val="21"/>
        </w:rPr>
        <w:t>为</w:t>
      </w:r>
      <w:r w:rsidR="00C2282F" w:rsidRPr="001D6E93">
        <w:rPr>
          <w:rFonts w:ascii="宋体" w:eastAsia="宋体" w:hAnsi="宋体" w:cs="宋体" w:hint="eastAsia"/>
          <w:kern w:val="0"/>
          <w:szCs w:val="21"/>
        </w:rPr>
        <w:t>海雾谱分布的形状参数</w:t>
      </w:r>
      <w:r w:rsidR="00C2282F" w:rsidRPr="00E270AC">
        <w:rPr>
          <w:rFonts w:ascii="宋体" w:eastAsia="宋体" w:hAnsi="宋体" w:cs="宋体"/>
          <w:kern w:val="0"/>
          <w:szCs w:val="21"/>
          <w:vertAlign w:val="superscript"/>
        </w:rPr>
        <w:fldChar w:fldCharType="begin"/>
      </w:r>
      <w:r w:rsidR="00C2282F" w:rsidRPr="00E270AC">
        <w:rPr>
          <w:rFonts w:ascii="宋体" w:eastAsia="宋体" w:hAnsi="宋体" w:cs="宋体"/>
          <w:kern w:val="0"/>
          <w:szCs w:val="21"/>
          <w:vertAlign w:val="superscript"/>
        </w:rPr>
        <w:instrText xml:space="preserve"> </w:instrText>
      </w:r>
      <w:r w:rsidR="00C2282F" w:rsidRPr="00E270AC">
        <w:rPr>
          <w:rFonts w:ascii="宋体" w:eastAsia="宋体" w:hAnsi="宋体" w:cs="宋体" w:hint="eastAsia"/>
          <w:kern w:val="0"/>
          <w:szCs w:val="21"/>
          <w:vertAlign w:val="superscript"/>
        </w:rPr>
        <w:instrText>REF _Ref168340269 \r \h</w:instrText>
      </w:r>
      <w:r w:rsidR="00C2282F" w:rsidRPr="00E270AC">
        <w:rPr>
          <w:rFonts w:ascii="宋体" w:eastAsia="宋体" w:hAnsi="宋体" w:cs="宋体"/>
          <w:kern w:val="0"/>
          <w:szCs w:val="21"/>
          <w:vertAlign w:val="superscript"/>
        </w:rPr>
        <w:instrText xml:space="preserve">  \* MERGEFORMAT </w:instrText>
      </w:r>
      <w:r w:rsidR="00C2282F" w:rsidRPr="00E270AC">
        <w:rPr>
          <w:rFonts w:ascii="宋体" w:eastAsia="宋体" w:hAnsi="宋体" w:cs="宋体"/>
          <w:kern w:val="0"/>
          <w:szCs w:val="21"/>
          <w:vertAlign w:val="superscript"/>
        </w:rPr>
      </w:r>
      <w:r w:rsidR="00C2282F" w:rsidRPr="00E270AC">
        <w:rPr>
          <w:rFonts w:ascii="宋体" w:eastAsia="宋体" w:hAnsi="宋体" w:cs="宋体"/>
          <w:kern w:val="0"/>
          <w:szCs w:val="21"/>
          <w:vertAlign w:val="superscript"/>
        </w:rPr>
        <w:fldChar w:fldCharType="separate"/>
      </w:r>
      <w:r w:rsidR="00694DF2">
        <w:rPr>
          <w:rFonts w:ascii="宋体" w:eastAsia="宋体" w:hAnsi="宋体" w:cs="宋体"/>
          <w:kern w:val="0"/>
          <w:szCs w:val="21"/>
          <w:vertAlign w:val="superscript"/>
        </w:rPr>
        <w:t>[17]</w:t>
      </w:r>
      <w:r w:rsidR="00C2282F" w:rsidRPr="00E270AC">
        <w:rPr>
          <w:rFonts w:ascii="宋体" w:eastAsia="宋体" w:hAnsi="宋体" w:cs="宋体"/>
          <w:kern w:val="0"/>
          <w:szCs w:val="21"/>
          <w:vertAlign w:val="superscript"/>
        </w:rPr>
        <w:fldChar w:fldCharType="end"/>
      </w:r>
      <w:r w:rsidR="00C2282F" w:rsidRPr="001D6E93">
        <w:rPr>
          <w:rFonts w:ascii="宋体" w:eastAsia="宋体" w:hAnsi="宋体" w:cs="宋体" w:hint="eastAsia"/>
          <w:kern w:val="0"/>
          <w:szCs w:val="21"/>
        </w:rPr>
        <w:t>，</w:t>
      </w:r>
      <w:r w:rsidRPr="00C770AD">
        <w:rPr>
          <w:rFonts w:ascii="宋体" w:eastAsia="宋体" w:hAnsi="宋体" w:cs="宋体"/>
          <w:kern w:val="0"/>
          <w:szCs w:val="21"/>
        </w:rPr>
        <w:t xml:space="preserve"> </w:t>
      </w:r>
      <w:r w:rsidR="00C2282F" w:rsidRPr="00C770AD">
        <w:rPr>
          <w:rFonts w:ascii="宋体" w:eastAsia="宋体" w:hAnsi="宋体" w:cs="宋体"/>
          <w:kern w:val="0"/>
          <w:position w:val="-10"/>
          <w:szCs w:val="21"/>
        </w:rPr>
        <w:object w:dxaOrig="240" w:dyaOrig="340" w14:anchorId="5A3EB8B1">
          <v:shape id="_x0000_i1092" type="#_x0000_t75" style="width:11.9pt;height:17.55pt" o:ole="">
            <v:imagedata r:id="rId133" o:title=""/>
          </v:shape>
          <o:OLEObject Type="Embed" ProgID="Equation.3" ShapeID="_x0000_i1092" DrawAspect="Content" ObjectID="_1786178558" r:id="rId137"/>
        </w:object>
      </w:r>
      <w:r w:rsidR="00C2282F" w:rsidRPr="00782481">
        <w:rPr>
          <w:rFonts w:ascii="宋体" w:eastAsia="宋体" w:hAnsi="宋体" w:cs="宋体"/>
          <w:kern w:val="0"/>
          <w:szCs w:val="21"/>
        </w:rPr>
        <w:fldChar w:fldCharType="begin"/>
      </w:r>
      <w:r w:rsidR="00C2282F" w:rsidRPr="00782481">
        <w:rPr>
          <w:rFonts w:ascii="宋体" w:eastAsia="宋体" w:hAnsi="宋体" w:cs="宋体"/>
          <w:kern w:val="0"/>
          <w:szCs w:val="21"/>
        </w:rPr>
        <w:instrText xml:space="preserve"> QUOTE </w:instrText>
      </w:r>
      <m:oMath>
        <m:sSub>
          <m:sSubPr>
            <m:ctrlPr>
              <w:rPr>
                <w:rFonts w:ascii="Cambria Math" w:eastAsia="宋体" w:hAnsi="Cambria Math" w:cs="宋体"/>
                <w:kern w:val="0"/>
                <w:szCs w:val="21"/>
              </w:rPr>
            </m:ctrlPr>
          </m:sSubPr>
          <m:e>
            <m:r>
              <m:rPr>
                <m:sty m:val="p"/>
              </m:rPr>
              <w:rPr>
                <w:rFonts w:ascii="Cambria Math" w:eastAsia="宋体" w:hAnsi="Cambria Math" w:cs="宋体"/>
                <w:kern w:val="0"/>
                <w:szCs w:val="21"/>
              </w:rPr>
              <m:t>a</m:t>
            </m:r>
          </m:e>
          <m:sub>
            <m:r>
              <m:rPr>
                <m:sty m:val="p"/>
              </m:rPr>
              <w:rPr>
                <w:rFonts w:ascii="Cambria Math" w:eastAsia="宋体" w:hAnsi="Cambria Math" w:cs="宋体"/>
                <w:kern w:val="0"/>
                <w:szCs w:val="21"/>
              </w:rPr>
              <m:t>1</m:t>
            </m:r>
          </m:sub>
        </m:sSub>
      </m:oMath>
      <w:r w:rsidR="00C2282F" w:rsidRPr="00782481">
        <w:rPr>
          <w:rFonts w:ascii="宋体" w:eastAsia="宋体" w:hAnsi="宋体" w:cs="宋体"/>
          <w:kern w:val="0"/>
          <w:szCs w:val="21"/>
        </w:rPr>
        <w:instrText xml:space="preserve"> </w:instrText>
      </w:r>
      <w:r w:rsidR="00C2282F" w:rsidRPr="00782481">
        <w:rPr>
          <w:rFonts w:ascii="宋体" w:eastAsia="宋体" w:hAnsi="宋体" w:cs="宋体"/>
          <w:kern w:val="0"/>
          <w:szCs w:val="21"/>
        </w:rPr>
        <w:fldChar w:fldCharType="end"/>
      </w:r>
      <w:r w:rsidR="00C2282F" w:rsidRPr="001D6E93">
        <w:rPr>
          <w:rFonts w:ascii="宋体" w:eastAsia="宋体" w:hAnsi="宋体" w:cs="宋体" w:hint="eastAsia"/>
          <w:kern w:val="0"/>
          <w:szCs w:val="21"/>
        </w:rPr>
        <w:t>、</w:t>
      </w:r>
      <w:r w:rsidR="00C2282F" w:rsidRPr="00C770AD">
        <w:rPr>
          <w:rFonts w:ascii="宋体" w:eastAsia="宋体" w:hAnsi="宋体" w:cs="宋体"/>
          <w:kern w:val="0"/>
          <w:position w:val="-10"/>
          <w:szCs w:val="21"/>
        </w:rPr>
        <w:object w:dxaOrig="279" w:dyaOrig="340" w14:anchorId="42DBC18F">
          <v:shape id="_x0000_i1093" type="#_x0000_t75" style="width:13.75pt;height:17.55pt" o:ole="">
            <v:imagedata r:id="rId135" o:title=""/>
          </v:shape>
          <o:OLEObject Type="Embed" ProgID="Equation.3" ShapeID="_x0000_i1093" DrawAspect="Content" ObjectID="_1786178559" r:id="rId138"/>
        </w:object>
      </w:r>
      <w:r w:rsidR="00C2282F" w:rsidRPr="00782481">
        <w:rPr>
          <w:rFonts w:ascii="宋体" w:eastAsia="宋体" w:hAnsi="宋体" w:cs="宋体"/>
          <w:kern w:val="0"/>
          <w:szCs w:val="21"/>
        </w:rPr>
        <w:fldChar w:fldCharType="begin"/>
      </w:r>
      <w:r w:rsidR="00C2282F" w:rsidRPr="00782481">
        <w:rPr>
          <w:rFonts w:ascii="宋体" w:eastAsia="宋体" w:hAnsi="宋体" w:cs="宋体"/>
          <w:kern w:val="0"/>
          <w:szCs w:val="21"/>
        </w:rPr>
        <w:instrText xml:space="preserve"> QUOTE </w:instrText>
      </w:r>
      <m:oMath>
        <m:sSub>
          <m:sSubPr>
            <m:ctrlPr>
              <w:rPr>
                <w:rFonts w:ascii="Cambria Math" w:eastAsia="宋体" w:hAnsi="Cambria Math" w:cs="宋体"/>
                <w:kern w:val="0"/>
                <w:szCs w:val="21"/>
              </w:rPr>
            </m:ctrlPr>
          </m:sSubPr>
          <m:e>
            <m:r>
              <m:rPr>
                <m:sty m:val="p"/>
              </m:rPr>
              <w:rPr>
                <w:rFonts w:ascii="Cambria Math" w:eastAsia="宋体" w:hAnsi="Cambria Math" w:cs="宋体"/>
                <w:kern w:val="0"/>
                <w:szCs w:val="21"/>
              </w:rPr>
              <m:t>a</m:t>
            </m:r>
          </m:e>
          <m:sub>
            <m:r>
              <m:rPr>
                <m:sty m:val="p"/>
              </m:rPr>
              <w:rPr>
                <w:rFonts w:ascii="Cambria Math" w:eastAsia="宋体" w:hAnsi="Cambria Math" w:cs="宋体"/>
                <w:kern w:val="0"/>
                <w:szCs w:val="21"/>
              </w:rPr>
              <m:t>2</m:t>
            </m:r>
          </m:sub>
        </m:sSub>
      </m:oMath>
      <w:r w:rsidR="00C2282F" w:rsidRPr="00782481">
        <w:rPr>
          <w:rFonts w:ascii="宋体" w:eastAsia="宋体" w:hAnsi="宋体" w:cs="宋体"/>
          <w:kern w:val="0"/>
          <w:szCs w:val="21"/>
        </w:rPr>
        <w:instrText xml:space="preserve"> </w:instrText>
      </w:r>
      <w:r w:rsidR="00C2282F" w:rsidRPr="00782481">
        <w:rPr>
          <w:rFonts w:ascii="宋体" w:eastAsia="宋体" w:hAnsi="宋体" w:cs="宋体"/>
          <w:kern w:val="0"/>
          <w:szCs w:val="21"/>
        </w:rPr>
        <w:fldChar w:fldCharType="end"/>
      </w:r>
      <w:r>
        <w:rPr>
          <w:rFonts w:ascii="宋体" w:eastAsia="宋体" w:hAnsi="宋体" w:cs="宋体" w:hint="eastAsia"/>
          <w:kern w:val="0"/>
          <w:szCs w:val="21"/>
        </w:rPr>
        <w:t>计算</w:t>
      </w:r>
      <w:r>
        <w:rPr>
          <w:rFonts w:ascii="宋体" w:eastAsia="宋体" w:hAnsi="宋体" w:cs="宋体"/>
          <w:kern w:val="0"/>
          <w:szCs w:val="21"/>
        </w:rPr>
        <w:t>式为</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7"/>
        <w:gridCol w:w="869"/>
      </w:tblGrid>
      <w:tr w:rsidR="00D82B95" w14:paraId="6D94220D" w14:textId="77777777" w:rsidTr="00F24150">
        <w:tc>
          <w:tcPr>
            <w:tcW w:w="8059" w:type="dxa"/>
            <w:vAlign w:val="center"/>
          </w:tcPr>
          <w:p w14:paraId="2B6B5995" w14:textId="7EF219E5" w:rsidR="00D82B95" w:rsidRDefault="00F24150" w:rsidP="00F24150">
            <w:pPr>
              <w:widowControl w:val="0"/>
              <w:snapToGrid w:val="0"/>
              <w:spacing w:before="147"/>
              <w:ind w:firstLineChars="0" w:firstLine="0"/>
              <w:jc w:val="center"/>
              <w:rPr>
                <w:rFonts w:ascii="宋体" w:eastAsia="宋体" w:hAnsi="宋体" w:cs="宋体"/>
                <w:kern w:val="0"/>
                <w:szCs w:val="21"/>
              </w:rPr>
            </w:pPr>
            <w:r w:rsidRPr="008A31F7">
              <w:rPr>
                <w:rFonts w:ascii="宋体" w:eastAsia="宋体" w:hAnsi="宋体" w:cs="宋体"/>
                <w:kern w:val="0"/>
                <w:position w:val="-24"/>
                <w:szCs w:val="21"/>
              </w:rPr>
              <w:object w:dxaOrig="2980" w:dyaOrig="620" w14:anchorId="0E0F6067">
                <v:shape id="_x0000_i1094" type="#_x0000_t75" style="width:150.25pt;height:31.95pt" o:ole="">
                  <v:imagedata r:id="rId139" o:title=""/>
                </v:shape>
                <o:OLEObject Type="Embed" ProgID="Equation.3" ShapeID="_x0000_i1094" DrawAspect="Content" ObjectID="_1786178560" r:id="rId140"/>
              </w:object>
            </w:r>
          </w:p>
        </w:tc>
        <w:tc>
          <w:tcPr>
            <w:tcW w:w="237" w:type="dxa"/>
            <w:vAlign w:val="center"/>
          </w:tcPr>
          <w:p w14:paraId="50587BD9" w14:textId="3550D799" w:rsidR="00D82B95" w:rsidRDefault="003253B1" w:rsidP="00F24150">
            <w:pPr>
              <w:widowControl w:val="0"/>
              <w:spacing w:line="300" w:lineRule="auto"/>
              <w:ind w:firstLineChars="0" w:firstLine="0"/>
              <w:rPr>
                <w:rFonts w:ascii="宋体" w:eastAsia="宋体" w:hAnsi="宋体" w:cs="宋体"/>
                <w:kern w:val="0"/>
                <w:szCs w:val="21"/>
              </w:rPr>
            </w:pPr>
            <w:r>
              <w:rPr>
                <w:rFonts w:ascii="Cambria Math" w:eastAsia="宋体" w:hAnsi="Cambria Math" w:hint="eastAsia"/>
                <w:szCs w:val="21"/>
              </w:rPr>
              <w:t>（</w:t>
            </w:r>
            <w:r w:rsidR="003A6AF2">
              <w:rPr>
                <w:rFonts w:ascii="Cambria Math" w:eastAsia="宋体" w:hAnsi="Cambria Math" w:hint="eastAsia"/>
                <w:szCs w:val="21"/>
              </w:rPr>
              <w:t>15</w:t>
            </w:r>
            <w:r>
              <w:rPr>
                <w:rFonts w:ascii="Cambria Math" w:eastAsia="宋体" w:hAnsi="Cambria Math" w:hint="eastAsia"/>
                <w:szCs w:val="21"/>
              </w:rPr>
              <w:t>）</w:t>
            </w:r>
          </w:p>
        </w:tc>
      </w:tr>
    </w:tbl>
    <w:p w14:paraId="305CC280" w14:textId="5F823FBF" w:rsidR="00C2282F" w:rsidRDefault="00012AD6" w:rsidP="00012AD6">
      <w:pPr>
        <w:widowControl w:val="0"/>
        <w:snapToGrid w:val="0"/>
        <w:spacing w:line="240" w:lineRule="auto"/>
        <w:ind w:firstLineChars="0" w:firstLine="0"/>
        <w:rPr>
          <w:rFonts w:ascii="宋体" w:eastAsia="宋体" w:hAnsi="宋体" w:cs="宋体"/>
          <w:kern w:val="0"/>
          <w:szCs w:val="21"/>
        </w:rPr>
      </w:pPr>
      <w:r>
        <w:rPr>
          <w:rFonts w:ascii="宋体" w:eastAsia="宋体" w:hAnsi="宋体" w:cs="宋体" w:hint="eastAsia"/>
          <w:kern w:val="0"/>
          <w:szCs w:val="21"/>
        </w:rPr>
        <w:t>其</w:t>
      </w:r>
      <w:r w:rsidR="00C2282F" w:rsidRPr="001D6E93">
        <w:rPr>
          <w:rFonts w:ascii="宋体" w:eastAsia="宋体" w:hAnsi="宋体" w:cs="宋体" w:hint="eastAsia"/>
          <w:kern w:val="0"/>
          <w:szCs w:val="21"/>
        </w:rPr>
        <w:t>中</w:t>
      </w:r>
      <w:r>
        <w:rPr>
          <w:rFonts w:ascii="宋体" w:eastAsia="宋体" w:hAnsi="宋体" w:cs="宋体" w:hint="eastAsia"/>
          <w:kern w:val="0"/>
          <w:szCs w:val="21"/>
        </w:rPr>
        <w:t>，</w:t>
      </w:r>
      <w:r w:rsidR="00C2282F" w:rsidRPr="00E86A5C">
        <w:rPr>
          <w:rFonts w:ascii="宋体" w:eastAsia="宋体" w:hAnsi="宋体" w:cs="宋体"/>
          <w:kern w:val="0"/>
          <w:position w:val="-6"/>
          <w:szCs w:val="21"/>
        </w:rPr>
        <w:object w:dxaOrig="320" w:dyaOrig="279" w14:anchorId="60C0248F">
          <v:shape id="_x0000_i1095" type="#_x0000_t75" style="width:16.3pt;height:13.75pt" o:ole="">
            <v:imagedata r:id="rId141" o:title=""/>
          </v:shape>
          <o:OLEObject Type="Embed" ProgID="Equation.3" ShapeID="_x0000_i1095" DrawAspect="Content" ObjectID="_1786178561" r:id="rId142"/>
        </w:object>
      </w:r>
      <w:r w:rsidR="00C2282F" w:rsidRPr="001D6E93">
        <w:rPr>
          <w:rFonts w:ascii="宋体" w:eastAsia="宋体" w:hAnsi="宋体" w:cs="宋体" w:hint="eastAsia"/>
          <w:kern w:val="0"/>
          <w:szCs w:val="21"/>
        </w:rPr>
        <w:t>表示含水量</w:t>
      </w:r>
      <w:r w:rsidR="00C2282F">
        <w:rPr>
          <w:rFonts w:ascii="宋体" w:eastAsia="宋体" w:hAnsi="宋体" w:cs="宋体" w:hint="eastAsia"/>
          <w:kern w:val="0"/>
          <w:szCs w:val="21"/>
        </w:rPr>
        <w:t>，</w:t>
      </w:r>
      <w:r w:rsidR="00C2282F" w:rsidRPr="00E86A5C">
        <w:rPr>
          <w:rFonts w:ascii="宋体" w:eastAsia="宋体" w:hAnsi="宋体" w:cs="宋体"/>
          <w:kern w:val="0"/>
          <w:position w:val="-6"/>
          <w:szCs w:val="21"/>
        </w:rPr>
        <w:object w:dxaOrig="260" w:dyaOrig="279" w14:anchorId="46476C33">
          <v:shape id="_x0000_i1096" type="#_x0000_t75" style="width:12.5pt;height:13.75pt" o:ole="">
            <v:imagedata r:id="rId143" o:title=""/>
          </v:shape>
          <o:OLEObject Type="Embed" ProgID="Equation.3" ShapeID="_x0000_i1096" DrawAspect="Content" ObjectID="_1786178562" r:id="rId144"/>
        </w:object>
      </w:r>
      <w:r w:rsidR="00C2282F">
        <w:rPr>
          <w:rFonts w:ascii="宋体" w:eastAsia="宋体" w:hAnsi="宋体" w:cs="宋体" w:hint="eastAsia"/>
          <w:kern w:val="0"/>
          <w:szCs w:val="21"/>
        </w:rPr>
        <w:t>表示</w:t>
      </w:r>
      <w:r w:rsidR="00C2282F" w:rsidRPr="001D6E93">
        <w:rPr>
          <w:rFonts w:ascii="宋体" w:eastAsia="宋体" w:hAnsi="宋体" w:cs="宋体" w:hint="eastAsia"/>
          <w:kern w:val="0"/>
          <w:szCs w:val="21"/>
        </w:rPr>
        <w:t>能见度</w:t>
      </w:r>
      <w:r w:rsidR="00C2282F">
        <w:rPr>
          <w:rFonts w:ascii="宋体" w:eastAsia="宋体" w:hAnsi="宋体" w:cs="宋体" w:hint="eastAsia"/>
          <w:kern w:val="0"/>
          <w:szCs w:val="21"/>
        </w:rPr>
        <w:t>。</w:t>
      </w:r>
      <w:r w:rsidR="00C2282F" w:rsidRPr="001D6E93">
        <w:rPr>
          <w:rFonts w:ascii="宋体" w:eastAsia="宋体" w:hAnsi="宋体" w:cs="宋体" w:hint="eastAsia"/>
          <w:kern w:val="0"/>
          <w:szCs w:val="21"/>
        </w:rPr>
        <w:t>平流雾中的含水量</w:t>
      </w:r>
      <w:r w:rsidR="00C2282F" w:rsidRPr="00E86A5C">
        <w:rPr>
          <w:rFonts w:ascii="宋体" w:eastAsia="宋体" w:hAnsi="宋体" w:cs="宋体"/>
          <w:kern w:val="0"/>
          <w:position w:val="-10"/>
          <w:szCs w:val="21"/>
        </w:rPr>
        <w:object w:dxaOrig="340" w:dyaOrig="340" w14:anchorId="3D0EA9BC">
          <v:shape id="_x0000_i1097" type="#_x0000_t75" style="width:17.55pt;height:17.55pt" o:ole="">
            <v:imagedata r:id="rId145" o:title=""/>
          </v:shape>
          <o:OLEObject Type="Embed" ProgID="Equation.3" ShapeID="_x0000_i1097" DrawAspect="Content" ObjectID="_1786178563" r:id="rId146"/>
        </w:object>
      </w:r>
      <w:r w:rsidR="00C2282F" w:rsidRPr="001D6E93">
        <w:rPr>
          <w:rFonts w:ascii="宋体" w:eastAsia="宋体" w:hAnsi="宋体" w:cs="宋体" w:hint="eastAsia"/>
          <w:kern w:val="0"/>
          <w:szCs w:val="21"/>
        </w:rPr>
        <w:t>与辐射雾中的含水量</w:t>
      </w:r>
      <w:r w:rsidR="00C2282F" w:rsidRPr="00E86A5C">
        <w:rPr>
          <w:rFonts w:ascii="宋体" w:eastAsia="宋体" w:hAnsi="宋体" w:cs="宋体"/>
          <w:kern w:val="0"/>
          <w:position w:val="-10"/>
          <w:szCs w:val="21"/>
        </w:rPr>
        <w:object w:dxaOrig="360" w:dyaOrig="340" w14:anchorId="76925687">
          <v:shape id="_x0000_i1098" type="#_x0000_t75" style="width:18.15pt;height:17.55pt" o:ole="">
            <v:imagedata r:id="rId147" o:title=""/>
          </v:shape>
          <o:OLEObject Type="Embed" ProgID="Equation.3" ShapeID="_x0000_i1098" DrawAspect="Content" ObjectID="_1786178564" r:id="rId148"/>
        </w:object>
      </w:r>
      <w:r w:rsidR="00C2282F" w:rsidRPr="001D6E93">
        <w:rPr>
          <w:rFonts w:ascii="宋体" w:eastAsia="宋体" w:hAnsi="宋体" w:cs="宋体" w:hint="eastAsia"/>
          <w:kern w:val="0"/>
          <w:szCs w:val="21"/>
        </w:rPr>
        <w:t>与能见度</w:t>
      </w:r>
      <w:r w:rsidR="00C2282F" w:rsidRPr="00E86A5C">
        <w:rPr>
          <w:rFonts w:ascii="宋体" w:eastAsia="宋体" w:hAnsi="宋体" w:cs="宋体"/>
          <w:kern w:val="0"/>
          <w:position w:val="-6"/>
          <w:szCs w:val="21"/>
        </w:rPr>
        <w:object w:dxaOrig="260" w:dyaOrig="279" w14:anchorId="670E72F3">
          <v:shape id="_x0000_i1099" type="#_x0000_t75" style="width:12.5pt;height:13.75pt" o:ole="">
            <v:imagedata r:id="rId149" o:title=""/>
          </v:shape>
          <o:OLEObject Type="Embed" ProgID="Equation.3" ShapeID="_x0000_i1099" DrawAspect="Content" ObjectID="_1786178565" r:id="rId150"/>
        </w:object>
      </w:r>
      <w:r w:rsidR="00C2282F" w:rsidRPr="001D6E93">
        <w:rPr>
          <w:rFonts w:ascii="宋体" w:eastAsia="宋体" w:hAnsi="宋体" w:cs="宋体" w:hint="eastAsia"/>
          <w:kern w:val="0"/>
          <w:szCs w:val="21"/>
        </w:rPr>
        <w:t>的关系</w:t>
      </w:r>
      <w:r w:rsidR="00C2282F" w:rsidRPr="00E270AC">
        <w:rPr>
          <w:rFonts w:ascii="宋体" w:eastAsia="宋体" w:hAnsi="宋体" w:cs="宋体"/>
          <w:kern w:val="0"/>
          <w:szCs w:val="21"/>
          <w:vertAlign w:val="superscript"/>
        </w:rPr>
        <w:fldChar w:fldCharType="begin"/>
      </w:r>
      <w:r w:rsidR="00C2282F" w:rsidRPr="00E270AC">
        <w:rPr>
          <w:rFonts w:ascii="宋体" w:eastAsia="宋体" w:hAnsi="宋体" w:cs="宋体"/>
          <w:kern w:val="0"/>
          <w:szCs w:val="21"/>
          <w:vertAlign w:val="superscript"/>
        </w:rPr>
        <w:instrText xml:space="preserve"> </w:instrText>
      </w:r>
      <w:r w:rsidR="00C2282F" w:rsidRPr="00E270AC">
        <w:rPr>
          <w:rFonts w:ascii="宋体" w:eastAsia="宋体" w:hAnsi="宋体" w:cs="宋体" w:hint="eastAsia"/>
          <w:kern w:val="0"/>
          <w:szCs w:val="21"/>
          <w:vertAlign w:val="superscript"/>
        </w:rPr>
        <w:instrText>REF _Ref168340280 \r \h</w:instrText>
      </w:r>
      <w:r w:rsidR="00C2282F" w:rsidRPr="00E270AC">
        <w:rPr>
          <w:rFonts w:ascii="宋体" w:eastAsia="宋体" w:hAnsi="宋体" w:cs="宋体"/>
          <w:kern w:val="0"/>
          <w:szCs w:val="21"/>
          <w:vertAlign w:val="superscript"/>
        </w:rPr>
        <w:instrText xml:space="preserve">  \* MERGEFORMAT </w:instrText>
      </w:r>
      <w:r w:rsidR="00C2282F" w:rsidRPr="00E270AC">
        <w:rPr>
          <w:rFonts w:ascii="宋体" w:eastAsia="宋体" w:hAnsi="宋体" w:cs="宋体"/>
          <w:kern w:val="0"/>
          <w:szCs w:val="21"/>
          <w:vertAlign w:val="superscript"/>
        </w:rPr>
      </w:r>
      <w:r w:rsidR="00C2282F" w:rsidRPr="00E270AC">
        <w:rPr>
          <w:rFonts w:ascii="宋体" w:eastAsia="宋体" w:hAnsi="宋体" w:cs="宋体"/>
          <w:kern w:val="0"/>
          <w:szCs w:val="21"/>
          <w:vertAlign w:val="superscript"/>
        </w:rPr>
        <w:fldChar w:fldCharType="separate"/>
      </w:r>
      <w:r w:rsidR="00694DF2">
        <w:rPr>
          <w:rFonts w:ascii="宋体" w:eastAsia="宋体" w:hAnsi="宋体" w:cs="宋体"/>
          <w:kern w:val="0"/>
          <w:szCs w:val="21"/>
          <w:vertAlign w:val="superscript"/>
        </w:rPr>
        <w:t>[18]</w:t>
      </w:r>
      <w:r w:rsidR="00C2282F" w:rsidRPr="00E270AC">
        <w:rPr>
          <w:rFonts w:ascii="宋体" w:eastAsia="宋体" w:hAnsi="宋体" w:cs="宋体"/>
          <w:kern w:val="0"/>
          <w:szCs w:val="21"/>
          <w:vertAlign w:val="superscript"/>
        </w:rPr>
        <w:fldChar w:fldCharType="end"/>
      </w:r>
      <w:r w:rsidR="00C2282F" w:rsidRPr="001D6E93">
        <w:rPr>
          <w:rFonts w:ascii="宋体" w:eastAsia="宋体" w:hAnsi="宋体" w:cs="宋体" w:hint="eastAsia"/>
          <w:kern w:val="0"/>
          <w:szCs w:val="21"/>
        </w:rPr>
        <w:t>如下：</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7"/>
        <w:gridCol w:w="869"/>
      </w:tblGrid>
      <w:tr w:rsidR="00F24150" w14:paraId="71931AEB" w14:textId="77777777" w:rsidTr="00F24150">
        <w:tc>
          <w:tcPr>
            <w:tcW w:w="8059" w:type="dxa"/>
            <w:vAlign w:val="center"/>
          </w:tcPr>
          <w:p w14:paraId="2FBB7AE8" w14:textId="4B6A6404" w:rsidR="00F24150" w:rsidRDefault="00F24150" w:rsidP="00F24150">
            <w:pPr>
              <w:widowControl w:val="0"/>
              <w:snapToGrid w:val="0"/>
              <w:spacing w:before="147"/>
              <w:ind w:firstLineChars="0" w:firstLine="0"/>
              <w:jc w:val="center"/>
              <w:rPr>
                <w:rFonts w:ascii="宋体" w:eastAsia="宋体" w:hAnsi="宋体" w:cs="宋体"/>
                <w:kern w:val="0"/>
                <w:szCs w:val="21"/>
              </w:rPr>
            </w:pPr>
            <w:r w:rsidRPr="008A31F7">
              <w:rPr>
                <w:rFonts w:ascii="宋体" w:eastAsia="宋体" w:hAnsi="宋体" w:cs="宋体"/>
                <w:kern w:val="0"/>
                <w:position w:val="-10"/>
                <w:szCs w:val="21"/>
              </w:rPr>
              <w:object w:dxaOrig="3240" w:dyaOrig="360" w14:anchorId="4A94D98A">
                <v:shape id="_x0000_i1100" type="#_x0000_t75" style="width:162.15pt;height:18.15pt" o:ole="">
                  <v:imagedata r:id="rId151" o:title=""/>
                </v:shape>
                <o:OLEObject Type="Embed" ProgID="Equation.3" ShapeID="_x0000_i1100" DrawAspect="Content" ObjectID="_1786178566" r:id="rId152"/>
              </w:object>
            </w:r>
          </w:p>
        </w:tc>
        <w:tc>
          <w:tcPr>
            <w:tcW w:w="237" w:type="dxa"/>
            <w:vAlign w:val="center"/>
          </w:tcPr>
          <w:p w14:paraId="4666D200" w14:textId="399269A6" w:rsidR="00F24150" w:rsidRDefault="003253B1" w:rsidP="00F24150">
            <w:pPr>
              <w:widowControl w:val="0"/>
              <w:snapToGrid w:val="0"/>
              <w:spacing w:before="147"/>
              <w:ind w:firstLineChars="0" w:firstLine="0"/>
              <w:jc w:val="right"/>
              <w:rPr>
                <w:rFonts w:ascii="宋体" w:eastAsia="宋体" w:hAnsi="宋体" w:cs="宋体"/>
                <w:kern w:val="0"/>
                <w:szCs w:val="21"/>
              </w:rPr>
            </w:pPr>
            <w:r>
              <w:rPr>
                <w:rFonts w:ascii="Cambria Math" w:eastAsia="宋体" w:hAnsi="Cambria Math" w:cs="宋体"/>
                <w:kern w:val="0"/>
                <w:szCs w:val="21"/>
              </w:rPr>
              <w:t>（</w:t>
            </w:r>
            <w:r w:rsidR="003A6AF2">
              <w:rPr>
                <w:rFonts w:ascii="Cambria Math" w:eastAsia="宋体" w:hAnsi="Cambria Math" w:cs="宋体" w:hint="eastAsia"/>
                <w:kern w:val="0"/>
                <w:szCs w:val="21"/>
              </w:rPr>
              <w:t>16</w:t>
            </w:r>
            <w:r>
              <w:rPr>
                <w:rFonts w:ascii="Cambria Math" w:eastAsia="宋体" w:hAnsi="Cambria Math" w:cs="宋体"/>
                <w:kern w:val="0"/>
                <w:szCs w:val="21"/>
              </w:rPr>
              <w:t>）</w:t>
            </w:r>
          </w:p>
        </w:tc>
      </w:tr>
      <w:tr w:rsidR="00F24150" w14:paraId="17CB7E8B" w14:textId="77777777" w:rsidTr="00F24150">
        <w:tc>
          <w:tcPr>
            <w:tcW w:w="8059" w:type="dxa"/>
            <w:vAlign w:val="center"/>
          </w:tcPr>
          <w:p w14:paraId="337CB02B" w14:textId="1CE8037E" w:rsidR="00F24150" w:rsidRDefault="00F24150" w:rsidP="00F24150">
            <w:pPr>
              <w:widowControl w:val="0"/>
              <w:snapToGrid w:val="0"/>
              <w:spacing w:before="147"/>
              <w:ind w:firstLineChars="0" w:firstLine="0"/>
              <w:jc w:val="center"/>
              <w:rPr>
                <w:rFonts w:ascii="宋体" w:eastAsia="宋体" w:hAnsi="宋体" w:cs="宋体"/>
                <w:kern w:val="0"/>
                <w:szCs w:val="21"/>
              </w:rPr>
            </w:pPr>
            <w:r w:rsidRPr="008A31F7">
              <w:rPr>
                <w:rFonts w:ascii="宋体" w:eastAsia="宋体" w:hAnsi="宋体" w:cs="宋体"/>
                <w:kern w:val="0"/>
                <w:position w:val="-10"/>
                <w:szCs w:val="21"/>
              </w:rPr>
              <w:object w:dxaOrig="3140" w:dyaOrig="360" w14:anchorId="30CF5476">
                <v:shape id="_x0000_i1101" type="#_x0000_t75" style="width:157.15pt;height:18.15pt" o:ole="">
                  <v:imagedata r:id="rId153" o:title=""/>
                </v:shape>
                <o:OLEObject Type="Embed" ProgID="Equation.3" ShapeID="_x0000_i1101" DrawAspect="Content" ObjectID="_1786178567" r:id="rId154"/>
              </w:object>
            </w:r>
          </w:p>
        </w:tc>
        <w:tc>
          <w:tcPr>
            <w:tcW w:w="237" w:type="dxa"/>
            <w:vAlign w:val="center"/>
          </w:tcPr>
          <w:p w14:paraId="517F32C5" w14:textId="35355098" w:rsidR="00F24150" w:rsidRDefault="003253B1" w:rsidP="00F24150">
            <w:pPr>
              <w:widowControl w:val="0"/>
              <w:snapToGrid w:val="0"/>
              <w:spacing w:before="147"/>
              <w:ind w:firstLineChars="0" w:firstLine="0"/>
              <w:jc w:val="right"/>
              <w:rPr>
                <w:rFonts w:ascii="宋体" w:eastAsia="宋体" w:hAnsi="宋体" w:cs="宋体"/>
                <w:kern w:val="0"/>
                <w:szCs w:val="21"/>
              </w:rPr>
            </w:pPr>
            <w:r>
              <w:rPr>
                <w:rFonts w:ascii="Cambria Math" w:eastAsia="宋体" w:hAnsi="Cambria Math" w:cs="宋体"/>
                <w:kern w:val="0"/>
                <w:szCs w:val="21"/>
              </w:rPr>
              <w:t>（</w:t>
            </w:r>
            <w:r w:rsidR="003A6AF2">
              <w:rPr>
                <w:rFonts w:ascii="Cambria Math" w:eastAsia="宋体" w:hAnsi="Cambria Math" w:cs="宋体" w:hint="eastAsia"/>
                <w:kern w:val="0"/>
                <w:szCs w:val="21"/>
              </w:rPr>
              <w:t>17</w:t>
            </w:r>
            <w:r>
              <w:rPr>
                <w:rFonts w:ascii="Cambria Math" w:eastAsia="宋体" w:hAnsi="Cambria Math" w:cs="宋体"/>
                <w:kern w:val="0"/>
                <w:szCs w:val="21"/>
              </w:rPr>
              <w:t>）</w:t>
            </w:r>
          </w:p>
        </w:tc>
      </w:tr>
    </w:tbl>
    <w:p w14:paraId="75ACA87D" w14:textId="0BD5C6D7" w:rsidR="00C2282F" w:rsidRDefault="00C2282F" w:rsidP="001F04C9">
      <w:pPr>
        <w:widowControl w:val="0"/>
        <w:snapToGrid w:val="0"/>
        <w:spacing w:line="240" w:lineRule="auto"/>
        <w:ind w:firstLine="420"/>
        <w:rPr>
          <w:rFonts w:ascii="宋体" w:eastAsia="宋体" w:hAnsi="宋体" w:cs="宋体"/>
          <w:kern w:val="0"/>
          <w:szCs w:val="21"/>
        </w:rPr>
      </w:pPr>
      <w:r w:rsidRPr="001D6E93">
        <w:rPr>
          <w:rFonts w:ascii="宋体" w:eastAsia="宋体" w:hAnsi="宋体" w:cs="宋体" w:hint="eastAsia"/>
          <w:kern w:val="0"/>
          <w:szCs w:val="21"/>
        </w:rPr>
        <w:t>为了</w:t>
      </w:r>
      <w:r>
        <w:rPr>
          <w:rFonts w:ascii="宋体" w:eastAsia="宋体" w:hAnsi="宋体" w:cs="宋体" w:hint="eastAsia"/>
          <w:kern w:val="0"/>
          <w:szCs w:val="21"/>
        </w:rPr>
        <w:t>便于</w:t>
      </w:r>
      <w:r w:rsidRPr="001D6E93">
        <w:rPr>
          <w:rFonts w:ascii="宋体" w:eastAsia="宋体" w:hAnsi="宋体" w:cs="宋体" w:hint="eastAsia"/>
          <w:kern w:val="0"/>
          <w:szCs w:val="21"/>
        </w:rPr>
        <w:t>算</w:t>
      </w:r>
      <w:r>
        <w:rPr>
          <w:rFonts w:ascii="宋体" w:eastAsia="宋体" w:hAnsi="宋体" w:cs="宋体" w:hint="eastAsia"/>
          <w:kern w:val="0"/>
          <w:szCs w:val="21"/>
        </w:rPr>
        <w:t>出</w:t>
      </w:r>
      <w:r w:rsidRPr="001D6E93">
        <w:rPr>
          <w:rFonts w:ascii="宋体" w:eastAsia="宋体" w:hAnsi="宋体" w:cs="宋体" w:hint="eastAsia"/>
          <w:kern w:val="0"/>
          <w:szCs w:val="21"/>
        </w:rPr>
        <w:t>雾滴谱分布随能见度的变化，</w:t>
      </w:r>
      <w:r>
        <w:rPr>
          <w:rFonts w:ascii="宋体" w:eastAsia="宋体" w:hAnsi="宋体" w:cs="宋体" w:hint="eastAsia"/>
          <w:kern w:val="0"/>
          <w:szCs w:val="21"/>
        </w:rPr>
        <w:t>部分文献</w:t>
      </w:r>
      <w:r w:rsidRPr="001D6E93">
        <w:rPr>
          <w:rFonts w:ascii="宋体" w:eastAsia="宋体" w:hAnsi="宋体" w:cs="宋体" w:hint="eastAsia"/>
          <w:kern w:val="0"/>
          <w:szCs w:val="21"/>
        </w:rPr>
        <w:t>给出了模式半径与能见度的关系</w:t>
      </w:r>
      <w:r w:rsidRPr="00E270AC">
        <w:rPr>
          <w:rFonts w:ascii="宋体" w:eastAsia="宋体" w:hAnsi="宋体" w:cs="宋体"/>
          <w:kern w:val="0"/>
          <w:szCs w:val="21"/>
          <w:vertAlign w:val="superscript"/>
        </w:rPr>
        <w:fldChar w:fldCharType="begin"/>
      </w:r>
      <w:r w:rsidRPr="00E270AC">
        <w:rPr>
          <w:rFonts w:ascii="宋体" w:eastAsia="宋体" w:hAnsi="宋体" w:cs="宋体"/>
          <w:kern w:val="0"/>
          <w:szCs w:val="21"/>
          <w:vertAlign w:val="superscript"/>
        </w:rPr>
        <w:instrText xml:space="preserve"> </w:instrText>
      </w:r>
      <w:r w:rsidRPr="00E270AC">
        <w:rPr>
          <w:rFonts w:ascii="宋体" w:eastAsia="宋体" w:hAnsi="宋体" w:cs="宋体" w:hint="eastAsia"/>
          <w:kern w:val="0"/>
          <w:szCs w:val="21"/>
          <w:vertAlign w:val="superscript"/>
        </w:rPr>
        <w:instrText>REF _Ref168340304 \r \h</w:instrText>
      </w:r>
      <w:r w:rsidRPr="00E270AC">
        <w:rPr>
          <w:rFonts w:ascii="宋体" w:eastAsia="宋体" w:hAnsi="宋体" w:cs="宋体"/>
          <w:kern w:val="0"/>
          <w:szCs w:val="21"/>
          <w:vertAlign w:val="superscript"/>
        </w:rPr>
        <w:instrText xml:space="preserve">  \* MERGEFORMAT </w:instrText>
      </w:r>
      <w:r w:rsidRPr="00E270AC">
        <w:rPr>
          <w:rFonts w:ascii="宋体" w:eastAsia="宋体" w:hAnsi="宋体" w:cs="宋体"/>
          <w:kern w:val="0"/>
          <w:szCs w:val="21"/>
          <w:vertAlign w:val="superscript"/>
        </w:rPr>
      </w:r>
      <w:r w:rsidRPr="00E270AC">
        <w:rPr>
          <w:rFonts w:ascii="宋体" w:eastAsia="宋体" w:hAnsi="宋体" w:cs="宋体"/>
          <w:kern w:val="0"/>
          <w:szCs w:val="21"/>
          <w:vertAlign w:val="superscript"/>
        </w:rPr>
        <w:fldChar w:fldCharType="separate"/>
      </w:r>
      <w:r w:rsidR="00694DF2">
        <w:rPr>
          <w:rFonts w:ascii="宋体" w:eastAsia="宋体" w:hAnsi="宋体" w:cs="宋体"/>
          <w:kern w:val="0"/>
          <w:szCs w:val="21"/>
          <w:vertAlign w:val="superscript"/>
        </w:rPr>
        <w:t>[19]</w:t>
      </w:r>
      <w:r w:rsidRPr="00E270AC">
        <w:rPr>
          <w:rFonts w:ascii="宋体" w:eastAsia="宋体" w:hAnsi="宋体" w:cs="宋体"/>
          <w:kern w:val="0"/>
          <w:szCs w:val="21"/>
          <w:vertAlign w:val="superscript"/>
        </w:rPr>
        <w:fldChar w:fldCharType="end"/>
      </w:r>
      <w:r w:rsidRPr="001D6E93">
        <w:rPr>
          <w:rFonts w:ascii="宋体" w:eastAsia="宋体" w:hAnsi="宋体" w:cs="宋体" w:hint="eastAsia"/>
          <w:kern w:val="0"/>
          <w:szCs w:val="21"/>
        </w:rPr>
        <w:t>，</w:t>
      </w:r>
      <w:r w:rsidR="00494D9E" w:rsidRPr="00626A2C">
        <w:rPr>
          <w:rFonts w:ascii="宋体" w:eastAsia="宋体" w:hAnsi="宋体" w:cs="宋体"/>
          <w:kern w:val="0"/>
          <w:szCs w:val="21"/>
        </w:rPr>
        <w:t xml:space="preserve"> </w:t>
      </w:r>
      <w:r w:rsidR="00494D9E">
        <w:rPr>
          <w:rFonts w:ascii="宋体" w:eastAsia="宋体" w:hAnsi="宋体" w:cs="宋体" w:hint="eastAsia"/>
          <w:kern w:val="0"/>
          <w:szCs w:val="21"/>
        </w:rPr>
        <w:t>即</w:t>
      </w:r>
      <w:r w:rsidRPr="00626A2C">
        <w:rPr>
          <w:rFonts w:ascii="宋体" w:eastAsia="宋体" w:hAnsi="宋体" w:cs="宋体"/>
          <w:kern w:val="0"/>
          <w:position w:val="-12"/>
          <w:szCs w:val="21"/>
        </w:rPr>
        <w:object w:dxaOrig="1520" w:dyaOrig="380" w14:anchorId="3C28C806">
          <v:shape id="_x0000_i1102" type="#_x0000_t75" style="width:77pt;height:18.8pt" o:ole="">
            <v:imagedata r:id="rId155" o:title=""/>
          </v:shape>
          <o:OLEObject Type="Embed" ProgID="Equation.3" ShapeID="_x0000_i1102" DrawAspect="Content" ObjectID="_1786178568" r:id="rId156"/>
        </w:object>
      </w:r>
      <w:r w:rsidR="00494D9E">
        <w:rPr>
          <w:rFonts w:ascii="宋体" w:eastAsia="宋体" w:hAnsi="宋体" w:cs="宋体" w:hint="eastAsia"/>
          <w:kern w:val="0"/>
          <w:szCs w:val="21"/>
        </w:rPr>
        <w:t>（</w:t>
      </w:r>
      <w:r w:rsidR="00494D9E" w:rsidRPr="001D6E93">
        <w:rPr>
          <w:rFonts w:ascii="宋体" w:eastAsia="宋体" w:hAnsi="宋体" w:cs="宋体" w:hint="eastAsia"/>
          <w:kern w:val="0"/>
          <w:szCs w:val="21"/>
        </w:rPr>
        <w:t>平流雾</w:t>
      </w:r>
      <w:r w:rsidR="00494D9E">
        <w:rPr>
          <w:rFonts w:ascii="宋体" w:eastAsia="宋体" w:hAnsi="宋体" w:cs="宋体" w:hint="eastAsia"/>
          <w:kern w:val="0"/>
          <w:szCs w:val="21"/>
        </w:rPr>
        <w:t>）、</w:t>
      </w:r>
      <w:r w:rsidRPr="00626A2C">
        <w:rPr>
          <w:rFonts w:ascii="宋体" w:eastAsia="宋体" w:hAnsi="宋体" w:cs="宋体"/>
          <w:kern w:val="0"/>
          <w:position w:val="-12"/>
          <w:szCs w:val="21"/>
        </w:rPr>
        <w:object w:dxaOrig="1640" w:dyaOrig="380" w14:anchorId="038E72AA">
          <v:shape id="_x0000_i1103" type="#_x0000_t75" style="width:82pt;height:18.8pt" o:ole="">
            <v:imagedata r:id="rId157" o:title=""/>
          </v:shape>
          <o:OLEObject Type="Embed" ProgID="Equation.3" ShapeID="_x0000_i1103" DrawAspect="Content" ObjectID="_1786178569" r:id="rId158"/>
        </w:object>
      </w:r>
      <w:r w:rsidR="00494D9E">
        <w:rPr>
          <w:rFonts w:ascii="宋体" w:eastAsia="宋体" w:hAnsi="宋体" w:cs="宋体" w:hint="eastAsia"/>
          <w:kern w:val="0"/>
          <w:szCs w:val="21"/>
        </w:rPr>
        <w:t>（</w:t>
      </w:r>
      <w:r w:rsidR="00494D9E" w:rsidRPr="001D6E93">
        <w:rPr>
          <w:rFonts w:ascii="宋体" w:eastAsia="宋体" w:hAnsi="宋体" w:cs="宋体" w:hint="eastAsia"/>
          <w:kern w:val="0"/>
          <w:szCs w:val="21"/>
        </w:rPr>
        <w:t>辐射雾</w:t>
      </w:r>
      <w:r w:rsidR="00494D9E">
        <w:rPr>
          <w:rFonts w:ascii="宋体" w:eastAsia="宋体" w:hAnsi="宋体" w:cs="宋体" w:hint="eastAsia"/>
          <w:kern w:val="0"/>
          <w:szCs w:val="21"/>
        </w:rPr>
        <w:t>）</w:t>
      </w:r>
      <w:r w:rsidRPr="00782481">
        <w:rPr>
          <w:rFonts w:ascii="宋体" w:eastAsia="宋体" w:hAnsi="宋体" w:cs="宋体"/>
          <w:kern w:val="0"/>
          <w:szCs w:val="21"/>
        </w:rPr>
        <w:fldChar w:fldCharType="begin"/>
      </w:r>
      <w:r w:rsidRPr="00782481">
        <w:rPr>
          <w:rFonts w:ascii="宋体" w:eastAsia="宋体" w:hAnsi="宋体" w:cs="宋体"/>
          <w:kern w:val="0"/>
          <w:szCs w:val="21"/>
        </w:rPr>
        <w:instrText xml:space="preserve"> QUOTE </w:instrText>
      </w:r>
      <m:oMath>
        <m:sSub>
          <m:sSubPr>
            <m:ctrlPr>
              <w:rPr>
                <w:rFonts w:ascii="Cambria Math" w:eastAsia="宋体" w:hAnsi="Cambria Math" w:cs="宋体"/>
                <w:kern w:val="0"/>
                <w:szCs w:val="21"/>
              </w:rPr>
            </m:ctrlPr>
          </m:sSubPr>
          <m:e>
            <m:r>
              <m:rPr>
                <m:sty m:val="p"/>
              </m:rPr>
              <w:rPr>
                <w:rFonts w:ascii="Cambria Math" w:eastAsia="宋体" w:hAnsi="Cambria Math" w:cs="宋体"/>
                <w:kern w:val="0"/>
                <w:szCs w:val="21"/>
              </w:rPr>
              <m:t>r</m:t>
            </m:r>
          </m:e>
          <m:sub>
            <m:r>
              <m:rPr>
                <m:sty m:val="p"/>
              </m:rPr>
              <w:rPr>
                <w:rFonts w:ascii="Cambria Math" w:eastAsia="宋体" w:hAnsi="Cambria Math" w:cs="宋体"/>
                <w:kern w:val="0"/>
                <w:szCs w:val="21"/>
              </w:rPr>
              <m:t>0</m:t>
            </m:r>
          </m:sub>
        </m:sSub>
        <m:r>
          <m:rPr>
            <m:sty m:val="p"/>
          </m:rPr>
          <w:rPr>
            <w:rFonts w:ascii="Cambria Math" w:eastAsia="宋体" w:hAnsi="Cambria Math" w:cs="宋体"/>
            <w:kern w:val="0"/>
            <w:szCs w:val="21"/>
          </w:rPr>
          <m:t>=0.4853</m:t>
        </m:r>
        <m:sSup>
          <m:sSupPr>
            <m:ctrlPr>
              <w:rPr>
                <w:rFonts w:ascii="Cambria Math" w:eastAsia="宋体" w:hAnsi="Cambria Math" w:cs="宋体"/>
                <w:kern w:val="0"/>
                <w:szCs w:val="21"/>
              </w:rPr>
            </m:ctrlPr>
          </m:sSupPr>
          <m:e>
            <m:r>
              <m:rPr>
                <m:sty m:val="p"/>
              </m:rPr>
              <w:rPr>
                <w:rFonts w:ascii="Cambria Math" w:eastAsia="宋体" w:hAnsi="Cambria Math" w:cs="宋体"/>
                <w:kern w:val="0"/>
                <w:szCs w:val="21"/>
              </w:rPr>
              <m:t>V</m:t>
            </m:r>
          </m:e>
          <m:sup>
            <m:r>
              <m:rPr>
                <m:sty m:val="p"/>
              </m:rPr>
              <w:rPr>
                <w:rFonts w:ascii="Cambria Math" w:eastAsia="宋体" w:hAnsi="Cambria Math" w:cs="宋体"/>
                <w:kern w:val="0"/>
                <w:szCs w:val="21"/>
              </w:rPr>
              <m:t>-0.54</m:t>
            </m:r>
          </m:sup>
        </m:sSup>
      </m:oMath>
      <w:r w:rsidRPr="00782481">
        <w:rPr>
          <w:rFonts w:ascii="宋体" w:eastAsia="宋体" w:hAnsi="宋体" w:cs="宋体"/>
          <w:kern w:val="0"/>
          <w:szCs w:val="21"/>
        </w:rPr>
        <w:instrText xml:space="preserve"> </w:instrText>
      </w:r>
      <w:r w:rsidRPr="00782481">
        <w:rPr>
          <w:rFonts w:ascii="宋体" w:eastAsia="宋体" w:hAnsi="宋体" w:cs="宋体"/>
          <w:kern w:val="0"/>
          <w:szCs w:val="21"/>
        </w:rPr>
        <w:fldChar w:fldCharType="end"/>
      </w:r>
      <w:r w:rsidRPr="001D6E93">
        <w:rPr>
          <w:rFonts w:ascii="宋体" w:eastAsia="宋体" w:hAnsi="宋体" w:cs="宋体" w:hint="eastAsia"/>
          <w:kern w:val="0"/>
          <w:szCs w:val="21"/>
        </w:rPr>
        <w:t>，模式半径都随着能见度的增</w:t>
      </w:r>
      <w:r>
        <w:rPr>
          <w:rFonts w:ascii="宋体" w:eastAsia="宋体" w:hAnsi="宋体" w:cs="宋体" w:hint="eastAsia"/>
          <w:kern w:val="0"/>
          <w:szCs w:val="21"/>
        </w:rPr>
        <w:t>加</w:t>
      </w:r>
      <w:r w:rsidRPr="001D6E93">
        <w:rPr>
          <w:rFonts w:ascii="宋体" w:eastAsia="宋体" w:hAnsi="宋体" w:cs="宋体" w:hint="eastAsia"/>
          <w:kern w:val="0"/>
          <w:szCs w:val="21"/>
        </w:rPr>
        <w:t>而减小，</w:t>
      </w:r>
      <w:r>
        <w:rPr>
          <w:rFonts w:ascii="宋体" w:eastAsia="宋体" w:hAnsi="宋体" w:cs="宋体" w:hint="eastAsia"/>
          <w:kern w:val="0"/>
          <w:szCs w:val="21"/>
        </w:rPr>
        <w:t>这表明</w:t>
      </w:r>
      <w:r w:rsidRPr="001D6E93">
        <w:rPr>
          <w:rFonts w:ascii="宋体" w:eastAsia="宋体" w:hAnsi="宋体" w:cs="宋体" w:hint="eastAsia"/>
          <w:kern w:val="0"/>
          <w:szCs w:val="21"/>
        </w:rPr>
        <w:t>能见度越大，雾滴中小粒径颗粒</w:t>
      </w:r>
      <w:r>
        <w:rPr>
          <w:rFonts w:ascii="宋体" w:eastAsia="宋体" w:hAnsi="宋体" w:cs="宋体" w:hint="eastAsia"/>
          <w:kern w:val="0"/>
          <w:szCs w:val="21"/>
        </w:rPr>
        <w:t>的比例</w:t>
      </w:r>
      <w:r w:rsidRPr="001D6E93">
        <w:rPr>
          <w:rFonts w:ascii="宋体" w:eastAsia="宋体" w:hAnsi="宋体" w:cs="宋体" w:hint="eastAsia"/>
          <w:kern w:val="0"/>
          <w:szCs w:val="21"/>
        </w:rPr>
        <w:t>越</w:t>
      </w:r>
      <w:r>
        <w:rPr>
          <w:rFonts w:ascii="宋体" w:eastAsia="宋体" w:hAnsi="宋体" w:cs="宋体" w:hint="eastAsia"/>
          <w:kern w:val="0"/>
          <w:szCs w:val="21"/>
        </w:rPr>
        <w:t>高</w:t>
      </w:r>
      <w:r w:rsidRPr="001D6E93">
        <w:rPr>
          <w:rFonts w:ascii="宋体" w:eastAsia="宋体" w:hAnsi="宋体" w:cs="宋体" w:hint="eastAsia"/>
          <w:kern w:val="0"/>
          <w:szCs w:val="21"/>
        </w:rPr>
        <w:t>。</w:t>
      </w:r>
    </w:p>
    <w:p w14:paraId="63CCD3F0" w14:textId="028FC5FA" w:rsidR="00B54E44" w:rsidRPr="0088191A" w:rsidRDefault="00B54E44" w:rsidP="00B54E44">
      <w:pPr>
        <w:widowControl w:val="0"/>
        <w:snapToGrid w:val="0"/>
        <w:spacing w:line="240" w:lineRule="auto"/>
        <w:ind w:firstLine="420"/>
        <w:rPr>
          <w:rFonts w:ascii="宋体" w:eastAsia="宋体" w:hAnsi="宋体" w:cs="宋体"/>
          <w:kern w:val="0"/>
          <w:szCs w:val="21"/>
        </w:rPr>
      </w:pPr>
      <w:r w:rsidRPr="001D6E93">
        <w:rPr>
          <w:rFonts w:ascii="宋体" w:eastAsia="宋体" w:hAnsi="宋体" w:cs="宋体" w:hint="eastAsia"/>
          <w:kern w:val="0"/>
          <w:szCs w:val="21"/>
        </w:rPr>
        <w:t>光</w:t>
      </w:r>
      <w:r>
        <w:rPr>
          <w:rFonts w:ascii="宋体" w:eastAsia="宋体" w:hAnsi="宋体" w:cs="宋体" w:hint="eastAsia"/>
          <w:kern w:val="0"/>
          <w:szCs w:val="21"/>
        </w:rPr>
        <w:t>子</w:t>
      </w:r>
      <w:r w:rsidRPr="001D6E93">
        <w:rPr>
          <w:rFonts w:ascii="宋体" w:eastAsia="宋体" w:hAnsi="宋体" w:cs="宋体" w:hint="eastAsia"/>
          <w:kern w:val="0"/>
          <w:szCs w:val="21"/>
        </w:rPr>
        <w:t>在信道中的传</w:t>
      </w:r>
      <w:r>
        <w:rPr>
          <w:rFonts w:ascii="宋体" w:eastAsia="宋体" w:hAnsi="宋体" w:cs="宋体" w:hint="eastAsia"/>
          <w:kern w:val="0"/>
          <w:szCs w:val="21"/>
        </w:rPr>
        <w:t>播</w:t>
      </w:r>
      <w:r w:rsidRPr="001D6E93">
        <w:rPr>
          <w:rFonts w:ascii="宋体" w:eastAsia="宋体" w:hAnsi="宋体" w:cs="宋体" w:hint="eastAsia"/>
          <w:kern w:val="0"/>
          <w:szCs w:val="21"/>
        </w:rPr>
        <w:t>不仅与入射光参数有关，还与散射粒子粒径</w:t>
      </w:r>
      <w:r>
        <w:rPr>
          <w:rFonts w:ascii="宋体" w:eastAsia="宋体" w:hAnsi="宋体" w:cs="宋体" w:hint="eastAsia"/>
          <w:kern w:val="0"/>
          <w:szCs w:val="21"/>
        </w:rPr>
        <w:t>密切相关</w:t>
      </w:r>
      <w:r w:rsidRPr="001D6E93">
        <w:rPr>
          <w:rFonts w:ascii="宋体" w:eastAsia="宋体" w:hAnsi="宋体" w:cs="宋体" w:hint="eastAsia"/>
          <w:kern w:val="0"/>
          <w:szCs w:val="21"/>
        </w:rPr>
        <w:t>。由于海雾中的</w:t>
      </w:r>
      <w:r>
        <w:rPr>
          <w:rFonts w:ascii="宋体" w:eastAsia="宋体" w:hAnsi="宋体" w:cs="宋体" w:hint="eastAsia"/>
          <w:kern w:val="0"/>
          <w:szCs w:val="21"/>
        </w:rPr>
        <w:t>散射</w:t>
      </w:r>
      <w:r w:rsidRPr="001D6E93">
        <w:rPr>
          <w:rFonts w:ascii="宋体" w:eastAsia="宋体" w:hAnsi="宋体" w:cs="宋体" w:hint="eastAsia"/>
          <w:kern w:val="0"/>
          <w:szCs w:val="21"/>
        </w:rPr>
        <w:t>粒子</w:t>
      </w:r>
      <w:r>
        <w:rPr>
          <w:rFonts w:ascii="宋体" w:eastAsia="宋体" w:hAnsi="宋体" w:cs="宋体" w:hint="eastAsia"/>
          <w:kern w:val="0"/>
          <w:szCs w:val="21"/>
        </w:rPr>
        <w:t>具有不同的</w:t>
      </w:r>
      <w:r w:rsidRPr="001D6E93">
        <w:rPr>
          <w:rFonts w:ascii="宋体" w:eastAsia="宋体" w:hAnsi="宋体" w:cs="宋体" w:hint="eastAsia"/>
          <w:kern w:val="0"/>
          <w:szCs w:val="21"/>
        </w:rPr>
        <w:t>粒径，</w:t>
      </w:r>
      <w:r>
        <w:rPr>
          <w:rFonts w:ascii="宋体" w:eastAsia="宋体" w:hAnsi="宋体" w:cs="宋体" w:hint="eastAsia"/>
          <w:kern w:val="0"/>
          <w:szCs w:val="21"/>
        </w:rPr>
        <w:t>其</w:t>
      </w:r>
      <w:r w:rsidRPr="001D6E93">
        <w:rPr>
          <w:rFonts w:ascii="宋体" w:eastAsia="宋体" w:hAnsi="宋体" w:cs="宋体" w:hint="eastAsia"/>
          <w:kern w:val="0"/>
          <w:szCs w:val="21"/>
        </w:rPr>
        <w:t>非对称因子</w:t>
      </w:r>
      <w:r w:rsidRPr="00626A2C">
        <w:rPr>
          <w:rFonts w:ascii="Times New Roman" w:eastAsia="宋体" w:hAnsi="Times New Roman"/>
          <w:kern w:val="0"/>
          <w:position w:val="-10"/>
          <w:szCs w:val="21"/>
        </w:rPr>
        <w:object w:dxaOrig="200" w:dyaOrig="260" w14:anchorId="7241DD1F">
          <v:shape id="_x0000_i1104" type="#_x0000_t75" style="width:10pt;height:12.5pt" o:ole="">
            <v:imagedata r:id="rId159" o:title=""/>
          </v:shape>
          <o:OLEObject Type="Embed" ProgID="Equation.3" ShapeID="_x0000_i1104" DrawAspect="Content" ObjectID="_1786178570" r:id="rId160"/>
        </w:object>
      </w:r>
      <w:r>
        <w:rPr>
          <w:rFonts w:ascii="宋体" w:eastAsia="宋体" w:hAnsi="宋体" w:cs="宋体" w:hint="eastAsia"/>
          <w:kern w:val="0"/>
          <w:szCs w:val="21"/>
        </w:rPr>
        <w:t>简化后的</w:t>
      </w:r>
      <w:r w:rsidRPr="001D6E93">
        <w:rPr>
          <w:rFonts w:ascii="宋体" w:eastAsia="宋体" w:hAnsi="宋体" w:cs="宋体" w:hint="eastAsia"/>
          <w:kern w:val="0"/>
          <w:szCs w:val="21"/>
        </w:rPr>
        <w:t>表达式</w:t>
      </w:r>
      <w:r w:rsidR="00494D9E">
        <w:rPr>
          <w:rFonts w:ascii="宋体" w:eastAsia="宋体" w:hAnsi="宋体" w:cs="宋体"/>
          <w:kern w:val="0"/>
          <w:szCs w:val="21"/>
          <w:vertAlign w:val="superscript"/>
        </w:rPr>
        <w:t>[20</w:t>
      </w:r>
      <w:r w:rsidRPr="001D6E93">
        <w:rPr>
          <w:rFonts w:ascii="宋体" w:eastAsia="宋体" w:hAnsi="宋体" w:cs="宋体" w:hint="eastAsia"/>
          <w:kern w:val="0"/>
          <w:szCs w:val="21"/>
        </w:rPr>
        <w:t>为</w:t>
      </w:r>
      <w:r w:rsidR="00041878" w:rsidRPr="00041878">
        <w:rPr>
          <w:rFonts w:ascii="宋体" w:eastAsia="宋体" w:hAnsi="宋体" w:cs="宋体" w:hint="eastAsia"/>
          <w:kern w:val="0"/>
          <w:szCs w:val="21"/>
          <w:vertAlign w:val="superscript"/>
        </w:rPr>
        <w:fldChar w:fldCharType="begin"/>
      </w:r>
      <w:r w:rsidR="00041878" w:rsidRPr="00041878">
        <w:rPr>
          <w:rFonts w:ascii="宋体" w:eastAsia="宋体" w:hAnsi="宋体" w:cs="宋体" w:hint="eastAsia"/>
          <w:kern w:val="0"/>
          <w:szCs w:val="21"/>
          <w:vertAlign w:val="superscript"/>
        </w:rPr>
        <w:instrText xml:space="preserve"> REF _Ref169274063 \r \h  \* MERGEFORMAT </w:instrText>
      </w:r>
      <w:r w:rsidR="00041878" w:rsidRPr="00041878">
        <w:rPr>
          <w:rFonts w:ascii="宋体" w:eastAsia="宋体" w:hAnsi="宋体" w:cs="宋体" w:hint="eastAsia"/>
          <w:kern w:val="0"/>
          <w:szCs w:val="21"/>
          <w:vertAlign w:val="superscript"/>
        </w:rPr>
      </w:r>
      <w:r w:rsidR="00041878" w:rsidRPr="00041878">
        <w:rPr>
          <w:rFonts w:ascii="宋体" w:eastAsia="宋体" w:hAnsi="宋体" w:cs="宋体" w:hint="eastAsia"/>
          <w:kern w:val="0"/>
          <w:szCs w:val="21"/>
          <w:vertAlign w:val="superscript"/>
        </w:rPr>
        <w:fldChar w:fldCharType="separate"/>
      </w:r>
      <w:r w:rsidR="00694DF2">
        <w:rPr>
          <w:rFonts w:ascii="宋体" w:eastAsia="宋体" w:hAnsi="宋体" w:cs="宋体"/>
          <w:kern w:val="0"/>
          <w:szCs w:val="21"/>
          <w:vertAlign w:val="superscript"/>
        </w:rPr>
        <w:t>]</w:t>
      </w:r>
      <w:r w:rsidR="00041878" w:rsidRPr="00041878">
        <w:rPr>
          <w:rFonts w:ascii="宋体" w:eastAsia="宋体" w:hAnsi="宋体" w:cs="宋体" w:hint="eastAsia"/>
          <w:kern w:val="0"/>
          <w:szCs w:val="21"/>
          <w:vertAlign w:val="superscript"/>
        </w:rPr>
        <w:fldChar w:fldCharType="end"/>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7"/>
        <w:gridCol w:w="869"/>
      </w:tblGrid>
      <w:tr w:rsidR="003A6AF2" w14:paraId="76E1441F" w14:textId="77777777" w:rsidTr="00BC39D6">
        <w:tc>
          <w:tcPr>
            <w:tcW w:w="8053" w:type="dxa"/>
            <w:vAlign w:val="center"/>
          </w:tcPr>
          <w:p w14:paraId="16D4D898" w14:textId="276CA92E" w:rsidR="003A6AF2" w:rsidRDefault="006165A2" w:rsidP="00BC39D6">
            <w:pPr>
              <w:widowControl w:val="0"/>
              <w:snapToGrid w:val="0"/>
              <w:ind w:firstLineChars="0" w:firstLine="0"/>
              <w:jc w:val="center"/>
              <w:rPr>
                <w:rFonts w:ascii="宋体" w:eastAsia="宋体" w:hAnsi="宋体" w:cs="宋体"/>
                <w:kern w:val="0"/>
                <w:szCs w:val="21"/>
              </w:rPr>
            </w:pPr>
            <w:r w:rsidRPr="00B54E44">
              <w:rPr>
                <w:rFonts w:ascii="宋体" w:eastAsia="宋体" w:hAnsi="宋体" w:cs="宋体"/>
                <w:iCs/>
                <w:position w:val="-24"/>
                <w:szCs w:val="21"/>
              </w:rPr>
              <w:object w:dxaOrig="4660" w:dyaOrig="620" w14:anchorId="389C5E35">
                <v:shape id="_x0000_i1105" type="#_x0000_t75" style="width:233.55pt;height:31.3pt" o:ole="">
                  <v:imagedata r:id="rId161" o:title=""/>
                </v:shape>
                <o:OLEObject Type="Embed" ProgID="Equation.3" ShapeID="_x0000_i1105" DrawAspect="Content" ObjectID="_1786178571" r:id="rId162"/>
              </w:object>
            </w:r>
          </w:p>
        </w:tc>
        <w:tc>
          <w:tcPr>
            <w:tcW w:w="243" w:type="dxa"/>
            <w:vAlign w:val="center"/>
          </w:tcPr>
          <w:p w14:paraId="7E8607AC" w14:textId="146217A8" w:rsidR="003A6AF2" w:rsidRPr="00BC39D6" w:rsidRDefault="003253B1" w:rsidP="00BC39D6">
            <w:pPr>
              <w:widowControl w:val="0"/>
              <w:snapToGrid w:val="0"/>
              <w:ind w:firstLineChars="0" w:firstLine="0"/>
              <w:jc w:val="right"/>
              <w:rPr>
                <w:rFonts w:ascii="Cambria Math" w:eastAsia="宋体" w:hAnsi="Cambria Math" w:cs="宋体"/>
                <w:kern w:val="0"/>
                <w:szCs w:val="21"/>
              </w:rPr>
            </w:pPr>
            <w:r>
              <w:rPr>
                <w:rFonts w:ascii="Cambria Math" w:eastAsia="宋体" w:hAnsi="Cambria Math" w:cs="宋体"/>
                <w:kern w:val="0"/>
                <w:szCs w:val="21"/>
              </w:rPr>
              <w:t>（</w:t>
            </w:r>
            <w:r w:rsidR="003A6AF2" w:rsidRPr="00BC39D6">
              <w:rPr>
                <w:rFonts w:ascii="Cambria Math" w:eastAsia="宋体" w:hAnsi="Cambria Math" w:cs="宋体"/>
                <w:kern w:val="0"/>
                <w:szCs w:val="21"/>
              </w:rPr>
              <w:t>18</w:t>
            </w:r>
            <w:r>
              <w:rPr>
                <w:rFonts w:ascii="Cambria Math" w:eastAsia="宋体" w:hAnsi="Cambria Math" w:cs="宋体"/>
                <w:kern w:val="0"/>
                <w:szCs w:val="21"/>
              </w:rPr>
              <w:t>）</w:t>
            </w:r>
          </w:p>
        </w:tc>
      </w:tr>
    </w:tbl>
    <w:p w14:paraId="2E0E729C" w14:textId="45485566" w:rsidR="00C2282F" w:rsidRDefault="00494D9E" w:rsidP="00494D9E">
      <w:pPr>
        <w:widowControl w:val="0"/>
        <w:snapToGrid w:val="0"/>
        <w:spacing w:line="240" w:lineRule="auto"/>
        <w:ind w:firstLineChars="0" w:firstLine="0"/>
        <w:rPr>
          <w:rFonts w:ascii="宋体" w:eastAsia="宋体" w:hAnsi="宋体" w:cs="宋体"/>
          <w:kern w:val="0"/>
          <w:szCs w:val="21"/>
        </w:rPr>
      </w:pPr>
      <w:r>
        <w:rPr>
          <w:rFonts w:ascii="宋体" w:eastAsia="宋体" w:hAnsi="宋体" w:cs="宋体" w:hint="eastAsia"/>
          <w:kern w:val="0"/>
          <w:szCs w:val="21"/>
        </w:rPr>
        <w:t>其</w:t>
      </w:r>
      <w:r>
        <w:rPr>
          <w:rFonts w:ascii="宋体" w:eastAsia="宋体" w:hAnsi="宋体" w:cs="宋体"/>
          <w:kern w:val="0"/>
          <w:szCs w:val="21"/>
        </w:rPr>
        <w:t>中</w:t>
      </w:r>
      <w:r w:rsidR="006165A2">
        <w:rPr>
          <w:rFonts w:ascii="宋体" w:eastAsia="宋体" w:hAnsi="宋体" w:cs="宋体" w:hint="eastAsia"/>
          <w:kern w:val="0"/>
          <w:szCs w:val="21"/>
        </w:rPr>
        <w:t>，</w:t>
      </w:r>
      <w:r w:rsidR="006165A2" w:rsidRPr="006165A2">
        <w:rPr>
          <w:rFonts w:ascii="Times New Roman" w:hAnsi="Times New Roman" w:cs="Times New Roman"/>
        </w:rPr>
        <w:t>c</w:t>
      </w:r>
      <w:r w:rsidR="006165A2" w:rsidRPr="006165A2">
        <w:rPr>
          <w:rFonts w:ascii="宋体" w:eastAsia="宋体" w:hAnsi="宋体" w:hint="eastAsia"/>
        </w:rPr>
        <w:t>为</w:t>
      </w:r>
      <w:r w:rsidR="00BC39D6" w:rsidRPr="00BC39D6">
        <w:rPr>
          <w:rFonts w:ascii="宋体" w:eastAsia="宋体" w:hAnsi="宋体" w:cs="宋体" w:hint="eastAsia"/>
          <w:kern w:val="0"/>
          <w:szCs w:val="21"/>
        </w:rPr>
        <w:t>滴粒子的尺度参数</w:t>
      </w:r>
      <w:r w:rsidR="00BC39D6">
        <w:rPr>
          <w:rFonts w:hint="eastAsia"/>
        </w:rPr>
        <w:t>。</w:t>
      </w:r>
      <w:r w:rsidR="00C2282F" w:rsidRPr="001D6E93">
        <w:rPr>
          <w:rFonts w:ascii="宋体" w:eastAsia="宋体" w:hAnsi="宋体" w:cs="宋体" w:hint="eastAsia"/>
          <w:kern w:val="0"/>
          <w:szCs w:val="21"/>
        </w:rPr>
        <w:t>最后得出，</w:t>
      </w:r>
      <w:r w:rsidR="00C2282F">
        <w:rPr>
          <w:rFonts w:ascii="宋体" w:eastAsia="宋体" w:hAnsi="宋体" w:cs="宋体" w:hint="eastAsia"/>
          <w:kern w:val="0"/>
          <w:szCs w:val="21"/>
        </w:rPr>
        <w:t>在可视程度</w:t>
      </w:r>
      <w:r w:rsidR="00C2282F" w:rsidRPr="001D6E93">
        <w:rPr>
          <w:rFonts w:ascii="宋体" w:eastAsia="宋体" w:hAnsi="宋体" w:cs="宋体" w:hint="eastAsia"/>
          <w:kern w:val="0"/>
          <w:szCs w:val="21"/>
        </w:rPr>
        <w:t>不同的雾天</w:t>
      </w:r>
      <w:r w:rsidR="00C2282F">
        <w:rPr>
          <w:rFonts w:ascii="宋体" w:eastAsia="宋体" w:hAnsi="宋体" w:cs="宋体" w:hint="eastAsia"/>
          <w:kern w:val="0"/>
          <w:szCs w:val="21"/>
        </w:rPr>
        <w:t>环境</w:t>
      </w:r>
      <w:r w:rsidR="00C2282F" w:rsidRPr="001D6E93">
        <w:rPr>
          <w:rFonts w:ascii="宋体" w:eastAsia="宋体" w:hAnsi="宋体" w:cs="宋体" w:hint="eastAsia"/>
          <w:kern w:val="0"/>
          <w:szCs w:val="21"/>
        </w:rPr>
        <w:t>中，雾滴粒子的粒径不同，对光子散射的均匀程度不同，</w:t>
      </w:r>
      <w:r w:rsidR="00BC39D6" w:rsidRPr="00626A2C">
        <w:rPr>
          <w:rFonts w:ascii="Times New Roman" w:eastAsia="宋体" w:hAnsi="Times New Roman"/>
          <w:kern w:val="0"/>
          <w:position w:val="-10"/>
          <w:szCs w:val="21"/>
        </w:rPr>
        <w:object w:dxaOrig="200" w:dyaOrig="260" w14:anchorId="3EFA5F56">
          <v:shape id="_x0000_i1106" type="#_x0000_t75" style="width:10pt;height:12.5pt" o:ole="">
            <v:imagedata r:id="rId159" o:title=""/>
          </v:shape>
          <o:OLEObject Type="Embed" ProgID="Equation.3" ShapeID="_x0000_i1106" DrawAspect="Content" ObjectID="_1786178572" r:id="rId163"/>
        </w:object>
      </w:r>
      <w:r w:rsidR="00BC39D6" w:rsidRPr="001D6E93">
        <w:rPr>
          <w:rFonts w:ascii="宋体" w:eastAsia="宋体" w:hAnsi="宋体" w:cs="宋体" w:hint="eastAsia"/>
          <w:kern w:val="0"/>
          <w:szCs w:val="21"/>
        </w:rPr>
        <w:t>值</w:t>
      </w:r>
      <w:r w:rsidR="00BC39D6">
        <w:rPr>
          <w:rFonts w:ascii="宋体" w:eastAsia="宋体" w:hAnsi="宋体" w:cs="宋体" w:hint="eastAsia"/>
          <w:kern w:val="0"/>
          <w:szCs w:val="21"/>
        </w:rPr>
        <w:t>与</w:t>
      </w:r>
      <w:r w:rsidR="00C2282F" w:rsidRPr="001D6E93">
        <w:rPr>
          <w:rFonts w:ascii="宋体" w:eastAsia="宋体" w:hAnsi="宋体" w:cs="宋体" w:hint="eastAsia"/>
          <w:kern w:val="0"/>
          <w:szCs w:val="21"/>
        </w:rPr>
        <w:t>雾滴粒子粒径</w:t>
      </w:r>
      <w:r w:rsidR="00C2282F">
        <w:rPr>
          <w:rFonts w:ascii="宋体" w:eastAsia="宋体" w:hAnsi="宋体" w:cs="宋体" w:hint="eastAsia"/>
          <w:kern w:val="0"/>
          <w:szCs w:val="21"/>
        </w:rPr>
        <w:t>随着</w:t>
      </w:r>
      <w:r w:rsidR="00C2282F" w:rsidRPr="001D6E93">
        <w:rPr>
          <w:rFonts w:ascii="宋体" w:eastAsia="宋体" w:hAnsi="宋体" w:cs="宋体" w:hint="eastAsia"/>
          <w:kern w:val="0"/>
          <w:szCs w:val="21"/>
        </w:rPr>
        <w:t>能见度</w:t>
      </w:r>
      <w:r w:rsidR="00C2282F">
        <w:rPr>
          <w:rFonts w:ascii="宋体" w:eastAsia="宋体" w:hAnsi="宋体" w:cs="宋体" w:hint="eastAsia"/>
          <w:kern w:val="0"/>
          <w:szCs w:val="21"/>
        </w:rPr>
        <w:t>的减小而增大</w:t>
      </w:r>
      <w:r w:rsidR="00C2282F" w:rsidRPr="001D6E93">
        <w:rPr>
          <w:rFonts w:ascii="宋体" w:eastAsia="宋体" w:hAnsi="宋体" w:cs="宋体" w:hint="eastAsia"/>
          <w:kern w:val="0"/>
          <w:szCs w:val="21"/>
        </w:rPr>
        <w:t>，对光子散射均匀程度</w:t>
      </w:r>
      <w:r w:rsidR="00C2282F">
        <w:rPr>
          <w:rFonts w:ascii="宋体" w:eastAsia="宋体" w:hAnsi="宋体" w:cs="宋体" w:hint="eastAsia"/>
          <w:kern w:val="0"/>
          <w:szCs w:val="21"/>
        </w:rPr>
        <w:t>也就</w:t>
      </w:r>
      <w:r w:rsidR="00C2282F" w:rsidRPr="001D6E93">
        <w:rPr>
          <w:rFonts w:ascii="宋体" w:eastAsia="宋体" w:hAnsi="宋体" w:cs="宋体" w:hint="eastAsia"/>
          <w:kern w:val="0"/>
          <w:szCs w:val="21"/>
        </w:rPr>
        <w:t>越</w:t>
      </w:r>
      <w:r w:rsidR="00C2282F">
        <w:rPr>
          <w:rFonts w:ascii="宋体" w:eastAsia="宋体" w:hAnsi="宋体" w:cs="宋体" w:hint="eastAsia"/>
          <w:kern w:val="0"/>
          <w:szCs w:val="21"/>
        </w:rPr>
        <w:t>高</w:t>
      </w:r>
      <w:r w:rsidR="00C2282F" w:rsidRPr="001D6E93">
        <w:rPr>
          <w:rFonts w:ascii="宋体" w:eastAsia="宋体" w:hAnsi="宋体" w:cs="宋体" w:hint="eastAsia"/>
          <w:kern w:val="0"/>
          <w:szCs w:val="21"/>
        </w:rPr>
        <w:t>。</w:t>
      </w:r>
    </w:p>
    <w:p w14:paraId="2108FFC0" w14:textId="77777777" w:rsidR="00C2282F" w:rsidRPr="000F5A6F" w:rsidRDefault="00C2282F" w:rsidP="0065772C">
      <w:pPr>
        <w:widowControl w:val="0"/>
        <w:spacing w:before="147" w:line="240" w:lineRule="auto"/>
        <w:ind w:firstLineChars="0" w:firstLine="0"/>
        <w:rPr>
          <w:rFonts w:ascii="宋体" w:eastAsia="宋体" w:hAnsi="宋体" w:cs="宋体"/>
          <w:b/>
          <w:bCs/>
          <w:kern w:val="0"/>
          <w:szCs w:val="21"/>
        </w:rPr>
      </w:pPr>
      <w:r w:rsidRPr="000F5A6F">
        <w:rPr>
          <w:rFonts w:ascii="宋体" w:eastAsia="宋体" w:hAnsi="宋体" w:cs="宋体" w:hint="eastAsia"/>
          <w:b/>
          <w:bCs/>
          <w:kern w:val="0"/>
          <w:szCs w:val="21"/>
        </w:rPr>
        <w:t>2.2 MCS-</w:t>
      </w:r>
      <w:r w:rsidRPr="00B10DAC">
        <w:rPr>
          <w:rFonts w:ascii="宋体" w:eastAsia="宋体" w:hAnsi="宋体" w:cs="宋体" w:hint="eastAsia"/>
          <w:b/>
          <w:bCs/>
          <w:kern w:val="0"/>
          <w:szCs w:val="21"/>
        </w:rPr>
        <w:t>PUS</w:t>
      </w:r>
    </w:p>
    <w:p w14:paraId="007883AF" w14:textId="7DFF2EB9" w:rsidR="00C2282F" w:rsidRDefault="00544C0B" w:rsidP="00694DF2">
      <w:pPr>
        <w:pStyle w:val="ae"/>
        <w:spacing w:beforeAutospacing="0" w:afterAutospacing="0" w:line="240" w:lineRule="auto"/>
        <w:ind w:firstLine="420"/>
        <w:jc w:val="both"/>
        <w:rPr>
          <w:rFonts w:ascii="宋体" w:eastAsia="宋体" w:hAnsi="宋体" w:cs="宋体"/>
          <w:sz w:val="21"/>
          <w:szCs w:val="21"/>
        </w:rPr>
      </w:pPr>
      <w:r w:rsidRPr="00544C0B">
        <w:rPr>
          <w:rFonts w:ascii="宋体" w:eastAsia="宋体" w:hAnsi="宋体" w:cs="宋体" w:hint="eastAsia"/>
          <w:sz w:val="21"/>
          <w:szCs w:val="21"/>
        </w:rPr>
        <w:t>目前，</w:t>
      </w:r>
      <w:r w:rsidRPr="00544C0B">
        <w:rPr>
          <w:rFonts w:ascii="宋体" w:eastAsia="宋体" w:hAnsi="宋体" w:cs="宋体"/>
          <w:sz w:val="21"/>
          <w:szCs w:val="21"/>
        </w:rPr>
        <w:t>MCS-IS模型对于光子的移动距离、天顶角以及方位角均采用了重要性采样的方法，对应的采样函数分别如式（1）、式（2）、式（3）、式（8）所示。然而，这种做法往往会导致计算接收光子的概率时消耗大量时间。鉴于本文的应用背景——海洋大气湿度高，海平面空气中粒子浓度极大，导致能见度较低——光子的散射可以近似为均匀分布。对于多阶散射信道模型而言，最终的接收概率主要取决于光子总的移动距离。因此，影响蒙特卡洛仿真模型收敛性的关键因素是光子移动距离的采样方式</w:t>
      </w:r>
      <w:r w:rsidRPr="006165A2">
        <w:rPr>
          <w:rFonts w:ascii="宋体" w:eastAsia="宋体" w:hAnsi="宋体" w:cs="宋体"/>
          <w:sz w:val="21"/>
          <w:szCs w:val="21"/>
          <w:vertAlign w:val="superscript"/>
        </w:rPr>
        <w:t>[11]</w:t>
      </w:r>
      <w:r w:rsidRPr="00544C0B">
        <w:rPr>
          <w:rFonts w:ascii="宋体" w:eastAsia="宋体" w:hAnsi="宋体" w:cs="宋体"/>
          <w:sz w:val="21"/>
          <w:szCs w:val="21"/>
        </w:rPr>
        <w:t>。基于此，可以考虑对散射角和方位角采用均匀采样，而对</w:t>
      </w:r>
      <w:r w:rsidRPr="00544C0B">
        <w:rPr>
          <w:rFonts w:ascii="宋体" w:eastAsia="宋体" w:hAnsi="宋体" w:cs="宋体" w:hint="eastAsia"/>
          <w:sz w:val="21"/>
          <w:szCs w:val="21"/>
        </w:rPr>
        <w:t>移动距离采用重要性采样。具体的，光子散射方位角、移动距离的采样函数分别如式（</w:t>
      </w:r>
      <w:r w:rsidRPr="00544C0B">
        <w:rPr>
          <w:rFonts w:ascii="宋体" w:eastAsia="宋体" w:hAnsi="宋体" w:cs="宋体"/>
          <w:sz w:val="21"/>
          <w:szCs w:val="21"/>
        </w:rPr>
        <w:t>4）、式（8）所示，而对于散射天顶角的采样函数则为</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7"/>
        <w:gridCol w:w="869"/>
      </w:tblGrid>
      <w:tr w:rsidR="001F04C9" w14:paraId="55E9F902" w14:textId="77777777" w:rsidTr="001F04C9">
        <w:tc>
          <w:tcPr>
            <w:tcW w:w="8059" w:type="dxa"/>
            <w:vAlign w:val="center"/>
          </w:tcPr>
          <w:p w14:paraId="48427007" w14:textId="6A64F43A" w:rsidR="001F04C9" w:rsidRDefault="001F04C9" w:rsidP="001F04C9">
            <w:pPr>
              <w:pStyle w:val="ae"/>
              <w:spacing w:before="147" w:beforeAutospacing="0" w:afterAutospacing="0"/>
              <w:ind w:firstLineChars="0" w:firstLine="0"/>
              <w:jc w:val="center"/>
              <w:rPr>
                <w:rFonts w:ascii="宋体" w:eastAsia="宋体" w:hAnsi="宋体" w:cs="宋体"/>
                <w:sz w:val="21"/>
                <w:szCs w:val="21"/>
              </w:rPr>
            </w:pPr>
            <w:r w:rsidRPr="008A31F7">
              <w:rPr>
                <w:rFonts w:ascii="Cambria Math" w:eastAsia="宋体" w:hAnsi="Cambria Math"/>
                <w:position w:val="-34"/>
                <w:szCs w:val="21"/>
              </w:rPr>
              <w:object w:dxaOrig="2520" w:dyaOrig="800" w14:anchorId="547D6A54">
                <v:shape id="_x0000_i1107" type="#_x0000_t75" style="width:125.85pt;height:40.05pt" o:ole="">
                  <v:imagedata r:id="rId164" o:title=""/>
                </v:shape>
                <o:OLEObject Type="Embed" ProgID="Equation.3" ShapeID="_x0000_i1107" DrawAspect="Content" ObjectID="_1786178573" r:id="rId165"/>
              </w:object>
            </w:r>
          </w:p>
        </w:tc>
        <w:tc>
          <w:tcPr>
            <w:tcW w:w="237" w:type="dxa"/>
            <w:vAlign w:val="center"/>
          </w:tcPr>
          <w:p w14:paraId="37D08779" w14:textId="37A76346" w:rsidR="001F04C9" w:rsidRPr="001F04C9" w:rsidRDefault="003253B1" w:rsidP="00694DF2">
            <w:pPr>
              <w:pStyle w:val="ae"/>
              <w:spacing w:before="147" w:beforeAutospacing="0" w:afterAutospacing="0"/>
              <w:ind w:firstLineChars="0" w:firstLine="0"/>
              <w:jc w:val="right"/>
              <w:rPr>
                <w:rFonts w:ascii="Cambria Math" w:eastAsia="宋体" w:hAnsi="Cambria Math" w:cs="宋体"/>
                <w:sz w:val="21"/>
                <w:szCs w:val="21"/>
              </w:rPr>
            </w:pPr>
            <w:r>
              <w:rPr>
                <w:rFonts w:ascii="Cambria Math" w:eastAsia="宋体" w:hAnsi="Cambria Math" w:cs="宋体"/>
                <w:sz w:val="21"/>
                <w:szCs w:val="21"/>
              </w:rPr>
              <w:t>（</w:t>
            </w:r>
            <w:r w:rsidR="00694DF2">
              <w:rPr>
                <w:rFonts w:ascii="Cambria Math" w:eastAsia="宋体" w:hAnsi="Cambria Math" w:cs="宋体"/>
                <w:sz w:val="21"/>
                <w:szCs w:val="21"/>
              </w:rPr>
              <w:t>19</w:t>
            </w:r>
            <w:r>
              <w:rPr>
                <w:rFonts w:ascii="Cambria Math" w:eastAsia="宋体" w:hAnsi="Cambria Math" w:cs="宋体"/>
                <w:sz w:val="21"/>
                <w:szCs w:val="21"/>
              </w:rPr>
              <w:t>）</w:t>
            </w:r>
          </w:p>
        </w:tc>
      </w:tr>
    </w:tbl>
    <w:p w14:paraId="783B996D" w14:textId="100EBB0F" w:rsidR="00C2282F" w:rsidRPr="00CE5622" w:rsidRDefault="008D4C66" w:rsidP="008D4C66">
      <w:pPr>
        <w:pStyle w:val="ae"/>
        <w:snapToGrid w:val="0"/>
        <w:spacing w:beforeAutospacing="0" w:afterAutospacing="0" w:line="240" w:lineRule="auto"/>
        <w:ind w:firstLineChars="0" w:firstLine="0"/>
        <w:jc w:val="both"/>
        <w:rPr>
          <w:rFonts w:ascii="宋体" w:eastAsia="宋体" w:hAnsi="宋体" w:cs="宋体"/>
          <w:sz w:val="21"/>
          <w:szCs w:val="21"/>
        </w:rPr>
      </w:pPr>
      <w:r>
        <w:rPr>
          <w:rFonts w:ascii="宋体" w:eastAsia="宋体" w:hAnsi="宋体" w:cs="宋体" w:hint="eastAsia"/>
          <w:sz w:val="21"/>
          <w:szCs w:val="21"/>
        </w:rPr>
        <w:t>其中</w:t>
      </w:r>
      <w:r>
        <w:rPr>
          <w:rFonts w:ascii="宋体" w:eastAsia="宋体" w:hAnsi="宋体" w:cs="宋体"/>
          <w:sz w:val="21"/>
          <w:szCs w:val="21"/>
        </w:rPr>
        <w:t>，</w:t>
      </w:r>
      <w:r>
        <w:rPr>
          <w:rFonts w:ascii="宋体" w:eastAsia="宋体" w:hAnsi="宋体" w:cs="宋体" w:hint="eastAsia"/>
          <w:sz w:val="21"/>
          <w:szCs w:val="21"/>
        </w:rPr>
        <w:t>βT是</w:t>
      </w:r>
      <w:r w:rsidR="006165A2">
        <w:rPr>
          <w:rFonts w:ascii="宋体" w:eastAsia="宋体" w:hAnsi="宋体" w:cs="宋体" w:hint="eastAsia"/>
          <w:sz w:val="21"/>
          <w:szCs w:val="21"/>
        </w:rPr>
        <w:t>发散半角</w:t>
      </w:r>
      <w:r w:rsidR="00C2282F" w:rsidRPr="00CE5622">
        <w:rPr>
          <w:rFonts w:ascii="宋体" w:eastAsia="宋体" w:hAnsi="宋体" w:cs="宋体" w:hint="eastAsia"/>
          <w:sz w:val="21"/>
          <w:szCs w:val="21"/>
        </w:rPr>
        <w:t>。经过计时得出，这样计算只需要3分钟便得出结果，相较于未改进时的的算法耗费数个小时的时间，极大地提高了算法的计算效率。</w:t>
      </w:r>
    </w:p>
    <w:p w14:paraId="2179F2AB" w14:textId="06A7C96F" w:rsidR="00C2282F" w:rsidRDefault="00C2282F" w:rsidP="00971E0A">
      <w:pPr>
        <w:pStyle w:val="ae"/>
        <w:snapToGrid w:val="0"/>
        <w:spacing w:beforeAutospacing="0" w:afterAutospacing="0" w:line="240" w:lineRule="auto"/>
        <w:ind w:firstLine="420"/>
        <w:jc w:val="both"/>
        <w:rPr>
          <w:rFonts w:ascii="宋体" w:eastAsia="宋体" w:hAnsi="宋体"/>
          <w:szCs w:val="24"/>
        </w:rPr>
      </w:pPr>
      <w:r w:rsidRPr="00767CD0">
        <w:rPr>
          <w:rFonts w:ascii="Times New Roman" w:eastAsia="宋体" w:hAnsi="Times New Roman"/>
          <w:sz w:val="21"/>
          <w:szCs w:val="21"/>
        </w:rPr>
        <w:t>MCS</w:t>
      </w:r>
      <w:r w:rsidR="00040377" w:rsidRPr="000D77CA">
        <w:rPr>
          <w:rFonts w:ascii="Times New Roman" w:eastAsia="宋体" w:hAnsi="Times New Roman" w:hint="eastAsia"/>
          <w:sz w:val="21"/>
          <w:szCs w:val="21"/>
        </w:rPr>
        <w:t>-</w:t>
      </w:r>
      <w:r w:rsidR="00B55542" w:rsidRPr="000D77CA">
        <w:rPr>
          <w:rFonts w:ascii="Times New Roman" w:eastAsia="宋体" w:hAnsi="Times New Roman" w:hint="eastAsia"/>
          <w:sz w:val="21"/>
          <w:szCs w:val="21"/>
        </w:rPr>
        <w:t>PUS</w:t>
      </w:r>
      <w:r w:rsidRPr="00CE5622">
        <w:rPr>
          <w:rFonts w:ascii="宋体" w:eastAsia="宋体" w:hAnsi="宋体" w:cs="宋体" w:hint="eastAsia"/>
          <w:sz w:val="21"/>
          <w:szCs w:val="21"/>
        </w:rPr>
        <w:t>算法</w:t>
      </w:r>
      <w:r>
        <w:rPr>
          <w:rFonts w:ascii="宋体" w:eastAsia="宋体" w:hAnsi="宋体" w:cs="宋体" w:hint="eastAsia"/>
          <w:sz w:val="21"/>
          <w:szCs w:val="21"/>
        </w:rPr>
        <w:t>流程图如图2所示</w:t>
      </w:r>
      <w:r w:rsidRPr="00CE5622">
        <w:rPr>
          <w:rFonts w:ascii="宋体" w:eastAsia="宋体" w:hAnsi="宋体" w:cs="宋体" w:hint="eastAsia"/>
          <w:sz w:val="21"/>
          <w:szCs w:val="21"/>
        </w:rPr>
        <w:t>。</w:t>
      </w:r>
    </w:p>
    <w:p w14:paraId="6DBE51A6" w14:textId="0EF9ABA1" w:rsidR="006665CC" w:rsidRDefault="00F12B2C" w:rsidP="00040377">
      <w:pPr>
        <w:widowControl w:val="0"/>
        <w:spacing w:line="300" w:lineRule="auto"/>
        <w:ind w:firstLine="420"/>
        <w:jc w:val="center"/>
      </w:pPr>
      <w:r>
        <w:rPr>
          <w:rFonts w:hint="eastAsia"/>
        </w:rPr>
        <w:object w:dxaOrig="5004" w:dyaOrig="7356" w14:anchorId="31F980B9">
          <v:shape id="_x0000_i1108" type="#_x0000_t75" style="width:169.65pt;height:226.65pt;mso-position-vertical:absolute" o:ole="">
            <v:imagedata r:id="rId166" o:title=""/>
            <o:lock v:ext="edit" aspectratio="f"/>
          </v:shape>
          <o:OLEObject Type="Embed" ProgID="Visio.Drawing.15" ShapeID="_x0000_i1108" DrawAspect="Content" ObjectID="_1786178574" r:id="rId167"/>
        </w:object>
      </w:r>
    </w:p>
    <w:p w14:paraId="45D6950E" w14:textId="2205B18F" w:rsidR="00E9144E" w:rsidRPr="00F03079" w:rsidRDefault="00CB12E2" w:rsidP="00BA0874">
      <w:pPr>
        <w:widowControl w:val="0"/>
        <w:spacing w:line="300" w:lineRule="auto"/>
        <w:ind w:firstLineChars="300" w:firstLine="450"/>
        <w:jc w:val="center"/>
        <w:rPr>
          <w:rFonts w:ascii="宋体" w:eastAsia="宋体" w:hAnsi="宋体"/>
          <w:sz w:val="15"/>
          <w:szCs w:val="15"/>
        </w:rPr>
      </w:pPr>
      <w:r>
        <w:rPr>
          <w:rFonts w:ascii="宋体" w:eastAsia="宋体" w:hAnsi="宋体" w:hint="eastAsia"/>
          <w:sz w:val="15"/>
          <w:szCs w:val="15"/>
        </w:rPr>
        <w:t xml:space="preserve">   </w:t>
      </w:r>
      <w:r w:rsidR="00E9144E" w:rsidRPr="00F03079">
        <w:rPr>
          <w:rFonts w:ascii="宋体" w:eastAsia="宋体" w:hAnsi="宋体" w:hint="eastAsia"/>
          <w:sz w:val="15"/>
          <w:szCs w:val="15"/>
        </w:rPr>
        <w:t>图</w:t>
      </w:r>
      <w:r w:rsidR="00BA0874" w:rsidRPr="00F03079">
        <w:rPr>
          <w:rFonts w:ascii="宋体" w:eastAsia="宋体" w:hAnsi="宋体" w:hint="eastAsia"/>
          <w:sz w:val="15"/>
          <w:szCs w:val="15"/>
        </w:rPr>
        <w:t>2</w:t>
      </w:r>
      <w:r w:rsidR="00E9144E" w:rsidRPr="00F03079">
        <w:rPr>
          <w:rFonts w:ascii="宋体" w:eastAsia="宋体" w:hAnsi="宋体" w:hint="eastAsia"/>
          <w:sz w:val="15"/>
          <w:szCs w:val="15"/>
        </w:rPr>
        <w:t xml:space="preserve"> </w:t>
      </w:r>
      <w:r w:rsidR="000E6776">
        <w:rPr>
          <w:rFonts w:ascii="宋体" w:eastAsia="宋体" w:hAnsi="宋体" w:hint="eastAsia"/>
          <w:sz w:val="15"/>
          <w:szCs w:val="15"/>
        </w:rPr>
        <w:t>M</w:t>
      </w:r>
      <w:r w:rsidR="000E6776">
        <w:rPr>
          <w:rFonts w:ascii="宋体" w:eastAsia="宋体" w:hAnsi="宋体"/>
          <w:sz w:val="15"/>
          <w:szCs w:val="15"/>
        </w:rPr>
        <w:t>CS-PUS</w:t>
      </w:r>
      <w:r w:rsidR="000E6776">
        <w:rPr>
          <w:rFonts w:ascii="宋体" w:eastAsia="宋体" w:hAnsi="宋体" w:hint="eastAsia"/>
          <w:sz w:val="15"/>
          <w:szCs w:val="15"/>
        </w:rPr>
        <w:t>算法</w:t>
      </w:r>
      <w:r w:rsidR="00E9144E" w:rsidRPr="00F03079">
        <w:rPr>
          <w:rFonts w:ascii="宋体" w:eastAsia="宋体" w:hAnsi="宋体" w:hint="eastAsia"/>
          <w:sz w:val="15"/>
          <w:szCs w:val="15"/>
        </w:rPr>
        <w:t>流程</w:t>
      </w:r>
    </w:p>
    <w:p w14:paraId="40DA9416" w14:textId="49977373" w:rsidR="00F76292" w:rsidRPr="000F5A6F" w:rsidRDefault="00AD3C47" w:rsidP="00AD3C47">
      <w:pPr>
        <w:pStyle w:val="2"/>
        <w:widowControl w:val="0"/>
        <w:ind w:firstLineChars="0" w:firstLine="0"/>
        <w:rPr>
          <w:rFonts w:ascii="宋体" w:eastAsia="宋体" w:hAnsi="宋体" w:cs="Times New Roman"/>
          <w:bCs w:val="0"/>
          <w:sz w:val="24"/>
          <w:szCs w:val="24"/>
        </w:rPr>
      </w:pPr>
      <w:r w:rsidRPr="000F5A6F">
        <w:rPr>
          <w:rFonts w:ascii="宋体" w:eastAsia="宋体" w:hAnsi="宋体" w:cs="Times New Roman" w:hint="eastAsia"/>
          <w:bCs w:val="0"/>
          <w:sz w:val="24"/>
          <w:szCs w:val="24"/>
        </w:rPr>
        <w:lastRenderedPageBreak/>
        <w:t>3</w:t>
      </w:r>
      <w:r w:rsidR="00F76292" w:rsidRPr="000F5A6F">
        <w:rPr>
          <w:rFonts w:ascii="宋体" w:eastAsia="宋体" w:hAnsi="宋体" w:cs="Times New Roman" w:hint="eastAsia"/>
          <w:bCs w:val="0"/>
          <w:sz w:val="24"/>
          <w:szCs w:val="24"/>
        </w:rPr>
        <w:t xml:space="preserve"> 结果分析</w:t>
      </w:r>
    </w:p>
    <w:p w14:paraId="236EAFF7" w14:textId="48695515" w:rsidR="00BA0874" w:rsidRDefault="00BA0874" w:rsidP="00971E0A">
      <w:pPr>
        <w:pStyle w:val="ae"/>
        <w:spacing w:beforeAutospacing="0" w:afterAutospacing="0" w:line="240" w:lineRule="auto"/>
        <w:ind w:firstLine="420"/>
        <w:jc w:val="both"/>
        <w:rPr>
          <w:rFonts w:ascii="宋体" w:eastAsia="宋体" w:hAnsi="宋体" w:cs="宋体"/>
          <w:sz w:val="21"/>
          <w:szCs w:val="21"/>
        </w:rPr>
      </w:pPr>
      <w:r w:rsidRPr="00CE5622">
        <w:rPr>
          <w:rFonts w:ascii="宋体" w:eastAsia="宋体" w:hAnsi="宋体" w:cs="宋体" w:hint="eastAsia"/>
          <w:sz w:val="21"/>
          <w:szCs w:val="21"/>
        </w:rPr>
        <w:t>本文用到的基本实验仿真参数如表1所示</w:t>
      </w:r>
      <w:r w:rsidR="001138E2">
        <w:rPr>
          <w:rFonts w:ascii="宋体" w:eastAsia="宋体" w:hAnsi="宋体" w:cs="宋体" w:hint="eastAsia"/>
          <w:sz w:val="21"/>
          <w:szCs w:val="21"/>
        </w:rPr>
        <w:t>。</w:t>
      </w:r>
    </w:p>
    <w:p w14:paraId="4D427804" w14:textId="0E18BEE9" w:rsidR="00BA0874" w:rsidRDefault="00BA0874" w:rsidP="00BA0874">
      <w:pPr>
        <w:pStyle w:val="ae"/>
        <w:spacing w:before="147" w:beforeAutospacing="0" w:afterAutospacing="0"/>
        <w:ind w:firstLine="420"/>
        <w:jc w:val="center"/>
        <w:rPr>
          <w:rFonts w:ascii="宋体" w:eastAsia="宋体" w:hAnsi="宋体" w:cs="宋体"/>
          <w:sz w:val="21"/>
          <w:szCs w:val="21"/>
        </w:rPr>
      </w:pPr>
      <w:r>
        <w:rPr>
          <w:rFonts w:ascii="宋体" w:eastAsia="宋体" w:hAnsi="宋体" w:cs="宋体" w:hint="eastAsia"/>
          <w:sz w:val="21"/>
          <w:szCs w:val="21"/>
        </w:rPr>
        <w:t>表1 仿真参数</w:t>
      </w:r>
    </w:p>
    <w:tbl>
      <w:tblPr>
        <w:tblStyle w:val="11"/>
        <w:tblW w:w="8364" w:type="dxa"/>
        <w:tblLook w:val="04A0" w:firstRow="1" w:lastRow="0" w:firstColumn="1" w:lastColumn="0" w:noHBand="0" w:noVBand="1"/>
      </w:tblPr>
      <w:tblGrid>
        <w:gridCol w:w="4176"/>
        <w:gridCol w:w="183"/>
        <w:gridCol w:w="4005"/>
      </w:tblGrid>
      <w:tr w:rsidR="00BA0874" w14:paraId="27A9E411" w14:textId="77777777" w:rsidTr="00BA0874">
        <w:trPr>
          <w:trHeight w:val="409"/>
        </w:trPr>
        <w:tc>
          <w:tcPr>
            <w:tcW w:w="4176" w:type="dxa"/>
          </w:tcPr>
          <w:p w14:paraId="624079D5" w14:textId="77777777" w:rsidR="00BA0874" w:rsidRPr="00A71E0F" w:rsidRDefault="00BA0874" w:rsidP="00A71E0F">
            <w:pPr>
              <w:widowControl w:val="0"/>
              <w:spacing w:line="300" w:lineRule="auto"/>
              <w:ind w:firstLineChars="883" w:firstLine="1854"/>
              <w:rPr>
                <w:rFonts w:ascii="宋体" w:eastAsia="宋体" w:hAnsi="宋体"/>
                <w:szCs w:val="21"/>
              </w:rPr>
            </w:pPr>
            <w:r w:rsidRPr="00A71E0F">
              <w:rPr>
                <w:rFonts w:ascii="宋体" w:eastAsia="宋体" w:hAnsi="宋体" w:hint="eastAsia"/>
                <w:szCs w:val="21"/>
              </w:rPr>
              <w:t>参数</w:t>
            </w:r>
          </w:p>
        </w:tc>
        <w:tc>
          <w:tcPr>
            <w:tcW w:w="4188" w:type="dxa"/>
            <w:gridSpan w:val="2"/>
          </w:tcPr>
          <w:p w14:paraId="5E8ECF0C" w14:textId="73EDEBA8" w:rsidR="00BA0874" w:rsidRPr="00A71E0F" w:rsidRDefault="00BA0874" w:rsidP="001363CF">
            <w:pPr>
              <w:widowControl w:val="0"/>
              <w:spacing w:line="300" w:lineRule="auto"/>
              <w:ind w:firstLine="480"/>
              <w:rPr>
                <w:rFonts w:ascii="宋体" w:eastAsia="宋体" w:hAnsi="宋体"/>
                <w:szCs w:val="21"/>
              </w:rPr>
            </w:pPr>
            <w:r>
              <w:rPr>
                <w:rFonts w:ascii="宋体" w:eastAsia="宋体" w:hAnsi="宋体" w:hint="eastAsia"/>
                <w:sz w:val="24"/>
                <w:szCs w:val="24"/>
              </w:rPr>
              <w:t xml:space="preserve">             </w:t>
            </w:r>
            <w:r w:rsidRPr="00A71E0F">
              <w:rPr>
                <w:rFonts w:ascii="宋体" w:eastAsia="宋体" w:hAnsi="宋体" w:hint="eastAsia"/>
                <w:szCs w:val="21"/>
              </w:rPr>
              <w:t>取值</w:t>
            </w:r>
          </w:p>
        </w:tc>
      </w:tr>
      <w:tr w:rsidR="00BA0874" w14:paraId="00AA9656" w14:textId="77777777" w:rsidTr="00BA0874">
        <w:trPr>
          <w:trHeight w:val="6025"/>
        </w:trPr>
        <w:tc>
          <w:tcPr>
            <w:tcW w:w="4359" w:type="dxa"/>
            <w:gridSpan w:val="2"/>
          </w:tcPr>
          <w:p w14:paraId="3B9F1873" w14:textId="77777777" w:rsidR="00BA0874" w:rsidRPr="00A71E0F" w:rsidRDefault="00BA0874" w:rsidP="00A71E0F">
            <w:pPr>
              <w:widowControl w:val="0"/>
              <w:spacing w:line="300" w:lineRule="auto"/>
              <w:ind w:firstLine="420"/>
              <w:jc w:val="center"/>
              <w:rPr>
                <w:rFonts w:ascii="宋体" w:eastAsia="宋体" w:hAnsi="宋体"/>
                <w:szCs w:val="21"/>
              </w:rPr>
            </w:pPr>
            <w:r w:rsidRPr="00A71E0F">
              <w:rPr>
                <w:rFonts w:ascii="宋体" w:eastAsia="宋体" w:hAnsi="宋体" w:hint="eastAsia"/>
                <w:szCs w:val="21"/>
              </w:rPr>
              <w:t>接收端接受孔径的面积A</w:t>
            </w:r>
          </w:p>
          <w:p w14:paraId="6179B710" w14:textId="72A003C1" w:rsidR="00BA0874" w:rsidRPr="00A71E0F" w:rsidRDefault="00A71E0F" w:rsidP="00A71E0F">
            <w:pPr>
              <w:widowControl w:val="0"/>
              <w:spacing w:line="300" w:lineRule="auto"/>
              <w:ind w:firstLine="420"/>
              <w:jc w:val="center"/>
              <w:rPr>
                <w:rFonts w:ascii="宋体" w:eastAsia="宋体" w:hAnsi="宋体"/>
                <w:szCs w:val="21"/>
              </w:rPr>
            </w:pPr>
            <w:r>
              <w:rPr>
                <w:rFonts w:ascii="宋体" w:eastAsia="宋体" w:hAnsi="宋体" w:hint="eastAsia"/>
                <w:szCs w:val="21"/>
              </w:rPr>
              <w:t xml:space="preserve">   </w:t>
            </w:r>
            <w:r w:rsidR="00BA0874" w:rsidRPr="00A71E0F">
              <w:rPr>
                <w:rFonts w:ascii="宋体" w:eastAsia="宋体" w:hAnsi="宋体" w:hint="eastAsia"/>
                <w:szCs w:val="21"/>
              </w:rPr>
              <w:t>瑞利散射系数</w:t>
            </w:r>
            <m:oMath>
              <m:sSubSup>
                <m:sSubSupPr>
                  <m:ctrlPr>
                    <w:rPr>
                      <w:rFonts w:ascii="Cambria Math" w:hAnsi="Cambria Math"/>
                      <w:i/>
                      <w:szCs w:val="21"/>
                    </w:rPr>
                  </m:ctrlPr>
                </m:sSubSupPr>
                <m:e>
                  <m:r>
                    <w:rPr>
                      <w:rFonts w:ascii="Cambria Math" w:hAnsi="Cambria Math"/>
                      <w:szCs w:val="21"/>
                    </w:rPr>
                    <m:t>k</m:t>
                  </m:r>
                </m:e>
                <m:sub>
                  <m:r>
                    <w:rPr>
                      <w:rFonts w:ascii="Cambria Math" w:hAnsi="Cambria Math"/>
                      <w:szCs w:val="21"/>
                    </w:rPr>
                    <m:t>s</m:t>
                  </m:r>
                </m:sub>
                <m:sup>
                  <m:r>
                    <w:rPr>
                      <w:rFonts w:ascii="Cambria Math" w:hAnsi="Cambria Math"/>
                      <w:szCs w:val="21"/>
                    </w:rPr>
                    <m:t>R</m:t>
                  </m:r>
                </m:sup>
              </m:sSubSup>
            </m:oMath>
          </w:p>
          <w:p w14:paraId="1570BF00" w14:textId="77777777" w:rsidR="00BA0874" w:rsidRPr="00A71E0F" w:rsidRDefault="00BA0874" w:rsidP="00A71E0F">
            <w:pPr>
              <w:widowControl w:val="0"/>
              <w:spacing w:line="300" w:lineRule="auto"/>
              <w:ind w:firstLineChars="800" w:firstLine="1680"/>
              <w:jc w:val="both"/>
              <w:rPr>
                <w:rFonts w:ascii="宋体" w:eastAsia="宋体" w:hAnsi="宋体"/>
                <w:szCs w:val="21"/>
              </w:rPr>
            </w:pPr>
            <w:r w:rsidRPr="00A71E0F">
              <w:rPr>
                <w:rFonts w:ascii="宋体" w:eastAsia="宋体" w:hAnsi="宋体" w:hint="eastAsia"/>
                <w:szCs w:val="21"/>
              </w:rPr>
              <w:t>米氏散射系数</w:t>
            </w:r>
            <m:oMath>
              <m:sSubSup>
                <m:sSubSupPr>
                  <m:ctrlPr>
                    <w:rPr>
                      <w:rFonts w:ascii="Cambria Math" w:hAnsi="Cambria Math"/>
                      <w:i/>
                      <w:szCs w:val="21"/>
                    </w:rPr>
                  </m:ctrlPr>
                </m:sSubSupPr>
                <m:e>
                  <m:r>
                    <w:rPr>
                      <w:rFonts w:ascii="Cambria Math" w:hAnsi="Cambria Math"/>
                      <w:szCs w:val="21"/>
                    </w:rPr>
                    <m:t>k</m:t>
                  </m:r>
                </m:e>
                <m:sub>
                  <m:r>
                    <w:rPr>
                      <w:rFonts w:ascii="Cambria Math" w:hAnsi="Cambria Math"/>
                      <w:szCs w:val="21"/>
                    </w:rPr>
                    <m:t>s</m:t>
                  </m:r>
                </m:sub>
                <m:sup>
                  <m:r>
                    <w:rPr>
                      <w:rFonts w:ascii="Cambria Math" w:hAnsi="Cambria Math"/>
                      <w:szCs w:val="21"/>
                    </w:rPr>
                    <m:t>M</m:t>
                  </m:r>
                </m:sup>
              </m:sSubSup>
            </m:oMath>
          </w:p>
          <w:p w14:paraId="215C22D7" w14:textId="77777777" w:rsidR="00BA0874" w:rsidRDefault="00BA0874" w:rsidP="00A71E0F">
            <w:pPr>
              <w:widowControl w:val="0"/>
              <w:spacing w:line="300" w:lineRule="auto"/>
              <w:ind w:firstLineChars="800" w:firstLine="1680"/>
              <w:jc w:val="both"/>
              <w:rPr>
                <w:rFonts w:ascii="宋体" w:eastAsia="宋体" w:hAnsi="宋体"/>
                <w:szCs w:val="21"/>
              </w:rPr>
            </w:pPr>
            <w:r w:rsidRPr="00A71E0F">
              <w:rPr>
                <w:rFonts w:ascii="宋体" w:eastAsia="宋体" w:hAnsi="宋体" w:hint="eastAsia"/>
                <w:szCs w:val="21"/>
              </w:rPr>
              <w:t>吸收系数</w:t>
            </w:r>
            <m:oMath>
              <m:sSub>
                <m:sSubPr>
                  <m:ctrlPr>
                    <w:rPr>
                      <w:rFonts w:ascii="Cambria Math" w:eastAsia="宋体" w:hAnsi="Cambria Math"/>
                      <w:szCs w:val="21"/>
                    </w:rPr>
                  </m:ctrlPr>
                </m:sSubPr>
                <m:e>
                  <m:r>
                    <w:rPr>
                      <w:rFonts w:ascii="Cambria Math" w:eastAsia="宋体" w:hAnsi="Cambria Math"/>
                      <w:szCs w:val="21"/>
                    </w:rPr>
                    <m:t>k</m:t>
                  </m:r>
                </m:e>
                <m:sub>
                  <m:r>
                    <w:rPr>
                      <w:rFonts w:ascii="Cambria Math" w:eastAsia="宋体" w:hAnsi="Cambria Math" w:hint="eastAsia"/>
                      <w:szCs w:val="21"/>
                    </w:rPr>
                    <m:t>a</m:t>
                  </m:r>
                </m:sub>
              </m:sSub>
            </m:oMath>
          </w:p>
          <w:p w14:paraId="06592116" w14:textId="37A4A384" w:rsidR="004E7BE1" w:rsidRPr="004E7BE1" w:rsidRDefault="006165A2" w:rsidP="006165A2">
            <w:pPr>
              <w:widowControl w:val="0"/>
              <w:spacing w:line="300" w:lineRule="auto"/>
              <w:ind w:firstLineChars="795" w:firstLine="1669"/>
              <w:jc w:val="both"/>
              <w:rPr>
                <w:rFonts w:ascii="Times New Roman" w:eastAsia="宋体" w:hAnsi="Times New Roman" w:cs="Times New Roman"/>
                <w:szCs w:val="21"/>
              </w:rPr>
            </w:pPr>
            <w:r>
              <w:rPr>
                <w:rFonts w:ascii="Times New Roman" w:eastAsia="宋体" w:hAnsi="Times New Roman" w:cs="Times New Roman" w:hint="eastAsia"/>
                <w:szCs w:val="21"/>
              </w:rPr>
              <w:t>模型参数</w:t>
            </w:r>
            <w:r>
              <w:rPr>
                <w:rFonts w:ascii="Times New Roman" w:eastAsia="宋体" w:hAnsi="Times New Roman" w:cs="Times New Roman" w:hint="eastAsia"/>
                <w:szCs w:val="21"/>
              </w:rPr>
              <w:t>h</w:t>
            </w:r>
          </w:p>
          <w:p w14:paraId="2B788E2F" w14:textId="77777777" w:rsidR="00BA0874" w:rsidRPr="00A71E0F" w:rsidRDefault="00BA0874" w:rsidP="00A71E0F">
            <w:pPr>
              <w:widowControl w:val="0"/>
              <w:spacing w:line="300" w:lineRule="auto"/>
              <w:ind w:firstLineChars="800" w:firstLine="1680"/>
              <w:rPr>
                <w:rFonts w:ascii="宋体" w:eastAsia="宋体" w:hAnsi="宋体"/>
                <w:szCs w:val="21"/>
              </w:rPr>
            </w:pPr>
            <w:r w:rsidRPr="00A71E0F">
              <w:rPr>
                <w:rFonts w:ascii="宋体" w:eastAsia="宋体" w:hAnsi="宋体" w:hint="eastAsia"/>
                <w:szCs w:val="21"/>
              </w:rPr>
              <w:t>发射的光子数N</w:t>
            </w:r>
          </w:p>
          <w:p w14:paraId="4AF37B83" w14:textId="77777777" w:rsidR="00BA0874" w:rsidRDefault="00BA0874" w:rsidP="00A71E0F">
            <w:pPr>
              <w:widowControl w:val="0"/>
              <w:spacing w:line="300" w:lineRule="auto"/>
              <w:ind w:firstLineChars="800" w:firstLine="1680"/>
              <w:rPr>
                <w:rFonts w:ascii="宋体" w:eastAsia="宋体" w:hAnsi="宋体"/>
                <w:szCs w:val="21"/>
              </w:rPr>
            </w:pPr>
            <w:r w:rsidRPr="00A71E0F">
              <w:rPr>
                <w:rFonts w:ascii="宋体" w:eastAsia="宋体" w:hAnsi="宋体" w:hint="eastAsia"/>
                <w:szCs w:val="21"/>
              </w:rPr>
              <w:t>散射次数i</w:t>
            </w:r>
          </w:p>
          <w:p w14:paraId="2E400306" w14:textId="076AFF20" w:rsidR="004E7BE1" w:rsidRDefault="00F9075E" w:rsidP="006165A2">
            <w:pPr>
              <w:widowControl w:val="0"/>
              <w:spacing w:line="300" w:lineRule="auto"/>
              <w:ind w:firstLineChars="795" w:firstLine="1669"/>
              <w:rPr>
                <w:rFonts w:ascii="宋体" w:eastAsia="宋体" w:hAnsi="宋体" w:cs="宋体"/>
                <w:szCs w:val="21"/>
              </w:rPr>
            </w:pPr>
            <w:r w:rsidRPr="00CE5622">
              <w:rPr>
                <w:rFonts w:ascii="宋体" w:eastAsia="宋体" w:hAnsi="宋体" w:cs="宋体" w:hint="eastAsia"/>
                <w:szCs w:val="21"/>
              </w:rPr>
              <w:t>发射半角</w:t>
            </w:r>
            <w:r w:rsidR="004E7BE1" w:rsidRPr="00FF02E1">
              <w:rPr>
                <w:rFonts w:ascii="宋体" w:eastAsia="宋体" w:hAnsi="宋体" w:cs="宋体"/>
                <w:position w:val="-10"/>
                <w:szCs w:val="21"/>
              </w:rPr>
              <w:object w:dxaOrig="320" w:dyaOrig="340" w14:anchorId="68C0B872">
                <v:shape id="_x0000_i1109" type="#_x0000_t75" style="width:12.5pt;height:13.75pt" o:ole="">
                  <v:imagedata r:id="rId168" o:title=""/>
                </v:shape>
                <o:OLEObject Type="Embed" ProgID="Equation.3" ShapeID="_x0000_i1109" DrawAspect="Content" ObjectID="_1786178575" r:id="rId169"/>
              </w:object>
            </w:r>
          </w:p>
          <w:p w14:paraId="4CE54767" w14:textId="5AFC1A73" w:rsidR="004E7BE1" w:rsidRPr="00A71E0F" w:rsidRDefault="00F9075E" w:rsidP="006165A2">
            <w:pPr>
              <w:widowControl w:val="0"/>
              <w:spacing w:line="300" w:lineRule="auto"/>
              <w:ind w:firstLineChars="795" w:firstLine="1669"/>
              <w:rPr>
                <w:rFonts w:ascii="宋体" w:eastAsia="宋体" w:hAnsi="宋体"/>
                <w:szCs w:val="21"/>
              </w:rPr>
            </w:pPr>
            <w:r w:rsidRPr="00CE5622">
              <w:rPr>
                <w:rFonts w:ascii="宋体" w:eastAsia="宋体" w:hAnsi="宋体" w:cs="宋体" w:hint="eastAsia"/>
                <w:szCs w:val="21"/>
              </w:rPr>
              <w:t>接收视场半角</w:t>
            </w:r>
            <w:r w:rsidR="004E7BE1" w:rsidRPr="00FF02E1">
              <w:rPr>
                <w:rFonts w:ascii="宋体" w:eastAsia="宋体" w:hAnsi="宋体" w:cs="宋体"/>
                <w:position w:val="-10"/>
                <w:szCs w:val="21"/>
              </w:rPr>
              <w:object w:dxaOrig="320" w:dyaOrig="340" w14:anchorId="12F10EF1">
                <v:shape id="_x0000_i1110" type="#_x0000_t75" style="width:11.9pt;height:12.5pt" o:ole="">
                  <v:imagedata r:id="rId170" o:title=""/>
                </v:shape>
                <o:OLEObject Type="Embed" ProgID="Equation.3" ShapeID="_x0000_i1110" DrawAspect="Content" ObjectID="_1786178576" r:id="rId171"/>
              </w:object>
            </w:r>
          </w:p>
          <w:p w14:paraId="24E7E265" w14:textId="7626D6BD" w:rsidR="004E7BE1" w:rsidRDefault="00F9075E" w:rsidP="006165A2">
            <w:pPr>
              <w:widowControl w:val="0"/>
              <w:spacing w:line="300" w:lineRule="auto"/>
              <w:ind w:firstLineChars="795" w:firstLine="1669"/>
              <w:rPr>
                <w:rFonts w:ascii="宋体" w:eastAsia="宋体" w:hAnsi="宋体" w:cs="宋体"/>
                <w:szCs w:val="21"/>
              </w:rPr>
            </w:pPr>
            <w:r w:rsidRPr="00CE5622">
              <w:rPr>
                <w:rFonts w:ascii="宋体" w:eastAsia="宋体" w:hAnsi="宋体" w:cs="宋体" w:hint="eastAsia"/>
                <w:szCs w:val="21"/>
              </w:rPr>
              <w:t>发射仰角</w:t>
            </w:r>
            <w:r w:rsidR="004E7BE1" w:rsidRPr="00FF02E1">
              <w:rPr>
                <w:rFonts w:ascii="宋体" w:eastAsia="宋体" w:hAnsi="宋体" w:cs="宋体"/>
                <w:position w:val="-10"/>
                <w:szCs w:val="21"/>
              </w:rPr>
              <w:object w:dxaOrig="320" w:dyaOrig="340" w14:anchorId="6EE4FF26">
                <v:shape id="_x0000_i1111" type="#_x0000_t75" style="width:12.5pt;height:13.75pt" o:ole="">
                  <v:imagedata r:id="rId172" o:title=""/>
                </v:shape>
                <o:OLEObject Type="Embed" ProgID="Equation.3" ShapeID="_x0000_i1111" DrawAspect="Content" ObjectID="_1786178577" r:id="rId173"/>
              </w:object>
            </w:r>
          </w:p>
          <w:p w14:paraId="609A2556" w14:textId="2DCC87B1" w:rsidR="004E7BE1" w:rsidRDefault="00F9075E" w:rsidP="006165A2">
            <w:pPr>
              <w:widowControl w:val="0"/>
              <w:spacing w:line="300" w:lineRule="auto"/>
              <w:ind w:firstLineChars="795" w:firstLine="1669"/>
              <w:rPr>
                <w:rFonts w:ascii="宋体" w:eastAsia="宋体" w:hAnsi="宋体" w:cs="宋体"/>
                <w:szCs w:val="21"/>
              </w:rPr>
            </w:pPr>
            <w:r w:rsidRPr="00CE5622">
              <w:rPr>
                <w:rFonts w:ascii="宋体" w:eastAsia="宋体" w:hAnsi="宋体" w:cs="宋体" w:hint="eastAsia"/>
                <w:szCs w:val="21"/>
              </w:rPr>
              <w:t>接收仰角</w:t>
            </w:r>
            <w:r w:rsidR="004E7BE1" w:rsidRPr="00FF02E1">
              <w:rPr>
                <w:rFonts w:ascii="宋体" w:eastAsia="宋体" w:hAnsi="宋体" w:cs="宋体"/>
                <w:position w:val="-10"/>
                <w:szCs w:val="21"/>
              </w:rPr>
              <w:object w:dxaOrig="320" w:dyaOrig="340" w14:anchorId="14973ABF">
                <v:shape id="_x0000_i1112" type="#_x0000_t75" style="width:13.15pt;height:14.4pt" o:ole="">
                  <v:imagedata r:id="rId174" o:title=""/>
                </v:shape>
                <o:OLEObject Type="Embed" ProgID="Equation.3" ShapeID="_x0000_i1112" DrawAspect="Content" ObjectID="_1786178578" r:id="rId175"/>
              </w:object>
            </w:r>
          </w:p>
          <w:p w14:paraId="70F7CA7A" w14:textId="2A4E2A03" w:rsidR="004E7BE1" w:rsidRDefault="006165A2" w:rsidP="006165A2">
            <w:pPr>
              <w:widowControl w:val="0"/>
              <w:spacing w:line="300" w:lineRule="auto"/>
              <w:ind w:firstLineChars="795" w:firstLine="1669"/>
              <w:rPr>
                <w:rFonts w:ascii="宋体" w:eastAsia="宋体" w:hAnsi="宋体" w:cs="宋体"/>
                <w:szCs w:val="21"/>
              </w:rPr>
            </w:pPr>
            <w:r>
              <w:rPr>
                <w:rFonts w:ascii="宋体" w:eastAsia="宋体" w:hAnsi="宋体" w:cs="宋体" w:hint="eastAsia"/>
                <w:szCs w:val="21"/>
              </w:rPr>
              <w:t>发射方位角</w:t>
            </w:r>
            <w:r w:rsidR="004E7BE1" w:rsidRPr="007537C7">
              <w:rPr>
                <w:rFonts w:ascii="宋体" w:eastAsia="宋体" w:hAnsi="宋体" w:cs="宋体"/>
                <w:position w:val="-10"/>
                <w:szCs w:val="21"/>
              </w:rPr>
              <w:object w:dxaOrig="279" w:dyaOrig="340" w14:anchorId="6D1F91A5">
                <v:shape id="_x0000_i1113" type="#_x0000_t75" style="width:10pt;height:13.15pt" o:ole="">
                  <v:imagedata r:id="rId23" o:title=""/>
                </v:shape>
                <o:OLEObject Type="Embed" ProgID="Equation.3" ShapeID="_x0000_i1113" DrawAspect="Content" ObjectID="_1786178579" r:id="rId176"/>
              </w:object>
            </w:r>
          </w:p>
          <w:p w14:paraId="08B2D79C" w14:textId="1079EB41" w:rsidR="004E7BE1" w:rsidRPr="00A71E0F" w:rsidRDefault="006165A2" w:rsidP="006165A2">
            <w:pPr>
              <w:widowControl w:val="0"/>
              <w:spacing w:line="300" w:lineRule="auto"/>
              <w:ind w:firstLineChars="795" w:firstLine="1669"/>
              <w:rPr>
                <w:rFonts w:ascii="宋体" w:eastAsia="宋体" w:hAnsi="宋体"/>
                <w:szCs w:val="21"/>
              </w:rPr>
            </w:pPr>
            <w:r>
              <w:rPr>
                <w:rFonts w:ascii="宋体" w:eastAsia="宋体" w:hAnsi="宋体" w:cs="宋体" w:hint="eastAsia"/>
                <w:szCs w:val="21"/>
              </w:rPr>
              <w:t>接收方位角</w:t>
            </w:r>
            <w:r w:rsidR="004E7BE1" w:rsidRPr="007537C7">
              <w:rPr>
                <w:rFonts w:ascii="宋体" w:eastAsia="宋体" w:hAnsi="宋体" w:cs="宋体"/>
                <w:position w:val="-10"/>
                <w:szCs w:val="21"/>
              </w:rPr>
              <w:object w:dxaOrig="279" w:dyaOrig="340" w14:anchorId="50061FA3">
                <v:shape id="_x0000_i1114" type="#_x0000_t75" style="width:10pt;height:12.5pt" o:ole="">
                  <v:imagedata r:id="rId177" o:title=""/>
                </v:shape>
                <o:OLEObject Type="Embed" ProgID="Equation.3" ShapeID="_x0000_i1114" DrawAspect="Content" ObjectID="_1786178580" r:id="rId178"/>
              </w:object>
            </w:r>
          </w:p>
          <w:p w14:paraId="2B01A384" w14:textId="77777777" w:rsidR="00BA0874" w:rsidRPr="00A71E0F" w:rsidRDefault="00BA0874" w:rsidP="00A71E0F">
            <w:pPr>
              <w:widowControl w:val="0"/>
              <w:spacing w:line="300" w:lineRule="auto"/>
              <w:ind w:firstLineChars="900" w:firstLine="1890"/>
              <w:rPr>
                <w:rFonts w:ascii="Times New Roman" w:eastAsia="宋体" w:hAnsi="Times New Roman" w:cs="Times New Roman"/>
                <w:szCs w:val="21"/>
              </w:rPr>
            </w:pPr>
            <w:r w:rsidRPr="00A71E0F">
              <w:rPr>
                <w:rFonts w:ascii="Times New Roman" w:eastAsia="宋体" w:hAnsi="Times New Roman" w:cs="Times New Roman"/>
                <w:szCs w:val="21"/>
              </w:rPr>
              <w:t>CPU</w:t>
            </w:r>
          </w:p>
          <w:p w14:paraId="00FC7A8A" w14:textId="57201327" w:rsidR="00BA0874" w:rsidRPr="00BA0874" w:rsidRDefault="00BA0874" w:rsidP="00A71E0F">
            <w:pPr>
              <w:widowControl w:val="0"/>
              <w:spacing w:line="300" w:lineRule="auto"/>
              <w:ind w:firstLineChars="900" w:firstLine="1890"/>
              <w:rPr>
                <w:rFonts w:ascii="Times New Roman" w:eastAsia="宋体" w:hAnsi="Times New Roman" w:cs="Times New Roman"/>
                <w:sz w:val="24"/>
                <w:szCs w:val="24"/>
              </w:rPr>
            </w:pPr>
            <w:r w:rsidRPr="00A71E0F">
              <w:rPr>
                <w:rFonts w:ascii="Times New Roman" w:eastAsia="宋体" w:hAnsi="Times New Roman" w:cs="Times New Roman" w:hint="eastAsia"/>
                <w:szCs w:val="21"/>
              </w:rPr>
              <w:t>RAM</w:t>
            </w:r>
          </w:p>
        </w:tc>
        <w:tc>
          <w:tcPr>
            <w:tcW w:w="4005" w:type="dxa"/>
          </w:tcPr>
          <w:p w14:paraId="70F5B75A" w14:textId="192098EF" w:rsidR="00BA0874" w:rsidRPr="00A71E0F" w:rsidRDefault="00BA0874" w:rsidP="001363CF">
            <w:pPr>
              <w:widowControl w:val="0"/>
              <w:spacing w:line="300" w:lineRule="auto"/>
              <w:ind w:firstLine="480"/>
              <w:rPr>
                <w:rFonts w:ascii="宋体" w:eastAsia="宋体" w:hAnsi="宋体"/>
                <w:szCs w:val="21"/>
                <w:vertAlign w:val="superscript"/>
              </w:rPr>
            </w:pPr>
            <w:r>
              <w:rPr>
                <w:rFonts w:ascii="宋体" w:eastAsia="宋体" w:hAnsi="宋体" w:hint="eastAsia"/>
                <w:sz w:val="24"/>
                <w:szCs w:val="24"/>
              </w:rPr>
              <w:t xml:space="preserve">      </w:t>
            </w:r>
            <w:r w:rsidR="00A71E0F">
              <w:rPr>
                <w:rFonts w:ascii="宋体" w:eastAsia="宋体" w:hAnsi="宋体" w:hint="eastAsia"/>
                <w:sz w:val="24"/>
                <w:szCs w:val="24"/>
              </w:rPr>
              <w:t xml:space="preserve"> </w:t>
            </w:r>
            <w:r w:rsidRPr="00A71E0F">
              <w:rPr>
                <w:rFonts w:ascii="宋体" w:eastAsia="宋体" w:hAnsi="宋体" w:hint="eastAsia"/>
                <w:szCs w:val="21"/>
              </w:rPr>
              <w:t>1.77×10</w:t>
            </w:r>
            <w:r w:rsidRPr="00A71E0F">
              <w:rPr>
                <w:rFonts w:ascii="宋体" w:eastAsia="宋体" w:hAnsi="宋体" w:hint="eastAsia"/>
                <w:szCs w:val="21"/>
                <w:vertAlign w:val="superscript"/>
              </w:rPr>
              <w:t>-4</w:t>
            </w:r>
            <w:r w:rsidRPr="00A71E0F">
              <w:rPr>
                <w:rFonts w:ascii="宋体" w:eastAsia="宋体" w:hAnsi="宋体" w:hint="eastAsia"/>
                <w:szCs w:val="21"/>
              </w:rPr>
              <w:t>m</w:t>
            </w:r>
            <w:r w:rsidRPr="00A71E0F">
              <w:rPr>
                <w:rFonts w:ascii="宋体" w:eastAsia="宋体" w:hAnsi="宋体" w:hint="eastAsia"/>
                <w:szCs w:val="21"/>
                <w:vertAlign w:val="superscript"/>
              </w:rPr>
              <w:t>2</w:t>
            </w:r>
          </w:p>
          <w:p w14:paraId="1D87F2E2" w14:textId="2D4E17D1" w:rsidR="00BA0874" w:rsidRPr="00A71E0F" w:rsidRDefault="00BA0874" w:rsidP="001363CF">
            <w:pPr>
              <w:widowControl w:val="0"/>
              <w:spacing w:line="300" w:lineRule="auto"/>
              <w:ind w:firstLine="420"/>
              <w:rPr>
                <w:rFonts w:ascii="宋体" w:eastAsia="宋体" w:hAnsi="宋体"/>
                <w:szCs w:val="21"/>
                <w:vertAlign w:val="superscript"/>
              </w:rPr>
            </w:pPr>
            <w:r w:rsidRPr="00A71E0F">
              <w:rPr>
                <w:rFonts w:ascii="宋体" w:eastAsia="宋体" w:hAnsi="宋体" w:hint="eastAsia"/>
                <w:szCs w:val="21"/>
                <w:vertAlign w:val="superscript"/>
              </w:rPr>
              <w:t xml:space="preserve">             </w:t>
            </w:r>
            <w:r w:rsidR="00A71E0F">
              <w:rPr>
                <w:rFonts w:ascii="宋体" w:eastAsia="宋体" w:hAnsi="宋体" w:hint="eastAsia"/>
                <w:szCs w:val="21"/>
                <w:vertAlign w:val="superscript"/>
              </w:rPr>
              <w:t xml:space="preserve"> </w:t>
            </w:r>
            <w:r w:rsidRPr="00A71E0F">
              <w:rPr>
                <w:rFonts w:ascii="宋体" w:eastAsia="宋体" w:hAnsi="宋体" w:hint="eastAsia"/>
                <w:szCs w:val="21"/>
                <w:vertAlign w:val="superscript"/>
              </w:rPr>
              <w:t xml:space="preserve"> </w:t>
            </w:r>
            <w:r w:rsidRPr="00A71E0F">
              <w:rPr>
                <w:rFonts w:ascii="宋体" w:eastAsia="宋体" w:hAnsi="宋体" w:hint="eastAsia"/>
                <w:szCs w:val="21"/>
              </w:rPr>
              <w:t>0.266×10</w:t>
            </w:r>
            <w:r w:rsidRPr="00A71E0F">
              <w:rPr>
                <w:rFonts w:ascii="宋体" w:eastAsia="宋体" w:hAnsi="宋体" w:hint="eastAsia"/>
                <w:szCs w:val="21"/>
                <w:vertAlign w:val="superscript"/>
              </w:rPr>
              <w:t>-3</w:t>
            </w:r>
            <w:r w:rsidRPr="00A71E0F">
              <w:rPr>
                <w:rFonts w:ascii="宋体" w:eastAsia="宋体" w:hAnsi="宋体" w:hint="eastAsia"/>
                <w:szCs w:val="21"/>
              </w:rPr>
              <w:t>m</w:t>
            </w:r>
            <w:r w:rsidRPr="00A71E0F">
              <w:rPr>
                <w:rFonts w:ascii="宋体" w:eastAsia="宋体" w:hAnsi="宋体" w:hint="eastAsia"/>
                <w:szCs w:val="21"/>
                <w:vertAlign w:val="superscript"/>
              </w:rPr>
              <w:t>-1</w:t>
            </w:r>
          </w:p>
          <w:p w14:paraId="037D786F" w14:textId="7F745782" w:rsidR="00BA0874" w:rsidRPr="00A71E0F" w:rsidRDefault="00BA0874" w:rsidP="001363CF">
            <w:pPr>
              <w:widowControl w:val="0"/>
              <w:spacing w:line="300" w:lineRule="auto"/>
              <w:ind w:firstLine="420"/>
              <w:rPr>
                <w:rFonts w:ascii="宋体" w:eastAsia="宋体" w:hAnsi="宋体"/>
                <w:szCs w:val="21"/>
                <w:vertAlign w:val="superscript"/>
              </w:rPr>
            </w:pPr>
            <w:r w:rsidRPr="00A71E0F">
              <w:rPr>
                <w:rFonts w:ascii="宋体" w:eastAsia="宋体" w:hAnsi="宋体" w:hint="eastAsia"/>
                <w:szCs w:val="21"/>
              </w:rPr>
              <w:t xml:space="preserve">       </w:t>
            </w:r>
            <w:r w:rsidR="00A71E0F">
              <w:rPr>
                <w:rFonts w:ascii="宋体" w:eastAsia="宋体" w:hAnsi="宋体" w:hint="eastAsia"/>
                <w:szCs w:val="21"/>
              </w:rPr>
              <w:t xml:space="preserve"> </w:t>
            </w:r>
            <w:r w:rsidRPr="00A71E0F">
              <w:rPr>
                <w:rFonts w:ascii="宋体" w:eastAsia="宋体" w:hAnsi="宋体" w:hint="eastAsia"/>
                <w:szCs w:val="21"/>
              </w:rPr>
              <w:t>0.284×10</w:t>
            </w:r>
            <w:r w:rsidRPr="00A71E0F">
              <w:rPr>
                <w:rFonts w:ascii="宋体" w:eastAsia="宋体" w:hAnsi="宋体" w:hint="eastAsia"/>
                <w:szCs w:val="21"/>
                <w:vertAlign w:val="superscript"/>
              </w:rPr>
              <w:t>-3</w:t>
            </w:r>
            <w:r w:rsidRPr="00A71E0F">
              <w:rPr>
                <w:rFonts w:ascii="宋体" w:eastAsia="宋体" w:hAnsi="宋体" w:hint="eastAsia"/>
                <w:szCs w:val="21"/>
              </w:rPr>
              <w:t>m</w:t>
            </w:r>
            <w:r w:rsidRPr="00A71E0F">
              <w:rPr>
                <w:rFonts w:ascii="宋体" w:eastAsia="宋体" w:hAnsi="宋体" w:hint="eastAsia"/>
                <w:szCs w:val="21"/>
                <w:vertAlign w:val="superscript"/>
              </w:rPr>
              <w:t>-1</w:t>
            </w:r>
          </w:p>
          <w:p w14:paraId="7F81F3DE" w14:textId="2A1840A2" w:rsidR="00BA0874" w:rsidRPr="00A71E0F" w:rsidRDefault="00BA0874" w:rsidP="001363CF">
            <w:pPr>
              <w:widowControl w:val="0"/>
              <w:spacing w:line="300" w:lineRule="auto"/>
              <w:ind w:firstLine="420"/>
              <w:rPr>
                <w:rFonts w:ascii="宋体" w:eastAsia="宋体" w:hAnsi="宋体"/>
                <w:szCs w:val="21"/>
                <w:vertAlign w:val="superscript"/>
              </w:rPr>
            </w:pPr>
            <w:r w:rsidRPr="00A71E0F">
              <w:rPr>
                <w:rFonts w:ascii="宋体" w:eastAsia="宋体" w:hAnsi="宋体" w:hint="eastAsia"/>
                <w:szCs w:val="21"/>
                <w:vertAlign w:val="superscript"/>
              </w:rPr>
              <w:t xml:space="preserve">              </w:t>
            </w:r>
            <w:r w:rsidR="00A71E0F">
              <w:rPr>
                <w:rFonts w:ascii="宋体" w:eastAsia="宋体" w:hAnsi="宋体" w:hint="eastAsia"/>
                <w:szCs w:val="21"/>
                <w:vertAlign w:val="superscript"/>
              </w:rPr>
              <w:t xml:space="preserve"> </w:t>
            </w:r>
            <w:r w:rsidRPr="00A71E0F">
              <w:rPr>
                <w:rFonts w:ascii="宋体" w:eastAsia="宋体" w:hAnsi="宋体" w:hint="eastAsia"/>
                <w:szCs w:val="21"/>
              </w:rPr>
              <w:t>0.802×10</w:t>
            </w:r>
            <w:r w:rsidRPr="00A71E0F">
              <w:rPr>
                <w:rFonts w:ascii="宋体" w:eastAsia="宋体" w:hAnsi="宋体" w:hint="eastAsia"/>
                <w:szCs w:val="21"/>
                <w:vertAlign w:val="superscript"/>
              </w:rPr>
              <w:t>-3</w:t>
            </w:r>
            <w:r w:rsidRPr="00A71E0F">
              <w:rPr>
                <w:rFonts w:ascii="宋体" w:eastAsia="宋体" w:hAnsi="宋体" w:hint="eastAsia"/>
                <w:szCs w:val="21"/>
              </w:rPr>
              <w:t>m</w:t>
            </w:r>
            <w:r w:rsidRPr="00A71E0F">
              <w:rPr>
                <w:rFonts w:ascii="宋体" w:eastAsia="宋体" w:hAnsi="宋体" w:hint="eastAsia"/>
                <w:szCs w:val="21"/>
                <w:vertAlign w:val="superscript"/>
              </w:rPr>
              <w:t xml:space="preserve">-1 </w:t>
            </w:r>
          </w:p>
          <w:p w14:paraId="377578AC" w14:textId="18F3706F" w:rsidR="00BA0874" w:rsidRPr="00A71E0F" w:rsidRDefault="00BA0874" w:rsidP="001363CF">
            <w:pPr>
              <w:widowControl w:val="0"/>
              <w:spacing w:line="300" w:lineRule="auto"/>
              <w:ind w:firstLine="420"/>
              <w:rPr>
                <w:rFonts w:ascii="宋体" w:eastAsia="宋体" w:hAnsi="宋体"/>
                <w:szCs w:val="21"/>
              </w:rPr>
            </w:pPr>
            <w:r w:rsidRPr="00A71E0F">
              <w:rPr>
                <w:rFonts w:ascii="宋体" w:eastAsia="宋体" w:hAnsi="宋体" w:hint="eastAsia"/>
                <w:szCs w:val="21"/>
              </w:rPr>
              <w:t xml:space="preserve">       </w:t>
            </w:r>
            <w:r w:rsidR="00A71E0F">
              <w:rPr>
                <w:rFonts w:ascii="宋体" w:eastAsia="宋体" w:hAnsi="宋体" w:hint="eastAsia"/>
                <w:szCs w:val="21"/>
              </w:rPr>
              <w:t xml:space="preserve"> </w:t>
            </w:r>
            <w:r w:rsidRPr="00A71E0F">
              <w:rPr>
                <w:rFonts w:ascii="宋体" w:eastAsia="宋体" w:hAnsi="宋体" w:hint="eastAsia"/>
                <w:szCs w:val="21"/>
              </w:rPr>
              <w:t>0.</w:t>
            </w:r>
            <w:r w:rsidR="004E7BE1">
              <w:rPr>
                <w:rFonts w:ascii="宋体" w:eastAsia="宋体" w:hAnsi="宋体" w:hint="eastAsia"/>
                <w:szCs w:val="21"/>
              </w:rPr>
              <w:t>924</w:t>
            </w:r>
          </w:p>
          <w:p w14:paraId="5F5F7CD7" w14:textId="7F8BF3F0" w:rsidR="00BA0874" w:rsidRPr="00A71E0F" w:rsidRDefault="00BA0874" w:rsidP="004E7BE1">
            <w:pPr>
              <w:widowControl w:val="0"/>
              <w:spacing w:line="300" w:lineRule="auto"/>
              <w:ind w:firstLine="420"/>
              <w:rPr>
                <w:rFonts w:ascii="宋体" w:eastAsia="宋体" w:hAnsi="宋体"/>
                <w:szCs w:val="21"/>
                <w:vertAlign w:val="superscript"/>
              </w:rPr>
            </w:pPr>
            <w:r w:rsidRPr="00A71E0F">
              <w:rPr>
                <w:rFonts w:ascii="宋体" w:eastAsia="宋体" w:hAnsi="宋体" w:hint="eastAsia"/>
                <w:szCs w:val="21"/>
              </w:rPr>
              <w:t xml:space="preserve">   </w:t>
            </w:r>
            <w:r w:rsidR="004E7BE1">
              <w:rPr>
                <w:rFonts w:ascii="宋体" w:eastAsia="宋体" w:hAnsi="宋体" w:hint="eastAsia"/>
                <w:szCs w:val="21"/>
              </w:rPr>
              <w:t xml:space="preserve">     </w:t>
            </w:r>
            <w:r w:rsidRPr="00A71E0F">
              <w:rPr>
                <w:rFonts w:ascii="宋体" w:eastAsia="宋体" w:hAnsi="宋体" w:hint="eastAsia"/>
                <w:szCs w:val="21"/>
              </w:rPr>
              <w:t>10</w:t>
            </w:r>
            <w:r w:rsidRPr="00A71E0F">
              <w:rPr>
                <w:rFonts w:ascii="宋体" w:eastAsia="宋体" w:hAnsi="宋体" w:hint="eastAsia"/>
                <w:szCs w:val="21"/>
                <w:vertAlign w:val="superscript"/>
              </w:rPr>
              <w:t>6</w:t>
            </w:r>
          </w:p>
          <w:p w14:paraId="6D45237D" w14:textId="77777777" w:rsidR="00BA0874" w:rsidRPr="00A71E0F" w:rsidRDefault="00BA0874" w:rsidP="001363CF">
            <w:pPr>
              <w:widowControl w:val="0"/>
              <w:spacing w:line="300" w:lineRule="auto"/>
              <w:ind w:firstLineChars="600" w:firstLine="1260"/>
              <w:rPr>
                <w:rFonts w:ascii="宋体" w:eastAsia="宋体" w:hAnsi="宋体"/>
                <w:szCs w:val="21"/>
              </w:rPr>
            </w:pPr>
            <w:r w:rsidRPr="00A71E0F">
              <w:rPr>
                <w:rFonts w:ascii="宋体" w:eastAsia="宋体" w:hAnsi="宋体" w:hint="eastAsia"/>
                <w:szCs w:val="21"/>
              </w:rPr>
              <w:t>5</w:t>
            </w:r>
          </w:p>
          <w:p w14:paraId="106F5505" w14:textId="77777777" w:rsidR="00BA0874" w:rsidRPr="00A71E0F" w:rsidRDefault="00BA0874" w:rsidP="001363CF">
            <w:pPr>
              <w:widowControl w:val="0"/>
              <w:spacing w:line="300" w:lineRule="auto"/>
              <w:ind w:firstLineChars="600" w:firstLine="1260"/>
              <w:rPr>
                <w:rFonts w:ascii="宋体" w:eastAsia="宋体" w:hAnsi="宋体"/>
                <w:szCs w:val="21"/>
              </w:rPr>
            </w:pPr>
            <m:oMath>
              <m:r>
                <w:rPr>
                  <w:rFonts w:ascii="Cambria Math" w:eastAsia="宋体" w:hAnsi="Cambria Math"/>
                  <w:szCs w:val="21"/>
                </w:rPr>
                <m:t>π</m:t>
              </m:r>
            </m:oMath>
            <w:r w:rsidRPr="00A71E0F">
              <w:rPr>
                <w:rFonts w:ascii="宋体" w:eastAsia="宋体" w:hAnsi="宋体" w:hint="eastAsia"/>
                <w:szCs w:val="21"/>
              </w:rPr>
              <w:t>/20</w:t>
            </w:r>
          </w:p>
          <w:p w14:paraId="1A1D55CB" w14:textId="77777777" w:rsidR="00BA0874" w:rsidRPr="00A71E0F" w:rsidRDefault="00BA0874" w:rsidP="001363CF">
            <w:pPr>
              <w:widowControl w:val="0"/>
              <w:spacing w:line="300" w:lineRule="auto"/>
              <w:ind w:firstLineChars="600" w:firstLine="1260"/>
              <w:rPr>
                <w:rFonts w:ascii="宋体" w:eastAsia="宋体" w:hAnsi="宋体"/>
                <w:szCs w:val="21"/>
              </w:rPr>
            </w:pPr>
            <m:oMath>
              <m:r>
                <w:rPr>
                  <w:rFonts w:ascii="Cambria Math" w:eastAsia="宋体" w:hAnsi="Cambria Math"/>
                  <w:szCs w:val="21"/>
                </w:rPr>
                <m:t>π</m:t>
              </m:r>
            </m:oMath>
            <w:r w:rsidRPr="00A71E0F">
              <w:rPr>
                <w:rFonts w:ascii="宋体" w:eastAsia="宋体" w:hAnsi="宋体" w:hint="eastAsia"/>
                <w:szCs w:val="21"/>
              </w:rPr>
              <w:t>/12</w:t>
            </w:r>
          </w:p>
          <w:p w14:paraId="72711054" w14:textId="77777777" w:rsidR="00BA0874" w:rsidRPr="00A71E0F" w:rsidRDefault="00BA0874" w:rsidP="001363CF">
            <w:pPr>
              <w:widowControl w:val="0"/>
              <w:spacing w:line="300" w:lineRule="auto"/>
              <w:ind w:firstLineChars="600" w:firstLine="1260"/>
              <w:rPr>
                <w:rFonts w:ascii="宋体" w:eastAsia="宋体" w:hAnsi="宋体"/>
                <w:szCs w:val="21"/>
              </w:rPr>
            </w:pPr>
            <m:oMath>
              <m:r>
                <w:rPr>
                  <w:rFonts w:ascii="Cambria Math" w:eastAsia="宋体" w:hAnsi="Cambria Math"/>
                  <w:szCs w:val="21"/>
                </w:rPr>
                <m:t>π</m:t>
              </m:r>
            </m:oMath>
            <w:r w:rsidRPr="00A71E0F">
              <w:rPr>
                <w:rFonts w:ascii="宋体" w:eastAsia="宋体" w:hAnsi="宋体" w:hint="eastAsia"/>
                <w:szCs w:val="21"/>
              </w:rPr>
              <w:t>/5</w:t>
            </w:r>
          </w:p>
          <w:p w14:paraId="768C6092" w14:textId="77777777" w:rsidR="00BA0874" w:rsidRPr="00A71E0F" w:rsidRDefault="00BA0874" w:rsidP="001363CF">
            <w:pPr>
              <w:widowControl w:val="0"/>
              <w:spacing w:line="300" w:lineRule="auto"/>
              <w:ind w:firstLineChars="600" w:firstLine="1260"/>
              <w:rPr>
                <w:rFonts w:ascii="宋体" w:eastAsia="宋体" w:hAnsi="宋体"/>
                <w:szCs w:val="21"/>
              </w:rPr>
            </w:pPr>
            <m:oMath>
              <m:r>
                <w:rPr>
                  <w:rFonts w:ascii="Cambria Math" w:eastAsia="宋体" w:hAnsi="Cambria Math"/>
                  <w:szCs w:val="21"/>
                </w:rPr>
                <m:t>π</m:t>
              </m:r>
            </m:oMath>
            <w:r w:rsidRPr="00A71E0F">
              <w:rPr>
                <w:rFonts w:ascii="宋体" w:eastAsia="宋体" w:hAnsi="宋体" w:hint="eastAsia"/>
                <w:szCs w:val="21"/>
              </w:rPr>
              <w:t>/4</w:t>
            </w:r>
          </w:p>
          <w:p w14:paraId="0261BD33" w14:textId="77777777" w:rsidR="00BA0874" w:rsidRPr="00A71E0F" w:rsidRDefault="00BA0874" w:rsidP="001363CF">
            <w:pPr>
              <w:widowControl w:val="0"/>
              <w:spacing w:line="300" w:lineRule="auto"/>
              <w:ind w:firstLineChars="600" w:firstLine="1260"/>
              <w:rPr>
                <w:rFonts w:ascii="宋体" w:eastAsia="宋体" w:hAnsi="宋体"/>
                <w:szCs w:val="21"/>
              </w:rPr>
            </w:pPr>
            <m:oMath>
              <m:r>
                <w:rPr>
                  <w:rFonts w:ascii="Cambria Math" w:eastAsia="宋体" w:hAnsi="Cambria Math"/>
                  <w:szCs w:val="21"/>
                </w:rPr>
                <m:t>π</m:t>
              </m:r>
            </m:oMath>
            <w:r w:rsidRPr="00A71E0F">
              <w:rPr>
                <w:rFonts w:ascii="宋体" w:eastAsia="宋体" w:hAnsi="宋体" w:hint="eastAsia"/>
                <w:szCs w:val="21"/>
              </w:rPr>
              <w:t>/2</w:t>
            </w:r>
          </w:p>
          <w:p w14:paraId="7E3CA812" w14:textId="77777777" w:rsidR="00BA0874" w:rsidRPr="00A71E0F" w:rsidRDefault="00BA0874" w:rsidP="001363CF">
            <w:pPr>
              <w:widowControl w:val="0"/>
              <w:spacing w:line="300" w:lineRule="auto"/>
              <w:ind w:firstLineChars="600" w:firstLine="1260"/>
              <w:rPr>
                <w:rFonts w:ascii="宋体" w:eastAsia="宋体" w:hAnsi="宋体"/>
                <w:szCs w:val="21"/>
              </w:rPr>
            </w:pPr>
            <w:r w:rsidRPr="00A71E0F">
              <w:rPr>
                <w:rFonts w:ascii="宋体" w:eastAsia="宋体" w:hAnsi="宋体" w:hint="eastAsia"/>
                <w:szCs w:val="21"/>
              </w:rPr>
              <w:t>-</w:t>
            </w:r>
            <m:oMath>
              <m:r>
                <w:rPr>
                  <w:rFonts w:ascii="Cambria Math" w:eastAsia="宋体" w:hAnsi="Cambria Math"/>
                  <w:szCs w:val="21"/>
                </w:rPr>
                <m:t>π</m:t>
              </m:r>
            </m:oMath>
            <w:r w:rsidRPr="00A71E0F">
              <w:rPr>
                <w:rFonts w:ascii="宋体" w:eastAsia="宋体" w:hAnsi="宋体" w:hint="eastAsia"/>
                <w:szCs w:val="21"/>
              </w:rPr>
              <w:t>/2</w:t>
            </w:r>
          </w:p>
          <w:p w14:paraId="4D5B2D2D" w14:textId="77777777" w:rsidR="00BA0874" w:rsidRPr="00A71E0F" w:rsidRDefault="00BA0874" w:rsidP="001363CF">
            <w:pPr>
              <w:widowControl w:val="0"/>
              <w:spacing w:line="300" w:lineRule="auto"/>
              <w:ind w:firstLineChars="600" w:firstLine="1260"/>
              <w:rPr>
                <w:rFonts w:ascii="宋体" w:eastAsia="宋体" w:hAnsi="宋体"/>
                <w:szCs w:val="21"/>
              </w:rPr>
            </w:pPr>
            <w:r w:rsidRPr="00A71E0F">
              <w:rPr>
                <w:rFonts w:ascii="宋体" w:eastAsia="宋体" w:hAnsi="宋体"/>
                <w:szCs w:val="21"/>
              </w:rPr>
              <w:t>I</w:t>
            </w:r>
            <w:r w:rsidRPr="00A71E0F">
              <w:rPr>
                <w:rFonts w:ascii="宋体" w:eastAsia="宋体" w:hAnsi="宋体" w:hint="eastAsia"/>
                <w:szCs w:val="21"/>
              </w:rPr>
              <w:t>7-8750H</w:t>
            </w:r>
          </w:p>
          <w:p w14:paraId="7AA40040" w14:textId="7A7785C3" w:rsidR="00BA0874" w:rsidRPr="005C2B09" w:rsidRDefault="00BA0874" w:rsidP="001363CF">
            <w:pPr>
              <w:widowControl w:val="0"/>
              <w:spacing w:line="300" w:lineRule="auto"/>
              <w:ind w:firstLineChars="600" w:firstLine="1260"/>
              <w:rPr>
                <w:rFonts w:ascii="宋体" w:eastAsia="宋体" w:hAnsi="宋体"/>
                <w:sz w:val="24"/>
                <w:szCs w:val="24"/>
              </w:rPr>
            </w:pPr>
            <w:r w:rsidRPr="00A71E0F">
              <w:rPr>
                <w:rFonts w:ascii="宋体" w:eastAsia="宋体" w:hAnsi="宋体" w:hint="eastAsia"/>
                <w:szCs w:val="21"/>
              </w:rPr>
              <w:t>8G</w:t>
            </w:r>
          </w:p>
        </w:tc>
      </w:tr>
    </w:tbl>
    <w:p w14:paraId="3A507C2C" w14:textId="5F2F6ABB" w:rsidR="00A506DB" w:rsidRPr="000F5A6F" w:rsidRDefault="00A506DB" w:rsidP="00AD3C47">
      <w:pPr>
        <w:widowControl w:val="0"/>
        <w:spacing w:beforeLines="100" w:before="312" w:line="300" w:lineRule="auto"/>
        <w:ind w:firstLineChars="0" w:firstLine="0"/>
        <w:rPr>
          <w:rFonts w:ascii="宋体" w:eastAsia="宋体" w:hAnsi="宋体" w:cs="宋体"/>
          <w:b/>
          <w:bCs/>
          <w:kern w:val="0"/>
          <w:szCs w:val="21"/>
        </w:rPr>
      </w:pPr>
      <w:r w:rsidRPr="000F5A6F">
        <w:rPr>
          <w:rFonts w:ascii="宋体" w:eastAsia="宋体" w:hAnsi="宋体" w:cs="宋体" w:hint="eastAsia"/>
          <w:b/>
          <w:bCs/>
          <w:kern w:val="0"/>
          <w:szCs w:val="21"/>
        </w:rPr>
        <w:t>3.1计算效率</w:t>
      </w:r>
    </w:p>
    <w:p w14:paraId="3B827655" w14:textId="0D1EC8CA" w:rsidR="0045116D" w:rsidRDefault="001D3AFB" w:rsidP="00BA742A">
      <w:pPr>
        <w:pStyle w:val="ae"/>
        <w:spacing w:beforeAutospacing="0" w:afterAutospacing="0" w:line="240" w:lineRule="auto"/>
        <w:ind w:firstLine="420"/>
        <w:jc w:val="both"/>
        <w:rPr>
          <w:rFonts w:ascii="宋体" w:eastAsia="宋体" w:hAnsi="宋体" w:cs="宋体"/>
          <w:sz w:val="21"/>
          <w:szCs w:val="21"/>
        </w:rPr>
      </w:pPr>
      <w:r w:rsidRPr="001D3AFB">
        <w:rPr>
          <w:rFonts w:ascii="宋体" w:eastAsia="宋体" w:hAnsi="宋体" w:cs="宋体" w:hint="eastAsia"/>
          <w:sz w:val="21"/>
          <w:szCs w:val="21"/>
        </w:rPr>
        <w:t>由于</w:t>
      </w:r>
      <w:r w:rsidRPr="001D3AFB">
        <w:rPr>
          <w:rFonts w:ascii="宋体" w:eastAsia="宋体" w:hAnsi="宋体" w:cs="宋体"/>
          <w:sz w:val="21"/>
          <w:szCs w:val="21"/>
        </w:rPr>
        <w:t>MCS-IS算法的计算效率极低，而减少光子数量与散射次数对于比较计算效率并无显著影响，因此在本小节中我们使用10</w:t>
      </w:r>
      <w:r>
        <w:rPr>
          <w:rFonts w:ascii="宋体" w:eastAsia="宋体" w:hAnsi="宋体" w:cs="宋体"/>
          <w:sz w:val="21"/>
          <w:szCs w:val="21"/>
        </w:rPr>
        <w:t xml:space="preserve"> </w:t>
      </w:r>
      <w:r w:rsidRPr="001D3AFB">
        <w:rPr>
          <w:rFonts w:ascii="宋体" w:eastAsia="宋体" w:hAnsi="宋体" w:cs="宋体"/>
          <w:sz w:val="21"/>
          <w:szCs w:val="21"/>
        </w:rPr>
        <w:t>000个光子与4次散射来进行路径损耗的计算，以此对比两种算法的计算效率。仿真结果如图3所示，该图展示了相同条件下改变抽样方法的效果对比。从图中可以看出，在同样进行4阶散射的情况下，当散射角和光子移动距离均采用重要性采样时，路径损耗随通信距离的增加而增加，此时计算时间高达21</w:t>
      </w:r>
      <w:r>
        <w:rPr>
          <w:rFonts w:ascii="宋体" w:eastAsia="宋体" w:hAnsi="宋体" w:cs="宋体"/>
          <w:sz w:val="21"/>
          <w:szCs w:val="21"/>
        </w:rPr>
        <w:t xml:space="preserve"> </w:t>
      </w:r>
      <w:r w:rsidRPr="001D3AFB">
        <w:rPr>
          <w:rFonts w:ascii="宋体" w:eastAsia="宋体" w:hAnsi="宋体" w:cs="宋体"/>
          <w:sz w:val="21"/>
          <w:szCs w:val="21"/>
        </w:rPr>
        <w:t>629</w:t>
      </w:r>
      <w:r>
        <w:rPr>
          <w:rFonts w:ascii="宋体" w:eastAsia="宋体" w:hAnsi="宋体" w:cs="宋体"/>
          <w:sz w:val="21"/>
          <w:szCs w:val="21"/>
        </w:rPr>
        <w:t xml:space="preserve"> </w:t>
      </w:r>
      <w:r>
        <w:rPr>
          <w:rFonts w:ascii="宋体" w:eastAsia="宋体" w:hAnsi="宋体" w:cs="宋体" w:hint="eastAsia"/>
          <w:sz w:val="21"/>
          <w:szCs w:val="21"/>
        </w:rPr>
        <w:t>s</w:t>
      </w:r>
      <w:r w:rsidRPr="001D3AFB">
        <w:rPr>
          <w:rFonts w:ascii="宋体" w:eastAsia="宋体" w:hAnsi="宋体" w:cs="宋体"/>
          <w:sz w:val="21"/>
          <w:szCs w:val="21"/>
        </w:rPr>
        <w:t>。相比之下，改进后的算法，即仅对散射角进行均匀采样，而对光子移动距离进行重要性采样，与原算法相比路径损耗的误差</w:t>
      </w:r>
      <w:r w:rsidRPr="001D3AFB">
        <w:rPr>
          <w:rFonts w:ascii="宋体" w:eastAsia="宋体" w:hAnsi="宋体" w:cs="宋体" w:hint="eastAsia"/>
          <w:sz w:val="21"/>
          <w:szCs w:val="21"/>
        </w:rPr>
        <w:t>很小，几乎可以忽略不计。改进算法的计算时间缩短到了</w:t>
      </w:r>
      <w:r w:rsidRPr="001D3AFB">
        <w:rPr>
          <w:rFonts w:ascii="宋体" w:eastAsia="宋体" w:hAnsi="宋体" w:cs="宋体"/>
          <w:sz w:val="21"/>
          <w:szCs w:val="21"/>
        </w:rPr>
        <w:t>0.16</w:t>
      </w:r>
      <w:r>
        <w:rPr>
          <w:rFonts w:ascii="宋体" w:eastAsia="宋体" w:hAnsi="宋体" w:cs="宋体"/>
          <w:sz w:val="21"/>
          <w:szCs w:val="21"/>
        </w:rPr>
        <w:t xml:space="preserve"> </w:t>
      </w:r>
      <w:r>
        <w:rPr>
          <w:rFonts w:ascii="宋体" w:eastAsia="宋体" w:hAnsi="宋体" w:cs="宋体" w:hint="eastAsia"/>
          <w:sz w:val="21"/>
          <w:szCs w:val="21"/>
        </w:rPr>
        <w:t>s</w:t>
      </w:r>
      <w:r w:rsidRPr="001D3AFB">
        <w:rPr>
          <w:rFonts w:ascii="宋体" w:eastAsia="宋体" w:hAnsi="宋体" w:cs="宋体"/>
          <w:sz w:val="21"/>
          <w:szCs w:val="21"/>
        </w:rPr>
        <w:t>，这意味着其计算效率比原算法提高了1.35×10</w:t>
      </w:r>
      <w:r w:rsidRPr="001D3AFB">
        <w:rPr>
          <w:rFonts w:ascii="宋体" w:eastAsia="宋体" w:hAnsi="宋体" w:cs="宋体"/>
          <w:sz w:val="21"/>
          <w:szCs w:val="21"/>
          <w:vertAlign w:val="superscript"/>
        </w:rPr>
        <w:t>5</w:t>
      </w:r>
      <w:r w:rsidRPr="001D3AFB">
        <w:rPr>
          <w:rFonts w:ascii="宋体" w:eastAsia="宋体" w:hAnsi="宋体" w:cs="宋体"/>
          <w:sz w:val="21"/>
          <w:szCs w:val="21"/>
        </w:rPr>
        <w:t>倍，极大地提高了计算效率，节省了大量的时间。</w:t>
      </w:r>
    </w:p>
    <w:p w14:paraId="0D501F58" w14:textId="3DE8AC2F" w:rsidR="00110C1B" w:rsidRDefault="00F12B2C" w:rsidP="00F12B2C">
      <w:pPr>
        <w:pStyle w:val="ae"/>
        <w:spacing w:before="147" w:beforeAutospacing="0" w:afterAutospacing="0" w:line="240" w:lineRule="auto"/>
        <w:ind w:firstLineChars="0" w:firstLine="0"/>
        <w:jc w:val="center"/>
        <w:rPr>
          <w:rFonts w:ascii="宋体" w:eastAsia="宋体" w:hAnsi="宋体" w:cs="宋体"/>
          <w:sz w:val="21"/>
          <w:szCs w:val="21"/>
        </w:rPr>
      </w:pPr>
      <w:r>
        <w:rPr>
          <w:rFonts w:hint="eastAsia"/>
        </w:rPr>
        <w:object w:dxaOrig="6337" w:dyaOrig="4968" w14:anchorId="687FD644">
          <v:shape id="_x0000_i1115" type="#_x0000_t75" style="width:197.85pt;height:169.65pt" o:ole="">
            <v:imagedata r:id="rId179" o:title=""/>
            <o:lock v:ext="edit" aspectratio="f"/>
          </v:shape>
          <o:OLEObject Type="Embed" ProgID="Visio.Drawing.15" ShapeID="_x0000_i1115" DrawAspect="Content" ObjectID="_1786178581" r:id="rId180"/>
        </w:object>
      </w:r>
      <w:r>
        <w:rPr>
          <w:rFonts w:hint="eastAsia"/>
        </w:rPr>
        <w:object w:dxaOrig="6325" w:dyaOrig="5064" w14:anchorId="6256FB04">
          <v:shape id="_x0000_i1116" type="#_x0000_t75" style="width:199.1pt;height:169.65pt" o:ole="">
            <v:imagedata r:id="rId181" o:title=""/>
            <o:lock v:ext="edit" aspectratio="f"/>
          </v:shape>
          <o:OLEObject Type="Embed" ProgID="Visio.Drawing.15" ShapeID="_x0000_i1116" DrawAspect="Content" ObjectID="_1786178582" r:id="rId182"/>
        </w:object>
      </w:r>
    </w:p>
    <w:p w14:paraId="493761FD" w14:textId="0BF42AC5" w:rsidR="00110C1B" w:rsidRPr="00110C1B" w:rsidRDefault="00110C1B" w:rsidP="00C95AAB">
      <w:pPr>
        <w:pStyle w:val="ae"/>
        <w:numPr>
          <w:ilvl w:val="0"/>
          <w:numId w:val="8"/>
        </w:numPr>
        <w:spacing w:before="147" w:beforeAutospacing="0" w:afterAutospacing="0" w:line="240" w:lineRule="auto"/>
        <w:ind w:firstLineChars="0"/>
        <w:jc w:val="both"/>
        <w:rPr>
          <w:rFonts w:ascii="宋体" w:eastAsia="宋体" w:hAnsi="宋体" w:cs="宋体"/>
          <w:sz w:val="18"/>
          <w:szCs w:val="18"/>
        </w:rPr>
      </w:pPr>
      <w:r w:rsidRPr="003A7979">
        <w:rPr>
          <w:rFonts w:ascii="宋体" w:eastAsia="宋体" w:hAnsi="宋体" w:cs="宋体" w:hint="eastAsia"/>
          <w:sz w:val="15"/>
          <w:szCs w:val="15"/>
        </w:rPr>
        <w:t xml:space="preserve">不同通信距离下的路径损耗 </w:t>
      </w:r>
      <w:r>
        <w:rPr>
          <w:rFonts w:ascii="宋体" w:eastAsia="宋体" w:hAnsi="宋体" w:cs="宋体" w:hint="eastAsia"/>
          <w:sz w:val="18"/>
          <w:szCs w:val="18"/>
        </w:rPr>
        <w:t xml:space="preserve">      </w:t>
      </w:r>
      <w:r w:rsidR="00A52D7D">
        <w:rPr>
          <w:rFonts w:ascii="宋体" w:eastAsia="宋体" w:hAnsi="宋体" w:cs="宋体" w:hint="eastAsia"/>
          <w:sz w:val="18"/>
          <w:szCs w:val="18"/>
        </w:rPr>
        <w:t xml:space="preserve">  </w:t>
      </w:r>
      <w:r w:rsidR="00C95AAB">
        <w:rPr>
          <w:rFonts w:ascii="宋体" w:eastAsia="宋体" w:hAnsi="宋体" w:cs="宋体"/>
          <w:sz w:val="18"/>
          <w:szCs w:val="18"/>
        </w:rPr>
        <w:t xml:space="preserve">  </w:t>
      </w:r>
      <w:r w:rsidR="003A7979">
        <w:rPr>
          <w:rFonts w:ascii="宋体" w:eastAsia="宋体" w:hAnsi="宋体" w:cs="宋体" w:hint="eastAsia"/>
          <w:sz w:val="18"/>
          <w:szCs w:val="18"/>
        </w:rPr>
        <w:t xml:space="preserve">   </w:t>
      </w:r>
      <w:r w:rsidR="003253B1">
        <w:rPr>
          <w:rFonts w:ascii="宋体" w:eastAsia="宋体" w:hAnsi="宋体" w:cs="宋体" w:hint="eastAsia"/>
          <w:sz w:val="15"/>
          <w:szCs w:val="15"/>
        </w:rPr>
        <w:t>（</w:t>
      </w:r>
      <w:r w:rsidRPr="003A7979">
        <w:rPr>
          <w:rFonts w:ascii="宋体" w:eastAsia="宋体" w:hAnsi="宋体" w:cs="宋体" w:hint="eastAsia"/>
          <w:sz w:val="15"/>
          <w:szCs w:val="15"/>
        </w:rPr>
        <w:t>b</w:t>
      </w:r>
      <w:r w:rsidR="003253B1">
        <w:rPr>
          <w:rFonts w:ascii="宋体" w:eastAsia="宋体" w:hAnsi="宋体" w:cs="宋体" w:hint="eastAsia"/>
          <w:sz w:val="15"/>
          <w:szCs w:val="15"/>
        </w:rPr>
        <w:t>）</w:t>
      </w:r>
      <w:r w:rsidR="00C95AAB">
        <w:rPr>
          <w:rFonts w:ascii="宋体" w:eastAsia="宋体" w:hAnsi="宋体" w:cs="宋体" w:hint="eastAsia"/>
          <w:sz w:val="15"/>
          <w:szCs w:val="15"/>
        </w:rPr>
        <w:t xml:space="preserve"> </w:t>
      </w:r>
      <w:r w:rsidRPr="003A7979">
        <w:rPr>
          <w:rFonts w:ascii="宋体" w:eastAsia="宋体" w:hAnsi="宋体" w:cs="宋体" w:hint="eastAsia"/>
          <w:sz w:val="15"/>
          <w:szCs w:val="15"/>
        </w:rPr>
        <w:t>不同散射阶次的路径损耗</w:t>
      </w:r>
    </w:p>
    <w:p w14:paraId="0F4F2E93" w14:textId="194C0C88" w:rsidR="00110C1B" w:rsidRPr="003A7979" w:rsidRDefault="00110C1B" w:rsidP="00110C1B">
      <w:pPr>
        <w:widowControl w:val="0"/>
        <w:spacing w:line="300" w:lineRule="auto"/>
        <w:ind w:firstLine="300"/>
        <w:jc w:val="center"/>
        <w:rPr>
          <w:rFonts w:ascii="宋体" w:eastAsia="宋体" w:hAnsi="宋体"/>
          <w:sz w:val="15"/>
          <w:szCs w:val="15"/>
        </w:rPr>
      </w:pPr>
      <w:r w:rsidRPr="003A7979">
        <w:rPr>
          <w:rFonts w:ascii="宋体" w:eastAsia="宋体" w:hAnsi="宋体" w:hint="eastAsia"/>
          <w:sz w:val="15"/>
          <w:szCs w:val="15"/>
        </w:rPr>
        <w:t xml:space="preserve">图3 </w:t>
      </w:r>
      <w:r w:rsidR="00C95AAB">
        <w:rPr>
          <w:rFonts w:ascii="宋体" w:eastAsia="宋体" w:hAnsi="宋体"/>
          <w:sz w:val="15"/>
          <w:szCs w:val="15"/>
        </w:rPr>
        <w:t>2</w:t>
      </w:r>
      <w:r w:rsidR="00C95AAB">
        <w:rPr>
          <w:rFonts w:ascii="宋体" w:eastAsia="宋体" w:hAnsi="宋体" w:hint="eastAsia"/>
          <w:sz w:val="15"/>
          <w:szCs w:val="15"/>
        </w:rPr>
        <w:t>种</w:t>
      </w:r>
      <w:r w:rsidRPr="003A7979">
        <w:rPr>
          <w:rFonts w:ascii="宋体" w:eastAsia="宋体" w:hAnsi="宋体" w:hint="eastAsia"/>
          <w:sz w:val="15"/>
          <w:szCs w:val="15"/>
        </w:rPr>
        <w:t>算法的效果对比</w:t>
      </w:r>
    </w:p>
    <w:p w14:paraId="704099E9" w14:textId="6043A25A" w:rsidR="00A506DB" w:rsidRPr="000F5A6F" w:rsidRDefault="00A506DB" w:rsidP="00AD3C47">
      <w:pPr>
        <w:widowControl w:val="0"/>
        <w:spacing w:beforeLines="100" w:before="312" w:line="300" w:lineRule="auto"/>
        <w:ind w:firstLineChars="0" w:firstLine="0"/>
        <w:rPr>
          <w:rFonts w:ascii="宋体" w:eastAsia="宋体" w:hAnsi="宋体" w:cs="宋体"/>
          <w:b/>
          <w:bCs/>
          <w:kern w:val="0"/>
          <w:szCs w:val="21"/>
        </w:rPr>
      </w:pPr>
      <w:r w:rsidRPr="000F5A6F">
        <w:rPr>
          <w:rFonts w:ascii="宋体" w:eastAsia="宋体" w:hAnsi="宋体" w:cs="宋体" w:hint="eastAsia"/>
          <w:b/>
          <w:bCs/>
          <w:kern w:val="0"/>
          <w:szCs w:val="21"/>
        </w:rPr>
        <w:t>3.2 不同参数下的路径损耗</w:t>
      </w:r>
    </w:p>
    <w:p w14:paraId="69DC6ED4" w14:textId="41B96833" w:rsidR="00090887" w:rsidRPr="00AB5090" w:rsidRDefault="00787731" w:rsidP="001F04C9">
      <w:pPr>
        <w:pStyle w:val="ae"/>
        <w:spacing w:beforeAutospacing="0" w:afterAutospacing="0" w:line="240" w:lineRule="auto"/>
        <w:ind w:firstLine="420"/>
        <w:jc w:val="both"/>
        <w:rPr>
          <w:rFonts w:ascii="宋体" w:eastAsia="宋体" w:hAnsi="宋体"/>
          <w:color w:val="4472C4" w:themeColor="accent1"/>
          <w:szCs w:val="24"/>
        </w:rPr>
      </w:pPr>
      <w:r w:rsidRPr="00787731">
        <w:rPr>
          <w:rFonts w:ascii="宋体" w:eastAsia="宋体" w:hAnsi="宋体" w:hint="eastAsia"/>
          <w:sz w:val="21"/>
          <w:szCs w:val="21"/>
        </w:rPr>
        <w:t>改变散射阶次在不同通信距离下的路径损耗如图</w:t>
      </w:r>
      <w:r w:rsidRPr="00787731">
        <w:rPr>
          <w:rFonts w:ascii="宋体" w:eastAsia="宋体" w:hAnsi="宋体"/>
          <w:sz w:val="21"/>
          <w:szCs w:val="21"/>
        </w:rPr>
        <w:t>4所示。从图4</w:t>
      </w:r>
      <w:r w:rsidR="00567DF5">
        <w:rPr>
          <w:rFonts w:ascii="宋体" w:eastAsia="宋体" w:hAnsi="宋体"/>
          <w:sz w:val="21"/>
          <w:szCs w:val="21"/>
        </w:rPr>
        <w:t>（</w:t>
      </w:r>
      <w:r w:rsidRPr="00787731">
        <w:rPr>
          <w:rFonts w:ascii="宋体" w:eastAsia="宋体" w:hAnsi="宋体"/>
          <w:sz w:val="21"/>
          <w:szCs w:val="21"/>
        </w:rPr>
        <w:t>a</w:t>
      </w:r>
      <w:r w:rsidR="00567DF5">
        <w:rPr>
          <w:rFonts w:ascii="宋体" w:eastAsia="宋体" w:hAnsi="宋体"/>
          <w:sz w:val="21"/>
          <w:szCs w:val="21"/>
        </w:rPr>
        <w:t>）</w:t>
      </w:r>
      <w:r w:rsidRPr="00787731">
        <w:rPr>
          <w:rFonts w:ascii="宋体" w:eastAsia="宋体" w:hAnsi="宋体"/>
          <w:sz w:val="21"/>
          <w:szCs w:val="21"/>
        </w:rPr>
        <w:t>可以看出，当散射次数固定时，随着通信距离由100</w:t>
      </w:r>
      <w:r w:rsidR="003B368B">
        <w:rPr>
          <w:rFonts w:ascii="宋体" w:eastAsia="宋体" w:hAnsi="宋体"/>
          <w:sz w:val="21"/>
          <w:szCs w:val="21"/>
        </w:rPr>
        <w:t xml:space="preserve"> </w:t>
      </w:r>
      <w:r w:rsidR="003B368B">
        <w:rPr>
          <w:rFonts w:ascii="宋体" w:eastAsia="宋体" w:hAnsi="宋体" w:hint="eastAsia"/>
          <w:sz w:val="21"/>
          <w:szCs w:val="21"/>
        </w:rPr>
        <w:t>m</w:t>
      </w:r>
      <w:r w:rsidRPr="00787731">
        <w:rPr>
          <w:rFonts w:ascii="宋体" w:eastAsia="宋体" w:hAnsi="宋体"/>
          <w:sz w:val="21"/>
          <w:szCs w:val="21"/>
        </w:rPr>
        <w:t>增加到500</w:t>
      </w:r>
      <w:r w:rsidR="003B368B">
        <w:rPr>
          <w:rFonts w:ascii="宋体" w:eastAsia="宋体" w:hAnsi="宋体"/>
          <w:sz w:val="21"/>
          <w:szCs w:val="21"/>
        </w:rPr>
        <w:t xml:space="preserve"> </w:t>
      </w:r>
      <w:r w:rsidR="003B368B">
        <w:rPr>
          <w:rFonts w:ascii="宋体" w:eastAsia="宋体" w:hAnsi="宋体" w:hint="eastAsia"/>
          <w:sz w:val="21"/>
          <w:szCs w:val="21"/>
        </w:rPr>
        <w:t>m</w:t>
      </w:r>
      <w:r w:rsidRPr="00787731">
        <w:rPr>
          <w:rFonts w:ascii="宋体" w:eastAsia="宋体" w:hAnsi="宋体"/>
          <w:sz w:val="21"/>
          <w:szCs w:val="21"/>
        </w:rPr>
        <w:t>，路径损耗均呈现出较大的增幅。当通信距离固定时，散射次数为1时路径损耗为88 dB，而当散射次数增加至2和3时，路径损耗分别降低至86 dB和85 dB。随着散射次数继续增加到4和5时，路径损耗之间的差距变得更小。由此可见，路径损耗随着散射次数的增加而减小，这表明多次散射模型相比于单次散射模型更为精确。从图4</w:t>
      </w:r>
      <w:r w:rsidR="00567DF5">
        <w:rPr>
          <w:rFonts w:ascii="宋体" w:eastAsia="宋体" w:hAnsi="宋体"/>
          <w:sz w:val="21"/>
          <w:szCs w:val="21"/>
        </w:rPr>
        <w:t>（</w:t>
      </w:r>
      <w:r w:rsidRPr="00787731">
        <w:rPr>
          <w:rFonts w:ascii="宋体" w:eastAsia="宋体" w:hAnsi="宋体"/>
          <w:sz w:val="21"/>
          <w:szCs w:val="21"/>
        </w:rPr>
        <w:t>b</w:t>
      </w:r>
      <w:r w:rsidR="00567DF5">
        <w:rPr>
          <w:rFonts w:ascii="宋体" w:eastAsia="宋体" w:hAnsi="宋体"/>
          <w:sz w:val="21"/>
          <w:szCs w:val="21"/>
        </w:rPr>
        <w:t>）</w:t>
      </w:r>
      <w:r w:rsidRPr="00787731">
        <w:rPr>
          <w:rFonts w:ascii="宋体" w:eastAsia="宋体" w:hAnsi="宋体"/>
          <w:sz w:val="21"/>
          <w:szCs w:val="21"/>
        </w:rPr>
        <w:t>可以看出，当通信距离由400</w:t>
      </w:r>
      <w:r w:rsidR="003B368B">
        <w:rPr>
          <w:rFonts w:ascii="宋体" w:eastAsia="宋体" w:hAnsi="宋体"/>
          <w:sz w:val="21"/>
          <w:szCs w:val="21"/>
        </w:rPr>
        <w:t xml:space="preserve"> </w:t>
      </w:r>
      <w:r w:rsidR="003B368B">
        <w:rPr>
          <w:rFonts w:ascii="宋体" w:eastAsia="宋体" w:hAnsi="宋体" w:hint="eastAsia"/>
          <w:sz w:val="21"/>
          <w:szCs w:val="21"/>
        </w:rPr>
        <w:t>m</w:t>
      </w:r>
      <w:r w:rsidRPr="00787731">
        <w:rPr>
          <w:rFonts w:ascii="宋体" w:eastAsia="宋体" w:hAnsi="宋体"/>
          <w:sz w:val="21"/>
          <w:szCs w:val="21"/>
        </w:rPr>
        <w:t>增加到2</w:t>
      </w:r>
      <w:r w:rsidR="003B368B">
        <w:rPr>
          <w:rFonts w:ascii="宋体" w:eastAsia="宋体" w:hAnsi="宋体"/>
          <w:sz w:val="21"/>
          <w:szCs w:val="21"/>
        </w:rPr>
        <w:t xml:space="preserve"> </w:t>
      </w:r>
      <w:r w:rsidR="003B368B">
        <w:rPr>
          <w:rFonts w:ascii="宋体" w:eastAsia="宋体" w:hAnsi="宋体" w:hint="eastAsia"/>
          <w:sz w:val="21"/>
          <w:szCs w:val="21"/>
        </w:rPr>
        <w:t>k</w:t>
      </w:r>
      <w:r w:rsidR="003B368B">
        <w:rPr>
          <w:rFonts w:ascii="宋体" w:eastAsia="宋体" w:hAnsi="宋体"/>
          <w:sz w:val="21"/>
          <w:szCs w:val="21"/>
        </w:rPr>
        <w:t>m</w:t>
      </w:r>
      <w:r w:rsidRPr="00787731">
        <w:rPr>
          <w:rFonts w:ascii="宋体" w:eastAsia="宋体" w:hAnsi="宋体"/>
          <w:sz w:val="21"/>
          <w:szCs w:val="21"/>
        </w:rPr>
        <w:t>时，在散射次数为</w:t>
      </w:r>
      <w:r w:rsidR="003B368B">
        <w:rPr>
          <w:rFonts w:ascii="宋体" w:eastAsia="宋体" w:hAnsi="宋体" w:hint="eastAsia"/>
          <w:sz w:val="21"/>
          <w:szCs w:val="21"/>
        </w:rPr>
        <w:t>5</w:t>
      </w:r>
      <w:r w:rsidRPr="00787731">
        <w:rPr>
          <w:rFonts w:ascii="宋体" w:eastAsia="宋体" w:hAnsi="宋体"/>
          <w:sz w:val="21"/>
          <w:szCs w:val="21"/>
        </w:rPr>
        <w:t>次的情况下</w:t>
      </w:r>
      <w:r w:rsidRPr="00787731">
        <w:rPr>
          <w:rFonts w:ascii="宋体" w:eastAsia="宋体" w:hAnsi="宋体" w:hint="eastAsia"/>
          <w:sz w:val="21"/>
          <w:szCs w:val="21"/>
        </w:rPr>
        <w:t>，路径损耗仍保持在</w:t>
      </w:r>
      <w:r w:rsidRPr="00787731">
        <w:rPr>
          <w:rFonts w:ascii="宋体" w:eastAsia="宋体" w:hAnsi="宋体"/>
          <w:sz w:val="21"/>
          <w:szCs w:val="21"/>
        </w:rPr>
        <w:t>120 dB以下；而当散射次数增加到</w:t>
      </w:r>
      <w:r w:rsidR="003B368B">
        <w:rPr>
          <w:rFonts w:ascii="宋体" w:eastAsia="宋体" w:hAnsi="宋体" w:hint="eastAsia"/>
          <w:sz w:val="21"/>
          <w:szCs w:val="21"/>
        </w:rPr>
        <w:t>1</w:t>
      </w:r>
      <w:r w:rsidR="003B368B">
        <w:rPr>
          <w:rFonts w:ascii="宋体" w:eastAsia="宋体" w:hAnsi="宋体"/>
          <w:sz w:val="21"/>
          <w:szCs w:val="21"/>
        </w:rPr>
        <w:t>0</w:t>
      </w:r>
      <w:r w:rsidRPr="00787731">
        <w:rPr>
          <w:rFonts w:ascii="宋体" w:eastAsia="宋体" w:hAnsi="宋体"/>
          <w:sz w:val="21"/>
          <w:szCs w:val="21"/>
        </w:rPr>
        <w:t>次时，路径损耗则接近115 dB。这一结果表明，在通信距离达到千米量级时，该模型所预测的路径损耗依然较低，非常适合于海上的实际应用场景。</w:t>
      </w:r>
    </w:p>
    <w:p w14:paraId="62B11AA2" w14:textId="38061647" w:rsidR="004E1A4A" w:rsidRDefault="00866581" w:rsidP="00866581">
      <w:pPr>
        <w:widowControl w:val="0"/>
        <w:spacing w:line="300" w:lineRule="auto"/>
        <w:ind w:firstLineChars="0" w:firstLine="0"/>
        <w:jc w:val="center"/>
        <w:rPr>
          <w:rFonts w:ascii="宋体" w:eastAsia="宋体" w:hAnsi="宋体"/>
          <w:sz w:val="24"/>
          <w:szCs w:val="24"/>
        </w:rPr>
      </w:pPr>
      <w:r>
        <w:rPr>
          <w:rFonts w:hint="eastAsia"/>
        </w:rPr>
        <w:object w:dxaOrig="6420" w:dyaOrig="4968" w14:anchorId="12464389">
          <v:shape id="_x0000_i1117" type="#_x0000_t75" style="width:199.1pt;height:169.65pt" o:ole="">
            <v:imagedata r:id="rId183" o:title=""/>
            <o:lock v:ext="edit" aspectratio="f"/>
          </v:shape>
          <o:OLEObject Type="Embed" ProgID="Visio.Drawing.15" ShapeID="_x0000_i1117" DrawAspect="Content" ObjectID="_1786178583" r:id="rId184"/>
        </w:object>
      </w:r>
      <w:r w:rsidR="004E1A4A">
        <w:rPr>
          <w:rFonts w:ascii="宋体" w:eastAsia="宋体" w:hAnsi="宋体" w:hint="eastAsia"/>
          <w:sz w:val="24"/>
          <w:szCs w:val="24"/>
        </w:rPr>
        <w:t xml:space="preserve"> </w:t>
      </w:r>
      <w:r>
        <w:rPr>
          <w:rFonts w:hint="eastAsia"/>
        </w:rPr>
        <w:object w:dxaOrig="6481" w:dyaOrig="5041" w14:anchorId="7C717F80">
          <v:shape id="_x0000_i1118" type="#_x0000_t75" style="width:195.95pt;height:174.05pt" o:ole="">
            <v:imagedata r:id="rId185" o:title=""/>
            <o:lock v:ext="edit" aspectratio="f"/>
          </v:shape>
          <o:OLEObject Type="Embed" ProgID="Visio.Drawing.15" ShapeID="_x0000_i1118" DrawAspect="Content" ObjectID="_1786178584" r:id="rId186"/>
        </w:object>
      </w:r>
    </w:p>
    <w:p w14:paraId="4AE20637" w14:textId="63792F97" w:rsidR="004E1A4A" w:rsidRPr="004E1A4A" w:rsidRDefault="003253B1" w:rsidP="003253B1">
      <w:pPr>
        <w:widowControl w:val="0"/>
        <w:spacing w:line="300" w:lineRule="auto"/>
        <w:ind w:firstLineChars="883" w:firstLine="1324"/>
        <w:jc w:val="left"/>
        <w:rPr>
          <w:rFonts w:ascii="宋体" w:eastAsia="宋体" w:hAnsi="宋体"/>
          <w:sz w:val="24"/>
          <w:szCs w:val="24"/>
        </w:rPr>
      </w:pPr>
      <w:r>
        <w:rPr>
          <w:rFonts w:ascii="宋体" w:eastAsia="宋体" w:hAnsi="宋体" w:hint="eastAsia"/>
          <w:sz w:val="15"/>
          <w:szCs w:val="15"/>
        </w:rPr>
        <w:t>（</w:t>
      </w:r>
      <w:r w:rsidR="004E1A4A" w:rsidRPr="002130CB">
        <w:rPr>
          <w:rFonts w:ascii="宋体" w:eastAsia="宋体" w:hAnsi="宋体" w:hint="eastAsia"/>
          <w:sz w:val="15"/>
          <w:szCs w:val="15"/>
        </w:rPr>
        <w:t>a</w:t>
      </w:r>
      <w:r>
        <w:rPr>
          <w:rFonts w:ascii="宋体" w:eastAsia="宋体" w:hAnsi="宋体" w:hint="eastAsia"/>
          <w:sz w:val="15"/>
          <w:szCs w:val="15"/>
        </w:rPr>
        <w:t>）</w:t>
      </w:r>
      <w:r w:rsidR="004E1A4A" w:rsidRPr="002130CB">
        <w:rPr>
          <w:rFonts w:ascii="宋体" w:eastAsia="宋体" w:hAnsi="宋体" w:hint="eastAsia"/>
          <w:sz w:val="15"/>
          <w:szCs w:val="15"/>
        </w:rPr>
        <w:t>短距离通信</w:t>
      </w:r>
      <w:r w:rsidR="004E1A4A" w:rsidRPr="004E1A4A">
        <w:rPr>
          <w:rFonts w:ascii="宋体" w:eastAsia="宋体" w:hAnsi="宋体" w:hint="eastAsia"/>
          <w:sz w:val="24"/>
          <w:szCs w:val="24"/>
        </w:rPr>
        <w:t xml:space="preserve">    </w:t>
      </w:r>
      <w:r>
        <w:rPr>
          <w:rFonts w:ascii="宋体" w:eastAsia="宋体" w:hAnsi="宋体"/>
          <w:sz w:val="24"/>
          <w:szCs w:val="24"/>
        </w:rPr>
        <w:t xml:space="preserve">                      </w:t>
      </w:r>
      <w:r w:rsidR="004E1A4A" w:rsidRPr="004E1A4A">
        <w:rPr>
          <w:rFonts w:ascii="宋体" w:eastAsia="宋体" w:hAnsi="宋体" w:hint="eastAsia"/>
          <w:sz w:val="24"/>
          <w:szCs w:val="24"/>
        </w:rPr>
        <w:t xml:space="preserve">  </w:t>
      </w:r>
      <w:r w:rsidR="00A52D7D">
        <w:rPr>
          <w:rFonts w:ascii="宋体" w:eastAsia="宋体" w:hAnsi="宋体" w:hint="eastAsia"/>
          <w:sz w:val="24"/>
          <w:szCs w:val="24"/>
        </w:rPr>
        <w:t xml:space="preserve"> </w:t>
      </w:r>
      <w:r>
        <w:rPr>
          <w:rFonts w:ascii="宋体" w:eastAsia="宋体" w:hAnsi="宋体" w:hint="eastAsia"/>
          <w:sz w:val="15"/>
          <w:szCs w:val="15"/>
        </w:rPr>
        <w:t>（</w:t>
      </w:r>
      <w:r w:rsidR="004E1A4A" w:rsidRPr="002130CB">
        <w:rPr>
          <w:rFonts w:ascii="宋体" w:eastAsia="宋体" w:hAnsi="宋体" w:hint="eastAsia"/>
          <w:sz w:val="15"/>
          <w:szCs w:val="15"/>
        </w:rPr>
        <w:t>b</w:t>
      </w:r>
      <w:r>
        <w:rPr>
          <w:rFonts w:ascii="宋体" w:eastAsia="宋体" w:hAnsi="宋体" w:hint="eastAsia"/>
          <w:sz w:val="15"/>
          <w:szCs w:val="15"/>
        </w:rPr>
        <w:t>）</w:t>
      </w:r>
      <w:r w:rsidR="004E1A4A" w:rsidRPr="002130CB">
        <w:rPr>
          <w:rFonts w:ascii="宋体" w:eastAsia="宋体" w:hAnsi="宋体" w:hint="eastAsia"/>
          <w:sz w:val="15"/>
          <w:szCs w:val="15"/>
        </w:rPr>
        <w:t>远距离通信</w:t>
      </w:r>
    </w:p>
    <w:p w14:paraId="2A11BAAD" w14:textId="0751A845" w:rsidR="00090887" w:rsidRPr="002130CB" w:rsidRDefault="00090887" w:rsidP="000F0506">
      <w:pPr>
        <w:widowControl w:val="0"/>
        <w:spacing w:line="300" w:lineRule="auto"/>
        <w:ind w:firstLineChars="400" w:firstLine="600"/>
        <w:jc w:val="center"/>
        <w:rPr>
          <w:rFonts w:ascii="宋体" w:eastAsia="宋体" w:hAnsi="宋体"/>
          <w:sz w:val="15"/>
          <w:szCs w:val="15"/>
        </w:rPr>
      </w:pPr>
      <w:r w:rsidRPr="002130CB">
        <w:rPr>
          <w:rFonts w:ascii="宋体" w:eastAsia="宋体" w:hAnsi="宋体" w:hint="eastAsia"/>
          <w:sz w:val="15"/>
          <w:szCs w:val="15"/>
        </w:rPr>
        <w:t>图</w:t>
      </w:r>
      <w:r w:rsidR="0045116D" w:rsidRPr="002130CB">
        <w:rPr>
          <w:rFonts w:ascii="宋体" w:eastAsia="宋体" w:hAnsi="宋体" w:hint="eastAsia"/>
          <w:sz w:val="15"/>
          <w:szCs w:val="15"/>
        </w:rPr>
        <w:t>4</w:t>
      </w:r>
      <w:r w:rsidRPr="002130CB">
        <w:rPr>
          <w:rFonts w:ascii="宋体" w:eastAsia="宋体" w:hAnsi="宋体" w:hint="eastAsia"/>
          <w:sz w:val="15"/>
          <w:szCs w:val="15"/>
        </w:rPr>
        <w:t xml:space="preserve"> 改变散射阶次在不同通信距离下的路径损耗</w:t>
      </w:r>
    </w:p>
    <w:p w14:paraId="266876A2" w14:textId="3CDF5D50" w:rsidR="00F860D3" w:rsidRDefault="00A60CC6" w:rsidP="00F860D3">
      <w:pPr>
        <w:pStyle w:val="ae"/>
        <w:snapToGrid w:val="0"/>
        <w:spacing w:beforeAutospacing="0" w:afterAutospacing="0" w:line="240" w:lineRule="auto"/>
        <w:ind w:firstLine="420"/>
        <w:jc w:val="both"/>
        <w:rPr>
          <w:rFonts w:ascii="宋体" w:eastAsia="宋体" w:hAnsi="宋体" w:cs="宋体"/>
          <w:sz w:val="21"/>
          <w:szCs w:val="21"/>
        </w:rPr>
      </w:pPr>
      <w:r w:rsidRPr="00A60CC6">
        <w:rPr>
          <w:rFonts w:ascii="宋体" w:eastAsia="宋体" w:hAnsi="宋体" w:hint="eastAsia"/>
          <w:sz w:val="21"/>
          <w:szCs w:val="21"/>
        </w:rPr>
        <w:t>改变角度在不同通信距离下的路径损耗如</w:t>
      </w:r>
      <w:r w:rsidRPr="00A60CC6">
        <w:rPr>
          <w:rFonts w:ascii="宋体" w:eastAsia="宋体" w:hAnsi="宋体"/>
          <w:sz w:val="21"/>
          <w:szCs w:val="21"/>
        </w:rPr>
        <w:t>图</w:t>
      </w:r>
      <w:r w:rsidRPr="00A60CC6">
        <w:rPr>
          <w:rFonts w:ascii="宋体" w:eastAsia="宋体" w:hAnsi="宋体" w:hint="eastAsia"/>
          <w:sz w:val="21"/>
          <w:szCs w:val="21"/>
        </w:rPr>
        <w:t>5所示</w:t>
      </w:r>
      <w:r w:rsidRPr="00A60CC6">
        <w:rPr>
          <w:rFonts w:ascii="宋体" w:eastAsia="宋体" w:hAnsi="宋体"/>
          <w:sz w:val="21"/>
          <w:szCs w:val="21"/>
        </w:rPr>
        <w:t>。</w:t>
      </w:r>
      <w:r w:rsidR="00C26601">
        <w:rPr>
          <w:rFonts w:ascii="宋体" w:eastAsia="宋体" w:hAnsi="宋体" w:hint="eastAsia"/>
          <w:sz w:val="21"/>
          <w:szCs w:val="21"/>
        </w:rPr>
        <w:t>从图5（a</w:t>
      </w:r>
      <w:r w:rsidR="00C26601">
        <w:rPr>
          <w:rFonts w:ascii="宋体" w:eastAsia="宋体" w:hAnsi="宋体"/>
          <w:sz w:val="21"/>
          <w:szCs w:val="21"/>
        </w:rPr>
        <w:t>）</w:t>
      </w:r>
      <w:r w:rsidRPr="00A60CC6">
        <w:rPr>
          <w:rFonts w:ascii="宋体" w:eastAsia="宋体" w:hAnsi="宋体"/>
          <w:sz w:val="21"/>
          <w:szCs w:val="21"/>
        </w:rPr>
        <w:t>可</w:t>
      </w:r>
      <w:r w:rsidRPr="00A60CC6">
        <w:rPr>
          <w:rFonts w:ascii="宋体" w:eastAsia="宋体" w:hAnsi="宋体" w:hint="eastAsia"/>
          <w:sz w:val="21"/>
          <w:szCs w:val="21"/>
        </w:rPr>
        <w:t>以</w:t>
      </w:r>
      <w:r w:rsidRPr="00A60CC6">
        <w:rPr>
          <w:rFonts w:ascii="宋体" w:eastAsia="宋体" w:hAnsi="宋体"/>
          <w:sz w:val="21"/>
          <w:szCs w:val="21"/>
        </w:rPr>
        <w:t>看出，</w:t>
      </w:r>
      <w:r w:rsidR="0045116D" w:rsidRPr="00CE5622">
        <w:rPr>
          <w:rFonts w:ascii="宋体" w:eastAsia="宋体" w:hAnsi="宋体" w:cs="宋体" w:hint="eastAsia"/>
          <w:sz w:val="21"/>
          <w:szCs w:val="21"/>
        </w:rPr>
        <w:t>改变发射仰角</w:t>
      </w:r>
      <w:r w:rsidR="0045116D" w:rsidRPr="00782481">
        <w:rPr>
          <w:rFonts w:ascii="宋体" w:eastAsia="宋体" w:hAnsi="宋体" w:cs="宋体"/>
          <w:sz w:val="21"/>
          <w:szCs w:val="21"/>
        </w:rPr>
        <w:fldChar w:fldCharType="begin"/>
      </w:r>
      <w:r w:rsidR="0045116D" w:rsidRPr="00782481">
        <w:rPr>
          <w:rFonts w:ascii="宋体" w:eastAsia="宋体" w:hAnsi="宋体" w:cs="宋体"/>
          <w:sz w:val="21"/>
          <w:szCs w:val="21"/>
        </w:rPr>
        <w:instrText xml:space="preserve"> QUOTE </w:instrText>
      </w:r>
      <m:oMath>
        <m:sSub>
          <m:sSubPr>
            <m:ctrlPr>
              <w:rPr>
                <w:rFonts w:ascii="Cambria Math" w:eastAsia="宋体" w:hAnsi="Cambria Math" w:cs="宋体"/>
                <w:szCs w:val="21"/>
              </w:rPr>
            </m:ctrlPr>
          </m:sSubPr>
          <m:e>
            <m:r>
              <m:rPr>
                <m:sty m:val="p"/>
              </m:rPr>
              <w:rPr>
                <w:rFonts w:ascii="Cambria Math" w:eastAsia="宋体" w:hAnsi="Cambria Math" w:cs="宋体"/>
                <w:szCs w:val="21"/>
              </w:rPr>
              <m:t>α</m:t>
            </m:r>
          </m:e>
          <m:sub>
            <m:r>
              <m:rPr>
                <m:sty m:val="p"/>
              </m:rPr>
              <w:rPr>
                <w:rFonts w:ascii="Cambria Math" w:eastAsia="宋体" w:hAnsi="Cambria Math" w:cs="宋体"/>
                <w:szCs w:val="21"/>
              </w:rPr>
              <m:t>T</m:t>
            </m:r>
          </m:sub>
        </m:sSub>
      </m:oMath>
      <w:r w:rsidR="0045116D" w:rsidRPr="00782481">
        <w:rPr>
          <w:rFonts w:ascii="宋体" w:eastAsia="宋体" w:hAnsi="宋体" w:cs="宋体"/>
          <w:sz w:val="21"/>
          <w:szCs w:val="21"/>
        </w:rPr>
        <w:instrText xml:space="preserve"> </w:instrText>
      </w:r>
      <w:r w:rsidR="0045116D" w:rsidRPr="00782481">
        <w:rPr>
          <w:rFonts w:ascii="宋体" w:eastAsia="宋体" w:hAnsi="宋体" w:cs="宋体"/>
          <w:sz w:val="21"/>
          <w:szCs w:val="21"/>
        </w:rPr>
        <w:fldChar w:fldCharType="end"/>
      </w:r>
      <w:r w:rsidR="0045116D" w:rsidRPr="00CE5622">
        <w:rPr>
          <w:rFonts w:ascii="宋体" w:eastAsia="宋体" w:hAnsi="宋体" w:cs="宋体" w:hint="eastAsia"/>
          <w:sz w:val="21"/>
          <w:szCs w:val="21"/>
        </w:rPr>
        <w:t>，当发射仰角为</w:t>
      </w:r>
      <w:r w:rsidR="0045116D" w:rsidRPr="00782481">
        <w:rPr>
          <w:rFonts w:ascii="宋体" w:eastAsia="宋体" w:hAnsi="宋体" w:cs="宋体"/>
          <w:sz w:val="21"/>
          <w:szCs w:val="21"/>
        </w:rPr>
        <w:fldChar w:fldCharType="begin"/>
      </w:r>
      <w:r w:rsidR="0045116D" w:rsidRPr="00782481">
        <w:rPr>
          <w:rFonts w:ascii="宋体" w:eastAsia="宋体" w:hAnsi="宋体" w:cs="宋体"/>
          <w:sz w:val="21"/>
          <w:szCs w:val="21"/>
        </w:rPr>
        <w:instrText xml:space="preserve"> QUOTE </w:instrText>
      </w:r>
      <m:oMath>
        <m:r>
          <m:rPr>
            <m:sty m:val="p"/>
          </m:rPr>
          <w:rPr>
            <w:rFonts w:ascii="Cambria Math" w:eastAsia="宋体" w:hAnsi="Cambria Math" w:cs="宋体"/>
            <w:szCs w:val="21"/>
          </w:rPr>
          <m:t>π</m:t>
        </m:r>
      </m:oMath>
      <w:r w:rsidR="0045116D" w:rsidRPr="00782481">
        <w:rPr>
          <w:rFonts w:ascii="宋体" w:eastAsia="宋体" w:hAnsi="宋体" w:cs="宋体"/>
          <w:sz w:val="21"/>
          <w:szCs w:val="21"/>
        </w:rPr>
        <w:instrText xml:space="preserve"> </w:instrText>
      </w:r>
      <w:r w:rsidR="0045116D" w:rsidRPr="00782481">
        <w:rPr>
          <w:rFonts w:ascii="宋体" w:eastAsia="宋体" w:hAnsi="宋体" w:cs="宋体"/>
          <w:sz w:val="21"/>
          <w:szCs w:val="21"/>
        </w:rPr>
        <w:fldChar w:fldCharType="separate"/>
      </w:r>
      <w:r w:rsidR="0045116D" w:rsidRPr="008C5C83">
        <w:rPr>
          <w:rFonts w:ascii="宋体" w:eastAsia="宋体" w:hAnsi="宋体"/>
          <w:position w:val="-6"/>
          <w:sz w:val="18"/>
          <w:szCs w:val="18"/>
        </w:rPr>
        <w:object w:dxaOrig="200" w:dyaOrig="220" w14:anchorId="4767F49E">
          <v:shape id="_x0000_i1119" type="#_x0000_t75" style="width:10pt;height:11.25pt" o:ole="">
            <v:imagedata r:id="rId187" o:title=""/>
          </v:shape>
          <o:OLEObject Type="Embed" ProgID="Equation.3" ShapeID="_x0000_i1119" DrawAspect="Content" ObjectID="_1786178585" r:id="rId188"/>
        </w:object>
      </w:r>
      <w:r w:rsidR="0045116D" w:rsidRPr="00782481">
        <w:rPr>
          <w:rFonts w:ascii="宋体" w:eastAsia="宋体" w:hAnsi="宋体" w:cs="宋体"/>
          <w:sz w:val="21"/>
          <w:szCs w:val="21"/>
        </w:rPr>
        <w:fldChar w:fldCharType="end"/>
      </w:r>
      <w:r w:rsidR="0045116D" w:rsidRPr="00CE5622">
        <w:rPr>
          <w:rFonts w:ascii="宋体" w:eastAsia="宋体" w:hAnsi="宋体" w:cs="宋体" w:hint="eastAsia"/>
          <w:sz w:val="21"/>
          <w:szCs w:val="21"/>
        </w:rPr>
        <w:t>/5时路径损耗达到了85</w:t>
      </w:r>
      <w:r w:rsidR="005F0176">
        <w:rPr>
          <w:rFonts w:ascii="宋体" w:eastAsia="宋体" w:hAnsi="宋体" w:cs="宋体"/>
          <w:sz w:val="21"/>
          <w:szCs w:val="21"/>
        </w:rPr>
        <w:t xml:space="preserve"> </w:t>
      </w:r>
      <w:r w:rsidR="0045116D" w:rsidRPr="001D3F0E">
        <w:rPr>
          <w:rFonts w:ascii="Times New Roman" w:eastAsia="宋体" w:hAnsi="Times New Roman" w:hint="eastAsia"/>
          <w:sz w:val="21"/>
          <w:szCs w:val="21"/>
        </w:rPr>
        <w:t>dB</w:t>
      </w:r>
      <w:r w:rsidR="0045116D" w:rsidRPr="00CE5622">
        <w:rPr>
          <w:rFonts w:ascii="宋体" w:eastAsia="宋体" w:hAnsi="宋体" w:cs="宋体" w:hint="eastAsia"/>
          <w:sz w:val="21"/>
          <w:szCs w:val="21"/>
        </w:rPr>
        <w:t>，</w:t>
      </w:r>
      <w:r w:rsidR="00F860D3" w:rsidRPr="00F860D3">
        <w:rPr>
          <w:rFonts w:ascii="宋体" w:eastAsia="宋体" w:hAnsi="宋体" w:cs="宋体" w:hint="eastAsia"/>
          <w:sz w:val="21"/>
          <w:szCs w:val="21"/>
        </w:rPr>
        <w:t>将发射仰角减小到原来的一半时，路径损耗降低了大约</w:t>
      </w:r>
      <w:r w:rsidR="00F860D3" w:rsidRPr="00F860D3">
        <w:rPr>
          <w:rFonts w:ascii="宋体" w:eastAsia="宋体" w:hAnsi="宋体" w:cs="宋体"/>
          <w:sz w:val="21"/>
          <w:szCs w:val="21"/>
        </w:rPr>
        <w:t>5 dB；而当发射仰角增大到π/2 时，光子很难被接收。从图5</w:t>
      </w:r>
      <w:r w:rsidR="00567DF5">
        <w:rPr>
          <w:rFonts w:ascii="宋体" w:eastAsia="宋体" w:hAnsi="宋体" w:cs="宋体"/>
          <w:sz w:val="21"/>
          <w:szCs w:val="21"/>
        </w:rPr>
        <w:t>（</w:t>
      </w:r>
      <w:r w:rsidR="00F860D3" w:rsidRPr="00F860D3">
        <w:rPr>
          <w:rFonts w:ascii="宋体" w:eastAsia="宋体" w:hAnsi="宋体" w:cs="宋体"/>
          <w:sz w:val="21"/>
          <w:szCs w:val="21"/>
        </w:rPr>
        <w:t>b</w:t>
      </w:r>
      <w:r w:rsidR="00567DF5">
        <w:rPr>
          <w:rFonts w:ascii="宋体" w:eastAsia="宋体" w:hAnsi="宋体" w:cs="宋体"/>
          <w:sz w:val="21"/>
          <w:szCs w:val="21"/>
        </w:rPr>
        <w:t>）</w:t>
      </w:r>
      <w:r w:rsidR="00F860D3" w:rsidRPr="00F860D3">
        <w:rPr>
          <w:rFonts w:ascii="宋体" w:eastAsia="宋体" w:hAnsi="宋体" w:cs="宋体"/>
          <w:sz w:val="21"/>
          <w:szCs w:val="21"/>
        </w:rPr>
        <w:t>可以看出，改变接收仰角，当接收仰角为π/4 时，路径损耗接近85 dB；将接收仰角减小到原来的一半时，路径损耗降低到了约80 dB；同样地，当接收仰角增大到π/2 时，光子也很难被接收。从图5</w:t>
      </w:r>
      <w:r w:rsidR="00567DF5">
        <w:rPr>
          <w:rFonts w:ascii="宋体" w:eastAsia="宋体" w:hAnsi="宋体" w:cs="宋体"/>
          <w:sz w:val="21"/>
          <w:szCs w:val="21"/>
        </w:rPr>
        <w:t>（</w:t>
      </w:r>
      <w:r w:rsidR="00F860D3" w:rsidRPr="00F860D3">
        <w:rPr>
          <w:rFonts w:ascii="宋体" w:eastAsia="宋体" w:hAnsi="宋体" w:cs="宋体"/>
          <w:sz w:val="21"/>
          <w:szCs w:val="21"/>
        </w:rPr>
        <w:t>c</w:t>
      </w:r>
      <w:r w:rsidR="00567DF5">
        <w:rPr>
          <w:rFonts w:ascii="宋体" w:eastAsia="宋体" w:hAnsi="宋体" w:cs="宋体"/>
          <w:sz w:val="21"/>
          <w:szCs w:val="21"/>
        </w:rPr>
        <w:t>）</w:t>
      </w:r>
      <w:r w:rsidR="00F860D3" w:rsidRPr="00F860D3">
        <w:rPr>
          <w:rFonts w:ascii="宋体" w:eastAsia="宋体" w:hAnsi="宋体" w:cs="宋体"/>
          <w:sz w:val="21"/>
          <w:szCs w:val="21"/>
        </w:rPr>
        <w:t>可以看出，改变发射半角，即使将角度从π/5 减小到原来的一半，</w:t>
      </w:r>
      <w:r w:rsidR="00F860D3" w:rsidRPr="00F860D3">
        <w:rPr>
          <w:rFonts w:ascii="宋体" w:eastAsia="宋体" w:hAnsi="宋体" w:cs="宋体"/>
          <w:sz w:val="21"/>
          <w:szCs w:val="21"/>
        </w:rPr>
        <w:lastRenderedPageBreak/>
        <w:t>路径损耗的变化也不</w:t>
      </w:r>
      <w:r w:rsidR="00F860D3" w:rsidRPr="00F860D3">
        <w:rPr>
          <w:rFonts w:ascii="宋体" w:eastAsia="宋体" w:hAnsi="宋体" w:cs="宋体" w:hint="eastAsia"/>
          <w:sz w:val="21"/>
          <w:szCs w:val="21"/>
        </w:rPr>
        <w:t>大。从图</w:t>
      </w:r>
      <w:r w:rsidR="00F860D3" w:rsidRPr="00F860D3">
        <w:rPr>
          <w:rFonts w:ascii="宋体" w:eastAsia="宋体" w:hAnsi="宋体" w:cs="宋体"/>
          <w:sz w:val="21"/>
          <w:szCs w:val="21"/>
        </w:rPr>
        <w:t>5</w:t>
      </w:r>
      <w:r w:rsidR="00567DF5">
        <w:rPr>
          <w:rFonts w:ascii="宋体" w:eastAsia="宋体" w:hAnsi="宋体" w:cs="宋体"/>
          <w:sz w:val="21"/>
          <w:szCs w:val="21"/>
        </w:rPr>
        <w:t>（</w:t>
      </w:r>
      <w:r w:rsidR="00F860D3" w:rsidRPr="00F860D3">
        <w:rPr>
          <w:rFonts w:ascii="宋体" w:eastAsia="宋体" w:hAnsi="宋体" w:cs="宋体"/>
          <w:sz w:val="21"/>
          <w:szCs w:val="21"/>
        </w:rPr>
        <w:t>d</w:t>
      </w:r>
      <w:r w:rsidR="00567DF5">
        <w:rPr>
          <w:rFonts w:ascii="宋体" w:eastAsia="宋体" w:hAnsi="宋体" w:cs="宋体"/>
          <w:sz w:val="21"/>
          <w:szCs w:val="21"/>
        </w:rPr>
        <w:t>）</w:t>
      </w:r>
      <w:r w:rsidR="00F860D3" w:rsidRPr="00F860D3">
        <w:rPr>
          <w:rFonts w:ascii="宋体" w:eastAsia="宋体" w:hAnsi="宋体" w:cs="宋体"/>
          <w:sz w:val="21"/>
          <w:szCs w:val="21"/>
        </w:rPr>
        <w:t>可以看出，改变接收视场半角时，路径损耗并无明显变化。总的来说，当改变发射和接收两端的仰角时，路径损耗对角度的变化非常敏感。特别是在仰角增大到90°时，光子很难被接收。接收仰角的减小使得光子更容易被接收，从而产生更低的路径损耗。在一些具有重要背景噪声的实际应用场景中，可以通过优化接收端的设计，使接收机信噪比最大化，进而使误码率达到最小[21]。</w:t>
      </w:r>
    </w:p>
    <w:p w14:paraId="12B98CCE" w14:textId="76F96995" w:rsidR="00090C6D" w:rsidRDefault="00C37D9A" w:rsidP="00C37D9A">
      <w:pPr>
        <w:pStyle w:val="ae"/>
        <w:snapToGrid w:val="0"/>
        <w:spacing w:before="147" w:beforeAutospacing="0" w:afterAutospacing="0" w:line="240" w:lineRule="auto"/>
        <w:ind w:firstLineChars="0" w:firstLine="0"/>
        <w:jc w:val="center"/>
        <w:rPr>
          <w:rFonts w:ascii="宋体" w:eastAsia="宋体" w:hAnsi="宋体" w:cs="宋体"/>
          <w:sz w:val="21"/>
          <w:szCs w:val="21"/>
        </w:rPr>
      </w:pPr>
      <w:r>
        <w:rPr>
          <w:rFonts w:hint="eastAsia"/>
        </w:rPr>
        <w:object w:dxaOrig="6420" w:dyaOrig="5041" w14:anchorId="465CE688">
          <v:shape id="_x0000_i1120" type="#_x0000_t75" style="width:199.1pt;height:169.65pt;mso-position-horizontal:absolute;mso-position-vertical:absolute" o:ole="">
            <v:imagedata r:id="rId189" o:title=""/>
            <o:lock v:ext="edit" aspectratio="f"/>
          </v:shape>
          <o:OLEObject Type="Embed" ProgID="Visio.Drawing.15" ShapeID="_x0000_i1120" DrawAspect="Content" ObjectID="_1786178586" r:id="rId190"/>
        </w:object>
      </w:r>
      <w:r>
        <w:rPr>
          <w:rFonts w:hint="eastAsia"/>
        </w:rPr>
        <w:object w:dxaOrig="6420" w:dyaOrig="5041" w14:anchorId="5D4E5A1C">
          <v:shape id="_x0000_i1121" type="#_x0000_t75" style="width:199.1pt;height:169.65pt" o:ole="">
            <v:imagedata r:id="rId191" o:title=""/>
            <o:lock v:ext="edit" aspectratio="f"/>
          </v:shape>
          <o:OLEObject Type="Embed" ProgID="Visio.Drawing.15" ShapeID="_x0000_i1121" DrawAspect="Content" ObjectID="_1786178587" r:id="rId192"/>
        </w:object>
      </w:r>
    </w:p>
    <w:p w14:paraId="3C64D586" w14:textId="51AF5689" w:rsidR="00C839A5" w:rsidRDefault="002130CB" w:rsidP="00C839A5">
      <w:pPr>
        <w:widowControl w:val="0"/>
        <w:spacing w:line="300" w:lineRule="auto"/>
        <w:ind w:firstLineChars="0" w:firstLine="0"/>
        <w:jc w:val="center"/>
        <w:rPr>
          <w:rFonts w:ascii="宋体" w:eastAsia="宋体" w:hAnsi="宋体"/>
          <w:noProof/>
          <w:sz w:val="18"/>
          <w:szCs w:val="18"/>
        </w:rPr>
      </w:pPr>
      <w:r>
        <w:rPr>
          <w:rFonts w:ascii="宋体" w:eastAsia="宋体" w:hAnsi="宋体" w:hint="eastAsia"/>
          <w:noProof/>
          <w:sz w:val="18"/>
          <w:szCs w:val="18"/>
        </w:rPr>
        <w:t xml:space="preserve">   </w:t>
      </w:r>
      <w:r w:rsidR="003253B1">
        <w:rPr>
          <w:rFonts w:ascii="宋体" w:eastAsia="宋体" w:hAnsi="宋体" w:hint="eastAsia"/>
          <w:noProof/>
          <w:sz w:val="15"/>
          <w:szCs w:val="15"/>
        </w:rPr>
        <w:t>（</w:t>
      </w:r>
      <w:r w:rsidR="00C839A5" w:rsidRPr="002130CB">
        <w:rPr>
          <w:rFonts w:ascii="宋体" w:eastAsia="宋体" w:hAnsi="宋体" w:hint="eastAsia"/>
          <w:noProof/>
          <w:sz w:val="15"/>
          <w:szCs w:val="15"/>
        </w:rPr>
        <w:t>a</w:t>
      </w:r>
      <w:r w:rsidR="003253B1">
        <w:rPr>
          <w:rFonts w:ascii="宋体" w:eastAsia="宋体" w:hAnsi="宋体" w:hint="eastAsia"/>
          <w:noProof/>
          <w:sz w:val="15"/>
          <w:szCs w:val="15"/>
        </w:rPr>
        <w:t>）</w:t>
      </w:r>
      <w:r w:rsidR="00C839A5" w:rsidRPr="002130CB">
        <w:rPr>
          <w:rFonts w:ascii="宋体" w:eastAsia="宋体" w:hAnsi="宋体" w:hint="eastAsia"/>
          <w:noProof/>
          <w:sz w:val="15"/>
          <w:szCs w:val="15"/>
        </w:rPr>
        <w:t>改变发射仰角</w:t>
      </w:r>
      <w:r w:rsidR="00C839A5">
        <w:rPr>
          <w:rFonts w:ascii="宋体" w:eastAsia="宋体" w:hAnsi="宋体" w:hint="eastAsia"/>
          <w:noProof/>
          <w:sz w:val="18"/>
          <w:szCs w:val="18"/>
        </w:rPr>
        <w:t xml:space="preserve">                              </w:t>
      </w:r>
      <w:r w:rsidR="006E0B96">
        <w:rPr>
          <w:rFonts w:ascii="宋体" w:eastAsia="宋体" w:hAnsi="宋体" w:hint="eastAsia"/>
          <w:noProof/>
          <w:sz w:val="18"/>
          <w:szCs w:val="18"/>
        </w:rPr>
        <w:t xml:space="preserve"> </w:t>
      </w:r>
      <w:r w:rsidR="003253B1">
        <w:rPr>
          <w:rFonts w:ascii="宋体" w:eastAsia="宋体" w:hAnsi="宋体" w:hint="eastAsia"/>
          <w:noProof/>
          <w:sz w:val="15"/>
          <w:szCs w:val="15"/>
        </w:rPr>
        <w:t>（</w:t>
      </w:r>
      <w:r w:rsidR="00C839A5" w:rsidRPr="002130CB">
        <w:rPr>
          <w:rFonts w:ascii="宋体" w:eastAsia="宋体" w:hAnsi="宋体" w:hint="eastAsia"/>
          <w:noProof/>
          <w:sz w:val="15"/>
          <w:szCs w:val="15"/>
        </w:rPr>
        <w:t>b</w:t>
      </w:r>
      <w:r w:rsidR="003253B1">
        <w:rPr>
          <w:rFonts w:ascii="宋体" w:eastAsia="宋体" w:hAnsi="宋体" w:hint="eastAsia"/>
          <w:noProof/>
          <w:sz w:val="15"/>
          <w:szCs w:val="15"/>
        </w:rPr>
        <w:t>）</w:t>
      </w:r>
      <w:r w:rsidR="00C839A5" w:rsidRPr="002130CB">
        <w:rPr>
          <w:rFonts w:ascii="宋体" w:eastAsia="宋体" w:hAnsi="宋体" w:hint="eastAsia"/>
          <w:noProof/>
          <w:sz w:val="15"/>
          <w:szCs w:val="15"/>
        </w:rPr>
        <w:t>改变接收仰角</w:t>
      </w:r>
      <w:r w:rsidR="00C839A5">
        <w:rPr>
          <w:rFonts w:ascii="宋体" w:eastAsia="宋体" w:hAnsi="宋体" w:hint="eastAsia"/>
          <w:noProof/>
          <w:sz w:val="18"/>
          <w:szCs w:val="18"/>
        </w:rPr>
        <w:fldChar w:fldCharType="begin"/>
      </w:r>
      <w:r w:rsidR="00C839A5">
        <w:rPr>
          <w:rFonts w:ascii="宋体" w:eastAsia="宋体" w:hAnsi="宋体" w:hint="eastAsia"/>
          <w:noProof/>
          <w:sz w:val="18"/>
          <w:szCs w:val="18"/>
        </w:rPr>
        <w:instrText xml:space="preserve"> QUOTE </w:instrText>
      </w:r>
      <w:r w:rsidR="000A7A83">
        <w:rPr>
          <w:position w:val="-17"/>
        </w:rPr>
        <w:pict w14:anchorId="101979DD">
          <v:shape id="_x0000_i1122" type="#_x0000_t75" style="width:10pt;height:23.15pt" equationxml="&lt;">
            <v:imagedata r:id="rId193" o:title="" chromakey="white"/>
          </v:shape>
        </w:pict>
      </w:r>
      <w:r w:rsidR="00C839A5">
        <w:rPr>
          <w:rFonts w:ascii="宋体" w:eastAsia="宋体" w:hAnsi="宋体" w:hint="eastAsia"/>
          <w:noProof/>
          <w:sz w:val="18"/>
          <w:szCs w:val="18"/>
        </w:rPr>
        <w:instrText xml:space="preserve"> </w:instrText>
      </w:r>
      <w:r w:rsidR="00C839A5">
        <w:rPr>
          <w:rFonts w:ascii="宋体" w:eastAsia="宋体" w:hAnsi="宋体" w:hint="eastAsia"/>
          <w:noProof/>
          <w:sz w:val="18"/>
          <w:szCs w:val="18"/>
        </w:rPr>
        <w:fldChar w:fldCharType="end"/>
      </w:r>
    </w:p>
    <w:p w14:paraId="0CFD9FF9" w14:textId="1137ECCA" w:rsidR="00C839A5" w:rsidRDefault="00C37D9A" w:rsidP="00866581">
      <w:pPr>
        <w:pStyle w:val="ae"/>
        <w:snapToGrid w:val="0"/>
        <w:spacing w:before="147" w:beforeAutospacing="0" w:afterAutospacing="0" w:line="240" w:lineRule="auto"/>
        <w:ind w:firstLineChars="0" w:firstLine="0"/>
        <w:jc w:val="center"/>
        <w:rPr>
          <w:rFonts w:ascii="宋体" w:eastAsia="宋体" w:hAnsi="宋体"/>
          <w:szCs w:val="24"/>
        </w:rPr>
      </w:pPr>
      <w:r>
        <w:rPr>
          <w:rFonts w:hint="eastAsia"/>
        </w:rPr>
        <w:object w:dxaOrig="6409" w:dyaOrig="5028" w14:anchorId="3348CAE7">
          <v:shape id="_x0000_i1123" type="#_x0000_t75" style="width:197.85pt;height:169.65pt" o:ole="">
            <v:imagedata r:id="rId194" o:title=""/>
            <o:lock v:ext="edit" aspectratio="f"/>
          </v:shape>
          <o:OLEObject Type="Embed" ProgID="Visio.Drawing.15" ShapeID="_x0000_i1123" DrawAspect="Content" ObjectID="_1786178588" r:id="rId195"/>
        </w:object>
      </w:r>
      <w:r w:rsidR="00866581">
        <w:rPr>
          <w:rFonts w:hint="eastAsia"/>
        </w:rPr>
        <w:object w:dxaOrig="6420" w:dyaOrig="5041" w14:anchorId="36F6393E">
          <v:shape id="_x0000_i1124" type="#_x0000_t75" style="width:199.1pt;height:169.65pt" o:ole="">
            <v:imagedata r:id="rId196" o:title=""/>
            <o:lock v:ext="edit" aspectratio="f"/>
          </v:shape>
          <o:OLEObject Type="Embed" ProgID="Visio.Drawing.15" ShapeID="_x0000_i1124" DrawAspect="Content" ObjectID="_1786178589" r:id="rId197"/>
        </w:object>
      </w:r>
    </w:p>
    <w:p w14:paraId="5BC9EA86" w14:textId="3209718E" w:rsidR="00110C1B" w:rsidRDefault="003253B1" w:rsidP="002130CB">
      <w:pPr>
        <w:widowControl w:val="0"/>
        <w:spacing w:line="300" w:lineRule="auto"/>
        <w:ind w:firstLineChars="1133" w:firstLine="1699"/>
        <w:rPr>
          <w:rFonts w:ascii="宋体" w:eastAsia="宋体" w:hAnsi="宋体"/>
          <w:noProof/>
          <w:sz w:val="18"/>
          <w:szCs w:val="18"/>
        </w:rPr>
      </w:pPr>
      <w:r>
        <w:rPr>
          <w:rFonts w:ascii="宋体" w:eastAsia="宋体" w:hAnsi="宋体" w:hint="eastAsia"/>
          <w:noProof/>
          <w:sz w:val="15"/>
          <w:szCs w:val="15"/>
        </w:rPr>
        <w:t>（</w:t>
      </w:r>
      <w:r w:rsidR="00C839A5" w:rsidRPr="002130CB">
        <w:rPr>
          <w:rFonts w:ascii="宋体" w:eastAsia="宋体" w:hAnsi="宋体" w:hint="eastAsia"/>
          <w:noProof/>
          <w:sz w:val="15"/>
          <w:szCs w:val="15"/>
        </w:rPr>
        <w:t>c</w:t>
      </w:r>
      <w:r>
        <w:rPr>
          <w:rFonts w:ascii="宋体" w:eastAsia="宋体" w:hAnsi="宋体" w:hint="eastAsia"/>
          <w:noProof/>
          <w:sz w:val="15"/>
          <w:szCs w:val="15"/>
        </w:rPr>
        <w:t>）</w:t>
      </w:r>
      <w:r w:rsidR="00C839A5" w:rsidRPr="002130CB">
        <w:rPr>
          <w:rFonts w:ascii="宋体" w:eastAsia="宋体" w:hAnsi="宋体" w:hint="eastAsia"/>
          <w:noProof/>
          <w:sz w:val="15"/>
          <w:szCs w:val="15"/>
        </w:rPr>
        <w:t>改变发射半角</w:t>
      </w:r>
      <w:r w:rsidR="00C839A5">
        <w:rPr>
          <w:rFonts w:ascii="宋体" w:eastAsia="宋体" w:hAnsi="宋体" w:hint="eastAsia"/>
          <w:noProof/>
          <w:sz w:val="18"/>
          <w:szCs w:val="18"/>
        </w:rPr>
        <w:t xml:space="preserve">                            </w:t>
      </w:r>
      <w:r w:rsidR="002130CB">
        <w:rPr>
          <w:rFonts w:ascii="宋体" w:eastAsia="宋体" w:hAnsi="宋体" w:hint="eastAsia"/>
          <w:noProof/>
          <w:sz w:val="18"/>
          <w:szCs w:val="18"/>
        </w:rPr>
        <w:t xml:space="preserve"> </w:t>
      </w:r>
      <w:r>
        <w:rPr>
          <w:rFonts w:ascii="宋体" w:eastAsia="宋体" w:hAnsi="宋体" w:hint="eastAsia"/>
          <w:noProof/>
          <w:sz w:val="15"/>
          <w:szCs w:val="15"/>
        </w:rPr>
        <w:t>（</w:t>
      </w:r>
      <w:r w:rsidR="00C839A5" w:rsidRPr="002130CB">
        <w:rPr>
          <w:rFonts w:ascii="宋体" w:eastAsia="宋体" w:hAnsi="宋体" w:hint="eastAsia"/>
          <w:noProof/>
          <w:sz w:val="15"/>
          <w:szCs w:val="15"/>
        </w:rPr>
        <w:t>d</w:t>
      </w:r>
      <w:r>
        <w:rPr>
          <w:rFonts w:ascii="宋体" w:eastAsia="宋体" w:hAnsi="宋体" w:hint="eastAsia"/>
          <w:noProof/>
          <w:sz w:val="15"/>
          <w:szCs w:val="15"/>
        </w:rPr>
        <w:t>）</w:t>
      </w:r>
      <w:r w:rsidR="00C839A5" w:rsidRPr="002130CB">
        <w:rPr>
          <w:rFonts w:ascii="宋体" w:eastAsia="宋体" w:hAnsi="宋体" w:hint="eastAsia"/>
          <w:noProof/>
          <w:sz w:val="15"/>
          <w:szCs w:val="15"/>
        </w:rPr>
        <w:t>改变接收视场半角</w:t>
      </w:r>
    </w:p>
    <w:p w14:paraId="2669F07A" w14:textId="62219A7C" w:rsidR="00110C1B" w:rsidRPr="002130CB" w:rsidRDefault="00110C1B" w:rsidP="00110C1B">
      <w:pPr>
        <w:widowControl w:val="0"/>
        <w:spacing w:line="300" w:lineRule="auto"/>
        <w:ind w:firstLine="300"/>
        <w:jc w:val="center"/>
        <w:rPr>
          <w:rFonts w:ascii="宋体" w:eastAsia="宋体" w:hAnsi="宋体"/>
          <w:sz w:val="15"/>
          <w:szCs w:val="15"/>
        </w:rPr>
      </w:pPr>
      <w:r w:rsidRPr="002130CB">
        <w:rPr>
          <w:rFonts w:ascii="宋体" w:eastAsia="宋体" w:hAnsi="宋体" w:hint="eastAsia"/>
          <w:sz w:val="15"/>
          <w:szCs w:val="15"/>
        </w:rPr>
        <w:t>图5  改变角度在不同通信距离下的路径损耗</w:t>
      </w:r>
    </w:p>
    <w:p w14:paraId="256BD9C7" w14:textId="1F034FC5" w:rsidR="00CF5625" w:rsidRPr="000F5A6F" w:rsidRDefault="00AD3C47" w:rsidP="00AD3C47">
      <w:pPr>
        <w:pStyle w:val="2"/>
        <w:widowControl w:val="0"/>
        <w:ind w:firstLineChars="0" w:firstLine="0"/>
        <w:rPr>
          <w:rFonts w:ascii="宋体" w:eastAsia="宋体" w:hAnsi="宋体" w:cs="Times New Roman"/>
          <w:bCs w:val="0"/>
          <w:sz w:val="24"/>
          <w:szCs w:val="24"/>
        </w:rPr>
      </w:pPr>
      <w:r w:rsidRPr="000F5A6F">
        <w:rPr>
          <w:rFonts w:ascii="宋体" w:eastAsia="宋体" w:hAnsi="宋体" w:cs="Times New Roman" w:hint="eastAsia"/>
          <w:bCs w:val="0"/>
          <w:sz w:val="24"/>
          <w:szCs w:val="24"/>
        </w:rPr>
        <w:t xml:space="preserve">4 </w:t>
      </w:r>
      <w:r w:rsidR="00AE15AD">
        <w:rPr>
          <w:rFonts w:ascii="宋体" w:eastAsia="宋体" w:hAnsi="宋体" w:cs="Times New Roman" w:hint="eastAsia"/>
          <w:bCs w:val="0"/>
          <w:sz w:val="24"/>
          <w:szCs w:val="24"/>
        </w:rPr>
        <w:t>结束语</w:t>
      </w:r>
    </w:p>
    <w:p w14:paraId="00903A86" w14:textId="77487856" w:rsidR="0045116D" w:rsidRPr="00AA0C76" w:rsidRDefault="00C00831" w:rsidP="00C00831">
      <w:pPr>
        <w:pStyle w:val="ae"/>
        <w:spacing w:before="147" w:line="240" w:lineRule="auto"/>
        <w:ind w:firstLine="420"/>
        <w:rPr>
          <w:rFonts w:ascii="宋体" w:eastAsia="宋体" w:hAnsi="宋体"/>
          <w:szCs w:val="24"/>
        </w:rPr>
      </w:pPr>
      <w:r w:rsidRPr="00C00831">
        <w:rPr>
          <w:rFonts w:ascii="宋体" w:eastAsia="宋体" w:hAnsi="宋体" w:cs="宋体" w:hint="eastAsia"/>
          <w:sz w:val="21"/>
          <w:szCs w:val="21"/>
        </w:rPr>
        <w:t>紫外光通信因其独特的优点，在保密和安全通信领域展现出广泛的应用前景，正逐渐成为研究的热点之一。本文研究了紫外光通信的</w:t>
      </w:r>
      <w:r w:rsidRPr="00C00831">
        <w:rPr>
          <w:rFonts w:ascii="宋体" w:eastAsia="宋体" w:hAnsi="宋体" w:cs="宋体"/>
          <w:sz w:val="21"/>
          <w:szCs w:val="21"/>
        </w:rPr>
        <w:t>MCS-IS模型，并在此基础上提出了MCS-PUS模型。通过仿真实验得出结论，采用均匀采样方法处理散射角，并对光子移动距离使用重要性采样方法是可行的。仿真结果显示：对于4阶散射，与原有算法相比，该方法使得计算效率提高了1.35×10</w:t>
      </w:r>
      <w:r w:rsidRPr="00C00831">
        <w:rPr>
          <w:rFonts w:ascii="宋体" w:eastAsia="宋体" w:hAnsi="宋体" w:cs="宋体"/>
          <w:sz w:val="21"/>
          <w:szCs w:val="21"/>
          <w:vertAlign w:val="superscript"/>
        </w:rPr>
        <w:t>5</w:t>
      </w:r>
      <w:r w:rsidRPr="00C00831">
        <w:rPr>
          <w:rFonts w:ascii="宋体" w:eastAsia="宋体" w:hAnsi="宋体" w:cs="宋体"/>
          <w:sz w:val="21"/>
          <w:szCs w:val="21"/>
        </w:rPr>
        <w:t>倍，并且非常适合海上</w:t>
      </w:r>
      <w:r>
        <w:rPr>
          <w:rFonts w:ascii="宋体" w:eastAsia="宋体" w:hAnsi="宋体" w:cs="宋体" w:hint="eastAsia"/>
          <w:sz w:val="21"/>
          <w:szCs w:val="21"/>
        </w:rPr>
        <w:t>千米</w:t>
      </w:r>
      <w:r w:rsidRPr="00C00831">
        <w:rPr>
          <w:rFonts w:ascii="宋体" w:eastAsia="宋体" w:hAnsi="宋体" w:cs="宋体"/>
          <w:sz w:val="21"/>
          <w:szCs w:val="21"/>
        </w:rPr>
        <w:t>量级的实际应用场景。此外，多阶散射模型相比于单阶散射模型更为精确。特别地，当改变收发两端的仰角时，路径损耗对角度的变化非常敏感。因此，本文提出的算法在相同条件下展现出更优的性能。</w:t>
      </w:r>
    </w:p>
    <w:p w14:paraId="1C68BD39" w14:textId="77777777" w:rsidR="00F40831" w:rsidRPr="000F5A6F" w:rsidRDefault="00F40831" w:rsidP="00F40831">
      <w:pPr>
        <w:pStyle w:val="2"/>
        <w:widowControl w:val="0"/>
        <w:ind w:firstLineChars="0" w:firstLine="0"/>
        <w:rPr>
          <w:rFonts w:ascii="宋体" w:eastAsia="宋体" w:hAnsi="宋体" w:cs="Times New Roman"/>
          <w:bCs w:val="0"/>
          <w:sz w:val="24"/>
          <w:szCs w:val="24"/>
        </w:rPr>
      </w:pPr>
      <w:r w:rsidRPr="000F5A6F">
        <w:rPr>
          <w:rFonts w:ascii="宋体" w:eastAsia="宋体" w:hAnsi="宋体" w:cs="Times New Roman" w:hint="eastAsia"/>
          <w:bCs w:val="0"/>
          <w:sz w:val="24"/>
          <w:szCs w:val="24"/>
        </w:rPr>
        <w:lastRenderedPageBreak/>
        <w:t>参考文献</w:t>
      </w:r>
      <w:r>
        <w:rPr>
          <w:rFonts w:ascii="宋体" w:eastAsia="宋体" w:hAnsi="宋体" w:cs="Times New Roman" w:hint="eastAsia"/>
          <w:bCs w:val="0"/>
          <w:sz w:val="24"/>
          <w:szCs w:val="24"/>
        </w:rPr>
        <w:t>：</w:t>
      </w:r>
    </w:p>
    <w:p w14:paraId="792FEF0C" w14:textId="77777777" w:rsidR="00F40831" w:rsidRDefault="00F40831" w:rsidP="00F40831">
      <w:pPr>
        <w:pStyle w:val="a8"/>
        <w:numPr>
          <w:ilvl w:val="0"/>
          <w:numId w:val="5"/>
        </w:numPr>
        <w:tabs>
          <w:tab w:val="left" w:pos="420"/>
        </w:tabs>
        <w:wordWrap w:val="0"/>
        <w:spacing w:line="300" w:lineRule="auto"/>
        <w:ind w:firstLineChars="0"/>
        <w:rPr>
          <w:rFonts w:ascii="Times New Roman" w:eastAsia="宋体" w:hAnsi="Times New Roman" w:cs="宋体"/>
          <w:szCs w:val="21"/>
          <w:shd w:val="clear" w:color="auto" w:fill="FFFFFF"/>
        </w:rPr>
      </w:pPr>
      <w:bookmarkStart w:id="2" w:name="_Ref168327076"/>
      <w:r w:rsidRPr="00F34D71">
        <w:rPr>
          <w:rFonts w:ascii="Times New Roman" w:eastAsia="宋体" w:hAnsi="Times New Roman" w:cs="宋体"/>
          <w:szCs w:val="21"/>
          <w:shd w:val="clear" w:color="auto" w:fill="FFFFFF"/>
        </w:rPr>
        <w:t>靳伟</w:t>
      </w:r>
      <w:r>
        <w:rPr>
          <w:rFonts w:ascii="Times New Roman" w:eastAsia="宋体" w:hAnsi="Times New Roman" w:cs="宋体" w:hint="eastAsia"/>
          <w:szCs w:val="21"/>
          <w:shd w:val="clear" w:color="auto" w:fill="FFFFFF"/>
        </w:rPr>
        <w:t>，</w:t>
      </w:r>
      <w:r w:rsidRPr="00F34D71">
        <w:rPr>
          <w:rFonts w:ascii="Times New Roman" w:eastAsia="宋体" w:hAnsi="Times New Roman" w:cs="宋体"/>
          <w:szCs w:val="21"/>
          <w:shd w:val="clear" w:color="auto" w:fill="FFFFFF"/>
        </w:rPr>
        <w:t>孙宇航</w:t>
      </w:r>
      <w:r>
        <w:rPr>
          <w:rFonts w:ascii="Times New Roman" w:eastAsia="宋体" w:hAnsi="Times New Roman" w:cs="宋体" w:hint="eastAsia"/>
          <w:szCs w:val="21"/>
          <w:shd w:val="clear" w:color="auto" w:fill="FFFFFF"/>
        </w:rPr>
        <w:t>，</w:t>
      </w:r>
      <w:r w:rsidRPr="00F34D71">
        <w:rPr>
          <w:rFonts w:ascii="Times New Roman" w:eastAsia="宋体" w:hAnsi="Times New Roman" w:cs="宋体"/>
          <w:szCs w:val="21"/>
          <w:shd w:val="clear" w:color="auto" w:fill="FFFFFF"/>
        </w:rPr>
        <w:t>徐军华</w:t>
      </w:r>
      <w:r>
        <w:rPr>
          <w:rFonts w:ascii="Times New Roman" w:eastAsia="宋体" w:hAnsi="Times New Roman" w:cs="宋体" w:hint="eastAsia"/>
          <w:szCs w:val="21"/>
          <w:shd w:val="clear" w:color="auto" w:fill="FFFFFF"/>
        </w:rPr>
        <w:t>，</w:t>
      </w:r>
      <w:r w:rsidRPr="00F34D71">
        <w:rPr>
          <w:rFonts w:ascii="Times New Roman" w:eastAsia="宋体" w:hAnsi="Times New Roman" w:cs="宋体"/>
          <w:szCs w:val="21"/>
          <w:shd w:val="clear" w:color="auto" w:fill="FFFFFF"/>
        </w:rPr>
        <w:t>等</w:t>
      </w:r>
      <w:r w:rsidRPr="00F34D71">
        <w:rPr>
          <w:rFonts w:ascii="Times New Roman" w:eastAsia="宋体" w:hAnsi="Times New Roman" w:cs="宋体"/>
          <w:szCs w:val="21"/>
          <w:shd w:val="clear" w:color="auto" w:fill="FFFFFF"/>
        </w:rPr>
        <w:t>.</w:t>
      </w:r>
      <w:r>
        <w:rPr>
          <w:rFonts w:ascii="Times New Roman" w:eastAsia="宋体" w:hAnsi="Times New Roman" w:cs="宋体" w:hint="eastAsia"/>
          <w:szCs w:val="21"/>
          <w:shd w:val="clear" w:color="auto" w:fill="FFFFFF"/>
        </w:rPr>
        <w:t xml:space="preserve"> </w:t>
      </w:r>
      <w:r w:rsidRPr="00F34D71">
        <w:rPr>
          <w:rFonts w:ascii="Times New Roman" w:eastAsia="宋体" w:hAnsi="Times New Roman" w:cs="宋体"/>
          <w:szCs w:val="21"/>
          <w:shd w:val="clear" w:color="auto" w:fill="FFFFFF"/>
        </w:rPr>
        <w:t>紫外光非视距通信技术简介</w:t>
      </w:r>
      <w:r w:rsidRPr="00F34D71">
        <w:rPr>
          <w:rFonts w:ascii="Times New Roman" w:eastAsia="宋体" w:hAnsi="Times New Roman" w:cs="宋体"/>
          <w:szCs w:val="21"/>
          <w:shd w:val="clear" w:color="auto" w:fill="FFFFFF"/>
        </w:rPr>
        <w:t>[J].</w:t>
      </w:r>
      <w:r>
        <w:rPr>
          <w:rFonts w:ascii="Times New Roman" w:eastAsia="宋体" w:hAnsi="Times New Roman" w:cs="宋体" w:hint="eastAsia"/>
          <w:szCs w:val="21"/>
          <w:shd w:val="clear" w:color="auto" w:fill="FFFFFF"/>
        </w:rPr>
        <w:t xml:space="preserve"> </w:t>
      </w:r>
      <w:r w:rsidRPr="00F34D71">
        <w:rPr>
          <w:rFonts w:ascii="Times New Roman" w:eastAsia="宋体" w:hAnsi="Times New Roman" w:cs="宋体"/>
          <w:szCs w:val="21"/>
          <w:shd w:val="clear" w:color="auto" w:fill="FFFFFF"/>
        </w:rPr>
        <w:t>西安邮电学院学报</w:t>
      </w:r>
      <w:r>
        <w:rPr>
          <w:rFonts w:ascii="Times New Roman" w:eastAsia="宋体" w:hAnsi="Times New Roman" w:cs="宋体" w:hint="eastAsia"/>
          <w:szCs w:val="21"/>
          <w:shd w:val="clear" w:color="auto" w:fill="FFFFFF"/>
        </w:rPr>
        <w:t>，</w:t>
      </w:r>
      <w:r w:rsidRPr="00F34D71">
        <w:rPr>
          <w:rFonts w:ascii="Times New Roman" w:eastAsia="宋体" w:hAnsi="Times New Roman" w:cs="宋体"/>
          <w:szCs w:val="21"/>
          <w:shd w:val="clear" w:color="auto" w:fill="FFFFFF"/>
        </w:rPr>
        <w:t>2012</w:t>
      </w:r>
      <w:r>
        <w:rPr>
          <w:rFonts w:ascii="Times New Roman" w:eastAsia="宋体" w:hAnsi="Times New Roman" w:cs="宋体" w:hint="eastAsia"/>
          <w:szCs w:val="21"/>
          <w:shd w:val="clear" w:color="auto" w:fill="FFFFFF"/>
        </w:rPr>
        <w:t>，</w:t>
      </w:r>
      <w:r w:rsidRPr="00F34D71">
        <w:rPr>
          <w:rFonts w:ascii="Times New Roman" w:eastAsia="宋体" w:hAnsi="Times New Roman" w:cs="宋体"/>
          <w:szCs w:val="21"/>
          <w:shd w:val="clear" w:color="auto" w:fill="FFFFFF"/>
        </w:rPr>
        <w:t>17</w:t>
      </w:r>
      <w:r>
        <w:rPr>
          <w:rFonts w:ascii="Times New Roman" w:eastAsia="宋体" w:hAnsi="Times New Roman" w:cs="宋体"/>
          <w:szCs w:val="21"/>
          <w:shd w:val="clear" w:color="auto" w:fill="FFFFFF"/>
        </w:rPr>
        <w:t>（</w:t>
      </w:r>
      <w:r w:rsidRPr="00F34D71">
        <w:rPr>
          <w:rFonts w:ascii="Times New Roman" w:eastAsia="宋体" w:hAnsi="Times New Roman" w:cs="宋体"/>
          <w:szCs w:val="21"/>
          <w:shd w:val="clear" w:color="auto" w:fill="FFFFFF"/>
        </w:rPr>
        <w:t>S1</w:t>
      </w:r>
      <w:r>
        <w:rPr>
          <w:rFonts w:ascii="Times New Roman" w:eastAsia="宋体" w:hAnsi="Times New Roman" w:cs="宋体"/>
          <w:szCs w:val="21"/>
          <w:shd w:val="clear" w:color="auto" w:fill="FFFFFF"/>
        </w:rPr>
        <w:t>）</w:t>
      </w:r>
      <w:r>
        <w:rPr>
          <w:rFonts w:ascii="Times New Roman" w:eastAsia="宋体" w:hAnsi="Times New Roman" w:cs="宋体" w:hint="eastAsia"/>
          <w:szCs w:val="21"/>
          <w:shd w:val="clear" w:color="auto" w:fill="FFFFFF"/>
        </w:rPr>
        <w:t>：</w:t>
      </w:r>
      <w:r w:rsidRPr="00F34D71">
        <w:rPr>
          <w:rFonts w:ascii="Times New Roman" w:eastAsia="宋体" w:hAnsi="Times New Roman" w:cs="宋体"/>
          <w:szCs w:val="21"/>
          <w:shd w:val="clear" w:color="auto" w:fill="FFFFFF"/>
        </w:rPr>
        <w:t>10-15.</w:t>
      </w:r>
      <w:bookmarkEnd w:id="2"/>
    </w:p>
    <w:p w14:paraId="3EF29A2B" w14:textId="77777777" w:rsidR="00F40831" w:rsidRPr="006A4C08" w:rsidRDefault="00F40831" w:rsidP="00F40831">
      <w:pPr>
        <w:pStyle w:val="a8"/>
        <w:numPr>
          <w:ilvl w:val="0"/>
          <w:numId w:val="5"/>
        </w:numPr>
        <w:tabs>
          <w:tab w:val="left" w:pos="420"/>
        </w:tabs>
        <w:wordWrap w:val="0"/>
        <w:spacing w:line="300" w:lineRule="auto"/>
        <w:ind w:firstLineChars="0"/>
        <w:rPr>
          <w:rFonts w:ascii="Times New Roman" w:eastAsia="宋体" w:hAnsi="Times New Roman" w:cs="宋体"/>
          <w:szCs w:val="21"/>
          <w:shd w:val="clear" w:color="auto" w:fill="FFFFFF"/>
        </w:rPr>
      </w:pPr>
      <w:bookmarkStart w:id="3" w:name="_Ref165889202"/>
      <w:r w:rsidRPr="006A4C08">
        <w:rPr>
          <w:rFonts w:ascii="Times New Roman" w:eastAsia="宋体" w:hAnsi="Times New Roman" w:cs="宋体"/>
          <w:szCs w:val="21"/>
          <w:shd w:val="clear" w:color="auto" w:fill="FFFFFF"/>
        </w:rPr>
        <w:t>YUAN R</w:t>
      </w:r>
      <w:r>
        <w:rPr>
          <w:rFonts w:ascii="Times New Roman" w:eastAsia="宋体" w:hAnsi="Times New Roman" w:cs="宋体"/>
          <w:szCs w:val="21"/>
          <w:shd w:val="clear" w:color="auto" w:fill="FFFFFF"/>
        </w:rPr>
        <w:t>,</w:t>
      </w:r>
      <w:r w:rsidRPr="00113BD3">
        <w:rPr>
          <w:rFonts w:ascii="Times New Roman" w:eastAsia="宋体" w:hAnsi="Times New Roman" w:cs="宋体"/>
          <w:spacing w:val="-30"/>
          <w:szCs w:val="21"/>
          <w:shd w:val="clear" w:color="auto" w:fill="FFFFFF"/>
        </w:rPr>
        <w:t xml:space="preserve"> </w:t>
      </w:r>
      <w:r w:rsidRPr="006A4C08">
        <w:rPr>
          <w:rFonts w:ascii="Times New Roman" w:eastAsia="宋体" w:hAnsi="Times New Roman" w:cs="宋体"/>
          <w:szCs w:val="21"/>
          <w:shd w:val="clear" w:color="auto" w:fill="FFFFFF"/>
        </w:rPr>
        <w:t>MA J</w:t>
      </w:r>
      <w:r>
        <w:rPr>
          <w:rFonts w:ascii="Times New Roman" w:eastAsia="宋体" w:hAnsi="Times New Roman" w:cs="宋体" w:hint="eastAsia"/>
          <w:szCs w:val="21"/>
          <w:shd w:val="clear" w:color="auto" w:fill="FFFFFF"/>
        </w:rPr>
        <w:t>.</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hint="eastAsia"/>
          <w:szCs w:val="21"/>
          <w:shd w:val="clear" w:color="auto" w:fill="FFFFFF"/>
        </w:rPr>
        <w:t>Review o</w:t>
      </w:r>
      <w:r w:rsidRPr="006A4C08">
        <w:rPr>
          <w:rFonts w:ascii="Times New Roman" w:eastAsia="宋体" w:hAnsi="Times New Roman" w:cs="宋体"/>
          <w:szCs w:val="21"/>
          <w:shd w:val="clear" w:color="auto" w:fill="FFFFFF"/>
        </w:rPr>
        <w:t>f ultraviolet non-line-of-sight c</w:t>
      </w:r>
      <w:r w:rsidRPr="006A4C08">
        <w:rPr>
          <w:rFonts w:ascii="Times New Roman" w:eastAsia="宋体" w:hAnsi="Times New Roman" w:cs="宋体" w:hint="eastAsia"/>
          <w:szCs w:val="21"/>
          <w:shd w:val="clear" w:color="auto" w:fill="FFFFFF"/>
        </w:rPr>
        <w:t>ommunication[J].</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hint="eastAsia"/>
          <w:szCs w:val="21"/>
          <w:shd w:val="clear" w:color="auto" w:fill="FFFFFF"/>
        </w:rPr>
        <w:t>中国通信：英文版</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2016</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6</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63-75.</w:t>
      </w:r>
      <w:bookmarkEnd w:id="3"/>
    </w:p>
    <w:p w14:paraId="7C11325E" w14:textId="77777777" w:rsidR="00F40831" w:rsidRPr="006A4C08" w:rsidRDefault="00F40831" w:rsidP="00F40831">
      <w:pPr>
        <w:pStyle w:val="a8"/>
        <w:numPr>
          <w:ilvl w:val="0"/>
          <w:numId w:val="5"/>
        </w:numPr>
        <w:tabs>
          <w:tab w:val="left" w:pos="420"/>
        </w:tabs>
        <w:wordWrap w:val="0"/>
        <w:spacing w:line="300" w:lineRule="auto"/>
        <w:ind w:firstLineChars="0"/>
        <w:rPr>
          <w:rFonts w:ascii="Times New Roman" w:eastAsia="宋体" w:hAnsi="Times New Roman" w:cs="宋体"/>
          <w:szCs w:val="21"/>
          <w:shd w:val="clear" w:color="auto" w:fill="FFFFFF"/>
        </w:rPr>
      </w:pPr>
      <w:bookmarkStart w:id="4" w:name="_Ref165889205"/>
      <w:r w:rsidRPr="006A4C08">
        <w:rPr>
          <w:rFonts w:ascii="Times New Roman" w:eastAsia="宋体" w:hAnsi="Times New Roman" w:cs="宋体" w:hint="eastAsia"/>
          <w:szCs w:val="21"/>
          <w:shd w:val="clear" w:color="auto" w:fill="FFFFFF"/>
        </w:rPr>
        <w:t>李海涛</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李晓毅</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叶永桢</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等</w:t>
      </w:r>
      <w:r w:rsidRPr="006A4C08">
        <w:rPr>
          <w:rFonts w:ascii="Times New Roman" w:eastAsia="宋体" w:hAnsi="Times New Roman" w:cs="宋体" w:hint="eastAsia"/>
          <w:szCs w:val="21"/>
          <w:shd w:val="clear" w:color="auto" w:fill="FFFFFF"/>
        </w:rPr>
        <w:t>.</w:t>
      </w:r>
      <w:r>
        <w:rPr>
          <w:rFonts w:ascii="Times New Roman" w:eastAsia="宋体" w:hAnsi="Times New Roman" w:cs="宋体" w:hint="eastAsia"/>
          <w:szCs w:val="21"/>
          <w:shd w:val="clear" w:color="auto" w:fill="FFFFFF"/>
        </w:rPr>
        <w:t xml:space="preserve"> </w:t>
      </w:r>
      <w:r w:rsidRPr="006A4C08">
        <w:rPr>
          <w:rFonts w:ascii="Times New Roman" w:eastAsia="宋体" w:hAnsi="Times New Roman" w:cs="宋体" w:hint="eastAsia"/>
          <w:szCs w:val="21"/>
          <w:shd w:val="clear" w:color="auto" w:fill="FFFFFF"/>
        </w:rPr>
        <w:t>紫外光通信及其军事应用前景</w:t>
      </w:r>
      <w:r w:rsidRPr="006A4C08">
        <w:rPr>
          <w:rFonts w:ascii="Times New Roman" w:eastAsia="宋体" w:hAnsi="Times New Roman" w:cs="宋体" w:hint="eastAsia"/>
          <w:szCs w:val="21"/>
          <w:shd w:val="clear" w:color="auto" w:fill="FFFFFF"/>
        </w:rPr>
        <w:t>[J].</w:t>
      </w:r>
      <w:r>
        <w:rPr>
          <w:rFonts w:ascii="Times New Roman" w:eastAsia="宋体" w:hAnsi="Times New Roman" w:cs="宋体" w:hint="eastAsia"/>
          <w:szCs w:val="21"/>
          <w:shd w:val="clear" w:color="auto" w:fill="FFFFFF"/>
        </w:rPr>
        <w:t xml:space="preserve"> </w:t>
      </w:r>
      <w:r w:rsidRPr="006A4C08">
        <w:rPr>
          <w:rFonts w:ascii="Times New Roman" w:eastAsia="宋体" w:hAnsi="Times New Roman" w:cs="宋体" w:hint="eastAsia"/>
          <w:szCs w:val="21"/>
          <w:shd w:val="clear" w:color="auto" w:fill="FFFFFF"/>
        </w:rPr>
        <w:t>信息通信</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2016</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12</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60-62</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66.</w:t>
      </w:r>
      <w:bookmarkEnd w:id="4"/>
    </w:p>
    <w:p w14:paraId="3AC63CAE" w14:textId="77777777" w:rsidR="00F40831" w:rsidRPr="006A4C08" w:rsidRDefault="00F40831" w:rsidP="00F40831">
      <w:pPr>
        <w:pStyle w:val="a8"/>
        <w:numPr>
          <w:ilvl w:val="0"/>
          <w:numId w:val="5"/>
        </w:numPr>
        <w:tabs>
          <w:tab w:val="left" w:pos="420"/>
        </w:tabs>
        <w:wordWrap w:val="0"/>
        <w:spacing w:line="300" w:lineRule="auto"/>
        <w:ind w:firstLineChars="0"/>
        <w:rPr>
          <w:rFonts w:ascii="Times New Roman" w:eastAsia="宋体" w:hAnsi="Times New Roman" w:cs="宋体"/>
          <w:szCs w:val="21"/>
          <w:shd w:val="clear" w:color="auto" w:fill="FFFFFF"/>
        </w:rPr>
      </w:pPr>
      <w:bookmarkStart w:id="5" w:name="_Ref165889299"/>
      <w:r w:rsidRPr="006A4C08">
        <w:rPr>
          <w:rFonts w:ascii="Times New Roman" w:eastAsia="宋体" w:hAnsi="Times New Roman" w:cs="宋体"/>
          <w:szCs w:val="21"/>
          <w:shd w:val="clear" w:color="auto" w:fill="FFFFFF"/>
        </w:rPr>
        <w:t>TANG</w:t>
      </w:r>
      <w:r>
        <w:rPr>
          <w:rFonts w:ascii="Times New Roman" w:eastAsia="宋体" w:hAnsi="Times New Roman" w:cs="宋体"/>
          <w:szCs w:val="21"/>
          <w:shd w:val="clear" w:color="auto" w:fill="FFFFFF"/>
        </w:rPr>
        <w:t xml:space="preserve"> Y</w:t>
      </w:r>
      <w:r w:rsidRPr="006A4C08">
        <w:rPr>
          <w:rFonts w:ascii="Times New Roman" w:eastAsia="宋体" w:hAnsi="Times New Roman" w:cs="宋体" w:hint="eastAsia"/>
          <w:szCs w:val="21"/>
          <w:shd w:val="clear" w:color="auto" w:fill="FFFFFF"/>
        </w:rPr>
        <w:t>.</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szCs w:val="21"/>
          <w:shd w:val="clear" w:color="auto" w:fill="FFFFFF"/>
        </w:rPr>
        <w:t>Research progress and prospect of ultraviolet communication</w:t>
      </w:r>
      <w:r w:rsidRPr="006A4C08">
        <w:rPr>
          <w:rFonts w:ascii="Times New Roman" w:eastAsia="宋体" w:hAnsi="Times New Roman" w:cs="宋体" w:hint="eastAsia"/>
          <w:szCs w:val="21"/>
          <w:shd w:val="clear" w:color="auto" w:fill="FFFFFF"/>
        </w:rPr>
        <w:t>[C].</w:t>
      </w:r>
      <w:r>
        <w:rPr>
          <w:rFonts w:ascii="Times New Roman" w:eastAsia="宋体" w:hAnsi="Times New Roman" w:cs="宋体" w:hint="eastAsia"/>
          <w:szCs w:val="21"/>
          <w:shd w:val="clear" w:color="auto" w:fill="FFFFFF"/>
        </w:rPr>
        <w:t>//IEEE.</w:t>
      </w:r>
      <w:r w:rsidRPr="00FF3987">
        <w:rPr>
          <w:rFonts w:ascii="Times New Roman" w:eastAsia="宋体" w:hAnsi="Times New Roman" w:cs="宋体" w:hint="eastAsia"/>
          <w:spacing w:val="-30"/>
          <w:szCs w:val="21"/>
          <w:shd w:val="clear" w:color="auto" w:fill="FFFFFF"/>
        </w:rPr>
        <w:t xml:space="preserve"> </w:t>
      </w:r>
      <w:r>
        <w:rPr>
          <w:rFonts w:ascii="Times New Roman" w:eastAsia="宋体" w:hAnsi="Times New Roman" w:cs="宋体" w:hint="eastAsia"/>
          <w:szCs w:val="21"/>
          <w:shd w:val="clear" w:color="auto" w:fill="FFFFFF"/>
        </w:rPr>
        <w:t>P</w:t>
      </w:r>
      <w:r w:rsidRPr="000A4CD7">
        <w:rPr>
          <w:rFonts w:ascii="Times New Roman" w:eastAsia="宋体" w:hAnsi="Times New Roman" w:cs="宋体"/>
          <w:szCs w:val="21"/>
          <w:shd w:val="clear" w:color="auto" w:fill="FFFFFF"/>
        </w:rPr>
        <w:t xml:space="preserve">roceedings </w:t>
      </w:r>
      <w:r>
        <w:rPr>
          <w:rFonts w:ascii="Times New Roman" w:eastAsia="宋体" w:hAnsi="Times New Roman" w:cs="宋体" w:hint="eastAsia"/>
          <w:szCs w:val="21"/>
          <w:shd w:val="clear" w:color="auto" w:fill="FFFFFF"/>
        </w:rPr>
        <w:t xml:space="preserve">of </w:t>
      </w:r>
      <w:r w:rsidRPr="006A4C08">
        <w:rPr>
          <w:rFonts w:ascii="Times New Roman" w:eastAsia="宋体" w:hAnsi="Times New Roman" w:cs="宋体"/>
          <w:szCs w:val="21"/>
          <w:shd w:val="clear" w:color="auto" w:fill="FFFFFF"/>
        </w:rPr>
        <w:t xml:space="preserve">2021 IEEE 6th International Conference on Computer and Communication Systems </w:t>
      </w:r>
      <w:r>
        <w:rPr>
          <w:rFonts w:ascii="Times New Roman" w:eastAsia="宋体" w:hAnsi="Times New Roman" w:cs="宋体"/>
          <w:szCs w:val="21"/>
          <w:shd w:val="clear" w:color="auto" w:fill="FFFFFF"/>
        </w:rPr>
        <w:t>（</w:t>
      </w:r>
      <w:r w:rsidRPr="006A4C08">
        <w:rPr>
          <w:rFonts w:ascii="Times New Roman" w:eastAsia="宋体" w:hAnsi="Times New Roman" w:cs="宋体"/>
          <w:szCs w:val="21"/>
          <w:shd w:val="clear" w:color="auto" w:fill="FFFFFF"/>
        </w:rPr>
        <w:t>ICCCS</w:t>
      </w:r>
      <w:r>
        <w:rPr>
          <w:rFonts w:ascii="Times New Roman" w:eastAsia="宋体" w:hAnsi="Times New Roman" w:cs="宋体"/>
          <w:szCs w:val="21"/>
          <w:shd w:val="clear" w:color="auto" w:fill="FFFFFF"/>
        </w:rPr>
        <w:t>）</w:t>
      </w:r>
      <w:r>
        <w:rPr>
          <w:rFonts w:ascii="Times New Roman" w:eastAsia="宋体" w:hAnsi="Times New Roman" w:cs="宋体"/>
          <w:szCs w:val="21"/>
          <w:shd w:val="clear" w:color="auto" w:fill="FFFFFF"/>
        </w:rPr>
        <w:t xml:space="preserve">. </w:t>
      </w:r>
      <w:r w:rsidRPr="00D42A1D">
        <w:rPr>
          <w:rFonts w:ascii="Times New Roman" w:eastAsia="宋体" w:hAnsi="Times New Roman" w:cs="宋体"/>
          <w:szCs w:val="21"/>
          <w:shd w:val="clear" w:color="auto" w:fill="FFFFFF"/>
        </w:rPr>
        <w:t>Chengdu</w:t>
      </w:r>
      <w:r>
        <w:rPr>
          <w:rFonts w:ascii="Times New Roman" w:eastAsia="宋体" w:hAnsi="Times New Roman" w:cs="宋体" w:hint="eastAsia"/>
          <w:szCs w:val="21"/>
          <w:shd w:val="clear" w:color="auto" w:fill="FFFFFF"/>
        </w:rPr>
        <w:t>:</w:t>
      </w:r>
      <w:r w:rsidRPr="00113BD3">
        <w:rPr>
          <w:rFonts w:ascii="Times New Roman" w:eastAsia="宋体" w:hAnsi="Times New Roman" w:cs="宋体" w:hint="eastAsia"/>
          <w:spacing w:val="-30"/>
          <w:szCs w:val="21"/>
          <w:shd w:val="clear" w:color="auto" w:fill="FFFFFF"/>
        </w:rPr>
        <w:t xml:space="preserve"> </w:t>
      </w:r>
      <w:r>
        <w:rPr>
          <w:rFonts w:ascii="Times New Roman" w:eastAsia="宋体" w:hAnsi="Times New Roman" w:cs="宋体" w:hint="eastAsia"/>
          <w:spacing w:val="-30"/>
          <w:szCs w:val="21"/>
          <w:shd w:val="clear" w:color="auto" w:fill="FFFFFF"/>
        </w:rPr>
        <w:t>IEEE</w:t>
      </w:r>
      <w:r>
        <w:rPr>
          <w:rFonts w:ascii="Times New Roman" w:eastAsia="宋体" w:hAnsi="Times New Roman" w:cs="宋体" w:hint="eastAsia"/>
          <w:szCs w:val="21"/>
          <w:shd w:val="clear" w:color="auto" w:fill="FFFFFF"/>
        </w:rPr>
        <w:t>,</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szCs w:val="21"/>
          <w:shd w:val="clear" w:color="auto" w:fill="FFFFFF"/>
        </w:rPr>
        <w:t>2021</w:t>
      </w:r>
      <w:r>
        <w:rPr>
          <w:rFonts w:ascii="Times New Roman" w:eastAsia="宋体" w:hAnsi="Times New Roman" w:cs="宋体" w:hint="eastAsia"/>
          <w:szCs w:val="21"/>
          <w:shd w:val="clear" w:color="auto" w:fill="FFFFFF"/>
        </w:rPr>
        <w:t>:</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szCs w:val="21"/>
          <w:shd w:val="clear" w:color="auto" w:fill="FFFFFF"/>
        </w:rPr>
        <w:t>987-992</w:t>
      </w:r>
      <w:r w:rsidRPr="006A4C08">
        <w:rPr>
          <w:rFonts w:ascii="Times New Roman" w:eastAsia="宋体" w:hAnsi="Times New Roman" w:cs="宋体" w:hint="eastAsia"/>
          <w:szCs w:val="21"/>
          <w:shd w:val="clear" w:color="auto" w:fill="FFFFFF"/>
        </w:rPr>
        <w:t>.</w:t>
      </w:r>
      <w:bookmarkEnd w:id="5"/>
    </w:p>
    <w:p w14:paraId="6212B4DA" w14:textId="77777777" w:rsidR="00F40831" w:rsidRPr="006A4C08" w:rsidRDefault="00F40831" w:rsidP="00F40831">
      <w:pPr>
        <w:pStyle w:val="a8"/>
        <w:numPr>
          <w:ilvl w:val="0"/>
          <w:numId w:val="5"/>
        </w:numPr>
        <w:tabs>
          <w:tab w:val="left" w:pos="420"/>
        </w:tabs>
        <w:wordWrap w:val="0"/>
        <w:spacing w:line="300" w:lineRule="auto"/>
        <w:ind w:firstLineChars="0"/>
        <w:rPr>
          <w:rFonts w:ascii="Times New Roman" w:eastAsia="宋体" w:hAnsi="Times New Roman" w:cs="宋体"/>
          <w:szCs w:val="21"/>
          <w:shd w:val="clear" w:color="auto" w:fill="FFFFFF"/>
        </w:rPr>
      </w:pPr>
      <w:bookmarkStart w:id="6" w:name="_Ref165889320"/>
      <w:r w:rsidRPr="006A4C08">
        <w:rPr>
          <w:rFonts w:ascii="Times New Roman" w:eastAsia="宋体" w:hAnsi="Times New Roman" w:cs="宋体" w:hint="eastAsia"/>
          <w:szCs w:val="21"/>
          <w:shd w:val="clear" w:color="auto" w:fill="FFFFFF"/>
        </w:rPr>
        <w:t>袁仁智</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王志峰</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彭木根</w:t>
      </w:r>
      <w:r w:rsidRPr="006A4C08">
        <w:rPr>
          <w:rFonts w:ascii="Times New Roman" w:eastAsia="宋体" w:hAnsi="Times New Roman" w:cs="宋体" w:hint="eastAsia"/>
          <w:szCs w:val="21"/>
          <w:shd w:val="clear" w:color="auto" w:fill="FFFFFF"/>
        </w:rPr>
        <w:t>.</w:t>
      </w:r>
      <w:r>
        <w:rPr>
          <w:rFonts w:ascii="Times New Roman" w:eastAsia="宋体" w:hAnsi="Times New Roman" w:cs="宋体" w:hint="eastAsia"/>
          <w:szCs w:val="21"/>
          <w:shd w:val="clear" w:color="auto" w:fill="FFFFFF"/>
        </w:rPr>
        <w:t xml:space="preserve"> </w:t>
      </w:r>
      <w:r w:rsidRPr="006A4C08">
        <w:rPr>
          <w:rFonts w:ascii="Times New Roman" w:eastAsia="宋体" w:hAnsi="Times New Roman" w:cs="宋体" w:hint="eastAsia"/>
          <w:szCs w:val="21"/>
          <w:shd w:val="clear" w:color="auto" w:fill="FFFFFF"/>
        </w:rPr>
        <w:t>紫外光通信散射信道模型分析与发展现状</w:t>
      </w:r>
      <w:r w:rsidRPr="006A4C08">
        <w:rPr>
          <w:rFonts w:ascii="Times New Roman" w:eastAsia="宋体" w:hAnsi="Times New Roman" w:cs="宋体" w:hint="eastAsia"/>
          <w:szCs w:val="21"/>
          <w:shd w:val="clear" w:color="auto" w:fill="FFFFFF"/>
        </w:rPr>
        <w:t>[J].</w:t>
      </w:r>
      <w:r>
        <w:rPr>
          <w:rFonts w:ascii="Times New Roman" w:eastAsia="宋体" w:hAnsi="Times New Roman" w:cs="宋体" w:hint="eastAsia"/>
          <w:szCs w:val="21"/>
          <w:shd w:val="clear" w:color="auto" w:fill="FFFFFF"/>
        </w:rPr>
        <w:t xml:space="preserve"> </w:t>
      </w:r>
      <w:r w:rsidRPr="006A4C08">
        <w:rPr>
          <w:rFonts w:ascii="Times New Roman" w:eastAsia="宋体" w:hAnsi="Times New Roman" w:cs="宋体" w:hint="eastAsia"/>
          <w:szCs w:val="21"/>
          <w:shd w:val="clear" w:color="auto" w:fill="FFFFFF"/>
        </w:rPr>
        <w:t>电信科学</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2021</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37</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6</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45-54.</w:t>
      </w:r>
      <w:bookmarkEnd w:id="6"/>
    </w:p>
    <w:p w14:paraId="02B100A4" w14:textId="77777777" w:rsidR="00F40831" w:rsidRPr="00F83FE9" w:rsidRDefault="00F40831" w:rsidP="00F40831">
      <w:pPr>
        <w:pStyle w:val="a8"/>
        <w:numPr>
          <w:ilvl w:val="0"/>
          <w:numId w:val="5"/>
        </w:numPr>
        <w:tabs>
          <w:tab w:val="left" w:pos="420"/>
        </w:tabs>
        <w:wordWrap w:val="0"/>
        <w:spacing w:line="300" w:lineRule="auto"/>
        <w:ind w:firstLineChars="0"/>
        <w:rPr>
          <w:rFonts w:ascii="Times New Roman" w:eastAsia="宋体" w:hAnsi="Times New Roman" w:cs="宋体"/>
          <w:szCs w:val="21"/>
          <w:shd w:val="clear" w:color="auto" w:fill="FFFFFF"/>
        </w:rPr>
      </w:pPr>
      <w:r w:rsidRPr="000C4781">
        <w:rPr>
          <w:rFonts w:ascii="Times New Roman" w:eastAsia="宋体" w:hAnsi="Times New Roman" w:cs="宋体"/>
          <w:szCs w:val="21"/>
          <w:shd w:val="clear" w:color="auto" w:fill="FFFFFF"/>
        </w:rPr>
        <w:t>YUAN</w:t>
      </w:r>
      <w:r>
        <w:rPr>
          <w:rFonts w:ascii="Times New Roman" w:eastAsia="宋体" w:hAnsi="Times New Roman" w:cs="宋体"/>
          <w:szCs w:val="21"/>
          <w:shd w:val="clear" w:color="auto" w:fill="FFFFFF"/>
        </w:rPr>
        <w:t xml:space="preserve"> R,</w:t>
      </w:r>
      <w:r w:rsidRPr="00113BD3">
        <w:rPr>
          <w:rFonts w:ascii="Times New Roman" w:eastAsia="宋体" w:hAnsi="Times New Roman" w:cs="宋体"/>
          <w:spacing w:val="-30"/>
          <w:szCs w:val="21"/>
          <w:shd w:val="clear" w:color="auto" w:fill="FFFFFF"/>
        </w:rPr>
        <w:t xml:space="preserve"> </w:t>
      </w:r>
      <w:r w:rsidRPr="000C4781">
        <w:rPr>
          <w:rFonts w:ascii="Times New Roman" w:eastAsia="宋体" w:hAnsi="Times New Roman" w:cs="宋体"/>
          <w:szCs w:val="21"/>
          <w:shd w:val="clear" w:color="auto" w:fill="FFFFFF"/>
        </w:rPr>
        <w:t>MA</w:t>
      </w:r>
      <w:r>
        <w:rPr>
          <w:rFonts w:ascii="Times New Roman" w:eastAsia="宋体" w:hAnsi="Times New Roman" w:cs="宋体"/>
          <w:szCs w:val="21"/>
          <w:shd w:val="clear" w:color="auto" w:fill="FFFFFF"/>
        </w:rPr>
        <w:t xml:space="preserve"> J</w:t>
      </w:r>
      <w:r w:rsidRPr="000C4781">
        <w:rPr>
          <w:rFonts w:ascii="Times New Roman" w:eastAsia="宋体" w:hAnsi="Times New Roman" w:cs="宋体"/>
          <w:szCs w:val="21"/>
          <w:shd w:val="clear" w:color="auto" w:fill="FFFFFF"/>
        </w:rPr>
        <w:t>,</w:t>
      </w:r>
      <w:r w:rsidRPr="00113BD3">
        <w:rPr>
          <w:rFonts w:ascii="Times New Roman" w:eastAsia="宋体" w:hAnsi="Times New Roman" w:cs="宋体"/>
          <w:spacing w:val="-30"/>
          <w:szCs w:val="21"/>
          <w:shd w:val="clear" w:color="auto" w:fill="FFFFFF"/>
        </w:rPr>
        <w:t xml:space="preserve"> </w:t>
      </w:r>
      <w:r w:rsidRPr="000C4781">
        <w:rPr>
          <w:rFonts w:ascii="Times New Roman" w:eastAsia="宋体" w:hAnsi="Times New Roman" w:cs="宋体"/>
          <w:szCs w:val="21"/>
          <w:shd w:val="clear" w:color="auto" w:fill="FFFFFF"/>
        </w:rPr>
        <w:t>SU</w:t>
      </w:r>
      <w:r>
        <w:rPr>
          <w:rFonts w:ascii="Times New Roman" w:eastAsia="宋体" w:hAnsi="Times New Roman" w:cs="宋体"/>
          <w:szCs w:val="21"/>
          <w:shd w:val="clear" w:color="auto" w:fill="FFFFFF"/>
        </w:rPr>
        <w:t xml:space="preserve"> P</w:t>
      </w:r>
      <w:r w:rsidRPr="000C4781">
        <w:rPr>
          <w:rFonts w:ascii="Times New Roman" w:eastAsia="宋体" w:hAnsi="Times New Roman" w:cs="宋体"/>
          <w:szCs w:val="21"/>
          <w:shd w:val="clear" w:color="auto" w:fill="FFFFFF"/>
        </w:rPr>
        <w:t>,</w:t>
      </w:r>
      <w:r w:rsidRPr="00113BD3">
        <w:rPr>
          <w:rFonts w:ascii="Times New Roman" w:eastAsia="宋体" w:hAnsi="Times New Roman" w:cs="宋体"/>
          <w:spacing w:val="-30"/>
          <w:szCs w:val="21"/>
          <w:shd w:val="clear" w:color="auto" w:fill="FFFFFF"/>
        </w:rPr>
        <w:t xml:space="preserve"> </w:t>
      </w:r>
      <w:r>
        <w:rPr>
          <w:rFonts w:ascii="Times New Roman" w:eastAsia="宋体" w:hAnsi="Times New Roman" w:cs="宋体"/>
          <w:szCs w:val="21"/>
          <w:shd w:val="clear" w:color="auto" w:fill="FFFFFF"/>
        </w:rPr>
        <w:t>et al.</w:t>
      </w:r>
      <w:r w:rsidRPr="00113BD3">
        <w:rPr>
          <w:rFonts w:ascii="Times New Roman" w:eastAsia="宋体" w:hAnsi="Times New Roman" w:cs="宋体"/>
          <w:spacing w:val="-30"/>
          <w:szCs w:val="21"/>
          <w:shd w:val="clear" w:color="auto" w:fill="FFFFFF"/>
        </w:rPr>
        <w:t xml:space="preserve"> </w:t>
      </w:r>
      <w:r w:rsidRPr="000C4781">
        <w:rPr>
          <w:rFonts w:ascii="Times New Roman" w:eastAsia="宋体" w:hAnsi="Times New Roman" w:cs="宋体"/>
          <w:szCs w:val="21"/>
          <w:shd w:val="clear" w:color="auto" w:fill="FFFFFF"/>
        </w:rPr>
        <w:t>An integral model of two-order and three-order scattering for non-line-of-sight ultraviolet communication in a narrow beam case[J].</w:t>
      </w:r>
      <w:r w:rsidRPr="00113BD3">
        <w:rPr>
          <w:rFonts w:ascii="Times New Roman" w:eastAsia="宋体" w:hAnsi="Times New Roman" w:cs="宋体"/>
          <w:spacing w:val="-30"/>
          <w:szCs w:val="21"/>
          <w:shd w:val="clear" w:color="auto" w:fill="FFFFFF"/>
        </w:rPr>
        <w:t xml:space="preserve"> </w:t>
      </w:r>
      <w:r w:rsidRPr="000C4781">
        <w:rPr>
          <w:rFonts w:ascii="Times New Roman" w:eastAsia="宋体" w:hAnsi="Times New Roman" w:cs="宋体"/>
          <w:szCs w:val="21"/>
          <w:shd w:val="clear" w:color="auto" w:fill="FFFFFF"/>
        </w:rPr>
        <w:t>IEEE Communications Letters,</w:t>
      </w:r>
      <w:r w:rsidRPr="00113BD3">
        <w:rPr>
          <w:rFonts w:ascii="Times New Roman" w:eastAsia="宋体" w:hAnsi="Times New Roman" w:cs="宋体" w:hint="eastAsia"/>
          <w:spacing w:val="-30"/>
          <w:szCs w:val="21"/>
          <w:shd w:val="clear" w:color="auto" w:fill="FFFFFF"/>
        </w:rPr>
        <w:t xml:space="preserve"> </w:t>
      </w:r>
      <w:r w:rsidRPr="000C4781">
        <w:rPr>
          <w:rFonts w:ascii="Times New Roman" w:eastAsia="宋体" w:hAnsi="Times New Roman" w:cs="宋体"/>
          <w:szCs w:val="21"/>
          <w:shd w:val="clear" w:color="auto" w:fill="FFFFFF"/>
        </w:rPr>
        <w:t>2016,</w:t>
      </w:r>
      <w:r w:rsidRPr="00113BD3">
        <w:rPr>
          <w:rFonts w:ascii="Times New Roman" w:eastAsia="宋体" w:hAnsi="Times New Roman" w:cs="宋体" w:hint="eastAsia"/>
          <w:spacing w:val="-30"/>
          <w:szCs w:val="21"/>
          <w:shd w:val="clear" w:color="auto" w:fill="FFFFFF"/>
        </w:rPr>
        <w:t xml:space="preserve"> </w:t>
      </w:r>
      <w:r w:rsidRPr="000C4781">
        <w:rPr>
          <w:rFonts w:ascii="Times New Roman" w:eastAsia="宋体" w:hAnsi="Times New Roman" w:cs="宋体"/>
          <w:szCs w:val="21"/>
          <w:shd w:val="clear" w:color="auto" w:fill="FFFFFF"/>
        </w:rPr>
        <w:t>20</w:t>
      </w:r>
      <w:r>
        <w:rPr>
          <w:rFonts w:ascii="Times New Roman" w:eastAsia="宋体" w:hAnsi="Times New Roman" w:cs="宋体"/>
          <w:szCs w:val="21"/>
          <w:shd w:val="clear" w:color="auto" w:fill="FFFFFF"/>
        </w:rPr>
        <w:t>（</w:t>
      </w:r>
      <w:r w:rsidRPr="000C4781">
        <w:rPr>
          <w:rFonts w:ascii="Times New Roman" w:eastAsia="宋体" w:hAnsi="Times New Roman" w:cs="宋体"/>
          <w:szCs w:val="21"/>
          <w:shd w:val="clear" w:color="auto" w:fill="FFFFFF"/>
        </w:rPr>
        <w:t>12</w:t>
      </w:r>
      <w:r>
        <w:rPr>
          <w:rFonts w:ascii="Times New Roman" w:eastAsia="宋体" w:hAnsi="Times New Roman" w:cs="宋体"/>
          <w:szCs w:val="21"/>
          <w:shd w:val="clear" w:color="auto" w:fill="FFFFFF"/>
        </w:rPr>
        <w:t>）</w:t>
      </w:r>
      <w:r w:rsidRPr="000C4781">
        <w:rPr>
          <w:rFonts w:ascii="Times New Roman" w:eastAsia="宋体" w:hAnsi="Times New Roman" w:cs="宋体"/>
          <w:szCs w:val="21"/>
          <w:shd w:val="clear" w:color="auto" w:fill="FFFFFF"/>
        </w:rPr>
        <w:t>:</w:t>
      </w:r>
      <w:r w:rsidRPr="00113BD3">
        <w:rPr>
          <w:rFonts w:ascii="Times New Roman" w:eastAsia="宋体" w:hAnsi="Times New Roman" w:cs="宋体" w:hint="eastAsia"/>
          <w:spacing w:val="-30"/>
          <w:szCs w:val="21"/>
          <w:shd w:val="clear" w:color="auto" w:fill="FFFFFF"/>
        </w:rPr>
        <w:t xml:space="preserve"> </w:t>
      </w:r>
      <w:r w:rsidRPr="000C4781">
        <w:rPr>
          <w:rFonts w:ascii="Times New Roman" w:eastAsia="宋体" w:hAnsi="Times New Roman" w:cs="宋体"/>
          <w:szCs w:val="21"/>
          <w:shd w:val="clear" w:color="auto" w:fill="FFFFFF"/>
        </w:rPr>
        <w:t>2366-2369.</w:t>
      </w:r>
    </w:p>
    <w:p w14:paraId="5B724734" w14:textId="77777777" w:rsidR="00F40831" w:rsidRPr="006A4C08" w:rsidRDefault="00F40831" w:rsidP="00F40831">
      <w:pPr>
        <w:pStyle w:val="a8"/>
        <w:numPr>
          <w:ilvl w:val="0"/>
          <w:numId w:val="5"/>
        </w:numPr>
        <w:tabs>
          <w:tab w:val="left" w:pos="420"/>
        </w:tabs>
        <w:wordWrap w:val="0"/>
        <w:spacing w:line="300" w:lineRule="auto"/>
        <w:ind w:firstLineChars="0"/>
        <w:rPr>
          <w:rFonts w:ascii="Times New Roman" w:eastAsia="宋体" w:hAnsi="Times New Roman" w:cs="宋体"/>
          <w:szCs w:val="21"/>
          <w:shd w:val="clear" w:color="auto" w:fill="FFFFFF"/>
        </w:rPr>
      </w:pPr>
      <w:bookmarkStart w:id="7" w:name="_Ref165889401"/>
      <w:r w:rsidRPr="006A4C08">
        <w:rPr>
          <w:rFonts w:ascii="Times New Roman" w:eastAsia="宋体" w:hAnsi="Times New Roman" w:cs="宋体" w:hint="eastAsia"/>
          <w:szCs w:val="21"/>
          <w:shd w:val="clear" w:color="auto" w:fill="FFFFFF"/>
        </w:rPr>
        <w:t>彭木根</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袁仁智</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王志峰</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等</w:t>
      </w:r>
      <w:r w:rsidRPr="006A4C08">
        <w:rPr>
          <w:rFonts w:ascii="Times New Roman" w:eastAsia="宋体" w:hAnsi="Times New Roman" w:cs="宋体" w:hint="eastAsia"/>
          <w:szCs w:val="21"/>
          <w:shd w:val="clear" w:color="auto" w:fill="FFFFFF"/>
        </w:rPr>
        <w:t>.</w:t>
      </w:r>
      <w:r>
        <w:rPr>
          <w:rFonts w:ascii="Times New Roman" w:eastAsia="宋体" w:hAnsi="Times New Roman" w:cs="宋体" w:hint="eastAsia"/>
          <w:szCs w:val="21"/>
          <w:shd w:val="clear" w:color="auto" w:fill="FFFFFF"/>
        </w:rPr>
        <w:t xml:space="preserve"> </w:t>
      </w:r>
      <w:r w:rsidRPr="006A4C08">
        <w:rPr>
          <w:rFonts w:ascii="Times New Roman" w:eastAsia="宋体" w:hAnsi="Times New Roman" w:cs="宋体" w:hint="eastAsia"/>
          <w:szCs w:val="21"/>
          <w:shd w:val="clear" w:color="auto" w:fill="FFFFFF"/>
        </w:rPr>
        <w:t>紫外光通信：原理、技术与展望</w:t>
      </w:r>
      <w:r w:rsidRPr="006A4C08">
        <w:rPr>
          <w:rFonts w:ascii="Times New Roman" w:eastAsia="宋体" w:hAnsi="Times New Roman" w:cs="宋体" w:hint="eastAsia"/>
          <w:szCs w:val="21"/>
          <w:shd w:val="clear" w:color="auto" w:fill="FFFFFF"/>
        </w:rPr>
        <w:t>[J].</w:t>
      </w:r>
      <w:r>
        <w:rPr>
          <w:rFonts w:ascii="Times New Roman" w:eastAsia="宋体" w:hAnsi="Times New Roman" w:cs="宋体" w:hint="eastAsia"/>
          <w:szCs w:val="21"/>
          <w:shd w:val="clear" w:color="auto" w:fill="FFFFFF"/>
        </w:rPr>
        <w:t xml:space="preserve"> </w:t>
      </w:r>
      <w:r w:rsidRPr="006A4C08">
        <w:rPr>
          <w:rFonts w:ascii="Times New Roman" w:eastAsia="宋体" w:hAnsi="Times New Roman" w:cs="宋体" w:hint="eastAsia"/>
          <w:szCs w:val="21"/>
          <w:shd w:val="clear" w:color="auto" w:fill="FFFFFF"/>
        </w:rPr>
        <w:t>北京邮电大学学报</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2022</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45</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3</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13-18.</w:t>
      </w:r>
      <w:bookmarkEnd w:id="7"/>
      <w:r w:rsidRPr="006A4C08">
        <w:rPr>
          <w:rFonts w:ascii="Times New Roman" w:eastAsia="宋体" w:hAnsi="Times New Roman" w:cs="宋体" w:hint="eastAsia"/>
          <w:szCs w:val="21"/>
          <w:shd w:val="clear" w:color="auto" w:fill="FFFFFF"/>
        </w:rPr>
        <w:t xml:space="preserve"> </w:t>
      </w:r>
    </w:p>
    <w:p w14:paraId="4A227580" w14:textId="77777777" w:rsidR="00F40831" w:rsidRPr="000C4781" w:rsidRDefault="00F40831" w:rsidP="00F40831">
      <w:pPr>
        <w:numPr>
          <w:ilvl w:val="0"/>
          <w:numId w:val="5"/>
        </w:numPr>
        <w:ind w:firstLineChars="0"/>
        <w:rPr>
          <w:rFonts w:ascii="Times New Roman" w:eastAsia="宋体" w:hAnsi="Times New Roman" w:cs="宋体"/>
          <w:szCs w:val="21"/>
          <w:shd w:val="clear" w:color="auto" w:fill="FFFFFF"/>
        </w:rPr>
      </w:pPr>
      <w:bookmarkStart w:id="8" w:name="_Ref165889432"/>
      <w:r w:rsidRPr="000C4781">
        <w:rPr>
          <w:rFonts w:ascii="Times New Roman" w:eastAsia="宋体" w:hAnsi="Times New Roman" w:cs="宋体"/>
          <w:szCs w:val="21"/>
          <w:shd w:val="clear" w:color="auto" w:fill="FFFFFF"/>
        </w:rPr>
        <w:t>YUAN</w:t>
      </w:r>
      <w:r>
        <w:rPr>
          <w:rFonts w:ascii="Times New Roman" w:eastAsia="宋体" w:hAnsi="Times New Roman" w:cs="宋体"/>
          <w:szCs w:val="21"/>
          <w:shd w:val="clear" w:color="auto" w:fill="FFFFFF"/>
        </w:rPr>
        <w:t xml:space="preserve"> R, </w:t>
      </w:r>
      <w:r w:rsidRPr="000C4781">
        <w:rPr>
          <w:rFonts w:ascii="Times New Roman" w:eastAsia="宋体" w:hAnsi="Times New Roman" w:cs="宋体"/>
          <w:szCs w:val="21"/>
          <w:shd w:val="clear" w:color="auto" w:fill="FFFFFF"/>
        </w:rPr>
        <w:t>MA</w:t>
      </w:r>
      <w:r>
        <w:rPr>
          <w:rFonts w:ascii="Times New Roman" w:eastAsia="宋体" w:hAnsi="Times New Roman" w:cs="宋体"/>
          <w:szCs w:val="21"/>
          <w:shd w:val="clear" w:color="auto" w:fill="FFFFFF"/>
        </w:rPr>
        <w:t xml:space="preserve"> J</w:t>
      </w:r>
      <w:r w:rsidRPr="000C4781">
        <w:rPr>
          <w:rFonts w:ascii="Times New Roman" w:eastAsia="宋体" w:hAnsi="Times New Roman" w:cs="宋体"/>
          <w:szCs w:val="21"/>
          <w:shd w:val="clear" w:color="auto" w:fill="FFFFFF"/>
        </w:rPr>
        <w:t>, SU</w:t>
      </w:r>
      <w:r>
        <w:rPr>
          <w:rFonts w:ascii="Times New Roman" w:eastAsia="宋体" w:hAnsi="Times New Roman" w:cs="宋体"/>
          <w:szCs w:val="21"/>
          <w:shd w:val="clear" w:color="auto" w:fill="FFFFFF"/>
        </w:rPr>
        <w:t xml:space="preserve"> </w:t>
      </w:r>
      <w:r>
        <w:rPr>
          <w:rFonts w:ascii="Times New Roman" w:eastAsia="宋体" w:hAnsi="Times New Roman" w:cs="宋体" w:hint="eastAsia"/>
          <w:szCs w:val="21"/>
          <w:shd w:val="clear" w:color="auto" w:fill="FFFFFF"/>
        </w:rPr>
        <w:t>P</w:t>
      </w:r>
      <w:r w:rsidRPr="000C4781">
        <w:rPr>
          <w:rFonts w:ascii="Times New Roman" w:eastAsia="宋体" w:hAnsi="Times New Roman" w:cs="宋体"/>
          <w:szCs w:val="21"/>
          <w:shd w:val="clear" w:color="auto" w:fill="FFFFFF"/>
        </w:rPr>
        <w:t xml:space="preserve">, </w:t>
      </w:r>
      <w:r>
        <w:rPr>
          <w:rFonts w:ascii="Times New Roman" w:eastAsia="宋体" w:hAnsi="Times New Roman" w:cs="宋体" w:hint="eastAsia"/>
          <w:szCs w:val="21"/>
          <w:shd w:val="clear" w:color="auto" w:fill="FFFFFF"/>
        </w:rPr>
        <w:t xml:space="preserve">et al. </w:t>
      </w:r>
      <w:r w:rsidRPr="000C4781">
        <w:rPr>
          <w:rFonts w:ascii="Times New Roman" w:eastAsia="宋体" w:hAnsi="Times New Roman" w:cs="宋体"/>
          <w:szCs w:val="21"/>
          <w:shd w:val="clear" w:color="auto" w:fill="FFFFFF"/>
        </w:rPr>
        <w:t>An importance sampling method for Monte-Carlo integration model for ultraviolet communication</w:t>
      </w:r>
      <w:r>
        <w:rPr>
          <w:rFonts w:ascii="Times New Roman" w:eastAsia="宋体" w:hAnsi="Times New Roman" w:cs="宋体" w:hint="eastAsia"/>
          <w:szCs w:val="21"/>
          <w:shd w:val="clear" w:color="auto" w:fill="FFFFFF"/>
        </w:rPr>
        <w:t>[C]//</w:t>
      </w:r>
      <w:r>
        <w:rPr>
          <w:rFonts w:ascii="Times New Roman" w:eastAsia="宋体" w:hAnsi="Times New Roman" w:cs="宋体"/>
          <w:szCs w:val="21"/>
          <w:shd w:val="clear" w:color="auto" w:fill="FFFFFF"/>
        </w:rPr>
        <w:t>IEE</w:t>
      </w:r>
      <w:r>
        <w:rPr>
          <w:rFonts w:ascii="Times New Roman" w:eastAsia="宋体" w:hAnsi="Times New Roman" w:cs="宋体" w:hint="eastAsia"/>
          <w:szCs w:val="21"/>
          <w:shd w:val="clear" w:color="auto" w:fill="FFFFFF"/>
        </w:rPr>
        <w:t>.</w:t>
      </w:r>
      <w:r w:rsidRPr="00FF3987">
        <w:rPr>
          <w:rFonts w:ascii="Times New Roman" w:eastAsia="宋体" w:hAnsi="Times New Roman" w:cs="宋体" w:hint="eastAsia"/>
          <w:spacing w:val="-30"/>
          <w:szCs w:val="21"/>
          <w:shd w:val="clear" w:color="auto" w:fill="FFFFFF"/>
        </w:rPr>
        <w:t xml:space="preserve"> </w:t>
      </w:r>
      <w:r>
        <w:rPr>
          <w:rFonts w:ascii="Times New Roman" w:eastAsia="宋体" w:hAnsi="Times New Roman" w:cs="宋体" w:hint="eastAsia"/>
          <w:szCs w:val="21"/>
          <w:shd w:val="clear" w:color="auto" w:fill="FFFFFF"/>
        </w:rPr>
        <w:t>Proceedings of</w:t>
      </w:r>
      <w:r w:rsidRPr="000C4781">
        <w:rPr>
          <w:rFonts w:ascii="Times New Roman" w:eastAsia="宋体" w:hAnsi="Times New Roman" w:cs="宋体"/>
          <w:szCs w:val="21"/>
          <w:shd w:val="clear" w:color="auto" w:fill="FFFFFF"/>
        </w:rPr>
        <w:t xml:space="preserve"> 2019 International Conference on Advanced Communication Technologies and Networking,</w:t>
      </w:r>
      <w:r>
        <w:rPr>
          <w:rFonts w:ascii="Times New Roman" w:eastAsia="宋体" w:hAnsi="Times New Roman" w:cs="宋体" w:hint="eastAsia"/>
          <w:szCs w:val="21"/>
          <w:shd w:val="clear" w:color="auto" w:fill="FFFFFF"/>
        </w:rPr>
        <w:t xml:space="preserve"> </w:t>
      </w:r>
      <w:r w:rsidRPr="00D42A1D">
        <w:rPr>
          <w:rFonts w:ascii="Times New Roman" w:eastAsia="宋体" w:hAnsi="Times New Roman" w:cs="宋体"/>
          <w:szCs w:val="21"/>
          <w:shd w:val="clear" w:color="auto" w:fill="FFFFFF"/>
        </w:rPr>
        <w:t>Rabat</w:t>
      </w:r>
      <w:r>
        <w:rPr>
          <w:rFonts w:ascii="Times New Roman" w:eastAsia="宋体" w:hAnsi="Times New Roman" w:cs="宋体"/>
          <w:szCs w:val="21"/>
          <w:shd w:val="clear" w:color="auto" w:fill="FFFFFF"/>
        </w:rPr>
        <w:t>.</w:t>
      </w:r>
      <w:r w:rsidRPr="00D42A1D">
        <w:rPr>
          <w:rFonts w:ascii="Times New Roman" w:eastAsia="宋体" w:hAnsi="Times New Roman" w:cs="宋体"/>
          <w:szCs w:val="21"/>
          <w:shd w:val="clear" w:color="auto" w:fill="FFFFFF"/>
        </w:rPr>
        <w:t xml:space="preserve"> Morocco</w:t>
      </w:r>
      <w:r>
        <w:rPr>
          <w:rFonts w:ascii="Times New Roman" w:eastAsia="宋体" w:hAnsi="Times New Roman" w:cs="宋体" w:hint="eastAsia"/>
          <w:szCs w:val="21"/>
          <w:shd w:val="clear" w:color="auto" w:fill="FFFFFF"/>
        </w:rPr>
        <w:t>:</w:t>
      </w:r>
      <w:r w:rsidRPr="00D42A1D">
        <w:rPr>
          <w:rFonts w:ascii="Times New Roman" w:eastAsia="宋体" w:hAnsi="Times New Roman" w:cs="宋体"/>
          <w:szCs w:val="21"/>
          <w:shd w:val="clear" w:color="auto" w:fill="FFFFFF"/>
        </w:rPr>
        <w:t xml:space="preserve"> </w:t>
      </w:r>
      <w:r>
        <w:rPr>
          <w:rFonts w:ascii="Times New Roman" w:eastAsia="宋体" w:hAnsi="Times New Roman" w:cs="宋体" w:hint="eastAsia"/>
          <w:szCs w:val="21"/>
          <w:shd w:val="clear" w:color="auto" w:fill="FFFFFF"/>
        </w:rPr>
        <w:t>IEEE</w:t>
      </w:r>
      <w:r w:rsidRPr="00D42A1D">
        <w:rPr>
          <w:rFonts w:ascii="Times New Roman" w:eastAsia="宋体" w:hAnsi="Times New Roman" w:cs="宋体"/>
          <w:szCs w:val="21"/>
          <w:shd w:val="clear" w:color="auto" w:fill="FFFFFF"/>
        </w:rPr>
        <w:t xml:space="preserve">, </w:t>
      </w:r>
      <w:r w:rsidRPr="000C4781">
        <w:rPr>
          <w:rFonts w:ascii="Times New Roman" w:eastAsia="宋体" w:hAnsi="Times New Roman" w:cs="宋体"/>
          <w:szCs w:val="21"/>
          <w:shd w:val="clear" w:color="auto" w:fill="FFFFFF"/>
        </w:rPr>
        <w:t>2019</w:t>
      </w:r>
      <w:r>
        <w:rPr>
          <w:rFonts w:ascii="Times New Roman" w:eastAsia="宋体" w:hAnsi="Times New Roman" w:cs="宋体"/>
          <w:szCs w:val="21"/>
          <w:shd w:val="clear" w:color="auto" w:fill="FFFFFF"/>
        </w:rPr>
        <w:t xml:space="preserve">: </w:t>
      </w:r>
      <w:r w:rsidRPr="000C4781">
        <w:rPr>
          <w:rFonts w:ascii="Times New Roman" w:eastAsia="宋体" w:hAnsi="Times New Roman" w:cs="宋体"/>
          <w:szCs w:val="21"/>
          <w:shd w:val="clear" w:color="auto" w:fill="FFFFFF"/>
        </w:rPr>
        <w:t>1-6</w:t>
      </w:r>
      <w:r>
        <w:rPr>
          <w:rFonts w:ascii="Times New Roman" w:eastAsia="宋体" w:hAnsi="Times New Roman" w:cs="宋体" w:hint="eastAsia"/>
          <w:szCs w:val="21"/>
          <w:shd w:val="clear" w:color="auto" w:fill="FFFFFF"/>
        </w:rPr>
        <w:t>.</w:t>
      </w:r>
      <w:r w:rsidRPr="000C4781">
        <w:rPr>
          <w:rFonts w:ascii="Times New Roman" w:eastAsia="宋体" w:hAnsi="Times New Roman" w:cs="宋体"/>
          <w:szCs w:val="21"/>
          <w:shd w:val="clear" w:color="auto" w:fill="FFFFFF"/>
        </w:rPr>
        <w:t xml:space="preserve"> </w:t>
      </w:r>
    </w:p>
    <w:p w14:paraId="270297A7" w14:textId="77777777" w:rsidR="00F40831" w:rsidRPr="000C4781" w:rsidRDefault="00F40831" w:rsidP="00F40831">
      <w:pPr>
        <w:pStyle w:val="a8"/>
        <w:numPr>
          <w:ilvl w:val="0"/>
          <w:numId w:val="5"/>
        </w:numPr>
        <w:tabs>
          <w:tab w:val="left" w:pos="420"/>
        </w:tabs>
        <w:wordWrap w:val="0"/>
        <w:spacing w:line="300" w:lineRule="auto"/>
        <w:ind w:firstLineChars="0"/>
        <w:rPr>
          <w:rFonts w:ascii="Times New Roman" w:eastAsia="宋体" w:hAnsi="Times New Roman" w:cs="宋体"/>
          <w:szCs w:val="21"/>
          <w:shd w:val="clear" w:color="auto" w:fill="FFFFFF"/>
        </w:rPr>
      </w:pPr>
      <w:r w:rsidRPr="000C4781">
        <w:rPr>
          <w:rFonts w:ascii="Times New Roman" w:eastAsia="宋体" w:hAnsi="Times New Roman" w:cs="宋体"/>
          <w:szCs w:val="21"/>
          <w:shd w:val="clear" w:color="auto" w:fill="FFFFFF"/>
        </w:rPr>
        <w:t>SHEN</w:t>
      </w:r>
      <w:r>
        <w:rPr>
          <w:rFonts w:ascii="Times New Roman" w:eastAsia="宋体" w:hAnsi="Times New Roman" w:cs="宋体"/>
          <w:szCs w:val="21"/>
          <w:shd w:val="clear" w:color="auto" w:fill="FFFFFF"/>
        </w:rPr>
        <w:t xml:space="preserve"> </w:t>
      </w:r>
      <w:r w:rsidRPr="000C4781">
        <w:rPr>
          <w:rFonts w:ascii="Times New Roman" w:eastAsia="宋体" w:hAnsi="Times New Roman" w:cs="宋体"/>
          <w:szCs w:val="21"/>
          <w:shd w:val="clear" w:color="auto" w:fill="FFFFFF"/>
        </w:rPr>
        <w:t>Z,</w:t>
      </w:r>
      <w:r w:rsidRPr="00113BD3">
        <w:rPr>
          <w:rFonts w:ascii="Times New Roman" w:eastAsia="宋体" w:hAnsi="Times New Roman" w:cs="宋体"/>
          <w:spacing w:val="-30"/>
          <w:szCs w:val="21"/>
          <w:shd w:val="clear" w:color="auto" w:fill="FFFFFF"/>
        </w:rPr>
        <w:t xml:space="preserve"> </w:t>
      </w:r>
      <w:r w:rsidRPr="000C4781">
        <w:rPr>
          <w:rFonts w:ascii="Times New Roman" w:eastAsia="宋体" w:hAnsi="Times New Roman" w:cs="宋体"/>
          <w:szCs w:val="21"/>
          <w:shd w:val="clear" w:color="auto" w:fill="FFFFFF"/>
        </w:rPr>
        <w:t>MA J,</w:t>
      </w:r>
      <w:r w:rsidRPr="00113BD3">
        <w:rPr>
          <w:rFonts w:ascii="Times New Roman" w:eastAsia="宋体" w:hAnsi="Times New Roman" w:cs="宋体"/>
          <w:spacing w:val="-30"/>
          <w:szCs w:val="21"/>
          <w:shd w:val="clear" w:color="auto" w:fill="FFFFFF"/>
        </w:rPr>
        <w:t xml:space="preserve"> </w:t>
      </w:r>
      <w:r w:rsidRPr="000C4781">
        <w:rPr>
          <w:rFonts w:ascii="Times New Roman" w:eastAsia="宋体" w:hAnsi="Times New Roman" w:cs="宋体"/>
          <w:szCs w:val="21"/>
          <w:shd w:val="clear" w:color="auto" w:fill="FFFFFF"/>
        </w:rPr>
        <w:t>SHAN</w:t>
      </w:r>
      <w:r>
        <w:rPr>
          <w:rFonts w:ascii="Times New Roman" w:eastAsia="宋体" w:hAnsi="Times New Roman" w:cs="宋体"/>
          <w:szCs w:val="21"/>
          <w:shd w:val="clear" w:color="auto" w:fill="FFFFFF"/>
        </w:rPr>
        <w:t xml:space="preserve"> </w:t>
      </w:r>
      <w:r w:rsidRPr="000C4781">
        <w:rPr>
          <w:rFonts w:ascii="Times New Roman" w:eastAsia="宋体" w:hAnsi="Times New Roman" w:cs="宋体"/>
          <w:szCs w:val="21"/>
          <w:shd w:val="clear" w:color="auto" w:fill="FFFFFF"/>
        </w:rPr>
        <w:t>T</w:t>
      </w:r>
      <w:r w:rsidRPr="00113BD3">
        <w:rPr>
          <w:rFonts w:ascii="Times New Roman" w:eastAsia="宋体" w:hAnsi="Times New Roman" w:cs="宋体" w:hint="eastAsia"/>
          <w:spacing w:val="-30"/>
          <w:szCs w:val="21"/>
          <w:shd w:val="clear" w:color="auto" w:fill="FFFFFF"/>
        </w:rPr>
        <w:t>，</w:t>
      </w:r>
      <w:r w:rsidRPr="000C4781">
        <w:rPr>
          <w:rFonts w:ascii="Times New Roman" w:eastAsia="宋体" w:hAnsi="Times New Roman" w:cs="宋体" w:hint="eastAsia"/>
          <w:szCs w:val="21"/>
          <w:shd w:val="clear" w:color="auto" w:fill="FFFFFF"/>
        </w:rPr>
        <w:t>et al.</w:t>
      </w:r>
      <w:r w:rsidRPr="00113BD3">
        <w:rPr>
          <w:rFonts w:ascii="Times New Roman" w:eastAsia="宋体" w:hAnsi="Times New Roman" w:cs="宋体"/>
          <w:spacing w:val="-30"/>
          <w:szCs w:val="21"/>
          <w:shd w:val="clear" w:color="auto" w:fill="FFFFFF"/>
        </w:rPr>
        <w:t xml:space="preserve"> </w:t>
      </w:r>
      <w:r w:rsidRPr="000C4781">
        <w:rPr>
          <w:rFonts w:ascii="Times New Roman" w:eastAsia="宋体" w:hAnsi="Times New Roman" w:cs="宋体"/>
          <w:szCs w:val="21"/>
          <w:shd w:val="clear" w:color="auto" w:fill="FFFFFF"/>
        </w:rPr>
        <w:t xml:space="preserve">Improved </w:t>
      </w:r>
      <w:r>
        <w:rPr>
          <w:rFonts w:ascii="Times New Roman" w:eastAsia="宋体" w:hAnsi="Times New Roman" w:cs="宋体"/>
          <w:szCs w:val="21"/>
          <w:shd w:val="clear" w:color="auto" w:fill="FFFFFF"/>
        </w:rPr>
        <w:t>M</w:t>
      </w:r>
      <w:r w:rsidRPr="000C4781">
        <w:rPr>
          <w:rFonts w:ascii="Times New Roman" w:eastAsia="宋体" w:hAnsi="Times New Roman" w:cs="宋体"/>
          <w:szCs w:val="21"/>
          <w:shd w:val="clear" w:color="auto" w:fill="FFFFFF"/>
        </w:rPr>
        <w:t>onte Carlo integration models for ultraviolet communications</w:t>
      </w:r>
      <w:r w:rsidRPr="000C4781">
        <w:rPr>
          <w:rFonts w:ascii="Times New Roman" w:eastAsia="宋体" w:hAnsi="Times New Roman" w:cs="宋体" w:hint="eastAsia"/>
          <w:szCs w:val="21"/>
          <w:shd w:val="clear" w:color="auto" w:fill="FFFFFF"/>
        </w:rPr>
        <w:t>[C].</w:t>
      </w:r>
      <w:r w:rsidRPr="00113BD3">
        <w:rPr>
          <w:rFonts w:ascii="Times New Roman" w:eastAsia="宋体" w:hAnsi="Times New Roman" w:cs="宋体" w:hint="eastAsia"/>
          <w:spacing w:val="-30"/>
          <w:szCs w:val="21"/>
          <w:shd w:val="clear" w:color="auto" w:fill="FFFFFF"/>
        </w:rPr>
        <w:t xml:space="preserve"> </w:t>
      </w:r>
      <w:r>
        <w:rPr>
          <w:rFonts w:ascii="Times New Roman" w:eastAsia="宋体" w:hAnsi="Times New Roman" w:cs="宋体" w:hint="eastAsia"/>
          <w:szCs w:val="21"/>
          <w:shd w:val="clear" w:color="auto" w:fill="FFFFFF"/>
        </w:rPr>
        <w:t>//</w:t>
      </w:r>
      <w:r w:rsidRPr="000C4781">
        <w:rPr>
          <w:rFonts w:ascii="Times New Roman" w:eastAsia="宋体" w:hAnsi="Times New Roman" w:cs="宋体"/>
          <w:szCs w:val="21"/>
        </w:rPr>
        <w:t>ICCT</w:t>
      </w:r>
      <w:r>
        <w:rPr>
          <w:rFonts w:ascii="Times New Roman" w:eastAsia="宋体" w:hAnsi="Times New Roman" w:cs="宋体" w:hint="eastAsia"/>
          <w:szCs w:val="21"/>
          <w:shd w:val="clear" w:color="auto" w:fill="FFFFFF"/>
        </w:rPr>
        <w:t>.</w:t>
      </w:r>
      <w:r w:rsidRPr="00FF3987">
        <w:rPr>
          <w:rFonts w:ascii="Times New Roman" w:eastAsia="宋体" w:hAnsi="Times New Roman" w:cs="宋体" w:hint="eastAsia"/>
          <w:spacing w:val="-30"/>
          <w:szCs w:val="21"/>
          <w:shd w:val="clear" w:color="auto" w:fill="FFFFFF"/>
        </w:rPr>
        <w:t xml:space="preserve"> </w:t>
      </w:r>
      <w:r w:rsidRPr="000C4781">
        <w:rPr>
          <w:rFonts w:ascii="Times New Roman" w:eastAsia="宋体" w:hAnsi="Times New Roman" w:cs="宋体" w:hint="eastAsia"/>
          <w:szCs w:val="21"/>
          <w:shd w:val="clear" w:color="auto" w:fill="FFFFFF"/>
        </w:rPr>
        <w:t>P</w:t>
      </w:r>
      <w:r w:rsidRPr="000C4781">
        <w:rPr>
          <w:rFonts w:ascii="Times New Roman" w:eastAsia="宋体" w:hAnsi="Times New Roman" w:cs="宋体"/>
          <w:szCs w:val="21"/>
          <w:shd w:val="clear" w:color="auto" w:fill="FFFFFF"/>
        </w:rPr>
        <w:t xml:space="preserve">roceedings </w:t>
      </w:r>
      <w:r w:rsidRPr="000C4781">
        <w:rPr>
          <w:rFonts w:ascii="Times New Roman" w:eastAsia="宋体" w:hAnsi="Times New Roman" w:cs="宋体" w:hint="eastAsia"/>
          <w:szCs w:val="21"/>
          <w:shd w:val="clear" w:color="auto" w:fill="FFFFFF"/>
        </w:rPr>
        <w:t xml:space="preserve">of </w:t>
      </w:r>
      <w:r w:rsidRPr="000C4781">
        <w:rPr>
          <w:rFonts w:ascii="Times New Roman" w:eastAsia="宋体" w:hAnsi="Times New Roman" w:cs="宋体"/>
          <w:szCs w:val="21"/>
        </w:rPr>
        <w:t>2020 IEEE 20th International Conference on Communication Technology</w:t>
      </w:r>
      <w:r>
        <w:rPr>
          <w:rFonts w:ascii="Times New Roman" w:eastAsia="宋体" w:hAnsi="Times New Roman" w:cs="宋体"/>
          <w:szCs w:val="21"/>
          <w:shd w:val="clear" w:color="auto" w:fill="FFFFFF"/>
        </w:rPr>
        <w:t>.</w:t>
      </w:r>
      <w:r w:rsidRPr="00113BD3">
        <w:rPr>
          <w:rFonts w:ascii="Times New Roman" w:eastAsia="宋体" w:hAnsi="Times New Roman" w:cs="宋体"/>
          <w:spacing w:val="-30"/>
          <w:szCs w:val="21"/>
          <w:shd w:val="clear" w:color="auto" w:fill="FFFFFF"/>
        </w:rPr>
        <w:t xml:space="preserve"> </w:t>
      </w:r>
      <w:r w:rsidRPr="00D42A1D">
        <w:rPr>
          <w:rFonts w:ascii="Times New Roman" w:eastAsia="宋体" w:hAnsi="Times New Roman" w:cs="宋体"/>
          <w:szCs w:val="21"/>
          <w:shd w:val="clear" w:color="auto" w:fill="FFFFFF"/>
        </w:rPr>
        <w:t>Nanning</w:t>
      </w:r>
      <w:r>
        <w:rPr>
          <w:rFonts w:ascii="Times New Roman" w:eastAsia="宋体" w:hAnsi="Times New Roman" w:cs="宋体" w:hint="eastAsia"/>
          <w:szCs w:val="21"/>
          <w:shd w:val="clear" w:color="auto" w:fill="FFFFFF"/>
        </w:rPr>
        <w:t>:</w:t>
      </w:r>
      <w:r w:rsidRPr="00113BD3">
        <w:rPr>
          <w:rFonts w:ascii="Times New Roman" w:eastAsia="宋体" w:hAnsi="Times New Roman" w:cs="宋体"/>
          <w:spacing w:val="-30"/>
          <w:szCs w:val="21"/>
          <w:shd w:val="clear" w:color="auto" w:fill="FFFFFF"/>
        </w:rPr>
        <w:t xml:space="preserve"> </w:t>
      </w:r>
      <w:r>
        <w:rPr>
          <w:rFonts w:ascii="Times New Roman" w:eastAsia="宋体" w:hAnsi="Times New Roman" w:cs="宋体" w:hint="eastAsia"/>
          <w:szCs w:val="21"/>
          <w:shd w:val="clear" w:color="auto" w:fill="FFFFFF"/>
        </w:rPr>
        <w:t>IEEE,</w:t>
      </w:r>
      <w:r w:rsidRPr="00113BD3">
        <w:rPr>
          <w:rFonts w:ascii="Times New Roman" w:eastAsia="宋体" w:hAnsi="Times New Roman" w:cs="宋体"/>
          <w:spacing w:val="-30"/>
          <w:szCs w:val="21"/>
          <w:shd w:val="clear" w:color="auto" w:fill="FFFFFF"/>
        </w:rPr>
        <w:t xml:space="preserve"> </w:t>
      </w:r>
      <w:r w:rsidRPr="000C4781">
        <w:rPr>
          <w:rFonts w:ascii="Times New Roman" w:eastAsia="宋体" w:hAnsi="Times New Roman" w:cs="宋体"/>
          <w:szCs w:val="21"/>
          <w:shd w:val="clear" w:color="auto" w:fill="FFFFFF"/>
        </w:rPr>
        <w:t>2020</w:t>
      </w:r>
      <w:r>
        <w:rPr>
          <w:rFonts w:ascii="Times New Roman" w:eastAsia="宋体" w:hAnsi="Times New Roman" w:cs="宋体"/>
          <w:szCs w:val="21"/>
          <w:shd w:val="clear" w:color="auto" w:fill="FFFFFF"/>
        </w:rPr>
        <w:t xml:space="preserve">: </w:t>
      </w:r>
      <w:r w:rsidRPr="000C4781">
        <w:rPr>
          <w:rFonts w:ascii="Times New Roman" w:eastAsia="宋体" w:hAnsi="Times New Roman" w:cs="宋体"/>
          <w:szCs w:val="21"/>
          <w:shd w:val="clear" w:color="auto" w:fill="FFFFFF"/>
        </w:rPr>
        <w:t>168-172</w:t>
      </w:r>
      <w:bookmarkEnd w:id="8"/>
      <w:r>
        <w:rPr>
          <w:rFonts w:ascii="Times New Roman" w:eastAsia="宋体" w:hAnsi="Times New Roman" w:cs="宋体" w:hint="eastAsia"/>
          <w:szCs w:val="21"/>
          <w:shd w:val="clear" w:color="auto" w:fill="FFFFFF"/>
        </w:rPr>
        <w:t>.</w:t>
      </w:r>
    </w:p>
    <w:p w14:paraId="2980A794" w14:textId="77777777" w:rsidR="00F40831" w:rsidRPr="006A4C08" w:rsidRDefault="00F40831" w:rsidP="00F40831">
      <w:pPr>
        <w:pStyle w:val="a8"/>
        <w:numPr>
          <w:ilvl w:val="0"/>
          <w:numId w:val="5"/>
        </w:numPr>
        <w:tabs>
          <w:tab w:val="left" w:pos="420"/>
        </w:tabs>
        <w:wordWrap w:val="0"/>
        <w:spacing w:line="300" w:lineRule="auto"/>
        <w:ind w:firstLineChars="0"/>
        <w:rPr>
          <w:rFonts w:ascii="Times New Roman" w:eastAsia="宋体" w:hAnsi="Times New Roman" w:cs="宋体"/>
          <w:szCs w:val="21"/>
          <w:shd w:val="clear" w:color="auto" w:fill="FFFFFF"/>
        </w:rPr>
      </w:pPr>
      <w:bookmarkStart w:id="9" w:name="_Ref165889449"/>
      <w:r w:rsidRPr="0033096A">
        <w:rPr>
          <w:rFonts w:ascii="Times New Roman" w:eastAsia="宋体" w:hAnsi="Times New Roman" w:cs="宋体"/>
          <w:szCs w:val="21"/>
          <w:shd w:val="clear" w:color="auto" w:fill="FFFFFF"/>
        </w:rPr>
        <w:t>ROBERT J D</w:t>
      </w:r>
      <w:r>
        <w:rPr>
          <w:rFonts w:ascii="Times New Roman" w:eastAsia="宋体" w:hAnsi="Times New Roman" w:cs="宋体"/>
          <w:szCs w:val="21"/>
          <w:shd w:val="clear" w:color="auto" w:fill="FFFFFF"/>
        </w:rPr>
        <w:t xml:space="preserve">, </w:t>
      </w:r>
      <w:r w:rsidRPr="0033096A">
        <w:rPr>
          <w:rFonts w:ascii="Times New Roman" w:eastAsia="宋体" w:hAnsi="Times New Roman" w:cs="宋体"/>
          <w:szCs w:val="21"/>
          <w:shd w:val="clear" w:color="auto" w:fill="FFFFFF"/>
        </w:rPr>
        <w:t>BRIAN M</w:t>
      </w:r>
      <w:r w:rsidRPr="0033096A">
        <w:rPr>
          <w:rFonts w:ascii="Times New Roman" w:eastAsia="宋体" w:hAnsi="Times New Roman" w:cs="宋体" w:hint="eastAsia"/>
          <w:szCs w:val="21"/>
          <w:shd w:val="clear" w:color="auto" w:fill="FFFFFF"/>
        </w:rPr>
        <w:t xml:space="preserve"> S</w:t>
      </w:r>
      <w:r w:rsidRPr="006A4C08">
        <w:rPr>
          <w:rFonts w:ascii="Times New Roman" w:eastAsia="宋体" w:hAnsi="Times New Roman" w:cs="宋体" w:hint="eastAsia"/>
          <w:szCs w:val="21"/>
          <w:shd w:val="clear" w:color="auto" w:fill="FFFFFF"/>
        </w:rPr>
        <w:t>.</w:t>
      </w:r>
      <w:r w:rsidRPr="00113BD3">
        <w:rPr>
          <w:rFonts w:ascii="Times New Roman" w:eastAsia="宋体" w:hAnsi="Times New Roman" w:cs="宋体" w:hint="eastAsia"/>
          <w:spacing w:val="-30"/>
          <w:szCs w:val="21"/>
          <w:shd w:val="clear" w:color="auto" w:fill="FFFFFF"/>
        </w:rPr>
        <w:t xml:space="preserve"> </w:t>
      </w:r>
      <w:r w:rsidRPr="0033096A">
        <w:rPr>
          <w:rFonts w:ascii="Times New Roman" w:eastAsia="宋体" w:hAnsi="Times New Roman" w:cs="宋体" w:hint="eastAsia"/>
          <w:szCs w:val="21"/>
          <w:shd w:val="clear" w:color="auto" w:fill="FFFFFF"/>
        </w:rPr>
        <w:t>Survey of ultraviolet non-line-of-sight communications</w:t>
      </w:r>
      <w:r w:rsidRPr="006A4C08">
        <w:rPr>
          <w:rFonts w:ascii="Times New Roman" w:eastAsia="宋体" w:hAnsi="Times New Roman" w:cs="宋体" w:hint="eastAsia"/>
          <w:szCs w:val="21"/>
          <w:shd w:val="clear" w:color="auto" w:fill="FFFFFF"/>
        </w:rPr>
        <w:t>[</w:t>
      </w:r>
      <w:r>
        <w:rPr>
          <w:rFonts w:ascii="Times New Roman" w:eastAsia="宋体" w:hAnsi="Times New Roman" w:cs="宋体" w:hint="eastAsia"/>
          <w:szCs w:val="21"/>
          <w:shd w:val="clear" w:color="auto" w:fill="FFFFFF"/>
        </w:rPr>
        <w:t>J</w:t>
      </w:r>
      <w:r w:rsidRPr="006A4C08">
        <w:rPr>
          <w:rFonts w:ascii="Times New Roman" w:eastAsia="宋体" w:hAnsi="Times New Roman" w:cs="宋体" w:hint="eastAsia"/>
          <w:szCs w:val="21"/>
          <w:shd w:val="clear" w:color="auto" w:fill="FFFFFF"/>
        </w:rPr>
        <w:t>].</w:t>
      </w:r>
      <w:r w:rsidRPr="00113BD3">
        <w:rPr>
          <w:rFonts w:ascii="Times New Roman" w:eastAsia="宋体" w:hAnsi="Times New Roman" w:cs="宋体" w:hint="eastAsia"/>
          <w:spacing w:val="-30"/>
          <w:szCs w:val="21"/>
          <w:shd w:val="clear" w:color="auto" w:fill="FFFFFF"/>
        </w:rPr>
        <w:t xml:space="preserve"> </w:t>
      </w:r>
      <w:r w:rsidRPr="0033096A">
        <w:rPr>
          <w:rFonts w:ascii="Times New Roman" w:eastAsia="宋体" w:hAnsi="Times New Roman" w:cs="宋体" w:hint="eastAsia"/>
          <w:szCs w:val="21"/>
          <w:shd w:val="clear" w:color="auto" w:fill="FFFFFF"/>
        </w:rPr>
        <w:t>Semiconductor Science and Technology</w:t>
      </w:r>
      <w:r w:rsidRPr="006A4C08">
        <w:rPr>
          <w:rFonts w:ascii="Times New Roman" w:eastAsia="宋体" w:hAnsi="Times New Roman" w:cs="宋体"/>
          <w:szCs w:val="21"/>
          <w:shd w:val="clear" w:color="auto" w:fill="FFFFFF"/>
        </w:rPr>
        <w:t>,</w:t>
      </w:r>
      <w:r w:rsidRPr="00113BD3">
        <w:rPr>
          <w:rFonts w:ascii="Times New Roman" w:eastAsia="宋体" w:hAnsi="Times New Roman" w:cs="宋体"/>
          <w:spacing w:val="-30"/>
          <w:szCs w:val="21"/>
          <w:shd w:val="clear" w:color="auto" w:fill="FFFFFF"/>
        </w:rPr>
        <w:t xml:space="preserve"> </w:t>
      </w:r>
      <w:r w:rsidRPr="006A4C08">
        <w:rPr>
          <w:rFonts w:ascii="Times New Roman" w:eastAsia="宋体" w:hAnsi="Times New Roman" w:cs="宋体"/>
          <w:szCs w:val="21"/>
          <w:shd w:val="clear" w:color="auto" w:fill="FFFFFF"/>
        </w:rPr>
        <w:t>201</w:t>
      </w:r>
      <w:r>
        <w:rPr>
          <w:rFonts w:ascii="Times New Roman" w:eastAsia="宋体" w:hAnsi="Times New Roman" w:cs="宋体" w:hint="eastAsia"/>
          <w:szCs w:val="21"/>
          <w:shd w:val="clear" w:color="auto" w:fill="FFFFFF"/>
        </w:rPr>
        <w:t>4</w:t>
      </w:r>
      <w:r w:rsidRPr="006A4C08">
        <w:rPr>
          <w:rFonts w:ascii="Times New Roman" w:eastAsia="宋体" w:hAnsi="Times New Roman" w:cs="宋体"/>
          <w:szCs w:val="21"/>
          <w:shd w:val="clear" w:color="auto" w:fill="FFFFFF"/>
        </w:rPr>
        <w:t>,</w:t>
      </w:r>
      <w:r w:rsidRPr="00113BD3">
        <w:rPr>
          <w:rFonts w:ascii="Times New Roman" w:eastAsia="宋体" w:hAnsi="Times New Roman" w:cs="宋体"/>
          <w:spacing w:val="-30"/>
          <w:szCs w:val="21"/>
          <w:shd w:val="clear" w:color="auto" w:fill="FFFFFF"/>
        </w:rPr>
        <w:t xml:space="preserve"> </w:t>
      </w:r>
      <w:r w:rsidRPr="0033096A">
        <w:rPr>
          <w:rFonts w:ascii="Times New Roman" w:eastAsia="宋体" w:hAnsi="Times New Roman" w:cs="宋体" w:hint="eastAsia"/>
          <w:szCs w:val="21"/>
          <w:shd w:val="clear" w:color="auto" w:fill="FFFFFF"/>
        </w:rPr>
        <w:t>29</w:t>
      </w:r>
      <w:r>
        <w:rPr>
          <w:rFonts w:ascii="Times New Roman" w:eastAsia="宋体" w:hAnsi="Times New Roman" w:cs="宋体" w:hint="eastAsia"/>
          <w:szCs w:val="21"/>
          <w:shd w:val="clear" w:color="auto" w:fill="FFFFFF"/>
        </w:rPr>
        <w:t>（</w:t>
      </w:r>
      <w:r w:rsidRPr="0033096A">
        <w:rPr>
          <w:rFonts w:ascii="Times New Roman" w:eastAsia="宋体" w:hAnsi="Times New Roman" w:cs="宋体" w:hint="eastAsia"/>
          <w:szCs w:val="21"/>
          <w:shd w:val="clear" w:color="auto" w:fill="FFFFFF"/>
        </w:rPr>
        <w:t>8</w:t>
      </w:r>
      <w:r>
        <w:rPr>
          <w:rFonts w:ascii="Times New Roman" w:eastAsia="宋体" w:hAnsi="Times New Roman" w:cs="宋体" w:hint="eastAsia"/>
          <w:szCs w:val="21"/>
          <w:shd w:val="clear" w:color="auto" w:fill="FFFFFF"/>
        </w:rPr>
        <w:t>）</w:t>
      </w:r>
      <w:r w:rsidRPr="0033096A">
        <w:rPr>
          <w:rFonts w:ascii="Times New Roman" w:eastAsia="宋体" w:hAnsi="Times New Roman" w:cs="宋体" w:hint="eastAsia"/>
          <w:szCs w:val="21"/>
          <w:shd w:val="clear" w:color="auto" w:fill="FFFFFF"/>
        </w:rPr>
        <w:t>:</w:t>
      </w:r>
      <w:r w:rsidRPr="00113BD3">
        <w:rPr>
          <w:rFonts w:ascii="Times New Roman" w:eastAsia="宋体" w:hAnsi="Times New Roman" w:cs="宋体"/>
          <w:spacing w:val="-30"/>
          <w:szCs w:val="21"/>
          <w:shd w:val="clear" w:color="auto" w:fill="FFFFFF"/>
        </w:rPr>
        <w:t xml:space="preserve"> </w:t>
      </w:r>
      <w:r w:rsidRPr="00E16D4C">
        <w:rPr>
          <w:rFonts w:ascii="Times New Roman" w:eastAsia="宋体" w:hAnsi="Times New Roman" w:cs="宋体" w:hint="eastAsia"/>
          <w:szCs w:val="21"/>
          <w:shd w:val="clear" w:color="auto" w:fill="FFFFFF"/>
        </w:rPr>
        <w:t>084006</w:t>
      </w:r>
      <w:r>
        <w:rPr>
          <w:rFonts w:ascii="Times New Roman" w:eastAsia="宋体" w:hAnsi="Times New Roman" w:cs="宋体"/>
          <w:szCs w:val="21"/>
          <w:shd w:val="clear" w:color="auto" w:fill="FFFFFF"/>
        </w:rPr>
        <w:t>-1~084006-X</w:t>
      </w:r>
      <w:r w:rsidRPr="006A4C08">
        <w:rPr>
          <w:rFonts w:ascii="Times New Roman" w:eastAsia="宋体" w:hAnsi="Times New Roman" w:cs="宋体" w:hint="eastAsia"/>
          <w:szCs w:val="21"/>
          <w:shd w:val="clear" w:color="auto" w:fill="FFFFFF"/>
        </w:rPr>
        <w:t>.</w:t>
      </w:r>
      <w:bookmarkEnd w:id="9"/>
    </w:p>
    <w:p w14:paraId="47A99E4D" w14:textId="77777777" w:rsidR="00F40831" w:rsidRPr="006A4C08" w:rsidRDefault="00F40831" w:rsidP="00F40831">
      <w:pPr>
        <w:pStyle w:val="a8"/>
        <w:numPr>
          <w:ilvl w:val="0"/>
          <w:numId w:val="5"/>
        </w:numPr>
        <w:tabs>
          <w:tab w:val="left" w:pos="420"/>
        </w:tabs>
        <w:wordWrap w:val="0"/>
        <w:spacing w:line="300" w:lineRule="auto"/>
        <w:ind w:firstLineChars="0"/>
        <w:rPr>
          <w:rFonts w:ascii="Times New Roman" w:eastAsia="宋体" w:hAnsi="Times New Roman" w:cs="宋体"/>
          <w:szCs w:val="21"/>
          <w:shd w:val="clear" w:color="auto" w:fill="FFFFFF"/>
        </w:rPr>
      </w:pPr>
      <w:bookmarkStart w:id="10" w:name="_Ref165889462"/>
      <w:r w:rsidRPr="006A4C08">
        <w:rPr>
          <w:rFonts w:ascii="Times New Roman" w:eastAsia="宋体" w:hAnsi="Times New Roman" w:cs="宋体"/>
          <w:szCs w:val="21"/>
          <w:shd w:val="clear" w:color="auto" w:fill="FFFFFF"/>
        </w:rPr>
        <w:t xml:space="preserve">YUAN </w:t>
      </w:r>
      <w:r>
        <w:rPr>
          <w:rFonts w:ascii="Times New Roman" w:eastAsia="宋体" w:hAnsi="Times New Roman" w:cs="宋体"/>
          <w:szCs w:val="21"/>
          <w:shd w:val="clear" w:color="auto" w:fill="FFFFFF"/>
        </w:rPr>
        <w:t>R</w:t>
      </w:r>
      <w:r w:rsidRPr="006A4C08">
        <w:rPr>
          <w:rFonts w:ascii="Times New Roman" w:eastAsia="宋体" w:hAnsi="Times New Roman" w:cs="宋体"/>
          <w:szCs w:val="21"/>
          <w:shd w:val="clear" w:color="auto" w:fill="FFFFFF"/>
        </w:rPr>
        <w:t>,</w:t>
      </w:r>
      <w:r w:rsidRPr="00113BD3">
        <w:rPr>
          <w:rFonts w:ascii="Times New Roman" w:eastAsia="宋体" w:hAnsi="Times New Roman" w:cs="宋体"/>
          <w:spacing w:val="-30"/>
          <w:szCs w:val="21"/>
          <w:shd w:val="clear" w:color="auto" w:fill="FFFFFF"/>
        </w:rPr>
        <w:t xml:space="preserve"> </w:t>
      </w:r>
      <w:r w:rsidRPr="006A4C08">
        <w:rPr>
          <w:rFonts w:ascii="Times New Roman" w:eastAsia="宋体" w:hAnsi="Times New Roman" w:cs="宋体"/>
          <w:szCs w:val="21"/>
          <w:shd w:val="clear" w:color="auto" w:fill="FFFFFF"/>
        </w:rPr>
        <w:t xml:space="preserve">MA </w:t>
      </w:r>
      <w:r>
        <w:rPr>
          <w:rFonts w:ascii="Times New Roman" w:eastAsia="宋体" w:hAnsi="Times New Roman" w:cs="宋体"/>
          <w:szCs w:val="21"/>
          <w:shd w:val="clear" w:color="auto" w:fill="FFFFFF"/>
        </w:rPr>
        <w:t>J</w:t>
      </w:r>
      <w:r w:rsidRPr="006A4C08">
        <w:rPr>
          <w:rFonts w:ascii="Times New Roman" w:eastAsia="宋体" w:hAnsi="Times New Roman" w:cs="宋体"/>
          <w:szCs w:val="21"/>
          <w:shd w:val="clear" w:color="auto" w:fill="FFFFFF"/>
        </w:rPr>
        <w:t>,</w:t>
      </w:r>
      <w:r w:rsidRPr="00113BD3">
        <w:rPr>
          <w:rFonts w:ascii="Times New Roman" w:eastAsia="宋体" w:hAnsi="Times New Roman" w:cs="宋体"/>
          <w:spacing w:val="-30"/>
          <w:szCs w:val="21"/>
          <w:shd w:val="clear" w:color="auto" w:fill="FFFFFF"/>
        </w:rPr>
        <w:t xml:space="preserve"> </w:t>
      </w:r>
      <w:r w:rsidRPr="006A4C08">
        <w:rPr>
          <w:rFonts w:ascii="Times New Roman" w:eastAsia="宋体" w:hAnsi="Times New Roman" w:cs="宋体"/>
          <w:szCs w:val="21"/>
          <w:shd w:val="clear" w:color="auto" w:fill="FFFFFF"/>
        </w:rPr>
        <w:t xml:space="preserve">SU </w:t>
      </w:r>
      <w:r>
        <w:rPr>
          <w:rFonts w:ascii="Times New Roman" w:eastAsia="宋体" w:hAnsi="Times New Roman" w:cs="宋体"/>
          <w:szCs w:val="21"/>
          <w:shd w:val="clear" w:color="auto" w:fill="FFFFFF"/>
        </w:rPr>
        <w:t>P</w:t>
      </w:r>
      <w:r w:rsidRPr="006A4C08">
        <w:rPr>
          <w:rFonts w:ascii="Times New Roman" w:eastAsia="宋体" w:hAnsi="Times New Roman" w:cs="宋体"/>
          <w:szCs w:val="21"/>
          <w:shd w:val="clear" w:color="auto" w:fill="FFFFFF"/>
        </w:rPr>
        <w:t>,</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hint="eastAsia"/>
          <w:szCs w:val="21"/>
          <w:shd w:val="clear" w:color="auto" w:fill="FFFFFF"/>
        </w:rPr>
        <w:t>et al.</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szCs w:val="21"/>
          <w:shd w:val="clear" w:color="auto" w:fill="FFFFFF"/>
        </w:rPr>
        <w:t>Monte-Carlo integration models for multiple scattering based optical wireless communication</w:t>
      </w:r>
      <w:r w:rsidRPr="006A4C08">
        <w:rPr>
          <w:rFonts w:ascii="Times New Roman" w:eastAsia="宋体" w:hAnsi="Times New Roman" w:cs="宋体" w:hint="eastAsia"/>
          <w:szCs w:val="21"/>
          <w:shd w:val="clear" w:color="auto" w:fill="FFFFFF"/>
        </w:rPr>
        <w:t>[J]</w:t>
      </w:r>
      <w:r>
        <w:rPr>
          <w:rFonts w:ascii="Times New Roman" w:eastAsia="宋体" w:hAnsi="Times New Roman" w:cs="宋体" w:hint="eastAsia"/>
          <w:szCs w:val="21"/>
          <w:shd w:val="clear" w:color="auto" w:fill="FFFFFF"/>
        </w:rPr>
        <w:t>.</w:t>
      </w:r>
      <w:r w:rsidRPr="00113BD3">
        <w:rPr>
          <w:rFonts w:ascii="Times New Roman" w:eastAsia="宋体" w:hAnsi="Times New Roman" w:cs="宋体"/>
          <w:spacing w:val="-30"/>
          <w:szCs w:val="21"/>
          <w:shd w:val="clear" w:color="auto" w:fill="FFFFFF"/>
        </w:rPr>
        <w:t xml:space="preserve"> </w:t>
      </w:r>
      <w:r w:rsidRPr="006A4C08">
        <w:rPr>
          <w:rFonts w:ascii="Times New Roman" w:eastAsia="宋体" w:hAnsi="Times New Roman" w:cs="宋体"/>
          <w:szCs w:val="21"/>
          <w:shd w:val="clear" w:color="auto" w:fill="FFFFFF"/>
        </w:rPr>
        <w:t>IEEE Transactions on Communications,</w:t>
      </w:r>
      <w:r w:rsidRPr="00113BD3">
        <w:rPr>
          <w:rFonts w:ascii="Times New Roman" w:eastAsia="宋体" w:hAnsi="Times New Roman" w:cs="宋体"/>
          <w:spacing w:val="-30"/>
          <w:szCs w:val="21"/>
          <w:shd w:val="clear" w:color="auto" w:fill="FFFFFF"/>
        </w:rPr>
        <w:t xml:space="preserve"> </w:t>
      </w:r>
      <w:r w:rsidRPr="006A4C08">
        <w:rPr>
          <w:rFonts w:ascii="Times New Roman" w:eastAsia="宋体" w:hAnsi="Times New Roman" w:cs="宋体"/>
          <w:szCs w:val="21"/>
          <w:shd w:val="clear" w:color="auto" w:fill="FFFFFF"/>
        </w:rPr>
        <w:t>2020</w:t>
      </w:r>
      <w:r w:rsidRPr="006A4C08">
        <w:rPr>
          <w:rFonts w:ascii="Times New Roman" w:eastAsia="宋体" w:hAnsi="Times New Roman" w:cs="宋体" w:hint="eastAsia"/>
          <w:szCs w:val="21"/>
          <w:shd w:val="clear" w:color="auto" w:fill="FFFFFF"/>
        </w:rPr>
        <w:t>,</w:t>
      </w:r>
      <w:r w:rsidRPr="00113BD3">
        <w:rPr>
          <w:rFonts w:ascii="Times New Roman" w:eastAsia="宋体" w:hAnsi="Times New Roman" w:cs="宋体"/>
          <w:spacing w:val="-30"/>
          <w:szCs w:val="21"/>
          <w:shd w:val="clear" w:color="auto" w:fill="FFFFFF"/>
        </w:rPr>
        <w:t xml:space="preserve"> </w:t>
      </w:r>
      <w:r w:rsidRPr="006A4C08">
        <w:rPr>
          <w:rFonts w:ascii="Times New Roman" w:eastAsia="宋体" w:hAnsi="Times New Roman" w:cs="宋体"/>
          <w:szCs w:val="21"/>
          <w:shd w:val="clear" w:color="auto" w:fill="FFFFFF"/>
        </w:rPr>
        <w:t>68</w:t>
      </w:r>
      <w:r>
        <w:rPr>
          <w:rFonts w:ascii="Times New Roman" w:eastAsia="宋体" w:hAnsi="Times New Roman" w:cs="宋体" w:hint="eastAsia"/>
          <w:szCs w:val="21"/>
          <w:shd w:val="clear" w:color="auto" w:fill="FFFFFF"/>
        </w:rPr>
        <w:t>（</w:t>
      </w:r>
      <w:r w:rsidRPr="006A4C08">
        <w:rPr>
          <w:rFonts w:ascii="Times New Roman" w:eastAsia="宋体" w:hAnsi="Times New Roman" w:cs="宋体"/>
          <w:szCs w:val="21"/>
          <w:shd w:val="clear" w:color="auto" w:fill="FFFFFF"/>
        </w:rPr>
        <w:t>1</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w:t>
      </w:r>
      <w:r w:rsidRPr="00113BD3">
        <w:rPr>
          <w:rFonts w:ascii="Times New Roman" w:eastAsia="宋体" w:hAnsi="Times New Roman" w:cs="宋体"/>
          <w:spacing w:val="-30"/>
          <w:szCs w:val="21"/>
          <w:shd w:val="clear" w:color="auto" w:fill="FFFFFF"/>
        </w:rPr>
        <w:t xml:space="preserve"> </w:t>
      </w:r>
      <w:r w:rsidRPr="006A4C08">
        <w:rPr>
          <w:rFonts w:ascii="Times New Roman" w:eastAsia="宋体" w:hAnsi="Times New Roman" w:cs="宋体"/>
          <w:szCs w:val="21"/>
          <w:shd w:val="clear" w:color="auto" w:fill="FFFFFF"/>
        </w:rPr>
        <w:t>334-348</w:t>
      </w:r>
      <w:r w:rsidRPr="006A4C08">
        <w:rPr>
          <w:rFonts w:ascii="Times New Roman" w:eastAsia="宋体" w:hAnsi="Times New Roman" w:cs="宋体" w:hint="eastAsia"/>
          <w:szCs w:val="21"/>
          <w:shd w:val="clear" w:color="auto" w:fill="FFFFFF"/>
        </w:rPr>
        <w:t>.</w:t>
      </w:r>
      <w:bookmarkEnd w:id="10"/>
    </w:p>
    <w:p w14:paraId="512AB907" w14:textId="77777777" w:rsidR="00F40831" w:rsidRPr="006A4C08" w:rsidRDefault="00F40831" w:rsidP="00F40831">
      <w:pPr>
        <w:pStyle w:val="a8"/>
        <w:numPr>
          <w:ilvl w:val="0"/>
          <w:numId w:val="5"/>
        </w:numPr>
        <w:tabs>
          <w:tab w:val="left" w:pos="420"/>
        </w:tabs>
        <w:wordWrap w:val="0"/>
        <w:spacing w:line="300" w:lineRule="auto"/>
        <w:ind w:firstLineChars="0"/>
        <w:rPr>
          <w:rFonts w:ascii="Times New Roman" w:eastAsia="宋体" w:hAnsi="Times New Roman" w:cs="宋体"/>
          <w:szCs w:val="21"/>
          <w:shd w:val="clear" w:color="auto" w:fill="FFFFFF"/>
        </w:rPr>
      </w:pPr>
      <w:bookmarkStart w:id="11" w:name="_Ref165889478"/>
      <w:r w:rsidRPr="006A4C08">
        <w:rPr>
          <w:rFonts w:ascii="Times New Roman" w:eastAsia="宋体" w:hAnsi="Times New Roman" w:cs="宋体"/>
          <w:szCs w:val="21"/>
          <w:shd w:val="clear" w:color="auto" w:fill="FFFFFF"/>
        </w:rPr>
        <w:t>ZHANG</w:t>
      </w:r>
      <w:r>
        <w:rPr>
          <w:rFonts w:ascii="Times New Roman" w:eastAsia="宋体" w:hAnsi="Times New Roman" w:cs="宋体"/>
          <w:szCs w:val="21"/>
          <w:shd w:val="clear" w:color="auto" w:fill="FFFFFF"/>
        </w:rPr>
        <w:t xml:space="preserve"> </w:t>
      </w:r>
      <w:r w:rsidRPr="006A4C08">
        <w:rPr>
          <w:rFonts w:ascii="Times New Roman" w:eastAsia="宋体" w:hAnsi="Times New Roman" w:cs="宋体"/>
          <w:szCs w:val="21"/>
          <w:shd w:val="clear" w:color="auto" w:fill="FFFFFF"/>
        </w:rPr>
        <w:t>Q,</w:t>
      </w:r>
      <w:r w:rsidRPr="00113BD3">
        <w:rPr>
          <w:rFonts w:ascii="Times New Roman" w:eastAsia="宋体" w:hAnsi="Times New Roman" w:cs="宋体"/>
          <w:spacing w:val="-30"/>
          <w:szCs w:val="21"/>
          <w:shd w:val="clear" w:color="auto" w:fill="FFFFFF"/>
        </w:rPr>
        <w:t xml:space="preserve"> </w:t>
      </w:r>
      <w:r w:rsidRPr="006A4C08">
        <w:rPr>
          <w:rFonts w:ascii="Times New Roman" w:eastAsia="宋体" w:hAnsi="Times New Roman" w:cs="宋体"/>
          <w:szCs w:val="21"/>
          <w:shd w:val="clear" w:color="auto" w:fill="FFFFFF"/>
        </w:rPr>
        <w:t>ZHANG</w:t>
      </w:r>
      <w:r>
        <w:rPr>
          <w:rFonts w:ascii="Times New Roman" w:eastAsia="宋体" w:hAnsi="Times New Roman" w:cs="宋体"/>
          <w:szCs w:val="21"/>
          <w:shd w:val="clear" w:color="auto" w:fill="FFFFFF"/>
        </w:rPr>
        <w:t xml:space="preserve"> </w:t>
      </w:r>
      <w:r w:rsidRPr="006A4C08">
        <w:rPr>
          <w:rFonts w:ascii="Times New Roman" w:eastAsia="宋体" w:hAnsi="Times New Roman" w:cs="宋体"/>
          <w:szCs w:val="21"/>
          <w:shd w:val="clear" w:color="auto" w:fill="FFFFFF"/>
        </w:rPr>
        <w:t>X,</w:t>
      </w:r>
      <w:r w:rsidRPr="00113BD3">
        <w:rPr>
          <w:rFonts w:ascii="Times New Roman" w:eastAsia="宋体" w:hAnsi="Times New Roman" w:cs="宋体"/>
          <w:spacing w:val="-30"/>
          <w:szCs w:val="21"/>
          <w:shd w:val="clear" w:color="auto" w:fill="FFFFFF"/>
        </w:rPr>
        <w:t xml:space="preserve"> </w:t>
      </w:r>
      <w:r w:rsidRPr="006A4C08">
        <w:rPr>
          <w:rFonts w:ascii="Times New Roman" w:eastAsia="宋体" w:hAnsi="Times New Roman" w:cs="宋体"/>
          <w:szCs w:val="21"/>
          <w:shd w:val="clear" w:color="auto" w:fill="FFFFFF"/>
        </w:rPr>
        <w:t>WANG</w:t>
      </w:r>
      <w:r>
        <w:rPr>
          <w:rFonts w:ascii="Times New Roman" w:eastAsia="宋体" w:hAnsi="Times New Roman" w:cs="宋体"/>
          <w:szCs w:val="21"/>
          <w:shd w:val="clear" w:color="auto" w:fill="FFFFFF"/>
        </w:rPr>
        <w:t xml:space="preserve"> </w:t>
      </w:r>
      <w:r w:rsidRPr="006A4C08">
        <w:rPr>
          <w:rFonts w:ascii="Times New Roman" w:eastAsia="宋体" w:hAnsi="Times New Roman" w:cs="宋体" w:hint="eastAsia"/>
          <w:szCs w:val="21"/>
          <w:shd w:val="clear" w:color="auto" w:fill="FFFFFF"/>
        </w:rPr>
        <w:t>L,</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hint="eastAsia"/>
          <w:szCs w:val="21"/>
          <w:shd w:val="clear" w:color="auto" w:fill="FFFFFF"/>
        </w:rPr>
        <w:t>et al.</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hint="eastAsia"/>
          <w:szCs w:val="21"/>
          <w:shd w:val="clear" w:color="auto" w:fill="FFFFFF"/>
        </w:rPr>
        <w:t xml:space="preserve">Performance </w:t>
      </w:r>
      <w:r w:rsidRPr="006A4C08">
        <w:rPr>
          <w:rFonts w:ascii="Times New Roman" w:eastAsia="宋体" w:hAnsi="Times New Roman" w:cs="宋体"/>
          <w:szCs w:val="21"/>
          <w:shd w:val="clear" w:color="auto" w:fill="FFFFFF"/>
        </w:rPr>
        <w:t xml:space="preserve">modeling of ultraviolet atmospheric scattering of different light sources based on </w:t>
      </w:r>
      <w:r>
        <w:rPr>
          <w:rFonts w:ascii="Times New Roman" w:eastAsia="宋体" w:hAnsi="Times New Roman" w:cs="宋体"/>
          <w:szCs w:val="21"/>
          <w:shd w:val="clear" w:color="auto" w:fill="FFFFFF"/>
        </w:rPr>
        <w:t>M</w:t>
      </w:r>
      <w:r w:rsidRPr="006A4C08">
        <w:rPr>
          <w:rFonts w:ascii="Times New Roman" w:eastAsia="宋体" w:hAnsi="Times New Roman" w:cs="宋体"/>
          <w:szCs w:val="21"/>
          <w:shd w:val="clear" w:color="auto" w:fill="FFFFFF"/>
        </w:rPr>
        <w:t xml:space="preserve">onte </w:t>
      </w:r>
      <w:r>
        <w:rPr>
          <w:rFonts w:ascii="Times New Roman" w:eastAsia="宋体" w:hAnsi="Times New Roman" w:cs="宋体"/>
          <w:szCs w:val="21"/>
          <w:shd w:val="clear" w:color="auto" w:fill="FFFFFF"/>
        </w:rPr>
        <w:t>C</w:t>
      </w:r>
      <w:r w:rsidRPr="006A4C08">
        <w:rPr>
          <w:rFonts w:ascii="Times New Roman" w:eastAsia="宋体" w:hAnsi="Times New Roman" w:cs="宋体"/>
          <w:szCs w:val="21"/>
          <w:shd w:val="clear" w:color="auto" w:fill="FFFFFF"/>
        </w:rPr>
        <w:t>arlo me</w:t>
      </w:r>
      <w:r w:rsidRPr="006A4C08">
        <w:rPr>
          <w:rFonts w:ascii="Times New Roman" w:eastAsia="宋体" w:hAnsi="Times New Roman" w:cs="宋体" w:hint="eastAsia"/>
          <w:szCs w:val="21"/>
          <w:shd w:val="clear" w:color="auto" w:fill="FFFFFF"/>
        </w:rPr>
        <w:t>thod[J].</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hint="eastAsia"/>
          <w:szCs w:val="21"/>
          <w:shd w:val="clear" w:color="auto" w:fill="FFFFFF"/>
        </w:rPr>
        <w:t>Applied Sciences,</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hint="eastAsia"/>
          <w:szCs w:val="21"/>
          <w:shd w:val="clear" w:color="auto" w:fill="FFFFFF"/>
        </w:rPr>
        <w:t>2020,</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hint="eastAsia"/>
          <w:szCs w:val="21"/>
          <w:shd w:val="clear" w:color="auto" w:fill="FFFFFF"/>
        </w:rPr>
        <w:t>10</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10</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hint="eastAsia"/>
          <w:szCs w:val="21"/>
          <w:shd w:val="clear" w:color="auto" w:fill="FFFFFF"/>
        </w:rPr>
        <w:t>3564</w:t>
      </w:r>
      <w:r>
        <w:rPr>
          <w:rFonts w:ascii="Times New Roman" w:eastAsia="宋体" w:hAnsi="Times New Roman" w:cs="宋体"/>
          <w:szCs w:val="21"/>
          <w:shd w:val="clear" w:color="auto" w:fill="FFFFFF"/>
        </w:rPr>
        <w:t>-?</w:t>
      </w:r>
      <w:r w:rsidRPr="006A4C08">
        <w:rPr>
          <w:rFonts w:ascii="Times New Roman" w:eastAsia="宋体" w:hAnsi="Times New Roman" w:cs="宋体" w:hint="eastAsia"/>
          <w:szCs w:val="21"/>
          <w:shd w:val="clear" w:color="auto" w:fill="FFFFFF"/>
        </w:rPr>
        <w:t>.</w:t>
      </w:r>
      <w:bookmarkEnd w:id="11"/>
    </w:p>
    <w:p w14:paraId="6F091F33" w14:textId="77777777" w:rsidR="00F40831" w:rsidRPr="006A4C08" w:rsidRDefault="00F40831" w:rsidP="00F40831">
      <w:pPr>
        <w:pStyle w:val="a8"/>
        <w:numPr>
          <w:ilvl w:val="0"/>
          <w:numId w:val="5"/>
        </w:numPr>
        <w:tabs>
          <w:tab w:val="left" w:pos="420"/>
        </w:tabs>
        <w:wordWrap w:val="0"/>
        <w:spacing w:line="300" w:lineRule="auto"/>
        <w:ind w:firstLineChars="0"/>
        <w:rPr>
          <w:rFonts w:ascii="Times New Roman" w:eastAsia="宋体" w:hAnsi="Times New Roman" w:cs="宋体"/>
          <w:szCs w:val="21"/>
          <w:shd w:val="clear" w:color="auto" w:fill="FFFFFF"/>
        </w:rPr>
      </w:pPr>
      <w:bookmarkStart w:id="12" w:name="_Ref165889495"/>
      <w:r w:rsidRPr="006A4C08">
        <w:rPr>
          <w:rFonts w:ascii="Times New Roman" w:eastAsia="宋体" w:hAnsi="Times New Roman" w:cs="宋体"/>
          <w:szCs w:val="21"/>
          <w:shd w:val="clear" w:color="auto" w:fill="FFFFFF"/>
        </w:rPr>
        <w:t xml:space="preserve">DING </w:t>
      </w:r>
      <w:r>
        <w:rPr>
          <w:rFonts w:ascii="Times New Roman" w:eastAsia="宋体" w:hAnsi="Times New Roman" w:cs="宋体"/>
          <w:szCs w:val="21"/>
          <w:shd w:val="clear" w:color="auto" w:fill="FFFFFF"/>
        </w:rPr>
        <w:t>H</w:t>
      </w:r>
      <w:r w:rsidRPr="006A4C08">
        <w:rPr>
          <w:rFonts w:ascii="Times New Roman" w:eastAsia="宋体" w:hAnsi="Times New Roman" w:cs="宋体"/>
          <w:szCs w:val="21"/>
          <w:shd w:val="clear" w:color="auto" w:fill="FFFFFF"/>
        </w:rPr>
        <w:t>,</w:t>
      </w:r>
      <w:r w:rsidRPr="00113BD3">
        <w:rPr>
          <w:rFonts w:ascii="Times New Roman" w:eastAsia="宋体" w:hAnsi="Times New Roman" w:cs="宋体"/>
          <w:spacing w:val="-30"/>
          <w:szCs w:val="21"/>
          <w:shd w:val="clear" w:color="auto" w:fill="FFFFFF"/>
        </w:rPr>
        <w:t xml:space="preserve"> </w:t>
      </w:r>
      <w:r w:rsidRPr="006A4C08">
        <w:rPr>
          <w:rFonts w:ascii="Times New Roman" w:eastAsia="宋体" w:hAnsi="Times New Roman" w:cs="宋体"/>
          <w:szCs w:val="21"/>
          <w:shd w:val="clear" w:color="auto" w:fill="FFFFFF"/>
        </w:rPr>
        <w:t xml:space="preserve">CHEN </w:t>
      </w:r>
      <w:r>
        <w:rPr>
          <w:rFonts w:ascii="Times New Roman" w:eastAsia="宋体" w:hAnsi="Times New Roman" w:cs="宋体"/>
          <w:szCs w:val="21"/>
          <w:shd w:val="clear" w:color="auto" w:fill="FFFFFF"/>
        </w:rPr>
        <w:t>G</w:t>
      </w:r>
      <w:r w:rsidRPr="006A4C08">
        <w:rPr>
          <w:rFonts w:ascii="Times New Roman" w:eastAsia="宋体" w:hAnsi="Times New Roman" w:cs="宋体"/>
          <w:szCs w:val="21"/>
          <w:shd w:val="clear" w:color="auto" w:fill="FFFFFF"/>
        </w:rPr>
        <w:t>,</w:t>
      </w:r>
      <w:r w:rsidRPr="00113BD3">
        <w:rPr>
          <w:rFonts w:ascii="Times New Roman" w:eastAsia="宋体" w:hAnsi="Times New Roman" w:cs="宋体"/>
          <w:spacing w:val="-30"/>
          <w:szCs w:val="21"/>
          <w:shd w:val="clear" w:color="auto" w:fill="FFFFFF"/>
        </w:rPr>
        <w:t xml:space="preserve"> </w:t>
      </w:r>
      <w:r w:rsidRPr="006A4C08">
        <w:rPr>
          <w:rFonts w:ascii="Times New Roman" w:eastAsia="宋体" w:hAnsi="Times New Roman" w:cs="宋体"/>
          <w:szCs w:val="21"/>
          <w:shd w:val="clear" w:color="auto" w:fill="FFFFFF"/>
        </w:rPr>
        <w:t xml:space="preserve">XU </w:t>
      </w:r>
      <w:r>
        <w:rPr>
          <w:rFonts w:ascii="Times New Roman" w:eastAsia="宋体" w:hAnsi="Times New Roman" w:cs="宋体" w:hint="eastAsia"/>
          <w:szCs w:val="21"/>
          <w:shd w:val="clear" w:color="auto" w:fill="FFFFFF"/>
        </w:rPr>
        <w:t>Z,</w:t>
      </w:r>
      <w:r w:rsidRPr="00113BD3">
        <w:rPr>
          <w:rFonts w:ascii="Times New Roman" w:eastAsia="宋体" w:hAnsi="Times New Roman" w:cs="宋体" w:hint="eastAsia"/>
          <w:spacing w:val="-30"/>
          <w:szCs w:val="21"/>
          <w:shd w:val="clear" w:color="auto" w:fill="FFFFFF"/>
        </w:rPr>
        <w:t xml:space="preserve"> </w:t>
      </w:r>
      <w:r>
        <w:rPr>
          <w:rFonts w:ascii="Times New Roman" w:eastAsia="宋体" w:hAnsi="Times New Roman" w:cs="宋体" w:hint="eastAsia"/>
          <w:szCs w:val="21"/>
          <w:shd w:val="clear" w:color="auto" w:fill="FFFFFF"/>
        </w:rPr>
        <w:t>et al</w:t>
      </w:r>
      <w:r w:rsidRPr="006A4C08">
        <w:rPr>
          <w:rFonts w:ascii="Times New Roman" w:eastAsia="宋体" w:hAnsi="Times New Roman" w:cs="宋体" w:hint="eastAsia"/>
          <w:szCs w:val="21"/>
          <w:shd w:val="clear" w:color="auto" w:fill="FFFFFF"/>
        </w:rPr>
        <w:t>.</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szCs w:val="21"/>
          <w:shd w:val="clear" w:color="auto" w:fill="FFFFFF"/>
        </w:rPr>
        <w:t xml:space="preserve">Characterization and </w:t>
      </w:r>
      <w:r>
        <w:rPr>
          <w:rFonts w:ascii="Times New Roman" w:eastAsia="宋体" w:hAnsi="Times New Roman" w:cs="宋体"/>
          <w:szCs w:val="21"/>
          <w:shd w:val="clear" w:color="auto" w:fill="FFFFFF"/>
        </w:rPr>
        <w:t>m</w:t>
      </w:r>
      <w:r w:rsidRPr="006A4C08">
        <w:rPr>
          <w:rFonts w:ascii="Times New Roman" w:eastAsia="宋体" w:hAnsi="Times New Roman" w:cs="宋体"/>
          <w:szCs w:val="21"/>
          <w:shd w:val="clear" w:color="auto" w:fill="FFFFFF"/>
        </w:rPr>
        <w:t>odeling</w:t>
      </w:r>
      <w:r>
        <w:rPr>
          <w:rFonts w:ascii="Times New Roman" w:eastAsia="宋体" w:hAnsi="Times New Roman" w:cs="宋体"/>
          <w:szCs w:val="21"/>
          <w:shd w:val="clear" w:color="auto" w:fill="FFFFFF"/>
        </w:rPr>
        <w:t xml:space="preserve"> </w:t>
      </w:r>
      <w:r w:rsidRPr="006A4C08">
        <w:rPr>
          <w:rFonts w:ascii="Times New Roman" w:eastAsia="宋体" w:hAnsi="Times New Roman" w:cs="宋体"/>
          <w:szCs w:val="21"/>
          <w:shd w:val="clear" w:color="auto" w:fill="FFFFFF"/>
        </w:rPr>
        <w:t xml:space="preserve">of </w:t>
      </w:r>
      <w:r>
        <w:rPr>
          <w:rFonts w:ascii="Times New Roman" w:eastAsia="宋体" w:hAnsi="Times New Roman" w:cs="宋体"/>
          <w:szCs w:val="21"/>
          <w:shd w:val="clear" w:color="auto" w:fill="FFFFFF"/>
        </w:rPr>
        <w:t>n</w:t>
      </w:r>
      <w:r w:rsidRPr="006A4C08">
        <w:rPr>
          <w:rFonts w:ascii="Times New Roman" w:eastAsia="宋体" w:hAnsi="Times New Roman" w:cs="宋体"/>
          <w:szCs w:val="21"/>
          <w:shd w:val="clear" w:color="auto" w:fill="FFFFFF"/>
        </w:rPr>
        <w:t>on-</w:t>
      </w:r>
      <w:r>
        <w:rPr>
          <w:rFonts w:ascii="Times New Roman" w:eastAsia="宋体" w:hAnsi="Times New Roman" w:cs="宋体"/>
          <w:szCs w:val="21"/>
          <w:shd w:val="clear" w:color="auto" w:fill="FFFFFF"/>
        </w:rPr>
        <w:t>l</w:t>
      </w:r>
      <w:r w:rsidRPr="006A4C08">
        <w:rPr>
          <w:rFonts w:ascii="Times New Roman" w:eastAsia="宋体" w:hAnsi="Times New Roman" w:cs="宋体"/>
          <w:szCs w:val="21"/>
          <w:shd w:val="clear" w:color="auto" w:fill="FFFFFF"/>
        </w:rPr>
        <w:t>ine-of-</w:t>
      </w:r>
      <w:r>
        <w:rPr>
          <w:rFonts w:ascii="Times New Roman" w:eastAsia="宋体" w:hAnsi="Times New Roman" w:cs="宋体"/>
          <w:szCs w:val="21"/>
          <w:shd w:val="clear" w:color="auto" w:fill="FFFFFF"/>
        </w:rPr>
        <w:t>s</w:t>
      </w:r>
      <w:r w:rsidRPr="006A4C08">
        <w:rPr>
          <w:rFonts w:ascii="Times New Roman" w:eastAsia="宋体" w:hAnsi="Times New Roman" w:cs="宋体"/>
          <w:szCs w:val="21"/>
          <w:shd w:val="clear" w:color="auto" w:fill="FFFFFF"/>
        </w:rPr>
        <w:t xml:space="preserve">ight </w:t>
      </w:r>
      <w:r>
        <w:rPr>
          <w:rFonts w:ascii="Times New Roman" w:eastAsia="宋体" w:hAnsi="Times New Roman" w:cs="宋体"/>
          <w:szCs w:val="21"/>
          <w:shd w:val="clear" w:color="auto" w:fill="FFFFFF"/>
        </w:rPr>
        <w:t>u</w:t>
      </w:r>
      <w:r w:rsidRPr="006A4C08">
        <w:rPr>
          <w:rFonts w:ascii="Times New Roman" w:eastAsia="宋体" w:hAnsi="Times New Roman" w:cs="宋体"/>
          <w:szCs w:val="21"/>
          <w:shd w:val="clear" w:color="auto" w:fill="FFFFFF"/>
        </w:rPr>
        <w:t xml:space="preserve">ltraviolet </w:t>
      </w:r>
      <w:r>
        <w:rPr>
          <w:rFonts w:ascii="Times New Roman" w:eastAsia="宋体" w:hAnsi="Times New Roman" w:cs="宋体"/>
          <w:szCs w:val="21"/>
          <w:shd w:val="clear" w:color="auto" w:fill="FFFFFF"/>
        </w:rPr>
        <w:t>s</w:t>
      </w:r>
      <w:r w:rsidRPr="006A4C08">
        <w:rPr>
          <w:rFonts w:ascii="Times New Roman" w:eastAsia="宋体" w:hAnsi="Times New Roman" w:cs="宋体"/>
          <w:szCs w:val="21"/>
          <w:shd w:val="clear" w:color="auto" w:fill="FFFFFF"/>
        </w:rPr>
        <w:t xml:space="preserve">cattering </w:t>
      </w:r>
      <w:r>
        <w:rPr>
          <w:rFonts w:ascii="Times New Roman" w:eastAsia="宋体" w:hAnsi="Times New Roman" w:cs="宋体"/>
          <w:szCs w:val="21"/>
          <w:shd w:val="clear" w:color="auto" w:fill="FFFFFF"/>
        </w:rPr>
        <w:t>c</w:t>
      </w:r>
      <w:r w:rsidRPr="006A4C08">
        <w:rPr>
          <w:rFonts w:ascii="Times New Roman" w:eastAsia="宋体" w:hAnsi="Times New Roman" w:cs="宋体"/>
          <w:szCs w:val="21"/>
          <w:shd w:val="clear" w:color="auto" w:fill="FFFFFF"/>
        </w:rPr>
        <w:t xml:space="preserve">ommunication </w:t>
      </w:r>
      <w:r>
        <w:rPr>
          <w:rFonts w:ascii="Times New Roman" w:eastAsia="宋体" w:hAnsi="Times New Roman" w:cs="宋体"/>
          <w:szCs w:val="21"/>
          <w:shd w:val="clear" w:color="auto" w:fill="FFFFFF"/>
        </w:rPr>
        <w:t>c</w:t>
      </w:r>
      <w:r w:rsidRPr="006A4C08">
        <w:rPr>
          <w:rFonts w:ascii="Times New Roman" w:eastAsia="宋体" w:hAnsi="Times New Roman" w:cs="宋体"/>
          <w:szCs w:val="21"/>
          <w:shd w:val="clear" w:color="auto" w:fill="FFFFFF"/>
        </w:rPr>
        <w:t>hannels</w:t>
      </w:r>
      <w:r>
        <w:rPr>
          <w:rFonts w:ascii="Times New Roman" w:eastAsia="宋体" w:hAnsi="Times New Roman" w:cs="宋体" w:hint="eastAsia"/>
          <w:szCs w:val="21"/>
          <w:shd w:val="clear" w:color="auto" w:fill="FFFFFF"/>
        </w:rPr>
        <w:t>[C]//CSNDSP.</w:t>
      </w:r>
      <w:r w:rsidRPr="00FF3987">
        <w:rPr>
          <w:rFonts w:ascii="Times New Roman" w:eastAsia="宋体" w:hAnsi="Times New Roman" w:cs="宋体" w:hint="eastAsia"/>
          <w:spacing w:val="-30"/>
          <w:szCs w:val="21"/>
          <w:shd w:val="clear" w:color="auto" w:fill="FFFFFF"/>
        </w:rPr>
        <w:t xml:space="preserve"> </w:t>
      </w:r>
      <w:r>
        <w:rPr>
          <w:rFonts w:ascii="Times New Roman" w:eastAsia="宋体" w:hAnsi="Times New Roman" w:cs="宋体" w:hint="eastAsia"/>
          <w:szCs w:val="21"/>
          <w:shd w:val="clear" w:color="auto" w:fill="FFFFFF"/>
        </w:rPr>
        <w:t>P</w:t>
      </w:r>
      <w:r w:rsidRPr="000A4CD7">
        <w:rPr>
          <w:rFonts w:ascii="Times New Roman" w:eastAsia="宋体" w:hAnsi="Times New Roman" w:cs="宋体"/>
          <w:szCs w:val="21"/>
          <w:shd w:val="clear" w:color="auto" w:fill="FFFFFF"/>
        </w:rPr>
        <w:t xml:space="preserve">roceedings </w:t>
      </w:r>
      <w:r>
        <w:rPr>
          <w:rFonts w:ascii="Times New Roman" w:eastAsia="宋体" w:hAnsi="Times New Roman" w:cs="宋体" w:hint="eastAsia"/>
          <w:szCs w:val="21"/>
          <w:shd w:val="clear" w:color="auto" w:fill="FFFFFF"/>
        </w:rPr>
        <w:t xml:space="preserve">of </w:t>
      </w:r>
      <w:r w:rsidRPr="006A4C08">
        <w:rPr>
          <w:rFonts w:ascii="Times New Roman" w:eastAsia="宋体" w:hAnsi="Times New Roman" w:cs="宋体"/>
          <w:szCs w:val="21"/>
          <w:shd w:val="clear" w:color="auto" w:fill="FFFFFF"/>
        </w:rPr>
        <w:t>2010 7th Intern</w:t>
      </w:r>
      <w:r w:rsidRPr="006A4C08">
        <w:rPr>
          <w:rFonts w:ascii="Times New Roman" w:eastAsia="宋体" w:hAnsi="Times New Roman" w:cs="宋体"/>
          <w:szCs w:val="21"/>
          <w:shd w:val="clear" w:color="auto" w:fill="FFFFFF"/>
        </w:rPr>
        <w:lastRenderedPageBreak/>
        <w:t>ational Symposium on Communication Systems,</w:t>
      </w:r>
      <w:r w:rsidRPr="00113BD3">
        <w:rPr>
          <w:rFonts w:ascii="Times New Roman" w:eastAsia="宋体" w:hAnsi="Times New Roman" w:cs="宋体"/>
          <w:spacing w:val="-30"/>
          <w:szCs w:val="21"/>
          <w:shd w:val="clear" w:color="auto" w:fill="FFFFFF"/>
        </w:rPr>
        <w:t xml:space="preserve"> </w:t>
      </w:r>
      <w:r w:rsidRPr="006A4C08">
        <w:rPr>
          <w:rFonts w:ascii="Times New Roman" w:eastAsia="宋体" w:hAnsi="Times New Roman" w:cs="宋体"/>
          <w:szCs w:val="21"/>
          <w:shd w:val="clear" w:color="auto" w:fill="FFFFFF"/>
        </w:rPr>
        <w:t>Networks &amp; Digital Signal Processing</w:t>
      </w:r>
      <w:r>
        <w:rPr>
          <w:rFonts w:ascii="Times New Roman" w:eastAsia="宋体" w:hAnsi="Times New Roman" w:cs="宋体"/>
          <w:szCs w:val="21"/>
          <w:shd w:val="clear" w:color="auto" w:fill="FFFFFF"/>
        </w:rPr>
        <w:t>.</w:t>
      </w:r>
      <w:r w:rsidRPr="001A1C48">
        <w:rPr>
          <w:rFonts w:ascii="Times New Roman" w:eastAsia="宋体" w:hAnsi="Times New Roman" w:cs="宋体"/>
          <w:szCs w:val="21"/>
          <w:shd w:val="clear" w:color="auto" w:fill="FFFFFF"/>
        </w:rPr>
        <w:t>Newcastle</w:t>
      </w:r>
      <w:r>
        <w:rPr>
          <w:rFonts w:ascii="Times New Roman" w:eastAsia="宋体" w:hAnsi="Times New Roman" w:cs="宋体" w:hint="eastAsia"/>
          <w:szCs w:val="21"/>
          <w:shd w:val="clear" w:color="auto" w:fill="FFFFFF"/>
        </w:rPr>
        <w:t>:</w:t>
      </w:r>
      <w:r w:rsidRPr="00113BD3">
        <w:rPr>
          <w:rFonts w:ascii="Times New Roman" w:eastAsia="宋体" w:hAnsi="Times New Roman" w:cs="宋体"/>
          <w:spacing w:val="-30"/>
          <w:szCs w:val="21"/>
          <w:shd w:val="clear" w:color="auto" w:fill="FFFFFF"/>
        </w:rPr>
        <w:t xml:space="preserve"> </w:t>
      </w:r>
      <w:r>
        <w:rPr>
          <w:rFonts w:ascii="Times New Roman" w:eastAsia="宋体" w:hAnsi="Times New Roman" w:cs="宋体" w:hint="eastAsia"/>
          <w:szCs w:val="21"/>
          <w:shd w:val="clear" w:color="auto" w:fill="FFFFFF"/>
        </w:rPr>
        <w:t>CSNDSP</w:t>
      </w:r>
      <w:r w:rsidRPr="001A1C48">
        <w:rPr>
          <w:rFonts w:ascii="Times New Roman" w:eastAsia="宋体" w:hAnsi="Times New Roman" w:cs="宋体"/>
          <w:szCs w:val="21"/>
          <w:shd w:val="clear" w:color="auto" w:fill="FFFFFF"/>
        </w:rPr>
        <w:t>,</w:t>
      </w:r>
      <w:r w:rsidRPr="00113BD3">
        <w:rPr>
          <w:rFonts w:ascii="Times New Roman" w:eastAsia="宋体" w:hAnsi="Times New Roman" w:cs="宋体"/>
          <w:spacing w:val="-30"/>
          <w:szCs w:val="21"/>
          <w:shd w:val="clear" w:color="auto" w:fill="FFFFFF"/>
        </w:rPr>
        <w:t xml:space="preserve"> </w:t>
      </w:r>
      <w:r w:rsidRPr="006A4C08">
        <w:rPr>
          <w:rFonts w:ascii="Times New Roman" w:eastAsia="宋体" w:hAnsi="Times New Roman" w:cs="宋体"/>
          <w:szCs w:val="21"/>
          <w:shd w:val="clear" w:color="auto" w:fill="FFFFFF"/>
        </w:rPr>
        <w:t>2010</w:t>
      </w:r>
      <w:r>
        <w:rPr>
          <w:rFonts w:ascii="Times New Roman" w:eastAsia="宋体" w:hAnsi="Times New Roman" w:cs="宋体"/>
          <w:szCs w:val="21"/>
          <w:shd w:val="clear" w:color="auto" w:fill="FFFFFF"/>
        </w:rPr>
        <w:t xml:space="preserve">: </w:t>
      </w:r>
      <w:r w:rsidRPr="006A4C08">
        <w:rPr>
          <w:rFonts w:ascii="Times New Roman" w:eastAsia="宋体" w:hAnsi="Times New Roman" w:cs="宋体"/>
          <w:szCs w:val="21"/>
          <w:shd w:val="clear" w:color="auto" w:fill="FFFFFF"/>
        </w:rPr>
        <w:t>593-597</w:t>
      </w:r>
      <w:r w:rsidRPr="006A4C08">
        <w:rPr>
          <w:rFonts w:ascii="Times New Roman" w:eastAsia="宋体" w:hAnsi="Times New Roman" w:cs="宋体" w:hint="eastAsia"/>
          <w:szCs w:val="21"/>
          <w:shd w:val="clear" w:color="auto" w:fill="FFFFFF"/>
        </w:rPr>
        <w:t>.</w:t>
      </w:r>
      <w:bookmarkEnd w:id="12"/>
      <w:r w:rsidRPr="006A4C08">
        <w:rPr>
          <w:rFonts w:ascii="Times New Roman" w:eastAsia="宋体" w:hAnsi="Times New Roman" w:cs="宋体"/>
          <w:szCs w:val="21"/>
          <w:shd w:val="clear" w:color="auto" w:fill="FFFFFF"/>
        </w:rPr>
        <w:t xml:space="preserve"> </w:t>
      </w:r>
    </w:p>
    <w:p w14:paraId="4BFEE9AD" w14:textId="77777777" w:rsidR="00F40831" w:rsidRPr="006A4C08" w:rsidRDefault="00F40831" w:rsidP="00F40831">
      <w:pPr>
        <w:pStyle w:val="a8"/>
        <w:numPr>
          <w:ilvl w:val="0"/>
          <w:numId w:val="5"/>
        </w:numPr>
        <w:tabs>
          <w:tab w:val="left" w:pos="420"/>
        </w:tabs>
        <w:wordWrap w:val="0"/>
        <w:spacing w:line="300" w:lineRule="auto"/>
        <w:ind w:firstLineChars="0"/>
        <w:rPr>
          <w:rFonts w:ascii="Times New Roman" w:eastAsia="宋体" w:hAnsi="Times New Roman" w:cs="宋体"/>
          <w:szCs w:val="21"/>
          <w:shd w:val="clear" w:color="auto" w:fill="FFFFFF"/>
        </w:rPr>
      </w:pPr>
      <w:bookmarkStart w:id="13" w:name="_Ref165889515"/>
      <w:r w:rsidRPr="006A4C08">
        <w:rPr>
          <w:rFonts w:ascii="Times New Roman" w:eastAsia="宋体" w:hAnsi="Times New Roman" w:cs="宋体"/>
          <w:szCs w:val="21"/>
          <w:shd w:val="clear" w:color="auto" w:fill="FFFFFF"/>
        </w:rPr>
        <w:t>DING</w:t>
      </w:r>
      <w:r>
        <w:rPr>
          <w:rFonts w:ascii="Times New Roman" w:eastAsia="宋体" w:hAnsi="Times New Roman" w:cs="宋体"/>
          <w:szCs w:val="21"/>
          <w:shd w:val="clear" w:color="auto" w:fill="FFFFFF"/>
        </w:rPr>
        <w:t xml:space="preserve"> </w:t>
      </w:r>
      <w:r w:rsidRPr="006A4C08">
        <w:rPr>
          <w:rFonts w:ascii="Times New Roman" w:eastAsia="宋体" w:hAnsi="Times New Roman" w:cs="宋体"/>
          <w:szCs w:val="21"/>
          <w:shd w:val="clear" w:color="auto" w:fill="FFFFFF"/>
        </w:rPr>
        <w:t>H,</w:t>
      </w:r>
      <w:r w:rsidRPr="00113BD3">
        <w:rPr>
          <w:rFonts w:ascii="Times New Roman" w:eastAsia="宋体" w:hAnsi="Times New Roman" w:cs="宋体"/>
          <w:spacing w:val="-30"/>
          <w:szCs w:val="21"/>
          <w:shd w:val="clear" w:color="auto" w:fill="FFFFFF"/>
        </w:rPr>
        <w:t xml:space="preserve"> </w:t>
      </w:r>
      <w:r w:rsidRPr="006A4C08">
        <w:rPr>
          <w:rFonts w:ascii="Times New Roman" w:eastAsia="宋体" w:hAnsi="Times New Roman" w:cs="宋体"/>
          <w:szCs w:val="21"/>
          <w:shd w:val="clear" w:color="auto" w:fill="FFFFFF"/>
        </w:rPr>
        <w:t>CHEN</w:t>
      </w:r>
      <w:r>
        <w:rPr>
          <w:rFonts w:ascii="Times New Roman" w:eastAsia="宋体" w:hAnsi="Times New Roman" w:cs="宋体"/>
          <w:szCs w:val="21"/>
          <w:shd w:val="clear" w:color="auto" w:fill="FFFFFF"/>
        </w:rPr>
        <w:t xml:space="preserve"> </w:t>
      </w:r>
      <w:r>
        <w:rPr>
          <w:rFonts w:ascii="Times New Roman" w:eastAsia="宋体" w:hAnsi="Times New Roman" w:cs="宋体" w:hint="eastAsia"/>
          <w:szCs w:val="21"/>
          <w:shd w:val="clear" w:color="auto" w:fill="FFFFFF"/>
        </w:rPr>
        <w:t>G</w:t>
      </w:r>
      <w:r w:rsidRPr="006A4C08">
        <w:rPr>
          <w:rFonts w:ascii="Times New Roman" w:eastAsia="宋体" w:hAnsi="Times New Roman" w:cs="宋体" w:hint="eastAsia"/>
          <w:szCs w:val="21"/>
          <w:shd w:val="clear" w:color="auto" w:fill="FFFFFF"/>
        </w:rPr>
        <w:t>.</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hint="eastAsia"/>
          <w:szCs w:val="21"/>
          <w:shd w:val="clear" w:color="auto" w:fill="FFFFFF"/>
        </w:rPr>
        <w:t>Modeling of</w:t>
      </w:r>
      <w:r w:rsidRPr="006A4C08">
        <w:rPr>
          <w:rFonts w:ascii="Times New Roman" w:eastAsia="宋体" w:hAnsi="Times New Roman" w:cs="宋体"/>
          <w:szCs w:val="21"/>
          <w:shd w:val="clear" w:color="auto" w:fill="FFFFFF"/>
        </w:rPr>
        <w:t xml:space="preserve"> </w:t>
      </w:r>
      <w:r>
        <w:rPr>
          <w:rFonts w:ascii="Times New Roman" w:eastAsia="宋体" w:hAnsi="Times New Roman" w:cs="宋体"/>
          <w:szCs w:val="21"/>
          <w:shd w:val="clear" w:color="auto" w:fill="FFFFFF"/>
        </w:rPr>
        <w:t>n</w:t>
      </w:r>
      <w:r w:rsidRPr="006A4C08">
        <w:rPr>
          <w:rFonts w:ascii="Times New Roman" w:eastAsia="宋体" w:hAnsi="Times New Roman" w:cs="宋体"/>
          <w:szCs w:val="21"/>
          <w:shd w:val="clear" w:color="auto" w:fill="FFFFFF"/>
        </w:rPr>
        <w:t>on-</w:t>
      </w:r>
      <w:r>
        <w:rPr>
          <w:rFonts w:ascii="Times New Roman" w:eastAsia="宋体" w:hAnsi="Times New Roman" w:cs="宋体"/>
          <w:szCs w:val="21"/>
          <w:shd w:val="clear" w:color="auto" w:fill="FFFFFF"/>
        </w:rPr>
        <w:t>l</w:t>
      </w:r>
      <w:r w:rsidRPr="006A4C08">
        <w:rPr>
          <w:rFonts w:ascii="Times New Roman" w:eastAsia="宋体" w:hAnsi="Times New Roman" w:cs="宋体"/>
          <w:szCs w:val="21"/>
          <w:shd w:val="clear" w:color="auto" w:fill="FFFFFF"/>
        </w:rPr>
        <w:t>ine-of-</w:t>
      </w:r>
      <w:r>
        <w:rPr>
          <w:rFonts w:ascii="Times New Roman" w:eastAsia="宋体" w:hAnsi="Times New Roman" w:cs="宋体"/>
          <w:szCs w:val="21"/>
          <w:shd w:val="clear" w:color="auto" w:fill="FFFFFF"/>
        </w:rPr>
        <w:t>s</w:t>
      </w:r>
      <w:r w:rsidRPr="006A4C08">
        <w:rPr>
          <w:rFonts w:ascii="Times New Roman" w:eastAsia="宋体" w:hAnsi="Times New Roman" w:cs="宋体"/>
          <w:szCs w:val="21"/>
          <w:shd w:val="clear" w:color="auto" w:fill="FFFFFF"/>
        </w:rPr>
        <w:t xml:space="preserve">ight </w:t>
      </w:r>
      <w:r>
        <w:rPr>
          <w:rFonts w:ascii="Times New Roman" w:eastAsia="宋体" w:hAnsi="Times New Roman" w:cs="宋体"/>
          <w:szCs w:val="21"/>
          <w:shd w:val="clear" w:color="auto" w:fill="FFFFFF"/>
        </w:rPr>
        <w:t>u</w:t>
      </w:r>
      <w:r w:rsidRPr="006A4C08">
        <w:rPr>
          <w:rFonts w:ascii="Times New Roman" w:eastAsia="宋体" w:hAnsi="Times New Roman" w:cs="宋体"/>
          <w:szCs w:val="21"/>
          <w:shd w:val="clear" w:color="auto" w:fill="FFFFFF"/>
        </w:rPr>
        <w:t xml:space="preserve">ltraviolet </w:t>
      </w:r>
      <w:r>
        <w:rPr>
          <w:rFonts w:ascii="Times New Roman" w:eastAsia="宋体" w:hAnsi="Times New Roman" w:cs="宋体"/>
          <w:szCs w:val="21"/>
          <w:shd w:val="clear" w:color="auto" w:fill="FFFFFF"/>
        </w:rPr>
        <w:t>s</w:t>
      </w:r>
      <w:r w:rsidRPr="006A4C08">
        <w:rPr>
          <w:rFonts w:ascii="Times New Roman" w:eastAsia="宋体" w:hAnsi="Times New Roman" w:cs="宋体"/>
          <w:szCs w:val="21"/>
          <w:shd w:val="clear" w:color="auto" w:fill="FFFFFF"/>
        </w:rPr>
        <w:t xml:space="preserve">cattering </w:t>
      </w:r>
      <w:r>
        <w:rPr>
          <w:rFonts w:ascii="Times New Roman" w:eastAsia="宋体" w:hAnsi="Times New Roman" w:cs="宋体"/>
          <w:szCs w:val="21"/>
          <w:shd w:val="clear" w:color="auto" w:fill="FFFFFF"/>
        </w:rPr>
        <w:t>c</w:t>
      </w:r>
      <w:r w:rsidRPr="006A4C08">
        <w:rPr>
          <w:rFonts w:ascii="Times New Roman" w:eastAsia="宋体" w:hAnsi="Times New Roman" w:cs="宋体"/>
          <w:szCs w:val="21"/>
          <w:shd w:val="clear" w:color="auto" w:fill="FFFFFF"/>
        </w:rPr>
        <w:t xml:space="preserve">hannels for </w:t>
      </w:r>
      <w:r>
        <w:rPr>
          <w:rFonts w:ascii="Times New Roman" w:eastAsia="宋体" w:hAnsi="Times New Roman" w:cs="宋体"/>
          <w:szCs w:val="21"/>
          <w:shd w:val="clear" w:color="auto" w:fill="FFFFFF"/>
        </w:rPr>
        <w:t>c</w:t>
      </w:r>
      <w:r w:rsidRPr="006A4C08">
        <w:rPr>
          <w:rFonts w:ascii="Times New Roman" w:eastAsia="宋体" w:hAnsi="Times New Roman" w:cs="宋体"/>
          <w:szCs w:val="21"/>
          <w:shd w:val="clear" w:color="auto" w:fill="FFFFFF"/>
        </w:rPr>
        <w:t>om</w:t>
      </w:r>
      <w:r w:rsidRPr="006A4C08">
        <w:rPr>
          <w:rFonts w:ascii="Times New Roman" w:eastAsia="宋体" w:hAnsi="Times New Roman" w:cs="宋体" w:hint="eastAsia"/>
          <w:szCs w:val="21"/>
          <w:shd w:val="clear" w:color="auto" w:fill="FFFFFF"/>
        </w:rPr>
        <w:t>munication[J].</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hint="eastAsia"/>
          <w:szCs w:val="21"/>
          <w:shd w:val="clear" w:color="auto" w:fill="FFFFFF"/>
        </w:rPr>
        <w:t>IEEE Journal on Selected Areas in Communications,</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hint="eastAsia"/>
          <w:szCs w:val="21"/>
          <w:shd w:val="clear" w:color="auto" w:fill="FFFFFF"/>
        </w:rPr>
        <w:t>2009,</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hint="eastAsia"/>
          <w:szCs w:val="21"/>
          <w:shd w:val="clear" w:color="auto" w:fill="FFFFFF"/>
        </w:rPr>
        <w:t>27</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9</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hint="eastAsia"/>
          <w:szCs w:val="21"/>
          <w:shd w:val="clear" w:color="auto" w:fill="FFFFFF"/>
        </w:rPr>
        <w:t>1535-1544.</w:t>
      </w:r>
      <w:bookmarkEnd w:id="13"/>
    </w:p>
    <w:p w14:paraId="0D577F52" w14:textId="77777777" w:rsidR="00F40831" w:rsidRDefault="00F40831" w:rsidP="00F40831">
      <w:pPr>
        <w:pStyle w:val="a8"/>
        <w:numPr>
          <w:ilvl w:val="0"/>
          <w:numId w:val="5"/>
        </w:numPr>
        <w:tabs>
          <w:tab w:val="left" w:pos="420"/>
        </w:tabs>
        <w:wordWrap w:val="0"/>
        <w:spacing w:line="300" w:lineRule="auto"/>
        <w:ind w:firstLineChars="0"/>
        <w:rPr>
          <w:rFonts w:ascii="Times New Roman" w:eastAsia="宋体" w:hAnsi="Times New Roman" w:cs="宋体"/>
          <w:szCs w:val="21"/>
          <w:shd w:val="clear" w:color="auto" w:fill="FFFFFF"/>
        </w:rPr>
      </w:pPr>
      <w:bookmarkStart w:id="14" w:name="_Ref165889529"/>
      <w:r w:rsidRPr="006A4C08">
        <w:rPr>
          <w:rFonts w:ascii="Times New Roman" w:eastAsia="宋体" w:hAnsi="Times New Roman" w:cs="宋体"/>
          <w:szCs w:val="21"/>
          <w:shd w:val="clear" w:color="auto" w:fill="FFFFFF"/>
        </w:rPr>
        <w:t xml:space="preserve">YAN </w:t>
      </w:r>
      <w:r>
        <w:rPr>
          <w:rFonts w:ascii="Times New Roman" w:eastAsia="宋体" w:hAnsi="Times New Roman" w:cs="宋体"/>
          <w:szCs w:val="21"/>
          <w:shd w:val="clear" w:color="auto" w:fill="FFFFFF"/>
        </w:rPr>
        <w:t>W</w:t>
      </w:r>
      <w:r w:rsidRPr="006A4C08">
        <w:rPr>
          <w:rFonts w:ascii="Times New Roman" w:eastAsia="宋体" w:hAnsi="Times New Roman" w:cs="宋体"/>
          <w:szCs w:val="21"/>
          <w:shd w:val="clear" w:color="auto" w:fill="FFFFFF"/>
        </w:rPr>
        <w:t>,</w:t>
      </w:r>
      <w:r w:rsidRPr="00113BD3">
        <w:rPr>
          <w:rFonts w:ascii="Times New Roman" w:eastAsia="宋体" w:hAnsi="Times New Roman" w:cs="宋体"/>
          <w:spacing w:val="-30"/>
          <w:szCs w:val="21"/>
          <w:shd w:val="clear" w:color="auto" w:fill="FFFFFF"/>
        </w:rPr>
        <w:t xml:space="preserve"> </w:t>
      </w:r>
      <w:r w:rsidRPr="006A4C08">
        <w:rPr>
          <w:rFonts w:ascii="Times New Roman" w:eastAsia="宋体" w:hAnsi="Times New Roman" w:cs="宋体"/>
          <w:szCs w:val="21"/>
          <w:shd w:val="clear" w:color="auto" w:fill="FFFFFF"/>
        </w:rPr>
        <w:t xml:space="preserve">TANG </w:t>
      </w:r>
      <w:r>
        <w:rPr>
          <w:rFonts w:ascii="Times New Roman" w:eastAsia="宋体" w:hAnsi="Times New Roman" w:cs="宋体"/>
          <w:szCs w:val="21"/>
          <w:shd w:val="clear" w:color="auto" w:fill="FFFFFF"/>
        </w:rPr>
        <w:t>Y</w:t>
      </w:r>
      <w:r w:rsidRPr="006A4C08">
        <w:rPr>
          <w:rFonts w:ascii="Times New Roman" w:eastAsia="宋体" w:hAnsi="Times New Roman" w:cs="宋体"/>
          <w:szCs w:val="21"/>
          <w:shd w:val="clear" w:color="auto" w:fill="FFFFFF"/>
        </w:rPr>
        <w:t>,</w:t>
      </w:r>
      <w:r w:rsidRPr="00113BD3">
        <w:rPr>
          <w:rFonts w:ascii="Times New Roman" w:eastAsia="宋体" w:hAnsi="Times New Roman" w:cs="宋体"/>
          <w:spacing w:val="-30"/>
          <w:szCs w:val="21"/>
          <w:shd w:val="clear" w:color="auto" w:fill="FFFFFF"/>
        </w:rPr>
        <w:t xml:space="preserve"> </w:t>
      </w:r>
      <w:r w:rsidRPr="006A4C08">
        <w:rPr>
          <w:rFonts w:ascii="Times New Roman" w:eastAsia="宋体" w:hAnsi="Times New Roman" w:cs="宋体"/>
          <w:szCs w:val="21"/>
          <w:shd w:val="clear" w:color="auto" w:fill="FFFFFF"/>
        </w:rPr>
        <w:t xml:space="preserve">LIU </w:t>
      </w:r>
      <w:r>
        <w:rPr>
          <w:rFonts w:ascii="Times New Roman" w:eastAsia="宋体" w:hAnsi="Times New Roman" w:cs="宋体"/>
          <w:szCs w:val="21"/>
          <w:shd w:val="clear" w:color="auto" w:fill="FFFFFF"/>
        </w:rPr>
        <w:t>C,</w:t>
      </w:r>
      <w:r w:rsidRPr="00113BD3">
        <w:rPr>
          <w:rFonts w:ascii="Times New Roman" w:eastAsia="宋体" w:hAnsi="Times New Roman" w:cs="宋体" w:hint="eastAsia"/>
          <w:spacing w:val="-30"/>
          <w:szCs w:val="21"/>
          <w:shd w:val="clear" w:color="auto" w:fill="FFFFFF"/>
        </w:rPr>
        <w:t xml:space="preserve"> </w:t>
      </w:r>
      <w:r>
        <w:rPr>
          <w:rFonts w:ascii="Times New Roman" w:eastAsia="宋体" w:hAnsi="Times New Roman" w:cs="宋体" w:hint="eastAsia"/>
          <w:szCs w:val="21"/>
          <w:shd w:val="clear" w:color="auto" w:fill="FFFFFF"/>
        </w:rPr>
        <w:t>et al</w:t>
      </w:r>
      <w:r w:rsidRPr="006A4C08">
        <w:rPr>
          <w:rFonts w:ascii="Times New Roman" w:eastAsia="宋体" w:hAnsi="Times New Roman" w:cs="宋体" w:hint="eastAsia"/>
          <w:szCs w:val="21"/>
          <w:shd w:val="clear" w:color="auto" w:fill="FFFFFF"/>
        </w:rPr>
        <w:t>.</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szCs w:val="21"/>
          <w:shd w:val="clear" w:color="auto" w:fill="FFFFFF"/>
        </w:rPr>
        <w:t>Analysis of UV multiple scattering based on improved MCI-PIS model</w:t>
      </w:r>
      <w:r w:rsidRPr="006A4C08">
        <w:rPr>
          <w:rFonts w:ascii="Times New Roman" w:eastAsia="宋体" w:hAnsi="Times New Roman" w:cs="宋体" w:hint="eastAsia"/>
          <w:szCs w:val="21"/>
          <w:shd w:val="clear" w:color="auto" w:fill="FFFFFF"/>
        </w:rPr>
        <w:t>[J]</w:t>
      </w:r>
      <w:r w:rsidRPr="006A4C08">
        <w:rPr>
          <w:rFonts w:ascii="Times New Roman" w:eastAsia="宋体" w:hAnsi="Times New Roman" w:cs="宋体"/>
          <w:szCs w:val="21"/>
          <w:shd w:val="clear" w:color="auto" w:fill="FFFFFF"/>
        </w:rPr>
        <w:t>.</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szCs w:val="21"/>
          <w:shd w:val="clear" w:color="auto" w:fill="FFFFFF"/>
        </w:rPr>
        <w:t>IEEE Access,</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szCs w:val="21"/>
          <w:shd w:val="clear" w:color="auto" w:fill="FFFFFF"/>
        </w:rPr>
        <w:t>2022</w:t>
      </w:r>
      <w:r>
        <w:rPr>
          <w:rFonts w:ascii="Times New Roman" w:eastAsia="宋体" w:hAnsi="Times New Roman" w:cs="宋体" w:hint="eastAsia"/>
          <w:szCs w:val="21"/>
          <w:shd w:val="clear" w:color="auto" w:fill="FFFFFF"/>
        </w:rPr>
        <w:t>（</w:t>
      </w:r>
      <w:r w:rsidRPr="006A4C08">
        <w:rPr>
          <w:rFonts w:ascii="Times New Roman" w:eastAsia="宋体" w:hAnsi="Times New Roman" w:cs="宋体"/>
          <w:szCs w:val="21"/>
          <w:shd w:val="clear" w:color="auto" w:fill="FFFFFF"/>
        </w:rPr>
        <w:t>10</w:t>
      </w:r>
      <w:r>
        <w:rPr>
          <w:rFonts w:ascii="Times New Roman" w:eastAsia="宋体" w:hAnsi="Times New Roman" w:cs="宋体" w:hint="eastAsia"/>
          <w:szCs w:val="21"/>
          <w:shd w:val="clear" w:color="auto" w:fill="FFFFFF"/>
        </w:rPr>
        <w:t>）</w:t>
      </w:r>
      <w:r w:rsidRPr="006A4C08">
        <w:rPr>
          <w:rFonts w:ascii="Times New Roman" w:eastAsia="宋体" w:hAnsi="Times New Roman" w:cs="宋体" w:hint="eastAsia"/>
          <w:szCs w:val="21"/>
          <w:shd w:val="clear" w:color="auto" w:fill="FFFFFF"/>
        </w:rPr>
        <w:t>:</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szCs w:val="21"/>
          <w:shd w:val="clear" w:color="auto" w:fill="FFFFFF"/>
        </w:rPr>
        <w:t>121784-121790</w:t>
      </w:r>
      <w:r w:rsidRPr="006A4C08">
        <w:rPr>
          <w:rFonts w:ascii="Times New Roman" w:eastAsia="宋体" w:hAnsi="Times New Roman" w:cs="宋体" w:hint="eastAsia"/>
          <w:szCs w:val="21"/>
          <w:shd w:val="clear" w:color="auto" w:fill="FFFFFF"/>
        </w:rPr>
        <w:t>.</w:t>
      </w:r>
      <w:bookmarkEnd w:id="14"/>
    </w:p>
    <w:p w14:paraId="70BC2EB9" w14:textId="77777777" w:rsidR="00F40831" w:rsidRDefault="00F40831" w:rsidP="00F40831">
      <w:pPr>
        <w:pStyle w:val="a8"/>
        <w:numPr>
          <w:ilvl w:val="0"/>
          <w:numId w:val="5"/>
        </w:numPr>
        <w:tabs>
          <w:tab w:val="left" w:pos="420"/>
        </w:tabs>
        <w:wordWrap w:val="0"/>
        <w:spacing w:line="300" w:lineRule="auto"/>
        <w:ind w:firstLineChars="0"/>
        <w:rPr>
          <w:rFonts w:ascii="Times New Roman" w:eastAsia="宋体" w:hAnsi="Times New Roman" w:cs="宋体"/>
          <w:szCs w:val="21"/>
          <w:shd w:val="clear" w:color="auto" w:fill="FFFFFF"/>
        </w:rPr>
      </w:pPr>
      <w:bookmarkStart w:id="15" w:name="_Ref168340256"/>
      <w:r w:rsidRPr="00644D3F">
        <w:rPr>
          <w:rFonts w:ascii="Times New Roman" w:eastAsia="宋体" w:hAnsi="Times New Roman" w:cs="宋体" w:hint="eastAsia"/>
          <w:szCs w:val="21"/>
          <w:shd w:val="clear" w:color="auto" w:fill="FFFFFF"/>
        </w:rPr>
        <w:t>赵振维</w:t>
      </w:r>
      <w:r w:rsidRPr="00644D3F">
        <w:rPr>
          <w:rFonts w:ascii="Times New Roman" w:eastAsia="宋体" w:hAnsi="Times New Roman" w:cs="宋体" w:hint="eastAsia"/>
          <w:szCs w:val="21"/>
          <w:shd w:val="clear" w:color="auto" w:fill="FFFFFF"/>
        </w:rPr>
        <w:t>.</w:t>
      </w:r>
      <w:r>
        <w:rPr>
          <w:rFonts w:ascii="Times New Roman" w:eastAsia="宋体" w:hAnsi="Times New Roman" w:cs="宋体" w:hint="eastAsia"/>
          <w:szCs w:val="21"/>
          <w:shd w:val="clear" w:color="auto" w:fill="FFFFFF"/>
        </w:rPr>
        <w:t xml:space="preserve"> </w:t>
      </w:r>
      <w:r w:rsidRPr="00644D3F">
        <w:rPr>
          <w:rFonts w:ascii="Times New Roman" w:eastAsia="宋体" w:hAnsi="Times New Roman" w:cs="宋体" w:hint="eastAsia"/>
          <w:szCs w:val="21"/>
          <w:shd w:val="clear" w:color="auto" w:fill="FFFFFF"/>
        </w:rPr>
        <w:t>水凝物的电波传播特性与遥感研究</w:t>
      </w:r>
      <w:r w:rsidRPr="00644D3F">
        <w:rPr>
          <w:rFonts w:ascii="Times New Roman" w:eastAsia="宋体" w:hAnsi="Times New Roman" w:cs="宋体" w:hint="eastAsia"/>
          <w:szCs w:val="21"/>
          <w:shd w:val="clear" w:color="auto" w:fill="FFFFFF"/>
        </w:rPr>
        <w:t>[D].</w:t>
      </w:r>
      <w:r>
        <w:rPr>
          <w:rFonts w:ascii="Times New Roman" w:eastAsia="宋体" w:hAnsi="Times New Roman" w:cs="宋体" w:hint="eastAsia"/>
          <w:szCs w:val="21"/>
          <w:shd w:val="clear" w:color="auto" w:fill="FFFFFF"/>
        </w:rPr>
        <w:t xml:space="preserve"> </w:t>
      </w:r>
      <w:r w:rsidRPr="00644D3F">
        <w:rPr>
          <w:rFonts w:ascii="Times New Roman" w:eastAsia="宋体" w:hAnsi="Times New Roman" w:cs="宋体" w:hint="eastAsia"/>
          <w:szCs w:val="21"/>
          <w:shd w:val="clear" w:color="auto" w:fill="FFFFFF"/>
        </w:rPr>
        <w:t>西安</w:t>
      </w:r>
      <w:r>
        <w:rPr>
          <w:rFonts w:ascii="Times New Roman" w:eastAsia="宋体" w:hAnsi="Times New Roman" w:cs="宋体" w:hint="eastAsia"/>
          <w:szCs w:val="21"/>
          <w:shd w:val="clear" w:color="auto" w:fill="FFFFFF"/>
        </w:rPr>
        <w:t>：</w:t>
      </w:r>
      <w:r w:rsidRPr="00644D3F">
        <w:rPr>
          <w:rFonts w:ascii="Times New Roman" w:eastAsia="宋体" w:hAnsi="Times New Roman" w:cs="宋体" w:hint="eastAsia"/>
          <w:szCs w:val="21"/>
          <w:shd w:val="clear" w:color="auto" w:fill="FFFFFF"/>
        </w:rPr>
        <w:t>西安电子科技大学</w:t>
      </w:r>
      <w:r>
        <w:rPr>
          <w:rFonts w:ascii="Times New Roman" w:eastAsia="宋体" w:hAnsi="Times New Roman" w:cs="宋体" w:hint="eastAsia"/>
          <w:szCs w:val="21"/>
          <w:shd w:val="clear" w:color="auto" w:fill="FFFFFF"/>
        </w:rPr>
        <w:t>，</w:t>
      </w:r>
      <w:r w:rsidRPr="00644D3F">
        <w:rPr>
          <w:rFonts w:ascii="Times New Roman" w:eastAsia="宋体" w:hAnsi="Times New Roman" w:cs="宋体" w:hint="eastAsia"/>
          <w:szCs w:val="21"/>
          <w:shd w:val="clear" w:color="auto" w:fill="FFFFFF"/>
        </w:rPr>
        <w:t>2001.</w:t>
      </w:r>
      <w:bookmarkEnd w:id="15"/>
    </w:p>
    <w:p w14:paraId="7E596969" w14:textId="77777777" w:rsidR="00F40831" w:rsidRDefault="00F40831" w:rsidP="00F40831">
      <w:pPr>
        <w:pStyle w:val="a8"/>
        <w:numPr>
          <w:ilvl w:val="0"/>
          <w:numId w:val="5"/>
        </w:numPr>
        <w:tabs>
          <w:tab w:val="left" w:pos="420"/>
        </w:tabs>
        <w:wordWrap w:val="0"/>
        <w:spacing w:line="300" w:lineRule="auto"/>
        <w:ind w:firstLineChars="0"/>
        <w:rPr>
          <w:rFonts w:ascii="Times New Roman" w:eastAsia="宋体" w:hAnsi="Times New Roman" w:cs="宋体"/>
          <w:szCs w:val="21"/>
          <w:shd w:val="clear" w:color="auto" w:fill="FFFFFF"/>
        </w:rPr>
      </w:pPr>
      <w:bookmarkStart w:id="16" w:name="_Ref168340269"/>
      <w:r w:rsidRPr="00644D3F">
        <w:rPr>
          <w:rFonts w:ascii="Times New Roman" w:eastAsia="宋体" w:hAnsi="Times New Roman" w:cs="宋体" w:hint="eastAsia"/>
          <w:szCs w:val="21"/>
          <w:shd w:val="clear" w:color="auto" w:fill="FFFFFF"/>
        </w:rPr>
        <w:t>亓晓</w:t>
      </w:r>
      <w:r w:rsidRPr="00644D3F">
        <w:rPr>
          <w:rFonts w:ascii="Times New Roman" w:eastAsia="宋体" w:hAnsi="Times New Roman" w:cs="宋体" w:hint="eastAsia"/>
          <w:szCs w:val="21"/>
          <w:shd w:val="clear" w:color="auto" w:fill="FFFFFF"/>
        </w:rPr>
        <w:t>.</w:t>
      </w:r>
      <w:r>
        <w:rPr>
          <w:rFonts w:ascii="Times New Roman" w:eastAsia="宋体" w:hAnsi="Times New Roman" w:cs="宋体" w:hint="eastAsia"/>
          <w:szCs w:val="21"/>
          <w:shd w:val="clear" w:color="auto" w:fill="FFFFFF"/>
        </w:rPr>
        <w:t xml:space="preserve"> </w:t>
      </w:r>
      <w:r w:rsidRPr="00644D3F">
        <w:rPr>
          <w:rFonts w:ascii="Times New Roman" w:eastAsia="宋体" w:hAnsi="Times New Roman" w:cs="宋体" w:hint="eastAsia"/>
          <w:szCs w:val="21"/>
          <w:shd w:val="clear" w:color="auto" w:fill="FFFFFF"/>
        </w:rPr>
        <w:t>泡沫覆盖气—海界面的激光传输特性</w:t>
      </w:r>
      <w:r w:rsidRPr="00644D3F">
        <w:rPr>
          <w:rFonts w:ascii="Times New Roman" w:eastAsia="宋体" w:hAnsi="Times New Roman" w:cs="宋体" w:hint="eastAsia"/>
          <w:szCs w:val="21"/>
          <w:shd w:val="clear" w:color="auto" w:fill="FFFFFF"/>
        </w:rPr>
        <w:t>[D].</w:t>
      </w:r>
      <w:r>
        <w:rPr>
          <w:rFonts w:ascii="Times New Roman" w:eastAsia="宋体" w:hAnsi="Times New Roman" w:cs="宋体" w:hint="eastAsia"/>
          <w:szCs w:val="21"/>
          <w:shd w:val="clear" w:color="auto" w:fill="FFFFFF"/>
        </w:rPr>
        <w:t xml:space="preserve"> </w:t>
      </w:r>
      <w:r w:rsidRPr="00644D3F">
        <w:rPr>
          <w:rFonts w:ascii="Times New Roman" w:eastAsia="宋体" w:hAnsi="Times New Roman" w:cs="宋体" w:hint="eastAsia"/>
          <w:szCs w:val="21"/>
          <w:shd w:val="clear" w:color="auto" w:fill="FFFFFF"/>
        </w:rPr>
        <w:t>西安</w:t>
      </w:r>
      <w:r>
        <w:rPr>
          <w:rFonts w:ascii="Times New Roman" w:eastAsia="宋体" w:hAnsi="Times New Roman" w:cs="宋体" w:hint="eastAsia"/>
          <w:szCs w:val="21"/>
          <w:shd w:val="clear" w:color="auto" w:fill="FFFFFF"/>
        </w:rPr>
        <w:t>：</w:t>
      </w:r>
      <w:r w:rsidRPr="00644D3F">
        <w:rPr>
          <w:rFonts w:ascii="Times New Roman" w:eastAsia="宋体" w:hAnsi="Times New Roman" w:cs="宋体" w:hint="eastAsia"/>
          <w:szCs w:val="21"/>
          <w:shd w:val="clear" w:color="auto" w:fill="FFFFFF"/>
        </w:rPr>
        <w:t>西安电子科技大学</w:t>
      </w:r>
      <w:r>
        <w:rPr>
          <w:rFonts w:ascii="Times New Roman" w:eastAsia="宋体" w:hAnsi="Times New Roman" w:cs="宋体" w:hint="eastAsia"/>
          <w:szCs w:val="21"/>
          <w:shd w:val="clear" w:color="auto" w:fill="FFFFFF"/>
        </w:rPr>
        <w:t>，</w:t>
      </w:r>
      <w:r w:rsidRPr="00644D3F">
        <w:rPr>
          <w:rFonts w:ascii="Times New Roman" w:eastAsia="宋体" w:hAnsi="Times New Roman" w:cs="宋体" w:hint="eastAsia"/>
          <w:szCs w:val="21"/>
          <w:shd w:val="clear" w:color="auto" w:fill="FFFFFF"/>
        </w:rPr>
        <w:t>2016.</w:t>
      </w:r>
      <w:bookmarkEnd w:id="16"/>
    </w:p>
    <w:p w14:paraId="472DEB3D" w14:textId="77777777" w:rsidR="00F40831" w:rsidRDefault="00F40831" w:rsidP="00F40831">
      <w:pPr>
        <w:pStyle w:val="a8"/>
        <w:numPr>
          <w:ilvl w:val="0"/>
          <w:numId w:val="5"/>
        </w:numPr>
        <w:tabs>
          <w:tab w:val="left" w:pos="420"/>
        </w:tabs>
        <w:wordWrap w:val="0"/>
        <w:spacing w:line="300" w:lineRule="auto"/>
        <w:ind w:firstLineChars="0"/>
        <w:rPr>
          <w:rFonts w:ascii="Times New Roman" w:eastAsia="宋体" w:hAnsi="Times New Roman" w:cs="宋体"/>
          <w:szCs w:val="21"/>
          <w:shd w:val="clear" w:color="auto" w:fill="FFFFFF"/>
        </w:rPr>
      </w:pPr>
      <w:bookmarkStart w:id="17" w:name="_Ref168340280"/>
      <w:r w:rsidRPr="00644D3F">
        <w:rPr>
          <w:rFonts w:ascii="Times New Roman" w:eastAsia="宋体" w:hAnsi="Times New Roman" w:cs="宋体" w:hint="eastAsia"/>
          <w:szCs w:val="21"/>
          <w:shd w:val="clear" w:color="auto" w:fill="FFFFFF"/>
        </w:rPr>
        <w:t>王亚民</w:t>
      </w:r>
      <w:r>
        <w:rPr>
          <w:rFonts w:ascii="Times New Roman" w:eastAsia="宋体" w:hAnsi="Times New Roman" w:cs="宋体" w:hint="eastAsia"/>
          <w:szCs w:val="21"/>
          <w:shd w:val="clear" w:color="auto" w:fill="FFFFFF"/>
        </w:rPr>
        <w:t>，</w:t>
      </w:r>
      <w:r w:rsidRPr="00644D3F">
        <w:rPr>
          <w:rFonts w:ascii="Times New Roman" w:eastAsia="宋体" w:hAnsi="Times New Roman" w:cs="宋体" w:hint="eastAsia"/>
          <w:szCs w:val="21"/>
          <w:shd w:val="clear" w:color="auto" w:fill="FFFFFF"/>
        </w:rPr>
        <w:t>高国强</w:t>
      </w:r>
      <w:r w:rsidRPr="00644D3F">
        <w:rPr>
          <w:rFonts w:ascii="Times New Roman" w:eastAsia="宋体" w:hAnsi="Times New Roman" w:cs="宋体" w:hint="eastAsia"/>
          <w:szCs w:val="21"/>
          <w:shd w:val="clear" w:color="auto" w:fill="FFFFFF"/>
        </w:rPr>
        <w:t>.</w:t>
      </w:r>
      <w:r>
        <w:rPr>
          <w:rFonts w:ascii="Times New Roman" w:eastAsia="宋体" w:hAnsi="Times New Roman" w:cs="宋体" w:hint="eastAsia"/>
          <w:szCs w:val="21"/>
          <w:shd w:val="clear" w:color="auto" w:fill="FFFFFF"/>
        </w:rPr>
        <w:t xml:space="preserve"> </w:t>
      </w:r>
      <w:r w:rsidRPr="00644D3F">
        <w:rPr>
          <w:rFonts w:ascii="Times New Roman" w:eastAsia="宋体" w:hAnsi="Times New Roman" w:cs="宋体" w:hint="eastAsia"/>
          <w:szCs w:val="21"/>
          <w:shd w:val="clear" w:color="auto" w:fill="FFFFFF"/>
        </w:rPr>
        <w:t>雾天环境中激光传输的衰减特性研究</w:t>
      </w:r>
      <w:r w:rsidRPr="00644D3F">
        <w:rPr>
          <w:rFonts w:ascii="Times New Roman" w:eastAsia="宋体" w:hAnsi="Times New Roman" w:cs="宋体" w:hint="eastAsia"/>
          <w:szCs w:val="21"/>
          <w:shd w:val="clear" w:color="auto" w:fill="FFFFFF"/>
        </w:rPr>
        <w:t>[J].</w:t>
      </w:r>
      <w:r>
        <w:rPr>
          <w:rFonts w:ascii="Times New Roman" w:eastAsia="宋体" w:hAnsi="Times New Roman" w:cs="宋体" w:hint="eastAsia"/>
          <w:szCs w:val="21"/>
          <w:shd w:val="clear" w:color="auto" w:fill="FFFFFF"/>
        </w:rPr>
        <w:t xml:space="preserve"> </w:t>
      </w:r>
      <w:r w:rsidRPr="00644D3F">
        <w:rPr>
          <w:rFonts w:ascii="Times New Roman" w:eastAsia="宋体" w:hAnsi="Times New Roman" w:cs="宋体" w:hint="eastAsia"/>
          <w:szCs w:val="21"/>
          <w:shd w:val="clear" w:color="auto" w:fill="FFFFFF"/>
        </w:rPr>
        <w:t>光电技术应用</w:t>
      </w:r>
      <w:r>
        <w:rPr>
          <w:rFonts w:ascii="Times New Roman" w:eastAsia="宋体" w:hAnsi="Times New Roman" w:cs="宋体" w:hint="eastAsia"/>
          <w:szCs w:val="21"/>
          <w:shd w:val="clear" w:color="auto" w:fill="FFFFFF"/>
        </w:rPr>
        <w:t>，</w:t>
      </w:r>
      <w:r w:rsidRPr="00644D3F">
        <w:rPr>
          <w:rFonts w:ascii="Times New Roman" w:eastAsia="宋体" w:hAnsi="Times New Roman" w:cs="宋体" w:hint="eastAsia"/>
          <w:szCs w:val="21"/>
          <w:shd w:val="clear" w:color="auto" w:fill="FFFFFF"/>
        </w:rPr>
        <w:t>2014</w:t>
      </w:r>
      <w:r>
        <w:rPr>
          <w:rFonts w:ascii="Times New Roman" w:eastAsia="宋体" w:hAnsi="Times New Roman" w:cs="宋体" w:hint="eastAsia"/>
          <w:szCs w:val="21"/>
          <w:shd w:val="clear" w:color="auto" w:fill="FFFFFF"/>
        </w:rPr>
        <w:t>，</w:t>
      </w:r>
      <w:r w:rsidRPr="00644D3F">
        <w:rPr>
          <w:rFonts w:ascii="Times New Roman" w:eastAsia="宋体" w:hAnsi="Times New Roman" w:cs="宋体" w:hint="eastAsia"/>
          <w:szCs w:val="21"/>
          <w:shd w:val="clear" w:color="auto" w:fill="FFFFFF"/>
        </w:rPr>
        <w:t>29</w:t>
      </w:r>
      <w:r>
        <w:rPr>
          <w:rFonts w:ascii="Times New Roman" w:eastAsia="宋体" w:hAnsi="Times New Roman" w:cs="宋体" w:hint="eastAsia"/>
          <w:szCs w:val="21"/>
          <w:shd w:val="clear" w:color="auto" w:fill="FFFFFF"/>
        </w:rPr>
        <w:t>（</w:t>
      </w:r>
      <w:r w:rsidRPr="00644D3F">
        <w:rPr>
          <w:rFonts w:ascii="Times New Roman" w:eastAsia="宋体" w:hAnsi="Times New Roman" w:cs="宋体" w:hint="eastAsia"/>
          <w:szCs w:val="21"/>
          <w:shd w:val="clear" w:color="auto" w:fill="FFFFFF"/>
        </w:rPr>
        <w:t>1</w:t>
      </w:r>
      <w:r>
        <w:rPr>
          <w:rFonts w:ascii="Times New Roman" w:eastAsia="宋体" w:hAnsi="Times New Roman" w:cs="宋体" w:hint="eastAsia"/>
          <w:szCs w:val="21"/>
          <w:shd w:val="clear" w:color="auto" w:fill="FFFFFF"/>
        </w:rPr>
        <w:t>）：</w:t>
      </w:r>
      <w:r w:rsidRPr="00644D3F">
        <w:rPr>
          <w:rFonts w:ascii="Times New Roman" w:eastAsia="宋体" w:hAnsi="Times New Roman" w:cs="宋体" w:hint="eastAsia"/>
          <w:szCs w:val="21"/>
          <w:shd w:val="clear" w:color="auto" w:fill="FFFFFF"/>
        </w:rPr>
        <w:t>4-8.</w:t>
      </w:r>
      <w:bookmarkEnd w:id="17"/>
    </w:p>
    <w:p w14:paraId="47A65402" w14:textId="77777777" w:rsidR="00F40831" w:rsidRDefault="00F40831" w:rsidP="00F40831">
      <w:pPr>
        <w:pStyle w:val="a8"/>
        <w:numPr>
          <w:ilvl w:val="0"/>
          <w:numId w:val="5"/>
        </w:numPr>
        <w:tabs>
          <w:tab w:val="left" w:pos="420"/>
        </w:tabs>
        <w:wordWrap w:val="0"/>
        <w:spacing w:line="300" w:lineRule="auto"/>
        <w:ind w:firstLineChars="0"/>
        <w:rPr>
          <w:rFonts w:ascii="Times New Roman" w:eastAsia="宋体" w:hAnsi="Times New Roman" w:cs="宋体"/>
          <w:szCs w:val="21"/>
          <w:shd w:val="clear" w:color="auto" w:fill="FFFFFF"/>
        </w:rPr>
      </w:pPr>
      <w:bookmarkStart w:id="18" w:name="_Ref168340304"/>
      <w:r w:rsidRPr="00644D3F">
        <w:rPr>
          <w:rFonts w:ascii="Times New Roman" w:eastAsia="宋体" w:hAnsi="Times New Roman" w:cs="宋体" w:hint="eastAsia"/>
          <w:szCs w:val="21"/>
          <w:shd w:val="clear" w:color="auto" w:fill="FFFFFF"/>
        </w:rPr>
        <w:t>周洁</w:t>
      </w:r>
      <w:r w:rsidRPr="00644D3F">
        <w:rPr>
          <w:rFonts w:ascii="Times New Roman" w:eastAsia="宋体" w:hAnsi="Times New Roman" w:cs="宋体" w:hint="eastAsia"/>
          <w:szCs w:val="21"/>
          <w:shd w:val="clear" w:color="auto" w:fill="FFFFFF"/>
        </w:rPr>
        <w:t>.</w:t>
      </w:r>
      <w:r>
        <w:rPr>
          <w:rFonts w:ascii="Times New Roman" w:eastAsia="宋体" w:hAnsi="Times New Roman" w:cs="宋体" w:hint="eastAsia"/>
          <w:szCs w:val="21"/>
          <w:shd w:val="clear" w:color="auto" w:fill="FFFFFF"/>
        </w:rPr>
        <w:t xml:space="preserve"> </w:t>
      </w:r>
      <w:r w:rsidRPr="00644D3F">
        <w:rPr>
          <w:rFonts w:ascii="Times New Roman" w:eastAsia="宋体" w:hAnsi="Times New Roman" w:cs="宋体" w:hint="eastAsia"/>
          <w:szCs w:val="21"/>
          <w:shd w:val="clear" w:color="auto" w:fill="FFFFFF"/>
        </w:rPr>
        <w:t>偏振光在近海面的传输特性研究</w:t>
      </w:r>
      <w:r w:rsidRPr="00644D3F">
        <w:rPr>
          <w:rFonts w:ascii="Times New Roman" w:eastAsia="宋体" w:hAnsi="Times New Roman" w:cs="宋体" w:hint="eastAsia"/>
          <w:szCs w:val="21"/>
          <w:shd w:val="clear" w:color="auto" w:fill="FFFFFF"/>
        </w:rPr>
        <w:t>[D].</w:t>
      </w:r>
      <w:r>
        <w:rPr>
          <w:rFonts w:ascii="Times New Roman" w:eastAsia="宋体" w:hAnsi="Times New Roman" w:cs="宋体" w:hint="eastAsia"/>
          <w:szCs w:val="21"/>
          <w:shd w:val="clear" w:color="auto" w:fill="FFFFFF"/>
        </w:rPr>
        <w:t xml:space="preserve"> </w:t>
      </w:r>
      <w:r w:rsidRPr="00644D3F">
        <w:rPr>
          <w:rFonts w:ascii="Times New Roman" w:eastAsia="宋体" w:hAnsi="Times New Roman" w:cs="宋体" w:hint="eastAsia"/>
          <w:szCs w:val="21"/>
          <w:shd w:val="clear" w:color="auto" w:fill="FFFFFF"/>
        </w:rPr>
        <w:t>苏州</w:t>
      </w:r>
      <w:r>
        <w:rPr>
          <w:rFonts w:ascii="Times New Roman" w:eastAsia="宋体" w:hAnsi="Times New Roman" w:cs="宋体" w:hint="eastAsia"/>
          <w:szCs w:val="21"/>
          <w:shd w:val="clear" w:color="auto" w:fill="FFFFFF"/>
        </w:rPr>
        <w:t>：</w:t>
      </w:r>
      <w:r w:rsidRPr="00644D3F">
        <w:rPr>
          <w:rFonts w:ascii="Times New Roman" w:eastAsia="宋体" w:hAnsi="Times New Roman" w:cs="宋体" w:hint="eastAsia"/>
          <w:szCs w:val="21"/>
          <w:shd w:val="clear" w:color="auto" w:fill="FFFFFF"/>
        </w:rPr>
        <w:t>苏州大学</w:t>
      </w:r>
      <w:r>
        <w:rPr>
          <w:rFonts w:ascii="Times New Roman" w:eastAsia="宋体" w:hAnsi="Times New Roman" w:cs="宋体" w:hint="eastAsia"/>
          <w:szCs w:val="21"/>
          <w:shd w:val="clear" w:color="auto" w:fill="FFFFFF"/>
        </w:rPr>
        <w:t>，</w:t>
      </w:r>
      <w:r w:rsidRPr="00644D3F">
        <w:rPr>
          <w:rFonts w:ascii="Times New Roman" w:eastAsia="宋体" w:hAnsi="Times New Roman" w:cs="宋体" w:hint="eastAsia"/>
          <w:szCs w:val="21"/>
          <w:shd w:val="clear" w:color="auto" w:fill="FFFFFF"/>
        </w:rPr>
        <w:t>2020.</w:t>
      </w:r>
      <w:bookmarkEnd w:id="18"/>
    </w:p>
    <w:p w14:paraId="52F1AA31" w14:textId="77777777" w:rsidR="00F40831" w:rsidRDefault="00F40831" w:rsidP="00F40831">
      <w:pPr>
        <w:pStyle w:val="a8"/>
        <w:numPr>
          <w:ilvl w:val="0"/>
          <w:numId w:val="5"/>
        </w:numPr>
        <w:tabs>
          <w:tab w:val="left" w:pos="420"/>
        </w:tabs>
        <w:wordWrap w:val="0"/>
        <w:spacing w:line="300" w:lineRule="auto"/>
        <w:ind w:firstLineChars="0"/>
        <w:rPr>
          <w:rFonts w:ascii="Times New Roman" w:eastAsia="宋体" w:hAnsi="Times New Roman" w:cs="宋体"/>
          <w:szCs w:val="21"/>
          <w:shd w:val="clear" w:color="auto" w:fill="FFFFFF"/>
        </w:rPr>
      </w:pPr>
      <w:bookmarkStart w:id="19" w:name="_Ref169274063"/>
      <w:bookmarkStart w:id="20" w:name="_Ref168421829"/>
      <w:r w:rsidRPr="003D72C0">
        <w:rPr>
          <w:rFonts w:ascii="Times New Roman" w:eastAsia="宋体" w:hAnsi="Times New Roman" w:cs="宋体" w:hint="eastAsia"/>
          <w:szCs w:val="21"/>
          <w:shd w:val="clear" w:color="auto" w:fill="FFFFFF"/>
        </w:rPr>
        <w:t>马愈昭</w:t>
      </w:r>
      <w:r>
        <w:rPr>
          <w:rFonts w:ascii="Times New Roman" w:eastAsia="宋体" w:hAnsi="Times New Roman" w:cs="宋体" w:hint="eastAsia"/>
          <w:szCs w:val="21"/>
          <w:shd w:val="clear" w:color="auto" w:fill="FFFFFF"/>
        </w:rPr>
        <w:t>，</w:t>
      </w:r>
      <w:r w:rsidRPr="003D72C0">
        <w:rPr>
          <w:rFonts w:ascii="Times New Roman" w:eastAsia="宋体" w:hAnsi="Times New Roman" w:cs="宋体" w:hint="eastAsia"/>
          <w:szCs w:val="21"/>
          <w:shd w:val="clear" w:color="auto" w:fill="FFFFFF"/>
        </w:rPr>
        <w:t>程飞帆</w:t>
      </w:r>
      <w:r>
        <w:rPr>
          <w:rFonts w:ascii="Times New Roman" w:eastAsia="宋体" w:hAnsi="Times New Roman" w:cs="宋体" w:hint="eastAsia"/>
          <w:szCs w:val="21"/>
          <w:shd w:val="clear" w:color="auto" w:fill="FFFFFF"/>
        </w:rPr>
        <w:t>，</w:t>
      </w:r>
      <w:r w:rsidRPr="003D72C0">
        <w:rPr>
          <w:rFonts w:ascii="Times New Roman" w:eastAsia="宋体" w:hAnsi="Times New Roman" w:cs="宋体" w:hint="eastAsia"/>
          <w:szCs w:val="21"/>
          <w:shd w:val="clear" w:color="auto" w:fill="FFFFFF"/>
        </w:rPr>
        <w:t>贾惠婷</w:t>
      </w:r>
      <w:r>
        <w:rPr>
          <w:rFonts w:ascii="Times New Roman" w:eastAsia="宋体" w:hAnsi="Times New Roman" w:cs="宋体" w:hint="eastAsia"/>
          <w:szCs w:val="21"/>
          <w:shd w:val="clear" w:color="auto" w:fill="FFFFFF"/>
        </w:rPr>
        <w:t>，</w:t>
      </w:r>
      <w:r w:rsidRPr="003D72C0">
        <w:rPr>
          <w:rFonts w:ascii="Times New Roman" w:eastAsia="宋体" w:hAnsi="Times New Roman" w:cs="宋体" w:hint="eastAsia"/>
          <w:szCs w:val="21"/>
          <w:shd w:val="clear" w:color="auto" w:fill="FFFFFF"/>
        </w:rPr>
        <w:t>等</w:t>
      </w:r>
      <w:r w:rsidRPr="003D72C0">
        <w:rPr>
          <w:rFonts w:ascii="Times New Roman" w:eastAsia="宋体" w:hAnsi="Times New Roman" w:cs="宋体" w:hint="eastAsia"/>
          <w:szCs w:val="21"/>
          <w:shd w:val="clear" w:color="auto" w:fill="FFFFFF"/>
        </w:rPr>
        <w:t>.</w:t>
      </w:r>
      <w:r>
        <w:rPr>
          <w:rFonts w:ascii="Times New Roman" w:eastAsia="宋体" w:hAnsi="Times New Roman" w:cs="宋体" w:hint="eastAsia"/>
          <w:szCs w:val="21"/>
          <w:shd w:val="clear" w:color="auto" w:fill="FFFFFF"/>
        </w:rPr>
        <w:t xml:space="preserve"> </w:t>
      </w:r>
      <w:r w:rsidRPr="003D72C0">
        <w:rPr>
          <w:rFonts w:ascii="Times New Roman" w:eastAsia="宋体" w:hAnsi="Times New Roman" w:cs="宋体" w:hint="eastAsia"/>
          <w:szCs w:val="21"/>
          <w:shd w:val="clear" w:color="auto" w:fill="FFFFFF"/>
        </w:rPr>
        <w:t>雾天环境下</w:t>
      </w:r>
      <w:r w:rsidRPr="003D72C0">
        <w:rPr>
          <w:rFonts w:ascii="Times New Roman" w:eastAsia="宋体" w:hAnsi="Times New Roman" w:cs="宋体" w:hint="eastAsia"/>
          <w:szCs w:val="21"/>
          <w:shd w:val="clear" w:color="auto" w:fill="FFFFFF"/>
        </w:rPr>
        <w:t>SIMO NLOS</w:t>
      </w:r>
      <w:r w:rsidRPr="003D72C0">
        <w:rPr>
          <w:rFonts w:ascii="Times New Roman" w:eastAsia="宋体" w:hAnsi="Times New Roman" w:cs="宋体" w:hint="eastAsia"/>
          <w:szCs w:val="21"/>
          <w:shd w:val="clear" w:color="auto" w:fill="FFFFFF"/>
        </w:rPr>
        <w:t>紫外光通信系统性能研究</w:t>
      </w:r>
      <w:r w:rsidRPr="003D72C0">
        <w:rPr>
          <w:rFonts w:ascii="Times New Roman" w:eastAsia="宋体" w:hAnsi="Times New Roman" w:cs="宋体" w:hint="eastAsia"/>
          <w:szCs w:val="21"/>
          <w:shd w:val="clear" w:color="auto" w:fill="FFFFFF"/>
        </w:rPr>
        <w:t>[J].</w:t>
      </w:r>
      <w:r>
        <w:rPr>
          <w:rFonts w:ascii="Times New Roman" w:eastAsia="宋体" w:hAnsi="Times New Roman" w:cs="宋体" w:hint="eastAsia"/>
          <w:szCs w:val="21"/>
          <w:shd w:val="clear" w:color="auto" w:fill="FFFFFF"/>
        </w:rPr>
        <w:t xml:space="preserve"> </w:t>
      </w:r>
      <w:r w:rsidRPr="003D72C0">
        <w:rPr>
          <w:rFonts w:ascii="Times New Roman" w:eastAsia="宋体" w:hAnsi="Times New Roman" w:cs="宋体" w:hint="eastAsia"/>
          <w:szCs w:val="21"/>
          <w:shd w:val="clear" w:color="auto" w:fill="FFFFFF"/>
        </w:rPr>
        <w:t>激光与光电子学进展</w:t>
      </w:r>
      <w:r>
        <w:rPr>
          <w:rFonts w:ascii="Times New Roman" w:eastAsia="宋体" w:hAnsi="Times New Roman" w:cs="宋体" w:hint="eastAsia"/>
          <w:szCs w:val="21"/>
          <w:shd w:val="clear" w:color="auto" w:fill="FFFFFF"/>
        </w:rPr>
        <w:t>，</w:t>
      </w:r>
      <w:r w:rsidRPr="003D72C0">
        <w:rPr>
          <w:rFonts w:ascii="Times New Roman" w:eastAsia="宋体" w:hAnsi="Times New Roman" w:cs="宋体" w:hint="eastAsia"/>
          <w:szCs w:val="21"/>
          <w:shd w:val="clear" w:color="auto" w:fill="FFFFFF"/>
        </w:rPr>
        <w:t>2021</w:t>
      </w:r>
      <w:r>
        <w:rPr>
          <w:rFonts w:ascii="Times New Roman" w:eastAsia="宋体" w:hAnsi="Times New Roman" w:cs="宋体" w:hint="eastAsia"/>
          <w:szCs w:val="21"/>
          <w:shd w:val="clear" w:color="auto" w:fill="FFFFFF"/>
        </w:rPr>
        <w:t>，</w:t>
      </w:r>
      <w:r w:rsidRPr="003D72C0">
        <w:rPr>
          <w:rFonts w:ascii="Times New Roman" w:eastAsia="宋体" w:hAnsi="Times New Roman" w:cs="宋体" w:hint="eastAsia"/>
          <w:szCs w:val="21"/>
          <w:shd w:val="clear" w:color="auto" w:fill="FFFFFF"/>
        </w:rPr>
        <w:t>58</w:t>
      </w:r>
      <w:r>
        <w:rPr>
          <w:rFonts w:ascii="Times New Roman" w:eastAsia="宋体" w:hAnsi="Times New Roman" w:cs="宋体" w:hint="eastAsia"/>
          <w:szCs w:val="21"/>
          <w:shd w:val="clear" w:color="auto" w:fill="FFFFFF"/>
        </w:rPr>
        <w:t>（</w:t>
      </w:r>
      <w:r w:rsidRPr="003D72C0">
        <w:rPr>
          <w:rFonts w:ascii="Times New Roman" w:eastAsia="宋体" w:hAnsi="Times New Roman" w:cs="宋体" w:hint="eastAsia"/>
          <w:szCs w:val="21"/>
          <w:shd w:val="clear" w:color="auto" w:fill="FFFFFF"/>
        </w:rPr>
        <w:t>11</w:t>
      </w:r>
      <w:r>
        <w:rPr>
          <w:rFonts w:ascii="Times New Roman" w:eastAsia="宋体" w:hAnsi="Times New Roman" w:cs="宋体" w:hint="eastAsia"/>
          <w:szCs w:val="21"/>
          <w:shd w:val="clear" w:color="auto" w:fill="FFFFFF"/>
        </w:rPr>
        <w:t>）：</w:t>
      </w:r>
      <w:r w:rsidRPr="003D72C0">
        <w:rPr>
          <w:rFonts w:ascii="Times New Roman" w:eastAsia="宋体" w:hAnsi="Times New Roman" w:cs="宋体" w:hint="eastAsia"/>
          <w:szCs w:val="21"/>
          <w:shd w:val="clear" w:color="auto" w:fill="FFFFFF"/>
        </w:rPr>
        <w:t>140-148.</w:t>
      </w:r>
      <w:bookmarkEnd w:id="19"/>
    </w:p>
    <w:p w14:paraId="1C1AEEFF" w14:textId="77777777" w:rsidR="00F40831" w:rsidRDefault="00F40831" w:rsidP="00F40831">
      <w:pPr>
        <w:pStyle w:val="a8"/>
        <w:numPr>
          <w:ilvl w:val="0"/>
          <w:numId w:val="5"/>
        </w:numPr>
        <w:tabs>
          <w:tab w:val="left" w:pos="420"/>
        </w:tabs>
        <w:wordWrap w:val="0"/>
        <w:spacing w:line="300" w:lineRule="auto"/>
        <w:ind w:firstLineChars="0"/>
        <w:rPr>
          <w:rFonts w:ascii="Times New Roman" w:eastAsia="宋体" w:hAnsi="Times New Roman" w:cs="宋体"/>
          <w:szCs w:val="21"/>
          <w:shd w:val="clear" w:color="auto" w:fill="FFFFFF"/>
        </w:rPr>
      </w:pPr>
      <w:bookmarkStart w:id="21" w:name="_Ref165889547"/>
      <w:bookmarkEnd w:id="20"/>
      <w:r w:rsidRPr="006A4C08">
        <w:rPr>
          <w:rFonts w:ascii="Times New Roman" w:eastAsia="宋体" w:hAnsi="Times New Roman" w:cs="宋体"/>
          <w:szCs w:val="21"/>
          <w:shd w:val="clear" w:color="auto" w:fill="FFFFFF"/>
        </w:rPr>
        <w:t>DING</w:t>
      </w:r>
      <w:r>
        <w:rPr>
          <w:rFonts w:ascii="Times New Roman" w:eastAsia="宋体" w:hAnsi="Times New Roman" w:cs="宋体"/>
          <w:szCs w:val="21"/>
          <w:shd w:val="clear" w:color="auto" w:fill="FFFFFF"/>
        </w:rPr>
        <w:t xml:space="preserve"> </w:t>
      </w:r>
      <w:r w:rsidRPr="006A4C08">
        <w:rPr>
          <w:rFonts w:ascii="Times New Roman" w:eastAsia="宋体" w:hAnsi="Times New Roman" w:cs="宋体"/>
          <w:szCs w:val="21"/>
          <w:shd w:val="clear" w:color="auto" w:fill="FFFFFF"/>
        </w:rPr>
        <w:t>H</w:t>
      </w:r>
      <w:r>
        <w:rPr>
          <w:rFonts w:ascii="Times New Roman" w:eastAsia="宋体" w:hAnsi="Times New Roman" w:cs="宋体"/>
          <w:szCs w:val="21"/>
          <w:shd w:val="clear" w:color="auto" w:fill="FFFFFF"/>
        </w:rPr>
        <w:t>,</w:t>
      </w:r>
      <w:r w:rsidRPr="00113BD3">
        <w:rPr>
          <w:rFonts w:ascii="Times New Roman" w:eastAsia="宋体" w:hAnsi="Times New Roman" w:cs="宋体"/>
          <w:spacing w:val="-30"/>
          <w:szCs w:val="21"/>
          <w:shd w:val="clear" w:color="auto" w:fill="FFFFFF"/>
        </w:rPr>
        <w:t xml:space="preserve"> </w:t>
      </w:r>
      <w:r w:rsidRPr="006A4C08">
        <w:rPr>
          <w:rFonts w:ascii="Times New Roman" w:eastAsia="宋体" w:hAnsi="Times New Roman" w:cs="宋体"/>
          <w:szCs w:val="21"/>
          <w:shd w:val="clear" w:color="auto" w:fill="FFFFFF"/>
        </w:rPr>
        <w:t>XU</w:t>
      </w:r>
      <w:r>
        <w:rPr>
          <w:rFonts w:ascii="Times New Roman" w:eastAsia="宋体" w:hAnsi="Times New Roman" w:cs="宋体"/>
          <w:szCs w:val="21"/>
          <w:shd w:val="clear" w:color="auto" w:fill="FFFFFF"/>
        </w:rPr>
        <w:t xml:space="preserve"> </w:t>
      </w:r>
      <w:r w:rsidRPr="006A4C08">
        <w:rPr>
          <w:rFonts w:ascii="Times New Roman" w:eastAsia="宋体" w:hAnsi="Times New Roman" w:cs="宋体"/>
          <w:szCs w:val="21"/>
          <w:shd w:val="clear" w:color="auto" w:fill="FFFFFF"/>
        </w:rPr>
        <w:t>Z</w:t>
      </w:r>
      <w:r>
        <w:rPr>
          <w:rFonts w:ascii="Times New Roman" w:eastAsia="宋体" w:hAnsi="Times New Roman" w:cs="宋体"/>
          <w:szCs w:val="21"/>
          <w:shd w:val="clear" w:color="auto" w:fill="FFFFFF"/>
        </w:rPr>
        <w:t>,</w:t>
      </w:r>
      <w:r w:rsidRPr="00113BD3">
        <w:rPr>
          <w:rFonts w:ascii="Times New Roman" w:eastAsia="宋体" w:hAnsi="Times New Roman" w:cs="宋体"/>
          <w:spacing w:val="-30"/>
          <w:szCs w:val="21"/>
          <w:shd w:val="clear" w:color="auto" w:fill="FFFFFF"/>
        </w:rPr>
        <w:t xml:space="preserve"> </w:t>
      </w:r>
      <w:r w:rsidRPr="006A4C08">
        <w:rPr>
          <w:rFonts w:ascii="Times New Roman" w:eastAsia="宋体" w:hAnsi="Times New Roman" w:cs="宋体"/>
          <w:szCs w:val="21"/>
          <w:shd w:val="clear" w:color="auto" w:fill="FFFFFF"/>
        </w:rPr>
        <w:t>SADLER M B</w:t>
      </w:r>
      <w:r w:rsidRPr="006A4C08">
        <w:rPr>
          <w:rFonts w:ascii="Times New Roman" w:eastAsia="宋体" w:hAnsi="Times New Roman" w:cs="宋体" w:hint="eastAsia"/>
          <w:szCs w:val="21"/>
          <w:shd w:val="clear" w:color="auto" w:fill="FFFFFF"/>
        </w:rPr>
        <w:t>.</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hint="eastAsia"/>
          <w:szCs w:val="21"/>
          <w:shd w:val="clear" w:color="auto" w:fill="FFFFFF"/>
        </w:rPr>
        <w:t>A</w:t>
      </w:r>
      <w:r>
        <w:rPr>
          <w:rFonts w:ascii="Times New Roman" w:eastAsia="宋体" w:hAnsi="Times New Roman" w:cs="宋体" w:hint="eastAsia"/>
          <w:szCs w:val="21"/>
          <w:shd w:val="clear" w:color="auto" w:fill="FFFFFF"/>
        </w:rPr>
        <w:t xml:space="preserve"> </w:t>
      </w:r>
      <w:r w:rsidRPr="006A4C08">
        <w:rPr>
          <w:rFonts w:ascii="Times New Roman" w:eastAsia="宋体" w:hAnsi="Times New Roman" w:cs="宋体"/>
          <w:szCs w:val="21"/>
          <w:shd w:val="clear" w:color="auto" w:fill="FFFFFF"/>
        </w:rPr>
        <w:t>path loss model for non-line-of-sight ultraviolet multiple scattering chan</w:t>
      </w:r>
      <w:r w:rsidRPr="006A4C08">
        <w:rPr>
          <w:rFonts w:ascii="Times New Roman" w:eastAsia="宋体" w:hAnsi="Times New Roman" w:cs="宋体" w:hint="eastAsia"/>
          <w:szCs w:val="21"/>
          <w:shd w:val="clear" w:color="auto" w:fill="FFFFFF"/>
        </w:rPr>
        <w:t>nels[J].</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hint="eastAsia"/>
          <w:szCs w:val="21"/>
          <w:shd w:val="clear" w:color="auto" w:fill="FFFFFF"/>
        </w:rPr>
        <w:t>EURASIP Journal on Wireless Communications and Networking,</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hint="eastAsia"/>
          <w:szCs w:val="21"/>
          <w:shd w:val="clear" w:color="auto" w:fill="FFFFFF"/>
        </w:rPr>
        <w:t>2010,</w:t>
      </w:r>
      <w:r>
        <w:rPr>
          <w:rFonts w:ascii="Times New Roman" w:eastAsia="宋体" w:hAnsi="Times New Roman" w:cs="宋体"/>
          <w:szCs w:val="21"/>
          <w:shd w:val="clear" w:color="auto" w:fill="FFFFFF"/>
        </w:rPr>
        <w:t xml:space="preserve"> </w:t>
      </w:r>
      <w:r w:rsidRPr="006A4C08">
        <w:rPr>
          <w:rFonts w:ascii="Times New Roman" w:eastAsia="宋体" w:hAnsi="Times New Roman" w:cs="宋体"/>
          <w:szCs w:val="21"/>
          <w:shd w:val="clear" w:color="auto" w:fill="FFFFFF"/>
        </w:rPr>
        <w:t>:</w:t>
      </w:r>
      <w:r w:rsidRPr="00113BD3">
        <w:rPr>
          <w:rFonts w:ascii="Times New Roman" w:eastAsia="宋体" w:hAnsi="Times New Roman" w:cs="宋体" w:hint="eastAsia"/>
          <w:spacing w:val="-30"/>
          <w:szCs w:val="21"/>
          <w:shd w:val="clear" w:color="auto" w:fill="FFFFFF"/>
        </w:rPr>
        <w:t xml:space="preserve"> </w:t>
      </w:r>
      <w:r w:rsidRPr="006A4C08">
        <w:rPr>
          <w:rFonts w:ascii="Times New Roman" w:eastAsia="宋体" w:hAnsi="Times New Roman" w:cs="宋体"/>
          <w:szCs w:val="21"/>
          <w:shd w:val="clear" w:color="auto" w:fill="FFFFFF"/>
        </w:rPr>
        <w:t>1-12.</w:t>
      </w:r>
      <w:bookmarkEnd w:id="21"/>
    </w:p>
    <w:p w14:paraId="504F7444" w14:textId="77777777" w:rsidR="00F40831" w:rsidRDefault="00F40831" w:rsidP="00F40831">
      <w:pPr>
        <w:tabs>
          <w:tab w:val="left" w:pos="420"/>
        </w:tabs>
        <w:wordWrap w:val="0"/>
        <w:spacing w:line="300" w:lineRule="auto"/>
        <w:ind w:firstLineChars="0"/>
        <w:rPr>
          <w:rFonts w:ascii="Times New Roman" w:eastAsia="宋体" w:hAnsi="Times New Roman" w:cs="宋体"/>
          <w:szCs w:val="21"/>
          <w:shd w:val="clear" w:color="auto" w:fill="FFFFFF"/>
        </w:rPr>
      </w:pPr>
    </w:p>
    <w:p w14:paraId="132C476C" w14:textId="77777777" w:rsidR="00F40831" w:rsidRDefault="00F40831" w:rsidP="00F40831">
      <w:pPr>
        <w:tabs>
          <w:tab w:val="left" w:pos="420"/>
        </w:tabs>
        <w:wordWrap w:val="0"/>
        <w:spacing w:line="300" w:lineRule="auto"/>
        <w:ind w:firstLineChars="0" w:firstLine="0"/>
        <w:rPr>
          <w:rFonts w:ascii="Times New Roman" w:eastAsia="宋体" w:hAnsi="Times New Roman" w:cs="宋体"/>
          <w:szCs w:val="21"/>
          <w:shd w:val="clear" w:color="auto" w:fill="FFFFFF"/>
        </w:rPr>
      </w:pPr>
      <w:r w:rsidRPr="00D904F5">
        <w:rPr>
          <w:rFonts w:ascii="Times New Roman" w:eastAsia="宋体" w:hAnsi="Times New Roman" w:cs="宋体" w:hint="eastAsia"/>
          <w:b/>
          <w:szCs w:val="21"/>
          <w:shd w:val="clear" w:color="auto" w:fill="FFFFFF"/>
        </w:rPr>
        <w:t>收稿</w:t>
      </w:r>
      <w:r w:rsidRPr="00D904F5">
        <w:rPr>
          <w:rFonts w:ascii="Times New Roman" w:eastAsia="宋体" w:hAnsi="Times New Roman" w:cs="宋体"/>
          <w:b/>
          <w:szCs w:val="21"/>
          <w:shd w:val="clear" w:color="auto" w:fill="FFFFFF"/>
        </w:rPr>
        <w:t>日期</w:t>
      </w:r>
      <w:r>
        <w:rPr>
          <w:rFonts w:ascii="Times New Roman" w:eastAsia="宋体" w:hAnsi="Times New Roman" w:cs="宋体"/>
          <w:szCs w:val="21"/>
          <w:shd w:val="clear" w:color="auto" w:fill="FFFFFF"/>
        </w:rPr>
        <w:t>：</w:t>
      </w:r>
      <w:r>
        <w:rPr>
          <w:rFonts w:ascii="Times New Roman" w:eastAsia="宋体" w:hAnsi="Times New Roman" w:cs="宋体" w:hint="eastAsia"/>
          <w:szCs w:val="21"/>
          <w:shd w:val="clear" w:color="auto" w:fill="FFFFFF"/>
        </w:rPr>
        <w:t>2024</w:t>
      </w:r>
      <w:r>
        <w:rPr>
          <w:rFonts w:ascii="Times New Roman" w:eastAsia="宋体" w:hAnsi="Times New Roman" w:cs="宋体"/>
          <w:szCs w:val="21"/>
          <w:shd w:val="clear" w:color="auto" w:fill="FFFFFF"/>
        </w:rPr>
        <w:t>-06-18</w:t>
      </w:r>
      <w:r>
        <w:rPr>
          <w:rFonts w:ascii="Times New Roman" w:eastAsia="宋体" w:hAnsi="Times New Roman" w:cs="宋体" w:hint="eastAsia"/>
          <w:szCs w:val="21"/>
          <w:shd w:val="clear" w:color="auto" w:fill="FFFFFF"/>
        </w:rPr>
        <w:t>。</w:t>
      </w:r>
    </w:p>
    <w:p w14:paraId="24BCB13C" w14:textId="77777777" w:rsidR="00F40831" w:rsidRPr="00134D3E" w:rsidRDefault="00F40831" w:rsidP="00F40831">
      <w:pPr>
        <w:widowControl w:val="0"/>
        <w:spacing w:line="240" w:lineRule="auto"/>
        <w:ind w:firstLineChars="0" w:firstLine="0"/>
        <w:rPr>
          <w:rFonts w:ascii="Times New Roman" w:eastAsia="宋体" w:hAnsi="Times New Roman" w:cs="Times New Roman"/>
          <w:kern w:val="0"/>
          <w:szCs w:val="24"/>
        </w:rPr>
      </w:pPr>
      <w:r w:rsidRPr="00D50CA2">
        <w:rPr>
          <w:rFonts w:ascii="Times New Roman" w:eastAsia="宋体" w:hAnsi="Times New Roman" w:cs="Times New Roman" w:hint="eastAsia"/>
          <w:b/>
          <w:bCs/>
          <w:kern w:val="0"/>
          <w:szCs w:val="24"/>
        </w:rPr>
        <w:t>基金项目：</w:t>
      </w:r>
      <w:r w:rsidRPr="005F5015">
        <w:rPr>
          <w:rFonts w:ascii="Times New Roman" w:eastAsia="宋体" w:hAnsi="Times New Roman" w:cs="Times New Roman"/>
          <w:kern w:val="0"/>
          <w:szCs w:val="24"/>
        </w:rPr>
        <w:t>陕西省自然科学基础研究计划（批准号：</w:t>
      </w:r>
      <w:r w:rsidRPr="005F5015">
        <w:rPr>
          <w:rFonts w:ascii="Times New Roman" w:eastAsia="宋体" w:hAnsi="Times New Roman" w:cs="Times New Roman"/>
          <w:kern w:val="0"/>
          <w:szCs w:val="24"/>
        </w:rPr>
        <w:t>2019JM-305</w:t>
      </w:r>
      <w:r w:rsidRPr="005F5015">
        <w:rPr>
          <w:rFonts w:ascii="Times New Roman" w:eastAsia="宋体" w:hAnsi="Times New Roman" w:cs="Times New Roman"/>
          <w:kern w:val="0"/>
          <w:szCs w:val="24"/>
        </w:rPr>
        <w:t>）；国家自然科学基金（批准号：</w:t>
      </w:r>
      <w:r w:rsidRPr="005F5015">
        <w:rPr>
          <w:rFonts w:ascii="Times New Roman" w:eastAsia="宋体" w:hAnsi="Times New Roman" w:cs="Times New Roman"/>
          <w:kern w:val="0"/>
          <w:szCs w:val="24"/>
        </w:rPr>
        <w:t>61805199</w:t>
      </w:r>
      <w:r w:rsidRPr="005F5015">
        <w:rPr>
          <w:rFonts w:ascii="Times New Roman" w:eastAsia="宋体" w:hAnsi="Times New Roman" w:cs="Times New Roman"/>
          <w:kern w:val="0"/>
          <w:szCs w:val="24"/>
        </w:rPr>
        <w:t>）</w:t>
      </w:r>
    </w:p>
    <w:p w14:paraId="75E80AB5" w14:textId="77777777" w:rsidR="00F40831" w:rsidRDefault="00F40831" w:rsidP="00F40831">
      <w:pPr>
        <w:tabs>
          <w:tab w:val="left" w:pos="420"/>
        </w:tabs>
        <w:wordWrap w:val="0"/>
        <w:spacing w:line="300" w:lineRule="auto"/>
        <w:ind w:firstLineChars="0" w:firstLine="0"/>
        <w:rPr>
          <w:rFonts w:ascii="Times New Roman" w:eastAsia="宋体" w:hAnsi="Times New Roman" w:cs="宋体"/>
          <w:szCs w:val="21"/>
          <w:shd w:val="clear" w:color="auto" w:fill="FFFFFF"/>
        </w:rPr>
      </w:pPr>
      <w:r w:rsidRPr="002A5D5A">
        <w:rPr>
          <w:rFonts w:ascii="Times New Roman" w:eastAsia="宋体" w:hAnsi="Times New Roman" w:cs="宋体"/>
          <w:noProof/>
          <w:szCs w:val="21"/>
          <w:shd w:val="clear" w:color="auto" w:fill="FFFFFF"/>
        </w:rPr>
        <w:drawing>
          <wp:anchor distT="0" distB="0" distL="114300" distR="114300" simplePos="0" relativeHeight="251659264" behindDoc="1" locked="0" layoutInCell="1" allowOverlap="1" wp14:anchorId="67DC1F8F" wp14:editId="02B3AEFC">
            <wp:simplePos x="0" y="0"/>
            <wp:positionH relativeFrom="margin">
              <wp:align>right</wp:align>
            </wp:positionH>
            <wp:positionV relativeFrom="paragraph">
              <wp:posOffset>64521</wp:posOffset>
            </wp:positionV>
            <wp:extent cx="591820" cy="824230"/>
            <wp:effectExtent l="0" t="0" r="0" b="0"/>
            <wp:wrapTight wrapText="bothSides">
              <wp:wrapPolygon edited="0">
                <wp:start x="0" y="0"/>
                <wp:lineTo x="0" y="20968"/>
                <wp:lineTo x="20858" y="20968"/>
                <wp:lineTo x="20858" y="0"/>
                <wp:lineTo x="0" y="0"/>
              </wp:wrapPolygon>
            </wp:wrapTight>
            <wp:docPr id="209507260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591820" cy="824230"/>
                    </a:xfrm>
                    <a:prstGeom prst="rect">
                      <a:avLst/>
                    </a:prstGeom>
                    <a:noFill/>
                  </pic:spPr>
                </pic:pic>
              </a:graphicData>
            </a:graphic>
            <wp14:sizeRelH relativeFrom="page">
              <wp14:pctWidth>0</wp14:pctWidth>
            </wp14:sizeRelH>
            <wp14:sizeRelV relativeFrom="page">
              <wp14:pctHeight>0</wp14:pctHeight>
            </wp14:sizeRelV>
          </wp:anchor>
        </w:drawing>
      </w:r>
      <w:r w:rsidRPr="00D50CA2">
        <w:rPr>
          <w:rFonts w:ascii="Times New Roman" w:eastAsia="宋体" w:hAnsi="Times New Roman" w:cs="宋体" w:hint="eastAsia"/>
          <w:b/>
          <w:bCs/>
          <w:szCs w:val="21"/>
          <w:shd w:val="clear" w:color="auto" w:fill="FFFFFF"/>
        </w:rPr>
        <w:t>作者简介：</w:t>
      </w:r>
      <w:r w:rsidRPr="002A5D5A">
        <w:rPr>
          <w:rFonts w:ascii="Times New Roman" w:eastAsia="宋体" w:hAnsi="Times New Roman" w:cs="宋体" w:hint="eastAsia"/>
          <w:szCs w:val="21"/>
          <w:shd w:val="clear" w:color="auto" w:fill="FFFFFF"/>
        </w:rPr>
        <w:t>汤琦</w:t>
      </w:r>
      <w:r>
        <w:rPr>
          <w:rFonts w:ascii="Times New Roman" w:eastAsia="宋体" w:hAnsi="Times New Roman" w:cs="宋体" w:hint="eastAsia"/>
          <w:szCs w:val="21"/>
          <w:shd w:val="clear" w:color="auto" w:fill="FFFFFF"/>
        </w:rPr>
        <w:t>（</w:t>
      </w:r>
      <w:r w:rsidRPr="002A5D5A">
        <w:rPr>
          <w:rFonts w:ascii="Times New Roman" w:eastAsia="宋体" w:hAnsi="Times New Roman" w:cs="宋体" w:hint="eastAsia"/>
          <w:szCs w:val="21"/>
          <w:shd w:val="clear" w:color="auto" w:fill="FFFFFF"/>
        </w:rPr>
        <w:t>1975-</w:t>
      </w:r>
      <w:r>
        <w:rPr>
          <w:rFonts w:ascii="Times New Roman" w:eastAsia="宋体" w:hAnsi="Times New Roman" w:cs="宋体" w:hint="eastAsia"/>
          <w:szCs w:val="21"/>
          <w:shd w:val="clear" w:color="auto" w:fill="FFFFFF"/>
        </w:rPr>
        <w:t>）</w:t>
      </w:r>
      <w:r w:rsidRPr="002A5D5A">
        <w:rPr>
          <w:rFonts w:ascii="Times New Roman" w:eastAsia="宋体" w:hAnsi="Times New Roman" w:cs="宋体" w:hint="eastAsia"/>
          <w:szCs w:val="21"/>
          <w:shd w:val="clear" w:color="auto" w:fill="FFFFFF"/>
        </w:rPr>
        <w:t>，男，安徽省枞阳县人，</w:t>
      </w:r>
      <w:r w:rsidRPr="002A5D5A">
        <w:rPr>
          <w:rFonts w:ascii="Times New Roman" w:eastAsia="宋体" w:hAnsi="Times New Roman" w:cs="宋体" w:hint="eastAsia"/>
          <w:szCs w:val="21"/>
          <w:shd w:val="clear" w:color="auto" w:fill="FFFFFF"/>
        </w:rPr>
        <w:t xml:space="preserve"> </w:t>
      </w:r>
      <w:r w:rsidRPr="002A5D5A">
        <w:rPr>
          <w:rFonts w:ascii="Times New Roman" w:eastAsia="宋体" w:hAnsi="Times New Roman" w:cs="宋体" w:hint="eastAsia"/>
          <w:szCs w:val="21"/>
          <w:shd w:val="clear" w:color="auto" w:fill="FFFFFF"/>
        </w:rPr>
        <w:t>博士，</w:t>
      </w:r>
      <w:r>
        <w:rPr>
          <w:rFonts w:ascii="Times New Roman" w:eastAsia="宋体" w:hAnsi="Times New Roman" w:cs="宋体" w:hint="eastAsia"/>
          <w:szCs w:val="21"/>
          <w:shd w:val="clear" w:color="auto" w:fill="FFFFFF"/>
        </w:rPr>
        <w:t>高级工程师</w:t>
      </w:r>
      <w:r w:rsidRPr="002A5D5A">
        <w:rPr>
          <w:rFonts w:ascii="Times New Roman" w:eastAsia="宋体" w:hAnsi="Times New Roman" w:cs="宋体" w:hint="eastAsia"/>
          <w:szCs w:val="21"/>
          <w:shd w:val="clear" w:color="auto" w:fill="FFFFFF"/>
        </w:rPr>
        <w:t>，</w:t>
      </w:r>
      <w:r w:rsidRPr="002A5D5A">
        <w:rPr>
          <w:rFonts w:ascii="Times New Roman" w:eastAsia="宋体" w:hAnsi="Times New Roman" w:cs="宋体" w:hint="eastAsia"/>
          <w:szCs w:val="21"/>
          <w:shd w:val="clear" w:color="auto" w:fill="FFFFFF"/>
        </w:rPr>
        <w:t xml:space="preserve"> </w:t>
      </w:r>
      <w:r w:rsidRPr="002A5D5A">
        <w:rPr>
          <w:rFonts w:ascii="Times New Roman" w:eastAsia="宋体" w:hAnsi="Times New Roman" w:cs="宋体" w:hint="eastAsia"/>
          <w:szCs w:val="21"/>
          <w:shd w:val="clear" w:color="auto" w:fill="FFFFFF"/>
        </w:rPr>
        <w:t>主要研究方向为阵列信号处理、通信信号处理算法及</w:t>
      </w:r>
      <w:r w:rsidRPr="002A5D5A">
        <w:rPr>
          <w:rFonts w:ascii="Times New Roman" w:eastAsia="宋体" w:hAnsi="Times New Roman" w:cs="宋体" w:hint="eastAsia"/>
          <w:szCs w:val="21"/>
          <w:shd w:val="clear" w:color="auto" w:fill="FFFFFF"/>
        </w:rPr>
        <w:t>FPGA</w:t>
      </w:r>
      <w:r w:rsidRPr="002A5D5A">
        <w:rPr>
          <w:rFonts w:ascii="Times New Roman" w:eastAsia="宋体" w:hAnsi="Times New Roman" w:cs="宋体" w:hint="eastAsia"/>
          <w:szCs w:val="21"/>
          <w:shd w:val="clear" w:color="auto" w:fill="FFFFFF"/>
        </w:rPr>
        <w:t>、</w:t>
      </w:r>
      <w:r w:rsidRPr="002A5D5A">
        <w:rPr>
          <w:rFonts w:ascii="Times New Roman" w:eastAsia="宋体" w:hAnsi="Times New Roman" w:cs="宋体" w:hint="eastAsia"/>
          <w:szCs w:val="21"/>
          <w:shd w:val="clear" w:color="auto" w:fill="FFFFFF"/>
        </w:rPr>
        <w:t>DSP</w:t>
      </w:r>
      <w:r w:rsidRPr="002A5D5A">
        <w:rPr>
          <w:rFonts w:ascii="Times New Roman" w:eastAsia="宋体" w:hAnsi="Times New Roman" w:cs="宋体" w:hint="eastAsia"/>
          <w:szCs w:val="21"/>
          <w:shd w:val="clear" w:color="auto" w:fill="FFFFFF"/>
        </w:rPr>
        <w:t>实现研究。</w:t>
      </w:r>
      <w:r w:rsidRPr="006C6A0F">
        <w:rPr>
          <w:rFonts w:ascii="Times New Roman" w:eastAsia="宋体" w:hAnsi="Times New Roman" w:cs="宋体" w:hint="eastAsia"/>
          <w:szCs w:val="21"/>
          <w:shd w:val="clear" w:color="auto" w:fill="FFFFFF"/>
        </w:rPr>
        <w:t>近年来主持陕西省自然基金</w:t>
      </w:r>
      <w:r w:rsidRPr="006C6A0F">
        <w:rPr>
          <w:rFonts w:ascii="Times New Roman" w:eastAsia="宋体" w:hAnsi="Times New Roman" w:cs="宋体" w:hint="eastAsia"/>
          <w:szCs w:val="21"/>
          <w:shd w:val="clear" w:color="auto" w:fill="FFFFFF"/>
        </w:rPr>
        <w:t>1</w:t>
      </w:r>
      <w:r w:rsidRPr="006C6A0F">
        <w:rPr>
          <w:rFonts w:ascii="Times New Roman" w:eastAsia="宋体" w:hAnsi="Times New Roman" w:cs="宋体" w:hint="eastAsia"/>
          <w:szCs w:val="21"/>
          <w:shd w:val="clear" w:color="auto" w:fill="FFFFFF"/>
        </w:rPr>
        <w:t>项、教育厅专项科研计划</w:t>
      </w:r>
      <w:r w:rsidRPr="006C6A0F">
        <w:rPr>
          <w:rFonts w:ascii="Times New Roman" w:eastAsia="宋体" w:hAnsi="Times New Roman" w:cs="宋体" w:hint="eastAsia"/>
          <w:szCs w:val="21"/>
          <w:shd w:val="clear" w:color="auto" w:fill="FFFFFF"/>
        </w:rPr>
        <w:t>1</w:t>
      </w:r>
      <w:r w:rsidRPr="006C6A0F">
        <w:rPr>
          <w:rFonts w:ascii="Times New Roman" w:eastAsia="宋体" w:hAnsi="Times New Roman" w:cs="宋体" w:hint="eastAsia"/>
          <w:szCs w:val="21"/>
          <w:shd w:val="clear" w:color="auto" w:fill="FFFFFF"/>
        </w:rPr>
        <w:t>项，横向项目多项；发表</w:t>
      </w:r>
      <w:r w:rsidRPr="006C6A0F">
        <w:rPr>
          <w:rFonts w:ascii="Times New Roman" w:eastAsia="宋体" w:hAnsi="Times New Roman" w:cs="宋体" w:hint="eastAsia"/>
          <w:szCs w:val="21"/>
          <w:shd w:val="clear" w:color="auto" w:fill="FFFFFF"/>
        </w:rPr>
        <w:t>SCI/EI</w:t>
      </w:r>
      <w:r w:rsidRPr="006C6A0F">
        <w:rPr>
          <w:rFonts w:ascii="Times New Roman" w:eastAsia="宋体" w:hAnsi="Times New Roman" w:cs="宋体" w:hint="eastAsia"/>
          <w:szCs w:val="21"/>
          <w:shd w:val="clear" w:color="auto" w:fill="FFFFFF"/>
        </w:rPr>
        <w:t>收录论文二十余篇，授权专利</w:t>
      </w:r>
      <w:r w:rsidRPr="006C6A0F">
        <w:rPr>
          <w:rFonts w:ascii="Times New Roman" w:eastAsia="宋体" w:hAnsi="Times New Roman" w:cs="宋体" w:hint="eastAsia"/>
          <w:szCs w:val="21"/>
          <w:shd w:val="clear" w:color="auto" w:fill="FFFFFF"/>
        </w:rPr>
        <w:t>7</w:t>
      </w:r>
      <w:r w:rsidRPr="006C6A0F">
        <w:rPr>
          <w:rFonts w:ascii="Times New Roman" w:eastAsia="宋体" w:hAnsi="Times New Roman" w:cs="宋体" w:hint="eastAsia"/>
          <w:szCs w:val="21"/>
          <w:shd w:val="clear" w:color="auto" w:fill="FFFFFF"/>
        </w:rPr>
        <w:t>项，主编专著</w:t>
      </w:r>
      <w:r w:rsidRPr="006C6A0F">
        <w:rPr>
          <w:rFonts w:ascii="Times New Roman" w:eastAsia="宋体" w:hAnsi="Times New Roman" w:cs="宋体" w:hint="eastAsia"/>
          <w:szCs w:val="21"/>
          <w:shd w:val="clear" w:color="auto" w:fill="FFFFFF"/>
        </w:rPr>
        <w:t>1</w:t>
      </w:r>
      <w:r w:rsidRPr="006C6A0F">
        <w:rPr>
          <w:rFonts w:ascii="Times New Roman" w:eastAsia="宋体" w:hAnsi="Times New Roman" w:cs="宋体" w:hint="eastAsia"/>
          <w:szCs w:val="21"/>
          <w:shd w:val="clear" w:color="auto" w:fill="FFFFFF"/>
        </w:rPr>
        <w:t>部，国家行业标准</w:t>
      </w:r>
      <w:r w:rsidRPr="006C6A0F">
        <w:rPr>
          <w:rFonts w:ascii="Times New Roman" w:eastAsia="宋体" w:hAnsi="Times New Roman" w:cs="宋体" w:hint="eastAsia"/>
          <w:szCs w:val="21"/>
          <w:shd w:val="clear" w:color="auto" w:fill="FFFFFF"/>
        </w:rPr>
        <w:t>1</w:t>
      </w:r>
      <w:r w:rsidRPr="006C6A0F">
        <w:rPr>
          <w:rFonts w:ascii="Times New Roman" w:eastAsia="宋体" w:hAnsi="Times New Roman" w:cs="宋体" w:hint="eastAsia"/>
          <w:szCs w:val="21"/>
          <w:shd w:val="clear" w:color="auto" w:fill="FFFFFF"/>
        </w:rPr>
        <w:t>项（</w:t>
      </w:r>
      <w:r w:rsidRPr="006C6A0F">
        <w:rPr>
          <w:rFonts w:ascii="Times New Roman" w:eastAsia="宋体" w:hAnsi="Times New Roman" w:cs="宋体" w:hint="eastAsia"/>
          <w:szCs w:val="21"/>
          <w:shd w:val="clear" w:color="auto" w:fill="FFFFFF"/>
        </w:rPr>
        <w:t>JJF0028-2019</w:t>
      </w:r>
      <w:r w:rsidRPr="006C6A0F">
        <w:rPr>
          <w:rFonts w:ascii="Times New Roman" w:eastAsia="宋体" w:hAnsi="Times New Roman" w:cs="宋体" w:hint="eastAsia"/>
          <w:szCs w:val="21"/>
          <w:shd w:val="clear" w:color="auto" w:fill="FFFFFF"/>
        </w:rPr>
        <w:t>）。</w:t>
      </w:r>
    </w:p>
    <w:p w14:paraId="61EFBFA2" w14:textId="77777777" w:rsidR="00F40831" w:rsidRDefault="00F40831" w:rsidP="00F40831">
      <w:pPr>
        <w:tabs>
          <w:tab w:val="left" w:pos="420"/>
        </w:tabs>
        <w:wordWrap w:val="0"/>
        <w:spacing w:beforeLines="50" w:before="156" w:line="300" w:lineRule="auto"/>
        <w:ind w:firstLineChars="0" w:firstLine="0"/>
        <w:rPr>
          <w:rFonts w:ascii="Times New Roman" w:eastAsia="宋体" w:hAnsi="Times New Roman" w:cs="宋体"/>
          <w:szCs w:val="21"/>
          <w:shd w:val="clear" w:color="auto" w:fill="FFFFFF"/>
        </w:rPr>
      </w:pPr>
      <w:r>
        <w:rPr>
          <w:rFonts w:ascii="Times New Roman" w:eastAsia="宋体" w:hAnsi="Times New Roman" w:cs="宋体" w:hint="eastAsia"/>
          <w:b/>
          <w:bCs/>
          <w:szCs w:val="21"/>
          <w:shd w:val="clear" w:color="auto" w:fill="FFFFFF"/>
        </w:rPr>
        <w:t>*</w:t>
      </w:r>
      <w:r w:rsidRPr="00E6575A">
        <w:rPr>
          <w:rFonts w:ascii="Times New Roman" w:eastAsia="宋体" w:hAnsi="Times New Roman" w:cs="宋体" w:hint="eastAsia"/>
          <w:b/>
          <w:bCs/>
          <w:szCs w:val="21"/>
          <w:shd w:val="clear" w:color="auto" w:fill="FFFFFF"/>
        </w:rPr>
        <w:t>通信作者：</w:t>
      </w:r>
      <w:r w:rsidRPr="002A5D5A">
        <w:rPr>
          <w:rFonts w:ascii="Times New Roman" w:eastAsia="宋体" w:hAnsi="Times New Roman" w:cs="宋体" w:hint="eastAsia"/>
          <w:szCs w:val="21"/>
          <w:shd w:val="clear" w:color="auto" w:fill="FFFFFF"/>
        </w:rPr>
        <w:t>孟贤</w:t>
      </w:r>
      <w:r>
        <w:rPr>
          <w:rFonts w:ascii="Times New Roman" w:eastAsia="宋体" w:hAnsi="Times New Roman" w:cs="宋体" w:hint="eastAsia"/>
          <w:szCs w:val="21"/>
          <w:shd w:val="clear" w:color="auto" w:fill="FFFFFF"/>
        </w:rPr>
        <w:t>（</w:t>
      </w:r>
      <w:r w:rsidRPr="002A5D5A">
        <w:rPr>
          <w:rFonts w:ascii="Times New Roman" w:eastAsia="宋体" w:hAnsi="Times New Roman" w:cs="宋体" w:hint="eastAsia"/>
          <w:szCs w:val="21"/>
          <w:shd w:val="clear" w:color="auto" w:fill="FFFFFF"/>
        </w:rPr>
        <w:t>2000-</w:t>
      </w:r>
      <w:r>
        <w:rPr>
          <w:rFonts w:ascii="Times New Roman" w:eastAsia="宋体" w:hAnsi="Times New Roman" w:cs="宋体" w:hint="eastAsia"/>
          <w:szCs w:val="21"/>
          <w:shd w:val="clear" w:color="auto" w:fill="FFFFFF"/>
        </w:rPr>
        <w:t>）</w:t>
      </w:r>
      <w:r w:rsidRPr="002A5D5A">
        <w:rPr>
          <w:rFonts w:ascii="Times New Roman" w:eastAsia="宋体" w:hAnsi="Times New Roman" w:cs="宋体" w:hint="eastAsia"/>
          <w:szCs w:val="21"/>
          <w:shd w:val="clear" w:color="auto" w:fill="FFFFFF"/>
        </w:rPr>
        <w:t>,</w:t>
      </w:r>
      <w:r w:rsidRPr="002A5D5A">
        <w:rPr>
          <w:rFonts w:ascii="Times New Roman" w:eastAsia="宋体" w:hAnsi="Times New Roman" w:cs="宋体" w:hint="eastAsia"/>
          <w:szCs w:val="21"/>
          <w:shd w:val="clear" w:color="auto" w:fill="FFFFFF"/>
        </w:rPr>
        <w:t>男，河北省定州市人，西安邮电大学硕士，主要研究方向为紫外光通信。</w:t>
      </w:r>
      <w:bookmarkStart w:id="22" w:name="_GoBack"/>
      <w:bookmarkEnd w:id="22"/>
    </w:p>
    <w:sectPr w:rsidR="00F40831" w:rsidSect="00AF0194">
      <w:type w:val="continuous"/>
      <w:pgSz w:w="11906" w:h="16838"/>
      <w:pgMar w:top="1440" w:right="1800" w:bottom="1440" w:left="1800" w:header="851" w:footer="992" w:gutter="0"/>
      <w:cols w:space="720"/>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1419898" w16cid:durableId="6DFD1AFA"/>
  <w16cid:commentId w16cid:paraId="3FA15316" w16cid:durableId="19E7A79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A3E1D7" w14:textId="77777777" w:rsidR="000A7A83" w:rsidRDefault="000A7A83" w:rsidP="004A1689">
      <w:pPr>
        <w:spacing w:line="240" w:lineRule="auto"/>
        <w:ind w:firstLine="420"/>
      </w:pPr>
      <w:r>
        <w:separator/>
      </w:r>
    </w:p>
  </w:endnote>
  <w:endnote w:type="continuationSeparator" w:id="0">
    <w:p w14:paraId="57239176" w14:textId="77777777" w:rsidR="000A7A83" w:rsidRDefault="000A7A83" w:rsidP="004A1689">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A00002EF" w:usb1="420020E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46260" w14:textId="77777777" w:rsidR="004A1689" w:rsidRDefault="004A1689">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510FDF" w14:textId="77777777" w:rsidR="004A1689" w:rsidRDefault="004A1689">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E6CE8" w14:textId="77777777" w:rsidR="004A1689" w:rsidRDefault="004A1689">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798FC2" w14:textId="77777777" w:rsidR="000A7A83" w:rsidRDefault="000A7A83" w:rsidP="004A1689">
      <w:pPr>
        <w:spacing w:line="240" w:lineRule="auto"/>
        <w:ind w:firstLine="420"/>
      </w:pPr>
      <w:r>
        <w:separator/>
      </w:r>
    </w:p>
  </w:footnote>
  <w:footnote w:type="continuationSeparator" w:id="0">
    <w:p w14:paraId="403D22A1" w14:textId="77777777" w:rsidR="000A7A83" w:rsidRDefault="000A7A83" w:rsidP="004A1689">
      <w:pPr>
        <w:spacing w:line="240" w:lineRule="auto"/>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C1ECF" w14:textId="77777777" w:rsidR="004A1689" w:rsidRDefault="004A1689" w:rsidP="004A1689">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22D18" w14:textId="77777777" w:rsidR="004A1689" w:rsidRDefault="004A1689" w:rsidP="004A1689">
    <w:pPr>
      <w:pStyle w:val="a3"/>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D2870" w14:textId="77777777" w:rsidR="004A1689" w:rsidRDefault="004A1689">
    <w:pPr>
      <w:pStyle w:val="a3"/>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44EE0"/>
    <w:multiLevelType w:val="hybridMultilevel"/>
    <w:tmpl w:val="BF76A1C4"/>
    <w:lvl w:ilvl="0" w:tplc="F1C6C8B8">
      <w:start w:val="1"/>
      <w:numFmt w:val="lowerLetter"/>
      <w:lvlText w:val="(%1)"/>
      <w:lvlJc w:val="left"/>
      <w:pPr>
        <w:ind w:left="1110" w:hanging="360"/>
      </w:pPr>
      <w:rPr>
        <w:rFonts w:hint="default"/>
        <w:sz w:val="15"/>
      </w:rPr>
    </w:lvl>
    <w:lvl w:ilvl="1" w:tplc="04090019" w:tentative="1">
      <w:start w:val="1"/>
      <w:numFmt w:val="lowerLetter"/>
      <w:lvlText w:val="%2)"/>
      <w:lvlJc w:val="left"/>
      <w:pPr>
        <w:ind w:left="1590" w:hanging="420"/>
      </w:pPr>
    </w:lvl>
    <w:lvl w:ilvl="2" w:tplc="0409001B" w:tentative="1">
      <w:start w:val="1"/>
      <w:numFmt w:val="lowerRoman"/>
      <w:lvlText w:val="%3."/>
      <w:lvlJc w:val="right"/>
      <w:pPr>
        <w:ind w:left="2010" w:hanging="420"/>
      </w:pPr>
    </w:lvl>
    <w:lvl w:ilvl="3" w:tplc="0409000F" w:tentative="1">
      <w:start w:val="1"/>
      <w:numFmt w:val="decimal"/>
      <w:lvlText w:val="%4."/>
      <w:lvlJc w:val="left"/>
      <w:pPr>
        <w:ind w:left="2430" w:hanging="420"/>
      </w:pPr>
    </w:lvl>
    <w:lvl w:ilvl="4" w:tplc="04090019" w:tentative="1">
      <w:start w:val="1"/>
      <w:numFmt w:val="lowerLetter"/>
      <w:lvlText w:val="%5)"/>
      <w:lvlJc w:val="left"/>
      <w:pPr>
        <w:ind w:left="2850" w:hanging="420"/>
      </w:pPr>
    </w:lvl>
    <w:lvl w:ilvl="5" w:tplc="0409001B" w:tentative="1">
      <w:start w:val="1"/>
      <w:numFmt w:val="lowerRoman"/>
      <w:lvlText w:val="%6."/>
      <w:lvlJc w:val="right"/>
      <w:pPr>
        <w:ind w:left="3270" w:hanging="420"/>
      </w:pPr>
    </w:lvl>
    <w:lvl w:ilvl="6" w:tplc="0409000F" w:tentative="1">
      <w:start w:val="1"/>
      <w:numFmt w:val="decimal"/>
      <w:lvlText w:val="%7."/>
      <w:lvlJc w:val="left"/>
      <w:pPr>
        <w:ind w:left="3690" w:hanging="420"/>
      </w:pPr>
    </w:lvl>
    <w:lvl w:ilvl="7" w:tplc="04090019" w:tentative="1">
      <w:start w:val="1"/>
      <w:numFmt w:val="lowerLetter"/>
      <w:lvlText w:val="%8)"/>
      <w:lvlJc w:val="left"/>
      <w:pPr>
        <w:ind w:left="4110" w:hanging="420"/>
      </w:pPr>
    </w:lvl>
    <w:lvl w:ilvl="8" w:tplc="0409001B" w:tentative="1">
      <w:start w:val="1"/>
      <w:numFmt w:val="lowerRoman"/>
      <w:lvlText w:val="%9."/>
      <w:lvlJc w:val="right"/>
      <w:pPr>
        <w:ind w:left="4530" w:hanging="420"/>
      </w:pPr>
    </w:lvl>
  </w:abstractNum>
  <w:abstractNum w:abstractNumId="1" w15:restartNumberingAfterBreak="0">
    <w:nsid w:val="14B75DB0"/>
    <w:multiLevelType w:val="hybridMultilevel"/>
    <w:tmpl w:val="5310224A"/>
    <w:lvl w:ilvl="0" w:tplc="364A1E06">
      <w:start w:val="1"/>
      <w:numFmt w:val="lowerLetter"/>
      <w:lvlText w:val="(%1)"/>
      <w:lvlJc w:val="left"/>
      <w:pPr>
        <w:ind w:left="1830" w:hanging="360"/>
      </w:pPr>
      <w:rPr>
        <w:rFonts w:hint="default"/>
      </w:rPr>
    </w:lvl>
    <w:lvl w:ilvl="1" w:tplc="04090019" w:tentative="1">
      <w:start w:val="1"/>
      <w:numFmt w:val="lowerLetter"/>
      <w:lvlText w:val="%2)"/>
      <w:lvlJc w:val="left"/>
      <w:pPr>
        <w:ind w:left="2350" w:hanging="440"/>
      </w:pPr>
    </w:lvl>
    <w:lvl w:ilvl="2" w:tplc="0409001B" w:tentative="1">
      <w:start w:val="1"/>
      <w:numFmt w:val="lowerRoman"/>
      <w:lvlText w:val="%3."/>
      <w:lvlJc w:val="right"/>
      <w:pPr>
        <w:ind w:left="2790" w:hanging="440"/>
      </w:pPr>
    </w:lvl>
    <w:lvl w:ilvl="3" w:tplc="0409000F" w:tentative="1">
      <w:start w:val="1"/>
      <w:numFmt w:val="decimal"/>
      <w:lvlText w:val="%4."/>
      <w:lvlJc w:val="left"/>
      <w:pPr>
        <w:ind w:left="3230" w:hanging="440"/>
      </w:pPr>
    </w:lvl>
    <w:lvl w:ilvl="4" w:tplc="04090019" w:tentative="1">
      <w:start w:val="1"/>
      <w:numFmt w:val="lowerLetter"/>
      <w:lvlText w:val="%5)"/>
      <w:lvlJc w:val="left"/>
      <w:pPr>
        <w:ind w:left="3670" w:hanging="440"/>
      </w:pPr>
    </w:lvl>
    <w:lvl w:ilvl="5" w:tplc="0409001B" w:tentative="1">
      <w:start w:val="1"/>
      <w:numFmt w:val="lowerRoman"/>
      <w:lvlText w:val="%6."/>
      <w:lvlJc w:val="right"/>
      <w:pPr>
        <w:ind w:left="4110" w:hanging="440"/>
      </w:pPr>
    </w:lvl>
    <w:lvl w:ilvl="6" w:tplc="0409000F" w:tentative="1">
      <w:start w:val="1"/>
      <w:numFmt w:val="decimal"/>
      <w:lvlText w:val="%7."/>
      <w:lvlJc w:val="left"/>
      <w:pPr>
        <w:ind w:left="4550" w:hanging="440"/>
      </w:pPr>
    </w:lvl>
    <w:lvl w:ilvl="7" w:tplc="04090019" w:tentative="1">
      <w:start w:val="1"/>
      <w:numFmt w:val="lowerLetter"/>
      <w:lvlText w:val="%8)"/>
      <w:lvlJc w:val="left"/>
      <w:pPr>
        <w:ind w:left="4990" w:hanging="440"/>
      </w:pPr>
    </w:lvl>
    <w:lvl w:ilvl="8" w:tplc="0409001B" w:tentative="1">
      <w:start w:val="1"/>
      <w:numFmt w:val="lowerRoman"/>
      <w:lvlText w:val="%9."/>
      <w:lvlJc w:val="right"/>
      <w:pPr>
        <w:ind w:left="5430" w:hanging="440"/>
      </w:pPr>
    </w:lvl>
  </w:abstractNum>
  <w:abstractNum w:abstractNumId="2" w15:restartNumberingAfterBreak="0">
    <w:nsid w:val="15DA045A"/>
    <w:multiLevelType w:val="hybridMultilevel"/>
    <w:tmpl w:val="65BC4DC0"/>
    <w:lvl w:ilvl="0" w:tplc="B95CB1A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1A031E20"/>
    <w:multiLevelType w:val="hybridMultilevel"/>
    <w:tmpl w:val="912CC1A2"/>
    <w:lvl w:ilvl="0" w:tplc="CB4E1BCA">
      <w:start w:val="1"/>
      <w:numFmt w:val="lowerLetter"/>
      <w:lvlText w:val="(%1)"/>
      <w:lvlJc w:val="left"/>
      <w:pPr>
        <w:ind w:left="1512" w:hanging="360"/>
      </w:pPr>
      <w:rPr>
        <w:rFonts w:asciiTheme="minorHAnsi" w:hAnsiTheme="minorHAnsi" w:hint="default"/>
      </w:rPr>
    </w:lvl>
    <w:lvl w:ilvl="1" w:tplc="04090019" w:tentative="1">
      <w:start w:val="1"/>
      <w:numFmt w:val="lowerLetter"/>
      <w:lvlText w:val="%2)"/>
      <w:lvlJc w:val="left"/>
      <w:pPr>
        <w:ind w:left="2032" w:hanging="440"/>
      </w:pPr>
    </w:lvl>
    <w:lvl w:ilvl="2" w:tplc="0409001B" w:tentative="1">
      <w:start w:val="1"/>
      <w:numFmt w:val="lowerRoman"/>
      <w:lvlText w:val="%3."/>
      <w:lvlJc w:val="right"/>
      <w:pPr>
        <w:ind w:left="2472" w:hanging="440"/>
      </w:pPr>
    </w:lvl>
    <w:lvl w:ilvl="3" w:tplc="0409000F" w:tentative="1">
      <w:start w:val="1"/>
      <w:numFmt w:val="decimal"/>
      <w:lvlText w:val="%4."/>
      <w:lvlJc w:val="left"/>
      <w:pPr>
        <w:ind w:left="2912" w:hanging="440"/>
      </w:pPr>
    </w:lvl>
    <w:lvl w:ilvl="4" w:tplc="04090019" w:tentative="1">
      <w:start w:val="1"/>
      <w:numFmt w:val="lowerLetter"/>
      <w:lvlText w:val="%5)"/>
      <w:lvlJc w:val="left"/>
      <w:pPr>
        <w:ind w:left="3352" w:hanging="440"/>
      </w:pPr>
    </w:lvl>
    <w:lvl w:ilvl="5" w:tplc="0409001B" w:tentative="1">
      <w:start w:val="1"/>
      <w:numFmt w:val="lowerRoman"/>
      <w:lvlText w:val="%6."/>
      <w:lvlJc w:val="right"/>
      <w:pPr>
        <w:ind w:left="3792" w:hanging="440"/>
      </w:pPr>
    </w:lvl>
    <w:lvl w:ilvl="6" w:tplc="0409000F" w:tentative="1">
      <w:start w:val="1"/>
      <w:numFmt w:val="decimal"/>
      <w:lvlText w:val="%7."/>
      <w:lvlJc w:val="left"/>
      <w:pPr>
        <w:ind w:left="4232" w:hanging="440"/>
      </w:pPr>
    </w:lvl>
    <w:lvl w:ilvl="7" w:tplc="04090019" w:tentative="1">
      <w:start w:val="1"/>
      <w:numFmt w:val="lowerLetter"/>
      <w:lvlText w:val="%8)"/>
      <w:lvlJc w:val="left"/>
      <w:pPr>
        <w:ind w:left="4672" w:hanging="440"/>
      </w:pPr>
    </w:lvl>
    <w:lvl w:ilvl="8" w:tplc="0409001B" w:tentative="1">
      <w:start w:val="1"/>
      <w:numFmt w:val="lowerRoman"/>
      <w:lvlText w:val="%9."/>
      <w:lvlJc w:val="right"/>
      <w:pPr>
        <w:ind w:left="5112" w:hanging="440"/>
      </w:pPr>
    </w:lvl>
  </w:abstractNum>
  <w:abstractNum w:abstractNumId="4" w15:restartNumberingAfterBreak="0">
    <w:nsid w:val="4801197C"/>
    <w:multiLevelType w:val="hybridMultilevel"/>
    <w:tmpl w:val="F446ECAE"/>
    <w:lvl w:ilvl="0" w:tplc="F476F6C8">
      <w:start w:val="1"/>
      <w:numFmt w:val="lowerLetter"/>
      <w:lvlText w:val="(%1)"/>
      <w:lvlJc w:val="left"/>
      <w:pPr>
        <w:ind w:left="2280" w:hanging="360"/>
      </w:pPr>
      <w:rPr>
        <w:rFonts w:hint="default"/>
      </w:rPr>
    </w:lvl>
    <w:lvl w:ilvl="1" w:tplc="04090019" w:tentative="1">
      <w:start w:val="1"/>
      <w:numFmt w:val="lowerLetter"/>
      <w:lvlText w:val="%2)"/>
      <w:lvlJc w:val="left"/>
      <w:pPr>
        <w:ind w:left="2800" w:hanging="440"/>
      </w:pPr>
    </w:lvl>
    <w:lvl w:ilvl="2" w:tplc="0409001B" w:tentative="1">
      <w:start w:val="1"/>
      <w:numFmt w:val="lowerRoman"/>
      <w:lvlText w:val="%3."/>
      <w:lvlJc w:val="right"/>
      <w:pPr>
        <w:ind w:left="3240" w:hanging="440"/>
      </w:pPr>
    </w:lvl>
    <w:lvl w:ilvl="3" w:tplc="0409000F" w:tentative="1">
      <w:start w:val="1"/>
      <w:numFmt w:val="decimal"/>
      <w:lvlText w:val="%4."/>
      <w:lvlJc w:val="left"/>
      <w:pPr>
        <w:ind w:left="3680" w:hanging="440"/>
      </w:pPr>
    </w:lvl>
    <w:lvl w:ilvl="4" w:tplc="04090019" w:tentative="1">
      <w:start w:val="1"/>
      <w:numFmt w:val="lowerLetter"/>
      <w:lvlText w:val="%5)"/>
      <w:lvlJc w:val="left"/>
      <w:pPr>
        <w:ind w:left="4120" w:hanging="440"/>
      </w:pPr>
    </w:lvl>
    <w:lvl w:ilvl="5" w:tplc="0409001B" w:tentative="1">
      <w:start w:val="1"/>
      <w:numFmt w:val="lowerRoman"/>
      <w:lvlText w:val="%6."/>
      <w:lvlJc w:val="right"/>
      <w:pPr>
        <w:ind w:left="4560" w:hanging="440"/>
      </w:pPr>
    </w:lvl>
    <w:lvl w:ilvl="6" w:tplc="0409000F" w:tentative="1">
      <w:start w:val="1"/>
      <w:numFmt w:val="decimal"/>
      <w:lvlText w:val="%7."/>
      <w:lvlJc w:val="left"/>
      <w:pPr>
        <w:ind w:left="5000" w:hanging="440"/>
      </w:pPr>
    </w:lvl>
    <w:lvl w:ilvl="7" w:tplc="04090019" w:tentative="1">
      <w:start w:val="1"/>
      <w:numFmt w:val="lowerLetter"/>
      <w:lvlText w:val="%8)"/>
      <w:lvlJc w:val="left"/>
      <w:pPr>
        <w:ind w:left="5440" w:hanging="440"/>
      </w:pPr>
    </w:lvl>
    <w:lvl w:ilvl="8" w:tplc="0409001B" w:tentative="1">
      <w:start w:val="1"/>
      <w:numFmt w:val="lowerRoman"/>
      <w:lvlText w:val="%9."/>
      <w:lvlJc w:val="right"/>
      <w:pPr>
        <w:ind w:left="5880" w:hanging="440"/>
      </w:pPr>
    </w:lvl>
  </w:abstractNum>
  <w:abstractNum w:abstractNumId="5" w15:restartNumberingAfterBreak="0">
    <w:nsid w:val="50A76D0D"/>
    <w:multiLevelType w:val="hybridMultilevel"/>
    <w:tmpl w:val="93D27D96"/>
    <w:lvl w:ilvl="0" w:tplc="096E357E">
      <w:start w:val="1"/>
      <w:numFmt w:val="lowerLetter"/>
      <w:lvlText w:val="(%1)"/>
      <w:lvlJc w:val="left"/>
      <w:pPr>
        <w:ind w:left="480" w:hanging="48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576E5A9F"/>
    <w:multiLevelType w:val="hybridMultilevel"/>
    <w:tmpl w:val="90D6C872"/>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6C20434F"/>
    <w:multiLevelType w:val="hybridMultilevel"/>
    <w:tmpl w:val="40A0AF82"/>
    <w:lvl w:ilvl="0" w:tplc="CED8CBDE">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3"/>
  </w:num>
  <w:num w:numId="2">
    <w:abstractNumId w:val="1"/>
  </w:num>
  <w:num w:numId="3">
    <w:abstractNumId w:val="2"/>
  </w:num>
  <w:num w:numId="4">
    <w:abstractNumId w:val="6"/>
  </w:num>
  <w:num w:numId="5">
    <w:abstractNumId w:val="7"/>
  </w:num>
  <w:num w:numId="6">
    <w:abstractNumId w:val="5"/>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689"/>
    <w:rsid w:val="00000B74"/>
    <w:rsid w:val="00001A86"/>
    <w:rsid w:val="00007A19"/>
    <w:rsid w:val="00011534"/>
    <w:rsid w:val="00012AD6"/>
    <w:rsid w:val="00017FCF"/>
    <w:rsid w:val="00020121"/>
    <w:rsid w:val="00020909"/>
    <w:rsid w:val="00020C67"/>
    <w:rsid w:val="000227A4"/>
    <w:rsid w:val="00027079"/>
    <w:rsid w:val="0002786A"/>
    <w:rsid w:val="00033151"/>
    <w:rsid w:val="00040377"/>
    <w:rsid w:val="00041878"/>
    <w:rsid w:val="00043280"/>
    <w:rsid w:val="000456AE"/>
    <w:rsid w:val="0005019D"/>
    <w:rsid w:val="000569FA"/>
    <w:rsid w:val="00060A4E"/>
    <w:rsid w:val="00061652"/>
    <w:rsid w:val="000673BE"/>
    <w:rsid w:val="00074292"/>
    <w:rsid w:val="00074860"/>
    <w:rsid w:val="0007707D"/>
    <w:rsid w:val="00082596"/>
    <w:rsid w:val="0008397E"/>
    <w:rsid w:val="0009079B"/>
    <w:rsid w:val="00090828"/>
    <w:rsid w:val="00090887"/>
    <w:rsid w:val="00090C6D"/>
    <w:rsid w:val="0009201C"/>
    <w:rsid w:val="000A5EE4"/>
    <w:rsid w:val="000A7A83"/>
    <w:rsid w:val="000A7FB5"/>
    <w:rsid w:val="000B256A"/>
    <w:rsid w:val="000B28A8"/>
    <w:rsid w:val="000B6E27"/>
    <w:rsid w:val="000C2F09"/>
    <w:rsid w:val="000C6E4C"/>
    <w:rsid w:val="000D323A"/>
    <w:rsid w:val="000D6303"/>
    <w:rsid w:val="000D6F64"/>
    <w:rsid w:val="000D7199"/>
    <w:rsid w:val="000D77CA"/>
    <w:rsid w:val="000E6776"/>
    <w:rsid w:val="000F04C6"/>
    <w:rsid w:val="000F0506"/>
    <w:rsid w:val="000F1E53"/>
    <w:rsid w:val="000F5A6F"/>
    <w:rsid w:val="0010280D"/>
    <w:rsid w:val="00104E5D"/>
    <w:rsid w:val="00110C1B"/>
    <w:rsid w:val="00111C43"/>
    <w:rsid w:val="001125B7"/>
    <w:rsid w:val="001125CF"/>
    <w:rsid w:val="00113752"/>
    <w:rsid w:val="001138E2"/>
    <w:rsid w:val="00113BD3"/>
    <w:rsid w:val="001152D4"/>
    <w:rsid w:val="001157F6"/>
    <w:rsid w:val="0012132D"/>
    <w:rsid w:val="00121667"/>
    <w:rsid w:val="00121726"/>
    <w:rsid w:val="00121D89"/>
    <w:rsid w:val="00122498"/>
    <w:rsid w:val="00122733"/>
    <w:rsid w:val="00124DEA"/>
    <w:rsid w:val="00131B62"/>
    <w:rsid w:val="00133B3D"/>
    <w:rsid w:val="001347BF"/>
    <w:rsid w:val="00134D3E"/>
    <w:rsid w:val="00136DE5"/>
    <w:rsid w:val="001424A9"/>
    <w:rsid w:val="00144362"/>
    <w:rsid w:val="001521A7"/>
    <w:rsid w:val="001548F7"/>
    <w:rsid w:val="00155950"/>
    <w:rsid w:val="00155E81"/>
    <w:rsid w:val="001560CB"/>
    <w:rsid w:val="00162233"/>
    <w:rsid w:val="001628B6"/>
    <w:rsid w:val="00163D74"/>
    <w:rsid w:val="00165AD7"/>
    <w:rsid w:val="00171FF2"/>
    <w:rsid w:val="0017270C"/>
    <w:rsid w:val="00183240"/>
    <w:rsid w:val="00191CFF"/>
    <w:rsid w:val="0019319D"/>
    <w:rsid w:val="00194420"/>
    <w:rsid w:val="001A1C48"/>
    <w:rsid w:val="001A6204"/>
    <w:rsid w:val="001B1CFB"/>
    <w:rsid w:val="001B20E1"/>
    <w:rsid w:val="001B237F"/>
    <w:rsid w:val="001B347C"/>
    <w:rsid w:val="001B3C22"/>
    <w:rsid w:val="001C038A"/>
    <w:rsid w:val="001C3EFF"/>
    <w:rsid w:val="001C4AE6"/>
    <w:rsid w:val="001C4D10"/>
    <w:rsid w:val="001D3AFB"/>
    <w:rsid w:val="001D3F0E"/>
    <w:rsid w:val="001D6D99"/>
    <w:rsid w:val="001E7480"/>
    <w:rsid w:val="001F04C9"/>
    <w:rsid w:val="001F28DC"/>
    <w:rsid w:val="001F6013"/>
    <w:rsid w:val="00202C88"/>
    <w:rsid w:val="002030EA"/>
    <w:rsid w:val="002055B7"/>
    <w:rsid w:val="00206FF4"/>
    <w:rsid w:val="002130A0"/>
    <w:rsid w:val="002130CB"/>
    <w:rsid w:val="002178D4"/>
    <w:rsid w:val="00223E29"/>
    <w:rsid w:val="00232389"/>
    <w:rsid w:val="00233F32"/>
    <w:rsid w:val="00234213"/>
    <w:rsid w:val="002348FE"/>
    <w:rsid w:val="00241F7B"/>
    <w:rsid w:val="00244DA8"/>
    <w:rsid w:val="00256C4F"/>
    <w:rsid w:val="00280EE5"/>
    <w:rsid w:val="00283C2E"/>
    <w:rsid w:val="0028687A"/>
    <w:rsid w:val="00291D7E"/>
    <w:rsid w:val="002A0526"/>
    <w:rsid w:val="002A4ECD"/>
    <w:rsid w:val="002A69EA"/>
    <w:rsid w:val="002A6C6B"/>
    <w:rsid w:val="002A6D7E"/>
    <w:rsid w:val="002A74D9"/>
    <w:rsid w:val="002B2785"/>
    <w:rsid w:val="002D2E8B"/>
    <w:rsid w:val="002D31CC"/>
    <w:rsid w:val="002D6E44"/>
    <w:rsid w:val="002D7D01"/>
    <w:rsid w:val="002E700C"/>
    <w:rsid w:val="002F29E1"/>
    <w:rsid w:val="002F2DE7"/>
    <w:rsid w:val="002F422C"/>
    <w:rsid w:val="002F43B8"/>
    <w:rsid w:val="002F5343"/>
    <w:rsid w:val="002F7A8E"/>
    <w:rsid w:val="0030137A"/>
    <w:rsid w:val="00307916"/>
    <w:rsid w:val="003138DF"/>
    <w:rsid w:val="00316E77"/>
    <w:rsid w:val="00317EFA"/>
    <w:rsid w:val="00320EE4"/>
    <w:rsid w:val="0032252E"/>
    <w:rsid w:val="003233C0"/>
    <w:rsid w:val="0032499A"/>
    <w:rsid w:val="003253B1"/>
    <w:rsid w:val="0033096A"/>
    <w:rsid w:val="00332B13"/>
    <w:rsid w:val="003458CC"/>
    <w:rsid w:val="00346152"/>
    <w:rsid w:val="003463A6"/>
    <w:rsid w:val="00351633"/>
    <w:rsid w:val="00356773"/>
    <w:rsid w:val="0036123E"/>
    <w:rsid w:val="00362373"/>
    <w:rsid w:val="0037116E"/>
    <w:rsid w:val="0037144B"/>
    <w:rsid w:val="00371A61"/>
    <w:rsid w:val="00371F4F"/>
    <w:rsid w:val="00381A9D"/>
    <w:rsid w:val="003920C6"/>
    <w:rsid w:val="00393FB3"/>
    <w:rsid w:val="003A2D4C"/>
    <w:rsid w:val="003A3932"/>
    <w:rsid w:val="003A4940"/>
    <w:rsid w:val="003A4BE8"/>
    <w:rsid w:val="003A55FE"/>
    <w:rsid w:val="003A6246"/>
    <w:rsid w:val="003A6AF2"/>
    <w:rsid w:val="003A7979"/>
    <w:rsid w:val="003B368B"/>
    <w:rsid w:val="003B77D8"/>
    <w:rsid w:val="003B7B16"/>
    <w:rsid w:val="003C085B"/>
    <w:rsid w:val="003C3524"/>
    <w:rsid w:val="003C39D9"/>
    <w:rsid w:val="003D7991"/>
    <w:rsid w:val="003E1BF5"/>
    <w:rsid w:val="003F1BBE"/>
    <w:rsid w:val="003F342C"/>
    <w:rsid w:val="003F3E79"/>
    <w:rsid w:val="003F42E9"/>
    <w:rsid w:val="003F5E70"/>
    <w:rsid w:val="00402919"/>
    <w:rsid w:val="00410237"/>
    <w:rsid w:val="00416BD1"/>
    <w:rsid w:val="00420B18"/>
    <w:rsid w:val="004221D5"/>
    <w:rsid w:val="00427635"/>
    <w:rsid w:val="00427848"/>
    <w:rsid w:val="00440627"/>
    <w:rsid w:val="00442EF0"/>
    <w:rsid w:val="004445A8"/>
    <w:rsid w:val="0045116D"/>
    <w:rsid w:val="00453AFD"/>
    <w:rsid w:val="00461CE6"/>
    <w:rsid w:val="00464CF8"/>
    <w:rsid w:val="00465C22"/>
    <w:rsid w:val="004662F0"/>
    <w:rsid w:val="0048038D"/>
    <w:rsid w:val="004813DA"/>
    <w:rsid w:val="0048398A"/>
    <w:rsid w:val="00490A78"/>
    <w:rsid w:val="00492401"/>
    <w:rsid w:val="00494D9E"/>
    <w:rsid w:val="004A1689"/>
    <w:rsid w:val="004C064A"/>
    <w:rsid w:val="004C36A0"/>
    <w:rsid w:val="004C568C"/>
    <w:rsid w:val="004D1D0B"/>
    <w:rsid w:val="004D292B"/>
    <w:rsid w:val="004D53DA"/>
    <w:rsid w:val="004D6D21"/>
    <w:rsid w:val="004E14AF"/>
    <w:rsid w:val="004E1A4A"/>
    <w:rsid w:val="004E7BE1"/>
    <w:rsid w:val="004F1D3D"/>
    <w:rsid w:val="004F68AA"/>
    <w:rsid w:val="004F7992"/>
    <w:rsid w:val="004F7E4E"/>
    <w:rsid w:val="00500A4A"/>
    <w:rsid w:val="00501802"/>
    <w:rsid w:val="005024E7"/>
    <w:rsid w:val="005130A9"/>
    <w:rsid w:val="005132D2"/>
    <w:rsid w:val="0051337F"/>
    <w:rsid w:val="005156C6"/>
    <w:rsid w:val="00516DBF"/>
    <w:rsid w:val="00517325"/>
    <w:rsid w:val="0053453C"/>
    <w:rsid w:val="0054410E"/>
    <w:rsid w:val="00544C0B"/>
    <w:rsid w:val="00546294"/>
    <w:rsid w:val="00546D04"/>
    <w:rsid w:val="00552DE3"/>
    <w:rsid w:val="0055692C"/>
    <w:rsid w:val="00556DD4"/>
    <w:rsid w:val="00564DF8"/>
    <w:rsid w:val="00567DF5"/>
    <w:rsid w:val="005708D6"/>
    <w:rsid w:val="00571E3D"/>
    <w:rsid w:val="00572B8E"/>
    <w:rsid w:val="00573EB6"/>
    <w:rsid w:val="0058444D"/>
    <w:rsid w:val="00585883"/>
    <w:rsid w:val="0059160D"/>
    <w:rsid w:val="00592032"/>
    <w:rsid w:val="00592ED1"/>
    <w:rsid w:val="005936B4"/>
    <w:rsid w:val="00594240"/>
    <w:rsid w:val="00594B48"/>
    <w:rsid w:val="005A02FD"/>
    <w:rsid w:val="005A165F"/>
    <w:rsid w:val="005A2307"/>
    <w:rsid w:val="005B5385"/>
    <w:rsid w:val="005B6CC0"/>
    <w:rsid w:val="005C09A5"/>
    <w:rsid w:val="005C2B09"/>
    <w:rsid w:val="005C42A5"/>
    <w:rsid w:val="005E10F5"/>
    <w:rsid w:val="005E1741"/>
    <w:rsid w:val="005E3B46"/>
    <w:rsid w:val="005E491A"/>
    <w:rsid w:val="005F0176"/>
    <w:rsid w:val="005F2570"/>
    <w:rsid w:val="005F3341"/>
    <w:rsid w:val="005F452B"/>
    <w:rsid w:val="005F5015"/>
    <w:rsid w:val="00603D76"/>
    <w:rsid w:val="006165A2"/>
    <w:rsid w:val="006176B6"/>
    <w:rsid w:val="00620420"/>
    <w:rsid w:val="00620AB4"/>
    <w:rsid w:val="006221AB"/>
    <w:rsid w:val="00623BAE"/>
    <w:rsid w:val="0062450A"/>
    <w:rsid w:val="00624519"/>
    <w:rsid w:val="00630E88"/>
    <w:rsid w:val="00632203"/>
    <w:rsid w:val="00636487"/>
    <w:rsid w:val="006449E0"/>
    <w:rsid w:val="00645F6C"/>
    <w:rsid w:val="0065772C"/>
    <w:rsid w:val="006665CC"/>
    <w:rsid w:val="00672EAB"/>
    <w:rsid w:val="00680129"/>
    <w:rsid w:val="00681CC9"/>
    <w:rsid w:val="00685858"/>
    <w:rsid w:val="00694DF2"/>
    <w:rsid w:val="00696655"/>
    <w:rsid w:val="006A04D1"/>
    <w:rsid w:val="006A2792"/>
    <w:rsid w:val="006A4C08"/>
    <w:rsid w:val="006A783B"/>
    <w:rsid w:val="006A7F68"/>
    <w:rsid w:val="006B0873"/>
    <w:rsid w:val="006B316A"/>
    <w:rsid w:val="006B448C"/>
    <w:rsid w:val="006B77BA"/>
    <w:rsid w:val="006C11BC"/>
    <w:rsid w:val="006C1351"/>
    <w:rsid w:val="006C6A0F"/>
    <w:rsid w:val="006D57E7"/>
    <w:rsid w:val="006D7424"/>
    <w:rsid w:val="006E0B96"/>
    <w:rsid w:val="006E467B"/>
    <w:rsid w:val="006E6A8E"/>
    <w:rsid w:val="006E6D03"/>
    <w:rsid w:val="006F0216"/>
    <w:rsid w:val="006F1F0D"/>
    <w:rsid w:val="006F24DF"/>
    <w:rsid w:val="006F4702"/>
    <w:rsid w:val="006F5F07"/>
    <w:rsid w:val="006F6523"/>
    <w:rsid w:val="007016C0"/>
    <w:rsid w:val="00701AE8"/>
    <w:rsid w:val="00701B4B"/>
    <w:rsid w:val="00702E90"/>
    <w:rsid w:val="00704BE8"/>
    <w:rsid w:val="00704FF6"/>
    <w:rsid w:val="00712DFC"/>
    <w:rsid w:val="00715588"/>
    <w:rsid w:val="00717A38"/>
    <w:rsid w:val="00721428"/>
    <w:rsid w:val="00722FB0"/>
    <w:rsid w:val="00725B97"/>
    <w:rsid w:val="0073008B"/>
    <w:rsid w:val="007455D0"/>
    <w:rsid w:val="00751073"/>
    <w:rsid w:val="007536DD"/>
    <w:rsid w:val="007537C7"/>
    <w:rsid w:val="00754499"/>
    <w:rsid w:val="007546BE"/>
    <w:rsid w:val="0075617B"/>
    <w:rsid w:val="00757808"/>
    <w:rsid w:val="007603D1"/>
    <w:rsid w:val="00762AF7"/>
    <w:rsid w:val="007639B1"/>
    <w:rsid w:val="00763CDF"/>
    <w:rsid w:val="00767E4C"/>
    <w:rsid w:val="0077382B"/>
    <w:rsid w:val="0077431B"/>
    <w:rsid w:val="007806F7"/>
    <w:rsid w:val="007815DC"/>
    <w:rsid w:val="00786153"/>
    <w:rsid w:val="00786B92"/>
    <w:rsid w:val="00787731"/>
    <w:rsid w:val="007A00A2"/>
    <w:rsid w:val="007D18A3"/>
    <w:rsid w:val="007D58D0"/>
    <w:rsid w:val="007E4618"/>
    <w:rsid w:val="007E5E36"/>
    <w:rsid w:val="007F0F77"/>
    <w:rsid w:val="007F58D6"/>
    <w:rsid w:val="00800DEB"/>
    <w:rsid w:val="00801E10"/>
    <w:rsid w:val="00802769"/>
    <w:rsid w:val="0082273F"/>
    <w:rsid w:val="00825D71"/>
    <w:rsid w:val="00832525"/>
    <w:rsid w:val="008355F0"/>
    <w:rsid w:val="00840A94"/>
    <w:rsid w:val="00843D62"/>
    <w:rsid w:val="008452A1"/>
    <w:rsid w:val="00846B29"/>
    <w:rsid w:val="00850F40"/>
    <w:rsid w:val="00851D4D"/>
    <w:rsid w:val="008523A4"/>
    <w:rsid w:val="00861DEE"/>
    <w:rsid w:val="00864A1C"/>
    <w:rsid w:val="00865BC9"/>
    <w:rsid w:val="00866581"/>
    <w:rsid w:val="00870F7F"/>
    <w:rsid w:val="00876626"/>
    <w:rsid w:val="00877610"/>
    <w:rsid w:val="008803AF"/>
    <w:rsid w:val="00887E4B"/>
    <w:rsid w:val="008914BD"/>
    <w:rsid w:val="00894DE7"/>
    <w:rsid w:val="00897AF7"/>
    <w:rsid w:val="008A22D8"/>
    <w:rsid w:val="008A66CA"/>
    <w:rsid w:val="008B368A"/>
    <w:rsid w:val="008B4C21"/>
    <w:rsid w:val="008B5551"/>
    <w:rsid w:val="008C241F"/>
    <w:rsid w:val="008D4C66"/>
    <w:rsid w:val="008F0935"/>
    <w:rsid w:val="008F0978"/>
    <w:rsid w:val="008F24F1"/>
    <w:rsid w:val="008F3A6D"/>
    <w:rsid w:val="008F3CA5"/>
    <w:rsid w:val="008F3EDF"/>
    <w:rsid w:val="008F6AE3"/>
    <w:rsid w:val="00901595"/>
    <w:rsid w:val="00904C40"/>
    <w:rsid w:val="00911C3D"/>
    <w:rsid w:val="0091224D"/>
    <w:rsid w:val="00913AC8"/>
    <w:rsid w:val="009157D8"/>
    <w:rsid w:val="00915A1A"/>
    <w:rsid w:val="009172B0"/>
    <w:rsid w:val="00922C16"/>
    <w:rsid w:val="009231B4"/>
    <w:rsid w:val="00926712"/>
    <w:rsid w:val="00935627"/>
    <w:rsid w:val="00935CF1"/>
    <w:rsid w:val="009409F0"/>
    <w:rsid w:val="00941D6F"/>
    <w:rsid w:val="00942969"/>
    <w:rsid w:val="00945575"/>
    <w:rsid w:val="0094761B"/>
    <w:rsid w:val="009574AA"/>
    <w:rsid w:val="00965148"/>
    <w:rsid w:val="00971E0A"/>
    <w:rsid w:val="009751C3"/>
    <w:rsid w:val="009759C8"/>
    <w:rsid w:val="00983887"/>
    <w:rsid w:val="0098472B"/>
    <w:rsid w:val="00985D5B"/>
    <w:rsid w:val="009865C4"/>
    <w:rsid w:val="00994F10"/>
    <w:rsid w:val="0099652E"/>
    <w:rsid w:val="009A15E8"/>
    <w:rsid w:val="009A57C7"/>
    <w:rsid w:val="009A5CB2"/>
    <w:rsid w:val="009A7A28"/>
    <w:rsid w:val="009B0575"/>
    <w:rsid w:val="009B2E9F"/>
    <w:rsid w:val="009B4A4E"/>
    <w:rsid w:val="009B7C4E"/>
    <w:rsid w:val="009C1D13"/>
    <w:rsid w:val="009C2CFB"/>
    <w:rsid w:val="009C36C5"/>
    <w:rsid w:val="009C3A5E"/>
    <w:rsid w:val="009C41C7"/>
    <w:rsid w:val="009C5450"/>
    <w:rsid w:val="009D7E13"/>
    <w:rsid w:val="009E1D1B"/>
    <w:rsid w:val="009E33F0"/>
    <w:rsid w:val="009F254F"/>
    <w:rsid w:val="009F35D1"/>
    <w:rsid w:val="009F69E0"/>
    <w:rsid w:val="00A06A00"/>
    <w:rsid w:val="00A07128"/>
    <w:rsid w:val="00A11563"/>
    <w:rsid w:val="00A208DA"/>
    <w:rsid w:val="00A21143"/>
    <w:rsid w:val="00A2231B"/>
    <w:rsid w:val="00A26944"/>
    <w:rsid w:val="00A30A6A"/>
    <w:rsid w:val="00A35018"/>
    <w:rsid w:val="00A37ABD"/>
    <w:rsid w:val="00A44CD1"/>
    <w:rsid w:val="00A506DB"/>
    <w:rsid w:val="00A52D7D"/>
    <w:rsid w:val="00A5401C"/>
    <w:rsid w:val="00A55C74"/>
    <w:rsid w:val="00A55CDB"/>
    <w:rsid w:val="00A566DD"/>
    <w:rsid w:val="00A6094C"/>
    <w:rsid w:val="00A60CC6"/>
    <w:rsid w:val="00A71E0F"/>
    <w:rsid w:val="00A75463"/>
    <w:rsid w:val="00A803F4"/>
    <w:rsid w:val="00A804AE"/>
    <w:rsid w:val="00A841FF"/>
    <w:rsid w:val="00A94599"/>
    <w:rsid w:val="00A94A6A"/>
    <w:rsid w:val="00AA0C76"/>
    <w:rsid w:val="00AA687C"/>
    <w:rsid w:val="00AA767C"/>
    <w:rsid w:val="00AB5090"/>
    <w:rsid w:val="00AB5170"/>
    <w:rsid w:val="00AB52C9"/>
    <w:rsid w:val="00AB7DAF"/>
    <w:rsid w:val="00AC28BB"/>
    <w:rsid w:val="00AC32D5"/>
    <w:rsid w:val="00AD037F"/>
    <w:rsid w:val="00AD146B"/>
    <w:rsid w:val="00AD3C47"/>
    <w:rsid w:val="00AD51F4"/>
    <w:rsid w:val="00AD6894"/>
    <w:rsid w:val="00AE0BD8"/>
    <w:rsid w:val="00AE15AD"/>
    <w:rsid w:val="00AE42DA"/>
    <w:rsid w:val="00AE4E43"/>
    <w:rsid w:val="00AF0194"/>
    <w:rsid w:val="00AF4EFA"/>
    <w:rsid w:val="00B10DAC"/>
    <w:rsid w:val="00B12B63"/>
    <w:rsid w:val="00B12CFA"/>
    <w:rsid w:val="00B20B3F"/>
    <w:rsid w:val="00B25B64"/>
    <w:rsid w:val="00B41F0E"/>
    <w:rsid w:val="00B465BD"/>
    <w:rsid w:val="00B5189E"/>
    <w:rsid w:val="00B54E44"/>
    <w:rsid w:val="00B55542"/>
    <w:rsid w:val="00B55C30"/>
    <w:rsid w:val="00B567BE"/>
    <w:rsid w:val="00B625CB"/>
    <w:rsid w:val="00B639F9"/>
    <w:rsid w:val="00B66F2E"/>
    <w:rsid w:val="00B67CE1"/>
    <w:rsid w:val="00B73B98"/>
    <w:rsid w:val="00B926BC"/>
    <w:rsid w:val="00B93525"/>
    <w:rsid w:val="00BA0874"/>
    <w:rsid w:val="00BA0C68"/>
    <w:rsid w:val="00BA39CB"/>
    <w:rsid w:val="00BA742A"/>
    <w:rsid w:val="00BB00E4"/>
    <w:rsid w:val="00BC0EDB"/>
    <w:rsid w:val="00BC1986"/>
    <w:rsid w:val="00BC39D6"/>
    <w:rsid w:val="00BC67BD"/>
    <w:rsid w:val="00BD6A04"/>
    <w:rsid w:val="00BE1426"/>
    <w:rsid w:val="00BE69A2"/>
    <w:rsid w:val="00BF0F01"/>
    <w:rsid w:val="00BF742D"/>
    <w:rsid w:val="00C00831"/>
    <w:rsid w:val="00C00F52"/>
    <w:rsid w:val="00C015E0"/>
    <w:rsid w:val="00C01BBD"/>
    <w:rsid w:val="00C07FB8"/>
    <w:rsid w:val="00C1162D"/>
    <w:rsid w:val="00C13A93"/>
    <w:rsid w:val="00C1547C"/>
    <w:rsid w:val="00C167AF"/>
    <w:rsid w:val="00C20CFC"/>
    <w:rsid w:val="00C2152B"/>
    <w:rsid w:val="00C22536"/>
    <w:rsid w:val="00C2282F"/>
    <w:rsid w:val="00C24B80"/>
    <w:rsid w:val="00C24FCC"/>
    <w:rsid w:val="00C26601"/>
    <w:rsid w:val="00C276F6"/>
    <w:rsid w:val="00C33D0A"/>
    <w:rsid w:val="00C37A3E"/>
    <w:rsid w:val="00C37D9A"/>
    <w:rsid w:val="00C41DEE"/>
    <w:rsid w:val="00C43F15"/>
    <w:rsid w:val="00C469E6"/>
    <w:rsid w:val="00C47D48"/>
    <w:rsid w:val="00C5544C"/>
    <w:rsid w:val="00C560DA"/>
    <w:rsid w:val="00C61F43"/>
    <w:rsid w:val="00C649DF"/>
    <w:rsid w:val="00C65CCD"/>
    <w:rsid w:val="00C70474"/>
    <w:rsid w:val="00C722D2"/>
    <w:rsid w:val="00C72660"/>
    <w:rsid w:val="00C839A5"/>
    <w:rsid w:val="00C85CE4"/>
    <w:rsid w:val="00C95880"/>
    <w:rsid w:val="00C95AAB"/>
    <w:rsid w:val="00CB12E2"/>
    <w:rsid w:val="00CB1913"/>
    <w:rsid w:val="00CC095E"/>
    <w:rsid w:val="00CC2A9C"/>
    <w:rsid w:val="00CC6146"/>
    <w:rsid w:val="00CD1DEC"/>
    <w:rsid w:val="00CD4BAA"/>
    <w:rsid w:val="00CE3938"/>
    <w:rsid w:val="00CE5622"/>
    <w:rsid w:val="00CE6540"/>
    <w:rsid w:val="00CE7F57"/>
    <w:rsid w:val="00CF1AAC"/>
    <w:rsid w:val="00CF2D56"/>
    <w:rsid w:val="00CF5625"/>
    <w:rsid w:val="00D04B97"/>
    <w:rsid w:val="00D13464"/>
    <w:rsid w:val="00D17D67"/>
    <w:rsid w:val="00D22F24"/>
    <w:rsid w:val="00D31E03"/>
    <w:rsid w:val="00D32B10"/>
    <w:rsid w:val="00D42A1D"/>
    <w:rsid w:val="00D4422A"/>
    <w:rsid w:val="00D46337"/>
    <w:rsid w:val="00D50CA2"/>
    <w:rsid w:val="00D50CD9"/>
    <w:rsid w:val="00D53A2A"/>
    <w:rsid w:val="00D54B91"/>
    <w:rsid w:val="00D5700B"/>
    <w:rsid w:val="00D632FD"/>
    <w:rsid w:val="00D6415F"/>
    <w:rsid w:val="00D737CE"/>
    <w:rsid w:val="00D73F31"/>
    <w:rsid w:val="00D75C6E"/>
    <w:rsid w:val="00D810CF"/>
    <w:rsid w:val="00D82B95"/>
    <w:rsid w:val="00D83471"/>
    <w:rsid w:val="00D86786"/>
    <w:rsid w:val="00D87AAD"/>
    <w:rsid w:val="00D9055D"/>
    <w:rsid w:val="00DA0889"/>
    <w:rsid w:val="00DB1F22"/>
    <w:rsid w:val="00DB3226"/>
    <w:rsid w:val="00DB39D8"/>
    <w:rsid w:val="00DB64E7"/>
    <w:rsid w:val="00DC0104"/>
    <w:rsid w:val="00DC1787"/>
    <w:rsid w:val="00DC68FC"/>
    <w:rsid w:val="00DC77F1"/>
    <w:rsid w:val="00DD0DC5"/>
    <w:rsid w:val="00DD65AE"/>
    <w:rsid w:val="00DD6679"/>
    <w:rsid w:val="00DE13F8"/>
    <w:rsid w:val="00DE1F66"/>
    <w:rsid w:val="00DF0F7A"/>
    <w:rsid w:val="00DF187D"/>
    <w:rsid w:val="00DF34F2"/>
    <w:rsid w:val="00DF3A82"/>
    <w:rsid w:val="00DF567D"/>
    <w:rsid w:val="00E00A9C"/>
    <w:rsid w:val="00E012EA"/>
    <w:rsid w:val="00E04E00"/>
    <w:rsid w:val="00E12571"/>
    <w:rsid w:val="00E1276D"/>
    <w:rsid w:val="00E151DA"/>
    <w:rsid w:val="00E16D4C"/>
    <w:rsid w:val="00E2229B"/>
    <w:rsid w:val="00E22753"/>
    <w:rsid w:val="00E22C8C"/>
    <w:rsid w:val="00E230F3"/>
    <w:rsid w:val="00E25885"/>
    <w:rsid w:val="00E25A73"/>
    <w:rsid w:val="00E35BC6"/>
    <w:rsid w:val="00E37687"/>
    <w:rsid w:val="00E42D52"/>
    <w:rsid w:val="00E43AD3"/>
    <w:rsid w:val="00E43B77"/>
    <w:rsid w:val="00E44F5A"/>
    <w:rsid w:val="00E464CA"/>
    <w:rsid w:val="00E46ED5"/>
    <w:rsid w:val="00E515AD"/>
    <w:rsid w:val="00E5559B"/>
    <w:rsid w:val="00E576E1"/>
    <w:rsid w:val="00E64670"/>
    <w:rsid w:val="00E6575A"/>
    <w:rsid w:val="00E72EC8"/>
    <w:rsid w:val="00E75A6E"/>
    <w:rsid w:val="00E76AC7"/>
    <w:rsid w:val="00E81A2C"/>
    <w:rsid w:val="00E83428"/>
    <w:rsid w:val="00E84E54"/>
    <w:rsid w:val="00E9144E"/>
    <w:rsid w:val="00EA3CAF"/>
    <w:rsid w:val="00EB48E2"/>
    <w:rsid w:val="00EB5C79"/>
    <w:rsid w:val="00ED1971"/>
    <w:rsid w:val="00EE0A1D"/>
    <w:rsid w:val="00EE1A85"/>
    <w:rsid w:val="00EE2E8E"/>
    <w:rsid w:val="00EE712A"/>
    <w:rsid w:val="00F03079"/>
    <w:rsid w:val="00F10E24"/>
    <w:rsid w:val="00F10ED5"/>
    <w:rsid w:val="00F117DF"/>
    <w:rsid w:val="00F12B2C"/>
    <w:rsid w:val="00F22E46"/>
    <w:rsid w:val="00F235DC"/>
    <w:rsid w:val="00F24150"/>
    <w:rsid w:val="00F30482"/>
    <w:rsid w:val="00F341CE"/>
    <w:rsid w:val="00F40831"/>
    <w:rsid w:val="00F50E0D"/>
    <w:rsid w:val="00F65CE4"/>
    <w:rsid w:val="00F746B6"/>
    <w:rsid w:val="00F76292"/>
    <w:rsid w:val="00F80024"/>
    <w:rsid w:val="00F860D3"/>
    <w:rsid w:val="00F86741"/>
    <w:rsid w:val="00F9075E"/>
    <w:rsid w:val="00F9465B"/>
    <w:rsid w:val="00F96D79"/>
    <w:rsid w:val="00FA0083"/>
    <w:rsid w:val="00FA0F58"/>
    <w:rsid w:val="00FA6B68"/>
    <w:rsid w:val="00FB0E60"/>
    <w:rsid w:val="00FB2F79"/>
    <w:rsid w:val="00FC0298"/>
    <w:rsid w:val="00FC3C33"/>
    <w:rsid w:val="00FC4A3E"/>
    <w:rsid w:val="00FC6CBF"/>
    <w:rsid w:val="00FC6E4B"/>
    <w:rsid w:val="00FC747A"/>
    <w:rsid w:val="00FC7F23"/>
    <w:rsid w:val="00FD1B8C"/>
    <w:rsid w:val="00FD357A"/>
    <w:rsid w:val="00FD3D04"/>
    <w:rsid w:val="00FF39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D7DE74"/>
  <w15:chartTrackingRefBased/>
  <w15:docId w15:val="{7C191B6E-CEFF-4AAF-BD9A-6C7543684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pPr>
        <w:spacing w:line="360" w:lineRule="auto"/>
        <w:ind w:firstLineChars="200" w:firstLine="20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4DEA"/>
  </w:style>
  <w:style w:type="paragraph" w:styleId="1">
    <w:name w:val="heading 1"/>
    <w:basedOn w:val="a"/>
    <w:next w:val="a"/>
    <w:link w:val="10"/>
    <w:qFormat/>
    <w:rsid w:val="00007A19"/>
    <w:pPr>
      <w:keepNext/>
      <w:keepLines/>
      <w:spacing w:before="340" w:after="330" w:line="578" w:lineRule="auto"/>
      <w:outlineLvl w:val="0"/>
    </w:pPr>
    <w:rPr>
      <w:b/>
      <w:bCs/>
      <w:kern w:val="44"/>
      <w:sz w:val="44"/>
      <w:szCs w:val="44"/>
    </w:rPr>
  </w:style>
  <w:style w:type="paragraph" w:styleId="2">
    <w:name w:val="heading 2"/>
    <w:basedOn w:val="a"/>
    <w:next w:val="a"/>
    <w:link w:val="20"/>
    <w:unhideWhenUsed/>
    <w:qFormat/>
    <w:rsid w:val="00007A19"/>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3D799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A1689"/>
    <w:pPr>
      <w:tabs>
        <w:tab w:val="center" w:pos="4153"/>
        <w:tab w:val="right" w:pos="8306"/>
      </w:tabs>
      <w:snapToGrid w:val="0"/>
      <w:spacing w:line="240" w:lineRule="auto"/>
      <w:jc w:val="center"/>
    </w:pPr>
    <w:rPr>
      <w:sz w:val="18"/>
      <w:szCs w:val="18"/>
    </w:rPr>
  </w:style>
  <w:style w:type="character" w:customStyle="1" w:styleId="a4">
    <w:name w:val="页眉 字符"/>
    <w:basedOn w:val="a0"/>
    <w:link w:val="a3"/>
    <w:uiPriority w:val="99"/>
    <w:rsid w:val="004A1689"/>
    <w:rPr>
      <w:sz w:val="18"/>
      <w:szCs w:val="18"/>
    </w:rPr>
  </w:style>
  <w:style w:type="paragraph" w:styleId="a5">
    <w:name w:val="footer"/>
    <w:basedOn w:val="a"/>
    <w:link w:val="a6"/>
    <w:uiPriority w:val="99"/>
    <w:unhideWhenUsed/>
    <w:rsid w:val="004A1689"/>
    <w:pPr>
      <w:tabs>
        <w:tab w:val="center" w:pos="4153"/>
        <w:tab w:val="right" w:pos="8306"/>
      </w:tabs>
      <w:snapToGrid w:val="0"/>
      <w:spacing w:line="240" w:lineRule="auto"/>
      <w:jc w:val="left"/>
    </w:pPr>
    <w:rPr>
      <w:sz w:val="18"/>
      <w:szCs w:val="18"/>
    </w:rPr>
  </w:style>
  <w:style w:type="character" w:customStyle="1" w:styleId="a6">
    <w:name w:val="页脚 字符"/>
    <w:basedOn w:val="a0"/>
    <w:link w:val="a5"/>
    <w:uiPriority w:val="99"/>
    <w:rsid w:val="004A1689"/>
    <w:rPr>
      <w:sz w:val="18"/>
      <w:szCs w:val="18"/>
    </w:rPr>
  </w:style>
  <w:style w:type="character" w:styleId="a7">
    <w:name w:val="Placeholder Text"/>
    <w:basedOn w:val="a0"/>
    <w:uiPriority w:val="99"/>
    <w:semiHidden/>
    <w:rsid w:val="00572B8E"/>
    <w:rPr>
      <w:color w:val="666666"/>
    </w:rPr>
  </w:style>
  <w:style w:type="paragraph" w:styleId="a8">
    <w:name w:val="List Paragraph"/>
    <w:basedOn w:val="a"/>
    <w:uiPriority w:val="34"/>
    <w:qFormat/>
    <w:rsid w:val="00894DE7"/>
    <w:pPr>
      <w:ind w:firstLine="420"/>
    </w:pPr>
  </w:style>
  <w:style w:type="table" w:styleId="a9">
    <w:name w:val="Table Grid"/>
    <w:basedOn w:val="a1"/>
    <w:uiPriority w:val="39"/>
    <w:rsid w:val="00CE7F5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样式1"/>
    <w:basedOn w:val="a1"/>
    <w:uiPriority w:val="99"/>
    <w:rsid w:val="00CE7F57"/>
    <w:pPr>
      <w:spacing w:line="240" w:lineRule="auto"/>
      <w:ind w:firstLineChars="0" w:firstLine="0"/>
      <w:jc w:val="left"/>
    </w:pPr>
    <w:tblPr>
      <w:tblBorders>
        <w:top w:val="single" w:sz="18" w:space="0" w:color="auto"/>
        <w:bottom w:val="single" w:sz="18" w:space="0" w:color="auto"/>
        <w:insideH w:val="single" w:sz="4" w:space="0" w:color="auto"/>
      </w:tblBorders>
    </w:tblPr>
  </w:style>
  <w:style w:type="paragraph" w:customStyle="1" w:styleId="DecimalAligned">
    <w:name w:val="Decimal Aligned"/>
    <w:basedOn w:val="a"/>
    <w:uiPriority w:val="40"/>
    <w:qFormat/>
    <w:rsid w:val="0055692C"/>
    <w:pPr>
      <w:tabs>
        <w:tab w:val="decimal" w:pos="360"/>
      </w:tabs>
      <w:spacing w:after="200" w:line="276" w:lineRule="auto"/>
      <w:ind w:firstLineChars="0" w:firstLine="0"/>
      <w:jc w:val="left"/>
    </w:pPr>
    <w:rPr>
      <w:rFonts w:cs="Times New Roman"/>
      <w:kern w:val="0"/>
      <w:sz w:val="22"/>
    </w:rPr>
  </w:style>
  <w:style w:type="paragraph" w:styleId="aa">
    <w:name w:val="footnote text"/>
    <w:basedOn w:val="a"/>
    <w:link w:val="ab"/>
    <w:uiPriority w:val="99"/>
    <w:unhideWhenUsed/>
    <w:rsid w:val="0055692C"/>
    <w:pPr>
      <w:spacing w:line="240" w:lineRule="auto"/>
      <w:ind w:firstLineChars="0" w:firstLine="0"/>
      <w:jc w:val="left"/>
    </w:pPr>
    <w:rPr>
      <w:rFonts w:cs="Times New Roman"/>
      <w:kern w:val="0"/>
      <w:sz w:val="20"/>
      <w:szCs w:val="20"/>
    </w:rPr>
  </w:style>
  <w:style w:type="character" w:customStyle="1" w:styleId="ab">
    <w:name w:val="脚注文本 字符"/>
    <w:basedOn w:val="a0"/>
    <w:link w:val="aa"/>
    <w:uiPriority w:val="99"/>
    <w:rsid w:val="0055692C"/>
    <w:rPr>
      <w:rFonts w:cs="Times New Roman"/>
      <w:kern w:val="0"/>
      <w:sz w:val="20"/>
      <w:szCs w:val="20"/>
    </w:rPr>
  </w:style>
  <w:style w:type="character" w:styleId="ac">
    <w:name w:val="Subtle Emphasis"/>
    <w:basedOn w:val="a0"/>
    <w:uiPriority w:val="19"/>
    <w:qFormat/>
    <w:rsid w:val="0055692C"/>
    <w:rPr>
      <w:i/>
      <w:iCs/>
    </w:rPr>
  </w:style>
  <w:style w:type="table" w:styleId="2-5">
    <w:name w:val="Medium Shading 2 Accent 5"/>
    <w:basedOn w:val="a1"/>
    <w:uiPriority w:val="64"/>
    <w:rsid w:val="0055692C"/>
    <w:pPr>
      <w:spacing w:line="240" w:lineRule="auto"/>
      <w:ind w:firstLineChars="0" w:firstLine="0"/>
      <w:jc w:val="left"/>
    </w:pPr>
    <w:rPr>
      <w:kern w:val="0"/>
      <w:sz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10">
    <w:name w:val="标题 1 字符"/>
    <w:basedOn w:val="a0"/>
    <w:link w:val="1"/>
    <w:uiPriority w:val="9"/>
    <w:rsid w:val="00007A19"/>
    <w:rPr>
      <w:b/>
      <w:bCs/>
      <w:kern w:val="44"/>
      <w:sz w:val="44"/>
      <w:szCs w:val="44"/>
    </w:rPr>
  </w:style>
  <w:style w:type="character" w:customStyle="1" w:styleId="20">
    <w:name w:val="标题 2 字符"/>
    <w:basedOn w:val="a0"/>
    <w:link w:val="2"/>
    <w:rsid w:val="00007A19"/>
    <w:rPr>
      <w:rFonts w:asciiTheme="majorHAnsi" w:eastAsiaTheme="majorEastAsia" w:hAnsiTheme="majorHAnsi" w:cstheme="majorBidi"/>
      <w:b/>
      <w:bCs/>
      <w:sz w:val="32"/>
      <w:szCs w:val="32"/>
    </w:rPr>
  </w:style>
  <w:style w:type="character" w:styleId="ad">
    <w:name w:val="Emphasis"/>
    <w:basedOn w:val="a0"/>
    <w:uiPriority w:val="20"/>
    <w:qFormat/>
    <w:rsid w:val="00A44CD1"/>
    <w:rPr>
      <w:i/>
      <w:iCs/>
    </w:rPr>
  </w:style>
  <w:style w:type="character" w:customStyle="1" w:styleId="30">
    <w:name w:val="标题 3 字符"/>
    <w:basedOn w:val="a0"/>
    <w:link w:val="3"/>
    <w:uiPriority w:val="9"/>
    <w:rsid w:val="003D7991"/>
    <w:rPr>
      <w:b/>
      <w:bCs/>
      <w:sz w:val="32"/>
      <w:szCs w:val="32"/>
    </w:rPr>
  </w:style>
  <w:style w:type="paragraph" w:styleId="ae">
    <w:name w:val="Normal (Web)"/>
    <w:basedOn w:val="a"/>
    <w:uiPriority w:val="99"/>
    <w:unhideWhenUsed/>
    <w:rsid w:val="004445A8"/>
    <w:pPr>
      <w:spacing w:beforeAutospacing="1" w:afterAutospacing="1"/>
      <w:jc w:val="left"/>
    </w:pPr>
    <w:rPr>
      <w:rFonts w:cs="Times New Roman"/>
      <w:kern w:val="0"/>
      <w:sz w:val="24"/>
    </w:rPr>
  </w:style>
  <w:style w:type="character" w:styleId="af">
    <w:name w:val="Hyperlink"/>
    <w:basedOn w:val="a0"/>
    <w:uiPriority w:val="99"/>
    <w:unhideWhenUsed/>
    <w:rsid w:val="0002786A"/>
    <w:rPr>
      <w:color w:val="0563C1" w:themeColor="hyperlink"/>
      <w:u w:val="single"/>
    </w:rPr>
  </w:style>
  <w:style w:type="character" w:customStyle="1" w:styleId="12">
    <w:name w:val="未处理的提及1"/>
    <w:basedOn w:val="a0"/>
    <w:uiPriority w:val="99"/>
    <w:semiHidden/>
    <w:unhideWhenUsed/>
    <w:rsid w:val="0002786A"/>
    <w:rPr>
      <w:color w:val="605E5C"/>
      <w:shd w:val="clear" w:color="auto" w:fill="E1DFDD"/>
    </w:rPr>
  </w:style>
  <w:style w:type="paragraph" w:styleId="af0">
    <w:name w:val="Balloon Text"/>
    <w:basedOn w:val="a"/>
    <w:link w:val="af1"/>
    <w:uiPriority w:val="99"/>
    <w:semiHidden/>
    <w:unhideWhenUsed/>
    <w:rsid w:val="00694DF2"/>
    <w:pPr>
      <w:spacing w:line="240" w:lineRule="auto"/>
    </w:pPr>
    <w:rPr>
      <w:sz w:val="18"/>
      <w:szCs w:val="18"/>
    </w:rPr>
  </w:style>
  <w:style w:type="character" w:customStyle="1" w:styleId="af1">
    <w:name w:val="批注框文本 字符"/>
    <w:basedOn w:val="a0"/>
    <w:link w:val="af0"/>
    <w:uiPriority w:val="99"/>
    <w:semiHidden/>
    <w:rsid w:val="00694DF2"/>
    <w:rPr>
      <w:sz w:val="18"/>
      <w:szCs w:val="18"/>
    </w:rPr>
  </w:style>
  <w:style w:type="character" w:styleId="af2">
    <w:name w:val="annotation reference"/>
    <w:basedOn w:val="a0"/>
    <w:uiPriority w:val="99"/>
    <w:semiHidden/>
    <w:unhideWhenUsed/>
    <w:rsid w:val="008D4C66"/>
    <w:rPr>
      <w:sz w:val="21"/>
      <w:szCs w:val="21"/>
    </w:rPr>
  </w:style>
  <w:style w:type="paragraph" w:styleId="af3">
    <w:name w:val="annotation text"/>
    <w:basedOn w:val="a"/>
    <w:link w:val="af4"/>
    <w:uiPriority w:val="99"/>
    <w:semiHidden/>
    <w:unhideWhenUsed/>
    <w:rsid w:val="008D4C66"/>
    <w:pPr>
      <w:jc w:val="left"/>
    </w:pPr>
  </w:style>
  <w:style w:type="character" w:customStyle="1" w:styleId="af4">
    <w:name w:val="批注文字 字符"/>
    <w:basedOn w:val="a0"/>
    <w:link w:val="af3"/>
    <w:uiPriority w:val="99"/>
    <w:semiHidden/>
    <w:rsid w:val="008D4C66"/>
  </w:style>
  <w:style w:type="paragraph" w:styleId="af5">
    <w:name w:val="annotation subject"/>
    <w:basedOn w:val="af3"/>
    <w:next w:val="af3"/>
    <w:link w:val="af6"/>
    <w:uiPriority w:val="99"/>
    <w:semiHidden/>
    <w:unhideWhenUsed/>
    <w:rsid w:val="008D4C66"/>
    <w:rPr>
      <w:b/>
      <w:bCs/>
    </w:rPr>
  </w:style>
  <w:style w:type="character" w:customStyle="1" w:styleId="af6">
    <w:name w:val="批注主题 字符"/>
    <w:basedOn w:val="af4"/>
    <w:link w:val="af5"/>
    <w:uiPriority w:val="99"/>
    <w:semiHidden/>
    <w:rsid w:val="008D4C66"/>
    <w:rPr>
      <w:b/>
      <w:bCs/>
    </w:rPr>
  </w:style>
  <w:style w:type="paragraph" w:styleId="af7">
    <w:name w:val="Revision"/>
    <w:hidden/>
    <w:uiPriority w:val="99"/>
    <w:semiHidden/>
    <w:rsid w:val="00500A4A"/>
    <w:pPr>
      <w:spacing w:line="240" w:lineRule="auto"/>
      <w:ind w:firstLineChars="0"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0112">
      <w:bodyDiv w:val="1"/>
      <w:marLeft w:val="0"/>
      <w:marRight w:val="0"/>
      <w:marTop w:val="0"/>
      <w:marBottom w:val="0"/>
      <w:divBdr>
        <w:top w:val="none" w:sz="0" w:space="0" w:color="auto"/>
        <w:left w:val="none" w:sz="0" w:space="0" w:color="auto"/>
        <w:bottom w:val="none" w:sz="0" w:space="0" w:color="auto"/>
        <w:right w:val="none" w:sz="0" w:space="0" w:color="auto"/>
      </w:divBdr>
    </w:div>
    <w:div w:id="590821786">
      <w:bodyDiv w:val="1"/>
      <w:marLeft w:val="0"/>
      <w:marRight w:val="0"/>
      <w:marTop w:val="0"/>
      <w:marBottom w:val="0"/>
      <w:divBdr>
        <w:top w:val="none" w:sz="0" w:space="0" w:color="auto"/>
        <w:left w:val="none" w:sz="0" w:space="0" w:color="auto"/>
        <w:bottom w:val="none" w:sz="0" w:space="0" w:color="auto"/>
        <w:right w:val="none" w:sz="0" w:space="0" w:color="auto"/>
      </w:divBdr>
    </w:div>
    <w:div w:id="690881322">
      <w:bodyDiv w:val="1"/>
      <w:marLeft w:val="0"/>
      <w:marRight w:val="0"/>
      <w:marTop w:val="0"/>
      <w:marBottom w:val="0"/>
      <w:divBdr>
        <w:top w:val="none" w:sz="0" w:space="0" w:color="auto"/>
        <w:left w:val="none" w:sz="0" w:space="0" w:color="auto"/>
        <w:bottom w:val="none" w:sz="0" w:space="0" w:color="auto"/>
        <w:right w:val="none" w:sz="0" w:space="0" w:color="auto"/>
      </w:divBdr>
    </w:div>
    <w:div w:id="742335458">
      <w:bodyDiv w:val="1"/>
      <w:marLeft w:val="0"/>
      <w:marRight w:val="0"/>
      <w:marTop w:val="0"/>
      <w:marBottom w:val="0"/>
      <w:divBdr>
        <w:top w:val="none" w:sz="0" w:space="0" w:color="auto"/>
        <w:left w:val="none" w:sz="0" w:space="0" w:color="auto"/>
        <w:bottom w:val="none" w:sz="0" w:space="0" w:color="auto"/>
        <w:right w:val="none" w:sz="0" w:space="0" w:color="auto"/>
      </w:divBdr>
    </w:div>
    <w:div w:id="1524322109">
      <w:bodyDiv w:val="1"/>
      <w:marLeft w:val="0"/>
      <w:marRight w:val="0"/>
      <w:marTop w:val="0"/>
      <w:marBottom w:val="0"/>
      <w:divBdr>
        <w:top w:val="none" w:sz="0" w:space="0" w:color="auto"/>
        <w:left w:val="none" w:sz="0" w:space="0" w:color="auto"/>
        <w:bottom w:val="none" w:sz="0" w:space="0" w:color="auto"/>
        <w:right w:val="none" w:sz="0" w:space="0" w:color="auto"/>
      </w:divBdr>
      <w:divsChild>
        <w:div w:id="1710762820">
          <w:marLeft w:val="0"/>
          <w:marRight w:val="0"/>
          <w:marTop w:val="0"/>
          <w:marBottom w:val="0"/>
          <w:divBdr>
            <w:top w:val="none" w:sz="0" w:space="0" w:color="auto"/>
            <w:left w:val="none" w:sz="0" w:space="0" w:color="auto"/>
            <w:bottom w:val="none" w:sz="0" w:space="0" w:color="auto"/>
            <w:right w:val="none" w:sz="0" w:space="0" w:color="auto"/>
          </w:divBdr>
          <w:divsChild>
            <w:div w:id="73670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7.wmf"/><Relationship Id="rId21" Type="http://schemas.openxmlformats.org/officeDocument/2006/relationships/image" Target="media/image5.wmf"/><Relationship Id="rId42" Type="http://schemas.openxmlformats.org/officeDocument/2006/relationships/image" Target="media/image15.wmf"/><Relationship Id="rId63" Type="http://schemas.openxmlformats.org/officeDocument/2006/relationships/image" Target="media/image21.wmf"/><Relationship Id="rId84" Type="http://schemas.openxmlformats.org/officeDocument/2006/relationships/image" Target="media/image31.wmf"/><Relationship Id="rId138" Type="http://schemas.openxmlformats.org/officeDocument/2006/relationships/oleObject" Target="embeddings/oleObject68.bin"/><Relationship Id="rId159" Type="http://schemas.openxmlformats.org/officeDocument/2006/relationships/image" Target="media/image67.wmf"/><Relationship Id="rId170" Type="http://schemas.openxmlformats.org/officeDocument/2006/relationships/image" Target="media/image72.wmf"/><Relationship Id="rId191" Type="http://schemas.openxmlformats.org/officeDocument/2006/relationships/image" Target="media/image82.emf"/><Relationship Id="rId107" Type="http://schemas.openxmlformats.org/officeDocument/2006/relationships/image" Target="media/image42.wmf"/><Relationship Id="rId11" Type="http://schemas.openxmlformats.org/officeDocument/2006/relationships/footer" Target="footer1.xml"/><Relationship Id="rId32" Type="http://schemas.openxmlformats.org/officeDocument/2006/relationships/oleObject" Target="embeddings/oleObject8.bin"/><Relationship Id="rId53" Type="http://schemas.openxmlformats.org/officeDocument/2006/relationships/oleObject" Target="embeddings/oleObject20.bin"/><Relationship Id="rId74" Type="http://schemas.openxmlformats.org/officeDocument/2006/relationships/oleObject" Target="embeddings/oleObject34.bin"/><Relationship Id="rId128" Type="http://schemas.openxmlformats.org/officeDocument/2006/relationships/oleObject" Target="embeddings/oleObject62.bin"/><Relationship Id="rId149" Type="http://schemas.openxmlformats.org/officeDocument/2006/relationships/image" Target="media/image62.wmf"/><Relationship Id="rId5" Type="http://schemas.openxmlformats.org/officeDocument/2006/relationships/webSettings" Target="webSettings.xml"/><Relationship Id="rId95" Type="http://schemas.openxmlformats.org/officeDocument/2006/relationships/oleObject" Target="embeddings/oleObject45.bin"/><Relationship Id="rId160" Type="http://schemas.openxmlformats.org/officeDocument/2006/relationships/oleObject" Target="embeddings/oleObject79.bin"/><Relationship Id="rId181" Type="http://schemas.openxmlformats.org/officeDocument/2006/relationships/image" Target="media/image77.emf"/><Relationship Id="rId22" Type="http://schemas.openxmlformats.org/officeDocument/2006/relationships/oleObject" Target="embeddings/oleObject3.bin"/><Relationship Id="rId43" Type="http://schemas.openxmlformats.org/officeDocument/2006/relationships/oleObject" Target="embeddings/oleObject14.bin"/><Relationship Id="rId64" Type="http://schemas.openxmlformats.org/officeDocument/2006/relationships/oleObject" Target="embeddings/oleObject29.bin"/><Relationship Id="rId118" Type="http://schemas.openxmlformats.org/officeDocument/2006/relationships/oleObject" Target="embeddings/oleObject57.bin"/><Relationship Id="rId139" Type="http://schemas.openxmlformats.org/officeDocument/2006/relationships/image" Target="media/image57.wmf"/><Relationship Id="rId85" Type="http://schemas.openxmlformats.org/officeDocument/2006/relationships/oleObject" Target="embeddings/oleObject40.bin"/><Relationship Id="rId150" Type="http://schemas.openxmlformats.org/officeDocument/2006/relationships/oleObject" Target="embeddings/oleObject74.bin"/><Relationship Id="rId171" Type="http://schemas.openxmlformats.org/officeDocument/2006/relationships/oleObject" Target="embeddings/oleObject84.bin"/><Relationship Id="rId192" Type="http://schemas.openxmlformats.org/officeDocument/2006/relationships/package" Target="embeddings/Microsoft_Visio___7.vsdx"/><Relationship Id="rId12" Type="http://schemas.openxmlformats.org/officeDocument/2006/relationships/footer" Target="footer2.xml"/><Relationship Id="rId33" Type="http://schemas.openxmlformats.org/officeDocument/2006/relationships/image" Target="media/image11.wmf"/><Relationship Id="rId108" Type="http://schemas.openxmlformats.org/officeDocument/2006/relationships/oleObject" Target="embeddings/oleObject52.bin"/><Relationship Id="rId129" Type="http://schemas.openxmlformats.org/officeDocument/2006/relationships/image" Target="media/image53.wmf"/><Relationship Id="rId54" Type="http://schemas.openxmlformats.org/officeDocument/2006/relationships/image" Target="media/image20.wmf"/><Relationship Id="rId75" Type="http://schemas.openxmlformats.org/officeDocument/2006/relationships/image" Target="media/image27.wmf"/><Relationship Id="rId96" Type="http://schemas.openxmlformats.org/officeDocument/2006/relationships/oleObject" Target="embeddings/oleObject46.bin"/><Relationship Id="rId140" Type="http://schemas.openxmlformats.org/officeDocument/2006/relationships/oleObject" Target="embeddings/oleObject69.bin"/><Relationship Id="rId161" Type="http://schemas.openxmlformats.org/officeDocument/2006/relationships/image" Target="media/image68.wmf"/><Relationship Id="rId182" Type="http://schemas.openxmlformats.org/officeDocument/2006/relationships/package" Target="embeddings/Microsoft_Visio___3.vsdx"/><Relationship Id="rId6" Type="http://schemas.openxmlformats.org/officeDocument/2006/relationships/footnotes" Target="footnotes.xml"/><Relationship Id="rId23" Type="http://schemas.openxmlformats.org/officeDocument/2006/relationships/image" Target="media/image6.wmf"/><Relationship Id="rId119" Type="http://schemas.openxmlformats.org/officeDocument/2006/relationships/image" Target="media/image48.wmf"/><Relationship Id="rId44" Type="http://schemas.openxmlformats.org/officeDocument/2006/relationships/oleObject" Target="embeddings/oleObject15.bin"/><Relationship Id="rId65" Type="http://schemas.openxmlformats.org/officeDocument/2006/relationships/image" Target="media/image22.wmf"/><Relationship Id="rId86" Type="http://schemas.openxmlformats.org/officeDocument/2006/relationships/image" Target="media/image32.wmf"/><Relationship Id="rId130" Type="http://schemas.openxmlformats.org/officeDocument/2006/relationships/oleObject" Target="embeddings/oleObject63.bin"/><Relationship Id="rId151" Type="http://schemas.openxmlformats.org/officeDocument/2006/relationships/image" Target="media/image63.wmf"/><Relationship Id="rId172" Type="http://schemas.openxmlformats.org/officeDocument/2006/relationships/image" Target="media/image73.wmf"/><Relationship Id="rId193" Type="http://schemas.openxmlformats.org/officeDocument/2006/relationships/image" Target="media/image83.png"/><Relationship Id="rId13" Type="http://schemas.openxmlformats.org/officeDocument/2006/relationships/header" Target="header3.xml"/><Relationship Id="rId109" Type="http://schemas.openxmlformats.org/officeDocument/2006/relationships/image" Target="media/image43.wmf"/><Relationship Id="rId34" Type="http://schemas.openxmlformats.org/officeDocument/2006/relationships/oleObject" Target="embeddings/oleObject9.bin"/><Relationship Id="rId55" Type="http://schemas.openxmlformats.org/officeDocument/2006/relationships/oleObject" Target="embeddings/oleObject21.bin"/><Relationship Id="rId76" Type="http://schemas.openxmlformats.org/officeDocument/2006/relationships/oleObject" Target="embeddings/oleObject35.bin"/><Relationship Id="rId97" Type="http://schemas.openxmlformats.org/officeDocument/2006/relationships/image" Target="media/image37.wmf"/><Relationship Id="rId120" Type="http://schemas.openxmlformats.org/officeDocument/2006/relationships/oleObject" Target="embeddings/oleObject58.bin"/><Relationship Id="rId141" Type="http://schemas.openxmlformats.org/officeDocument/2006/relationships/image" Target="media/image58.wmf"/><Relationship Id="rId7" Type="http://schemas.openxmlformats.org/officeDocument/2006/relationships/endnotes" Target="endnotes.xml"/><Relationship Id="rId162" Type="http://schemas.openxmlformats.org/officeDocument/2006/relationships/oleObject" Target="embeddings/oleObject80.bin"/><Relationship Id="rId183" Type="http://schemas.openxmlformats.org/officeDocument/2006/relationships/image" Target="media/image78.emf"/><Relationship Id="rId2" Type="http://schemas.openxmlformats.org/officeDocument/2006/relationships/numbering" Target="numbering.xml"/><Relationship Id="rId29" Type="http://schemas.openxmlformats.org/officeDocument/2006/relationships/image" Target="media/image9.wmf"/><Relationship Id="rId24" Type="http://schemas.openxmlformats.org/officeDocument/2006/relationships/oleObject" Target="embeddings/oleObject4.bin"/><Relationship Id="rId40" Type="http://schemas.openxmlformats.org/officeDocument/2006/relationships/oleObject" Target="embeddings/oleObject12.bin"/><Relationship Id="rId45" Type="http://schemas.openxmlformats.org/officeDocument/2006/relationships/oleObject" Target="embeddings/oleObject16.bin"/><Relationship Id="rId66" Type="http://schemas.openxmlformats.org/officeDocument/2006/relationships/oleObject" Target="embeddings/oleObject30.bin"/><Relationship Id="rId87" Type="http://schemas.openxmlformats.org/officeDocument/2006/relationships/oleObject" Target="embeddings/oleObject41.bin"/><Relationship Id="rId110" Type="http://schemas.openxmlformats.org/officeDocument/2006/relationships/oleObject" Target="embeddings/oleObject53.bin"/><Relationship Id="rId115" Type="http://schemas.openxmlformats.org/officeDocument/2006/relationships/image" Target="media/image46.wmf"/><Relationship Id="rId131" Type="http://schemas.openxmlformats.org/officeDocument/2006/relationships/image" Target="media/image54.wmf"/><Relationship Id="rId136" Type="http://schemas.openxmlformats.org/officeDocument/2006/relationships/oleObject" Target="embeddings/oleObject66.bin"/><Relationship Id="rId157" Type="http://schemas.openxmlformats.org/officeDocument/2006/relationships/image" Target="media/image66.wmf"/><Relationship Id="rId178" Type="http://schemas.openxmlformats.org/officeDocument/2006/relationships/oleObject" Target="embeddings/oleObject88.bin"/><Relationship Id="rId61" Type="http://schemas.openxmlformats.org/officeDocument/2006/relationships/oleObject" Target="embeddings/oleObject27.bin"/><Relationship Id="rId82" Type="http://schemas.openxmlformats.org/officeDocument/2006/relationships/oleObject" Target="embeddings/oleObject38.bin"/><Relationship Id="rId152" Type="http://schemas.openxmlformats.org/officeDocument/2006/relationships/oleObject" Target="embeddings/oleObject75.bin"/><Relationship Id="rId173" Type="http://schemas.openxmlformats.org/officeDocument/2006/relationships/oleObject" Target="embeddings/oleObject85.bin"/><Relationship Id="rId194" Type="http://schemas.openxmlformats.org/officeDocument/2006/relationships/image" Target="media/image84.emf"/><Relationship Id="rId199" Type="http://schemas.openxmlformats.org/officeDocument/2006/relationships/fontTable" Target="fontTable.xml"/><Relationship Id="rId19" Type="http://schemas.openxmlformats.org/officeDocument/2006/relationships/image" Target="media/image4.wmf"/><Relationship Id="rId14" Type="http://schemas.openxmlformats.org/officeDocument/2006/relationships/footer" Target="footer3.xml"/><Relationship Id="rId30" Type="http://schemas.openxmlformats.org/officeDocument/2006/relationships/oleObject" Target="embeddings/oleObject7.bin"/><Relationship Id="rId35" Type="http://schemas.openxmlformats.org/officeDocument/2006/relationships/image" Target="media/image12.wmf"/><Relationship Id="rId56" Type="http://schemas.openxmlformats.org/officeDocument/2006/relationships/oleObject" Target="embeddings/oleObject22.bin"/><Relationship Id="rId77" Type="http://schemas.openxmlformats.org/officeDocument/2006/relationships/image" Target="media/image28.wmf"/><Relationship Id="rId100" Type="http://schemas.openxmlformats.org/officeDocument/2006/relationships/oleObject" Target="embeddings/oleObject48.bin"/><Relationship Id="rId105" Type="http://schemas.openxmlformats.org/officeDocument/2006/relationships/image" Target="media/image41.wmf"/><Relationship Id="rId126" Type="http://schemas.openxmlformats.org/officeDocument/2006/relationships/oleObject" Target="embeddings/oleObject61.bin"/><Relationship Id="rId147" Type="http://schemas.openxmlformats.org/officeDocument/2006/relationships/image" Target="media/image61.wmf"/><Relationship Id="rId168" Type="http://schemas.openxmlformats.org/officeDocument/2006/relationships/image" Target="media/image71.wmf"/><Relationship Id="rId8" Type="http://schemas.openxmlformats.org/officeDocument/2006/relationships/image" Target="media/image1.jpeg"/><Relationship Id="rId51" Type="http://schemas.openxmlformats.org/officeDocument/2006/relationships/oleObject" Target="embeddings/oleObject19.bin"/><Relationship Id="rId72" Type="http://schemas.openxmlformats.org/officeDocument/2006/relationships/oleObject" Target="embeddings/oleObject33.bin"/><Relationship Id="rId93" Type="http://schemas.openxmlformats.org/officeDocument/2006/relationships/oleObject" Target="embeddings/oleObject44.bin"/><Relationship Id="rId98" Type="http://schemas.openxmlformats.org/officeDocument/2006/relationships/oleObject" Target="embeddings/oleObject47.bin"/><Relationship Id="rId121" Type="http://schemas.openxmlformats.org/officeDocument/2006/relationships/image" Target="media/image49.wmf"/><Relationship Id="rId142" Type="http://schemas.openxmlformats.org/officeDocument/2006/relationships/oleObject" Target="embeddings/oleObject70.bin"/><Relationship Id="rId163" Type="http://schemas.openxmlformats.org/officeDocument/2006/relationships/oleObject" Target="embeddings/oleObject81.bin"/><Relationship Id="rId184" Type="http://schemas.openxmlformats.org/officeDocument/2006/relationships/package" Target="embeddings/Microsoft_Visio___4.vsdx"/><Relationship Id="rId189" Type="http://schemas.openxmlformats.org/officeDocument/2006/relationships/image" Target="media/image81.emf"/><Relationship Id="rId3" Type="http://schemas.openxmlformats.org/officeDocument/2006/relationships/styles" Target="styles.xml"/><Relationship Id="rId25" Type="http://schemas.openxmlformats.org/officeDocument/2006/relationships/image" Target="media/image7.wmf"/><Relationship Id="rId46" Type="http://schemas.openxmlformats.org/officeDocument/2006/relationships/image" Target="media/image16.wmf"/><Relationship Id="rId67" Type="http://schemas.openxmlformats.org/officeDocument/2006/relationships/image" Target="media/image23.wmf"/><Relationship Id="rId116" Type="http://schemas.openxmlformats.org/officeDocument/2006/relationships/oleObject" Target="embeddings/oleObject56.bin"/><Relationship Id="rId137" Type="http://schemas.openxmlformats.org/officeDocument/2006/relationships/oleObject" Target="embeddings/oleObject67.bin"/><Relationship Id="rId158" Type="http://schemas.openxmlformats.org/officeDocument/2006/relationships/oleObject" Target="embeddings/oleObject78.bin"/><Relationship Id="rId20" Type="http://schemas.openxmlformats.org/officeDocument/2006/relationships/oleObject" Target="embeddings/oleObject2.bin"/><Relationship Id="rId41" Type="http://schemas.openxmlformats.org/officeDocument/2006/relationships/oleObject" Target="embeddings/oleObject13.bin"/><Relationship Id="rId62" Type="http://schemas.openxmlformats.org/officeDocument/2006/relationships/oleObject" Target="embeddings/oleObject28.bin"/><Relationship Id="rId83" Type="http://schemas.openxmlformats.org/officeDocument/2006/relationships/oleObject" Target="embeddings/oleObject39.bin"/><Relationship Id="rId88" Type="http://schemas.openxmlformats.org/officeDocument/2006/relationships/image" Target="media/image33.wmf"/><Relationship Id="rId111" Type="http://schemas.openxmlformats.org/officeDocument/2006/relationships/image" Target="media/image44.wmf"/><Relationship Id="rId132" Type="http://schemas.openxmlformats.org/officeDocument/2006/relationships/oleObject" Target="embeddings/oleObject64.bin"/><Relationship Id="rId153" Type="http://schemas.openxmlformats.org/officeDocument/2006/relationships/image" Target="media/image64.wmf"/><Relationship Id="rId174" Type="http://schemas.openxmlformats.org/officeDocument/2006/relationships/image" Target="media/image74.wmf"/><Relationship Id="rId179" Type="http://schemas.openxmlformats.org/officeDocument/2006/relationships/image" Target="media/image76.emf"/><Relationship Id="rId195" Type="http://schemas.openxmlformats.org/officeDocument/2006/relationships/package" Target="embeddings/Microsoft_Visio___8.vsdx"/><Relationship Id="rId190" Type="http://schemas.openxmlformats.org/officeDocument/2006/relationships/package" Target="embeddings/Microsoft_Visio___6.vsdx"/><Relationship Id="rId15" Type="http://schemas.openxmlformats.org/officeDocument/2006/relationships/image" Target="media/image2.emf"/><Relationship Id="rId36" Type="http://schemas.openxmlformats.org/officeDocument/2006/relationships/oleObject" Target="embeddings/oleObject10.bin"/><Relationship Id="rId57" Type="http://schemas.openxmlformats.org/officeDocument/2006/relationships/oleObject" Target="embeddings/oleObject23.bin"/><Relationship Id="rId106" Type="http://schemas.openxmlformats.org/officeDocument/2006/relationships/oleObject" Target="embeddings/oleObject51.bin"/><Relationship Id="rId127" Type="http://schemas.openxmlformats.org/officeDocument/2006/relationships/image" Target="media/image52.wmf"/><Relationship Id="rId10" Type="http://schemas.openxmlformats.org/officeDocument/2006/relationships/header" Target="header2.xml"/><Relationship Id="rId31" Type="http://schemas.openxmlformats.org/officeDocument/2006/relationships/image" Target="media/image10.wmf"/><Relationship Id="rId52" Type="http://schemas.openxmlformats.org/officeDocument/2006/relationships/image" Target="media/image19.wmf"/><Relationship Id="rId73" Type="http://schemas.openxmlformats.org/officeDocument/2006/relationships/image" Target="media/image26.wmf"/><Relationship Id="rId78" Type="http://schemas.openxmlformats.org/officeDocument/2006/relationships/oleObject" Target="embeddings/oleObject36.bin"/><Relationship Id="rId94" Type="http://schemas.openxmlformats.org/officeDocument/2006/relationships/image" Target="media/image36.wmf"/><Relationship Id="rId99" Type="http://schemas.openxmlformats.org/officeDocument/2006/relationships/image" Target="media/image38.wmf"/><Relationship Id="rId101" Type="http://schemas.openxmlformats.org/officeDocument/2006/relationships/image" Target="media/image39.wmf"/><Relationship Id="rId122" Type="http://schemas.openxmlformats.org/officeDocument/2006/relationships/oleObject" Target="embeddings/oleObject59.bin"/><Relationship Id="rId143" Type="http://schemas.openxmlformats.org/officeDocument/2006/relationships/image" Target="media/image59.wmf"/><Relationship Id="rId148" Type="http://schemas.openxmlformats.org/officeDocument/2006/relationships/oleObject" Target="embeddings/oleObject73.bin"/><Relationship Id="rId164" Type="http://schemas.openxmlformats.org/officeDocument/2006/relationships/image" Target="media/image69.wmf"/><Relationship Id="rId169" Type="http://schemas.openxmlformats.org/officeDocument/2006/relationships/oleObject" Target="embeddings/oleObject83.bin"/><Relationship Id="rId185" Type="http://schemas.openxmlformats.org/officeDocument/2006/relationships/image" Target="media/image79.emf"/><Relationship Id="rId4" Type="http://schemas.openxmlformats.org/officeDocument/2006/relationships/settings" Target="settings.xml"/><Relationship Id="rId9" Type="http://schemas.openxmlformats.org/officeDocument/2006/relationships/header" Target="header1.xml"/><Relationship Id="rId180" Type="http://schemas.openxmlformats.org/officeDocument/2006/relationships/package" Target="embeddings/Microsoft_Visio___2.vsdx"/><Relationship Id="rId26" Type="http://schemas.openxmlformats.org/officeDocument/2006/relationships/oleObject" Target="embeddings/oleObject5.bin"/><Relationship Id="rId47" Type="http://schemas.openxmlformats.org/officeDocument/2006/relationships/oleObject" Target="embeddings/oleObject17.bin"/><Relationship Id="rId68" Type="http://schemas.openxmlformats.org/officeDocument/2006/relationships/oleObject" Target="embeddings/oleObject31.bin"/><Relationship Id="rId89" Type="http://schemas.openxmlformats.org/officeDocument/2006/relationships/oleObject" Target="embeddings/oleObject42.bin"/><Relationship Id="rId112" Type="http://schemas.openxmlformats.org/officeDocument/2006/relationships/oleObject" Target="embeddings/oleObject54.bin"/><Relationship Id="rId133" Type="http://schemas.openxmlformats.org/officeDocument/2006/relationships/image" Target="media/image55.wmf"/><Relationship Id="rId154" Type="http://schemas.openxmlformats.org/officeDocument/2006/relationships/oleObject" Target="embeddings/oleObject76.bin"/><Relationship Id="rId175" Type="http://schemas.openxmlformats.org/officeDocument/2006/relationships/oleObject" Target="embeddings/oleObject86.bin"/><Relationship Id="rId196" Type="http://schemas.openxmlformats.org/officeDocument/2006/relationships/image" Target="media/image85.emf"/><Relationship Id="rId200" Type="http://schemas.openxmlformats.org/officeDocument/2006/relationships/theme" Target="theme/theme1.xml"/><Relationship Id="rId16" Type="http://schemas.openxmlformats.org/officeDocument/2006/relationships/package" Target="embeddings/Microsoft_Visio___.vsdx"/><Relationship Id="rId37" Type="http://schemas.openxmlformats.org/officeDocument/2006/relationships/image" Target="media/image13.wmf"/><Relationship Id="rId58" Type="http://schemas.openxmlformats.org/officeDocument/2006/relationships/oleObject" Target="embeddings/oleObject24.bin"/><Relationship Id="rId79" Type="http://schemas.openxmlformats.org/officeDocument/2006/relationships/image" Target="media/image29.wmf"/><Relationship Id="rId102" Type="http://schemas.openxmlformats.org/officeDocument/2006/relationships/oleObject" Target="embeddings/oleObject49.bin"/><Relationship Id="rId123" Type="http://schemas.openxmlformats.org/officeDocument/2006/relationships/image" Target="media/image50.wmf"/><Relationship Id="rId144" Type="http://schemas.openxmlformats.org/officeDocument/2006/relationships/oleObject" Target="embeddings/oleObject71.bin"/><Relationship Id="rId90" Type="http://schemas.openxmlformats.org/officeDocument/2006/relationships/image" Target="media/image34.wmf"/><Relationship Id="rId165" Type="http://schemas.openxmlformats.org/officeDocument/2006/relationships/oleObject" Target="embeddings/oleObject82.bin"/><Relationship Id="rId186" Type="http://schemas.openxmlformats.org/officeDocument/2006/relationships/package" Target="embeddings/Microsoft_Visio___5.vsdx"/><Relationship Id="rId27" Type="http://schemas.openxmlformats.org/officeDocument/2006/relationships/image" Target="media/image8.wmf"/><Relationship Id="rId48" Type="http://schemas.openxmlformats.org/officeDocument/2006/relationships/image" Target="media/image17.wmf"/><Relationship Id="rId69" Type="http://schemas.openxmlformats.org/officeDocument/2006/relationships/image" Target="media/image24.wmf"/><Relationship Id="rId113" Type="http://schemas.openxmlformats.org/officeDocument/2006/relationships/image" Target="media/image45.wmf"/><Relationship Id="rId134" Type="http://schemas.openxmlformats.org/officeDocument/2006/relationships/oleObject" Target="embeddings/oleObject65.bin"/><Relationship Id="rId80" Type="http://schemas.openxmlformats.org/officeDocument/2006/relationships/oleObject" Target="embeddings/oleObject37.bin"/><Relationship Id="rId155" Type="http://schemas.openxmlformats.org/officeDocument/2006/relationships/image" Target="media/image65.wmf"/><Relationship Id="rId176" Type="http://schemas.openxmlformats.org/officeDocument/2006/relationships/oleObject" Target="embeddings/oleObject87.bin"/><Relationship Id="rId197" Type="http://schemas.openxmlformats.org/officeDocument/2006/relationships/package" Target="embeddings/Microsoft_Visio___9.vsdx"/><Relationship Id="rId201" Type="http://schemas.microsoft.com/office/2016/09/relationships/commentsIds" Target="commentsIds.xml"/><Relationship Id="rId17" Type="http://schemas.openxmlformats.org/officeDocument/2006/relationships/image" Target="media/image3.wmf"/><Relationship Id="rId38" Type="http://schemas.openxmlformats.org/officeDocument/2006/relationships/oleObject" Target="embeddings/oleObject11.bin"/><Relationship Id="rId59" Type="http://schemas.openxmlformats.org/officeDocument/2006/relationships/oleObject" Target="embeddings/oleObject25.bin"/><Relationship Id="rId103" Type="http://schemas.openxmlformats.org/officeDocument/2006/relationships/image" Target="media/image40.wmf"/><Relationship Id="rId124" Type="http://schemas.openxmlformats.org/officeDocument/2006/relationships/oleObject" Target="embeddings/oleObject60.bin"/><Relationship Id="rId70" Type="http://schemas.openxmlformats.org/officeDocument/2006/relationships/oleObject" Target="embeddings/oleObject32.bin"/><Relationship Id="rId91" Type="http://schemas.openxmlformats.org/officeDocument/2006/relationships/oleObject" Target="embeddings/oleObject43.bin"/><Relationship Id="rId145" Type="http://schemas.openxmlformats.org/officeDocument/2006/relationships/image" Target="media/image60.wmf"/><Relationship Id="rId166" Type="http://schemas.openxmlformats.org/officeDocument/2006/relationships/image" Target="media/image70.emf"/><Relationship Id="rId187" Type="http://schemas.openxmlformats.org/officeDocument/2006/relationships/image" Target="media/image80.wmf"/><Relationship Id="rId1" Type="http://schemas.openxmlformats.org/officeDocument/2006/relationships/customXml" Target="../customXml/item1.xml"/><Relationship Id="rId28" Type="http://schemas.openxmlformats.org/officeDocument/2006/relationships/oleObject" Target="embeddings/oleObject6.bin"/><Relationship Id="rId49" Type="http://schemas.openxmlformats.org/officeDocument/2006/relationships/oleObject" Target="embeddings/oleObject18.bin"/><Relationship Id="rId114" Type="http://schemas.openxmlformats.org/officeDocument/2006/relationships/oleObject" Target="embeddings/oleObject55.bin"/><Relationship Id="rId60" Type="http://schemas.openxmlformats.org/officeDocument/2006/relationships/oleObject" Target="embeddings/oleObject26.bin"/><Relationship Id="rId81" Type="http://schemas.openxmlformats.org/officeDocument/2006/relationships/image" Target="media/image30.wmf"/><Relationship Id="rId135" Type="http://schemas.openxmlformats.org/officeDocument/2006/relationships/image" Target="media/image56.wmf"/><Relationship Id="rId156" Type="http://schemas.openxmlformats.org/officeDocument/2006/relationships/oleObject" Target="embeddings/oleObject77.bin"/><Relationship Id="rId177" Type="http://schemas.openxmlformats.org/officeDocument/2006/relationships/image" Target="media/image75.wmf"/><Relationship Id="rId198" Type="http://schemas.openxmlformats.org/officeDocument/2006/relationships/image" Target="media/image86.jpeg"/><Relationship Id="rId18" Type="http://schemas.openxmlformats.org/officeDocument/2006/relationships/oleObject" Target="embeddings/oleObject1.bin"/><Relationship Id="rId39" Type="http://schemas.openxmlformats.org/officeDocument/2006/relationships/image" Target="media/image14.wmf"/><Relationship Id="rId50" Type="http://schemas.openxmlformats.org/officeDocument/2006/relationships/image" Target="media/image18.wmf"/><Relationship Id="rId104" Type="http://schemas.openxmlformats.org/officeDocument/2006/relationships/oleObject" Target="embeddings/oleObject50.bin"/><Relationship Id="rId125" Type="http://schemas.openxmlformats.org/officeDocument/2006/relationships/image" Target="media/image51.wmf"/><Relationship Id="rId146" Type="http://schemas.openxmlformats.org/officeDocument/2006/relationships/oleObject" Target="embeddings/oleObject72.bin"/><Relationship Id="rId167" Type="http://schemas.openxmlformats.org/officeDocument/2006/relationships/package" Target="embeddings/Microsoft_Visio___1.vsdx"/><Relationship Id="rId188" Type="http://schemas.openxmlformats.org/officeDocument/2006/relationships/oleObject" Target="embeddings/oleObject89.bin"/><Relationship Id="rId71" Type="http://schemas.openxmlformats.org/officeDocument/2006/relationships/image" Target="media/image25.wmf"/><Relationship Id="rId92" Type="http://schemas.openxmlformats.org/officeDocument/2006/relationships/image" Target="media/image35.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93AC7-94AE-4129-BA8D-916AAEEEF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1957</Words>
  <Characters>11159</Characters>
  <Application>Microsoft Office Word</Application>
  <DocSecurity>0</DocSecurity>
  <Lines>92</Lines>
  <Paragraphs>26</Paragraphs>
  <ScaleCrop>false</ScaleCrop>
  <Company/>
  <LinksUpToDate>false</LinksUpToDate>
  <CharactersWithSpaces>13090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贤 孟</dc:creator>
  <cp:keywords/>
  <dc:description/>
  <cp:lastModifiedBy>微软用户</cp:lastModifiedBy>
  <cp:revision>3</cp:revision>
  <cp:lastPrinted>2024-08-10T00:27:00Z</cp:lastPrinted>
  <dcterms:created xsi:type="dcterms:W3CDTF">2024-08-26T03:52:00Z</dcterms:created>
  <dcterms:modified xsi:type="dcterms:W3CDTF">2024-08-26T03:52:00Z</dcterms:modified>
</cp:coreProperties>
</file>