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3283B" w14:textId="2B2387F8" w:rsidR="00047331" w:rsidRPr="00F31BA5" w:rsidRDefault="006257A5" w:rsidP="00047331">
      <w:pPr>
        <w:jc w:val="center"/>
        <w:rPr>
          <w:rFonts w:ascii="Times New Roman" w:eastAsia="黑体" w:hAnsi="Times New Roman"/>
          <w:b/>
          <w:sz w:val="32"/>
          <w:szCs w:val="32"/>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sidRPr="006257A5">
        <w:rPr>
          <w:rStyle w:val="MTEquationSection"/>
          <w:rFonts w:hint="eastAsia"/>
        </w:rPr>
        <w:instrText>公式章</w:instrText>
      </w:r>
      <w:r w:rsidRPr="006257A5">
        <w:rPr>
          <w:rStyle w:val="MTEquationSection"/>
          <w:rFonts w:hint="eastAsia"/>
        </w:rPr>
        <w:instrText xml:space="preserve"> 1 </w:instrText>
      </w:r>
      <w:r w:rsidRPr="006257A5">
        <w:rPr>
          <w:rStyle w:val="MTEquationSection"/>
          <w:rFonts w:hint="eastAsia"/>
        </w:rPr>
        <w:instrText>节</w:instrText>
      </w:r>
      <w:r w:rsidRPr="006257A5">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bookmarkStart w:id="0" w:name="OLE_LINK3"/>
      <w:r w:rsidR="00F24A04">
        <w:rPr>
          <w:rFonts w:ascii="Times New Roman" w:eastAsia="黑体" w:hAnsi="Times New Roman" w:hint="eastAsia"/>
          <w:b/>
          <w:sz w:val="36"/>
          <w:szCs w:val="36"/>
        </w:rPr>
        <w:t>基于</w:t>
      </w:r>
      <w:r w:rsidR="00005E57">
        <w:rPr>
          <w:rFonts w:ascii="Times New Roman" w:eastAsia="黑体" w:hAnsi="Times New Roman" w:hint="eastAsia"/>
          <w:b/>
          <w:sz w:val="36"/>
          <w:szCs w:val="36"/>
        </w:rPr>
        <w:t>G</w:t>
      </w:r>
      <w:r w:rsidR="00005E57">
        <w:rPr>
          <w:rFonts w:ascii="Times New Roman" w:eastAsia="黑体" w:hAnsi="Times New Roman"/>
          <w:b/>
          <w:sz w:val="36"/>
          <w:szCs w:val="36"/>
        </w:rPr>
        <w:t>ADF-</w:t>
      </w:r>
      <w:r w:rsidR="009873D3">
        <w:rPr>
          <w:rFonts w:ascii="Times New Roman" w:eastAsia="黑体" w:hAnsi="Times New Roman" w:hint="eastAsia"/>
          <w:b/>
          <w:sz w:val="36"/>
          <w:szCs w:val="36"/>
        </w:rPr>
        <w:t>G</w:t>
      </w:r>
      <w:r w:rsidR="008B1DC0">
        <w:rPr>
          <w:rFonts w:ascii="Times New Roman" w:eastAsia="黑体" w:hAnsi="Times New Roman"/>
          <w:b/>
          <w:sz w:val="36"/>
          <w:szCs w:val="36"/>
        </w:rPr>
        <w:t>CB</w:t>
      </w:r>
      <w:r w:rsidR="00633E33">
        <w:rPr>
          <w:rFonts w:ascii="Times New Roman" w:eastAsia="黑体" w:hAnsi="Times New Roman"/>
          <w:b/>
          <w:sz w:val="36"/>
          <w:szCs w:val="36"/>
        </w:rPr>
        <w:t>AM</w:t>
      </w:r>
      <w:r w:rsidR="004615E4">
        <w:rPr>
          <w:rFonts w:ascii="Times New Roman" w:eastAsia="黑体" w:hAnsi="Times New Roman"/>
          <w:b/>
          <w:sz w:val="36"/>
          <w:szCs w:val="36"/>
        </w:rPr>
        <w:t>-</w:t>
      </w:r>
      <w:r w:rsidR="004615E4">
        <w:rPr>
          <w:rFonts w:ascii="Times New Roman" w:eastAsia="黑体" w:hAnsi="Times New Roman" w:hint="eastAsia"/>
          <w:b/>
          <w:sz w:val="36"/>
          <w:szCs w:val="36"/>
        </w:rPr>
        <w:t>ResNet</w:t>
      </w:r>
      <w:r w:rsidR="008B1DC0">
        <w:rPr>
          <w:rFonts w:ascii="Times New Roman" w:eastAsia="黑体" w:hAnsi="Times New Roman" w:hint="eastAsia"/>
          <w:b/>
          <w:sz w:val="36"/>
          <w:szCs w:val="36"/>
        </w:rPr>
        <w:t>的</w:t>
      </w:r>
      <w:r w:rsidR="008B1DC0">
        <w:rPr>
          <w:rFonts w:ascii="Times New Roman" w:eastAsia="黑体" w:hAnsi="Times New Roman"/>
          <w:b/>
          <w:sz w:val="36"/>
          <w:szCs w:val="36"/>
        </w:rPr>
        <w:t>DAS</w:t>
      </w:r>
      <w:r w:rsidR="008B1DC0">
        <w:rPr>
          <w:rFonts w:ascii="Times New Roman" w:eastAsia="黑体" w:hAnsi="Times New Roman" w:hint="eastAsia"/>
          <w:b/>
          <w:sz w:val="36"/>
          <w:szCs w:val="36"/>
        </w:rPr>
        <w:t>周界安防信号识别方法</w:t>
      </w:r>
      <w:bookmarkEnd w:id="0"/>
    </w:p>
    <w:p w14:paraId="1ECB475D" w14:textId="77777777" w:rsidR="00047331" w:rsidRPr="00540410" w:rsidRDefault="0047472F" w:rsidP="00047331">
      <w:pPr>
        <w:jc w:val="center"/>
        <w:rPr>
          <w:rFonts w:ascii="Times New Roman" w:eastAsia="宋体" w:hAnsi="Times New Roman"/>
          <w:b/>
          <w:sz w:val="24"/>
          <w:szCs w:val="24"/>
        </w:rPr>
      </w:pPr>
      <w:r>
        <w:rPr>
          <w:rFonts w:ascii="Times New Roman" w:eastAsia="宋体" w:hAnsi="Times New Roman" w:hint="eastAsia"/>
          <w:b/>
          <w:sz w:val="24"/>
          <w:szCs w:val="24"/>
        </w:rPr>
        <w:t>尚秋峰</w:t>
      </w:r>
      <w:r w:rsidR="00047331" w:rsidRPr="00540410">
        <w:rPr>
          <w:rFonts w:ascii="Times New Roman" w:eastAsia="宋体" w:hAnsi="Times New Roman"/>
          <w:b/>
          <w:sz w:val="24"/>
          <w:szCs w:val="24"/>
        </w:rPr>
        <w:t>，</w:t>
      </w:r>
      <w:r>
        <w:rPr>
          <w:rFonts w:ascii="Times New Roman" w:eastAsia="宋体" w:hAnsi="Times New Roman" w:hint="eastAsia"/>
          <w:b/>
          <w:sz w:val="24"/>
          <w:szCs w:val="24"/>
        </w:rPr>
        <w:t>王若楠</w:t>
      </w:r>
      <w:r w:rsidR="00451DBD" w:rsidRPr="00540410">
        <w:rPr>
          <w:rFonts w:ascii="Times New Roman" w:eastAsia="宋体" w:hAnsi="Times New Roman"/>
          <w:b/>
          <w:sz w:val="24"/>
          <w:szCs w:val="24"/>
        </w:rPr>
        <w:t>*</w:t>
      </w:r>
    </w:p>
    <w:p w14:paraId="777D6BC9" w14:textId="77777777" w:rsidR="00656493" w:rsidRPr="00540410" w:rsidRDefault="00656493" w:rsidP="00656493">
      <w:pPr>
        <w:ind w:firstLineChars="350" w:firstLine="525"/>
        <w:rPr>
          <w:rFonts w:ascii="Times New Roman" w:eastAsia="宋体" w:hAnsi="Times New Roman"/>
          <w:sz w:val="15"/>
          <w:szCs w:val="15"/>
        </w:rPr>
      </w:pPr>
      <w:r w:rsidRPr="00540410">
        <w:rPr>
          <w:rFonts w:ascii="Times New Roman" w:eastAsia="宋体" w:hAnsi="Times New Roman"/>
          <w:sz w:val="15"/>
          <w:szCs w:val="15"/>
        </w:rPr>
        <w:t>（</w:t>
      </w:r>
      <w:r>
        <w:rPr>
          <w:rFonts w:ascii="Times New Roman" w:eastAsia="宋体" w:hAnsi="Times New Roman" w:hint="eastAsia"/>
          <w:sz w:val="15"/>
          <w:szCs w:val="15"/>
        </w:rPr>
        <w:t>华北电力大</w:t>
      </w:r>
      <w:r w:rsidRPr="00540410">
        <w:rPr>
          <w:rFonts w:ascii="Times New Roman" w:eastAsia="宋体" w:hAnsi="Times New Roman"/>
          <w:sz w:val="15"/>
          <w:szCs w:val="15"/>
        </w:rPr>
        <w:t>学</w:t>
      </w:r>
      <w:r w:rsidRPr="00540410">
        <w:rPr>
          <w:rFonts w:ascii="Times New Roman" w:eastAsia="宋体" w:hAnsi="Times New Roman" w:hint="eastAsia"/>
          <w:sz w:val="15"/>
          <w:szCs w:val="15"/>
        </w:rPr>
        <w:t xml:space="preserve"> </w:t>
      </w:r>
      <w:bookmarkStart w:id="1" w:name="_Hlk205114014"/>
      <w:r>
        <w:rPr>
          <w:rFonts w:ascii="Times New Roman" w:eastAsia="宋体" w:hAnsi="Times New Roman" w:hint="eastAsia"/>
          <w:sz w:val="15"/>
          <w:szCs w:val="15"/>
        </w:rPr>
        <w:t>电子与通信工程系</w:t>
      </w:r>
      <w:r w:rsidRPr="00540410">
        <w:rPr>
          <w:rFonts w:ascii="Times New Roman" w:eastAsia="宋体" w:hAnsi="Times New Roman"/>
          <w:sz w:val="15"/>
          <w:szCs w:val="15"/>
        </w:rPr>
        <w:t>，</w:t>
      </w:r>
      <w:r>
        <w:rPr>
          <w:rFonts w:ascii="Times New Roman" w:eastAsia="宋体" w:hAnsi="Times New Roman" w:hint="eastAsia"/>
          <w:sz w:val="15"/>
          <w:szCs w:val="15"/>
        </w:rPr>
        <w:t>河北省电力物联网技术重点实验室</w:t>
      </w:r>
      <w:r w:rsidRPr="00540410">
        <w:rPr>
          <w:rFonts w:ascii="Times New Roman" w:eastAsia="宋体" w:hAnsi="Times New Roman"/>
          <w:sz w:val="15"/>
          <w:szCs w:val="15"/>
        </w:rPr>
        <w:t>，</w:t>
      </w:r>
      <w:r>
        <w:rPr>
          <w:rFonts w:ascii="Times New Roman" w:eastAsia="宋体" w:hAnsi="Times New Roman" w:hint="eastAsia"/>
          <w:sz w:val="15"/>
          <w:szCs w:val="15"/>
        </w:rPr>
        <w:t>保定市光纤传感与光通信技术重点实验室，</w:t>
      </w:r>
      <w:bookmarkEnd w:id="1"/>
      <w:r>
        <w:rPr>
          <w:rFonts w:ascii="Times New Roman" w:eastAsia="宋体" w:hAnsi="Times New Roman" w:hint="eastAsia"/>
          <w:sz w:val="15"/>
          <w:szCs w:val="15"/>
        </w:rPr>
        <w:t>保定</w:t>
      </w:r>
      <w:r w:rsidRPr="00540410">
        <w:rPr>
          <w:rFonts w:ascii="Times New Roman" w:eastAsia="宋体" w:hAnsi="Times New Roman"/>
          <w:sz w:val="15"/>
          <w:szCs w:val="15"/>
        </w:rPr>
        <w:t xml:space="preserve"> </w:t>
      </w:r>
      <w:r>
        <w:rPr>
          <w:rFonts w:ascii="Times New Roman" w:eastAsia="宋体" w:hAnsi="Times New Roman"/>
          <w:sz w:val="15"/>
          <w:szCs w:val="15"/>
        </w:rPr>
        <w:t>071003</w:t>
      </w:r>
      <w:r w:rsidRPr="00540410">
        <w:rPr>
          <w:rFonts w:ascii="Times New Roman" w:eastAsia="宋体" w:hAnsi="Times New Roman"/>
          <w:sz w:val="15"/>
          <w:szCs w:val="15"/>
        </w:rPr>
        <w:t>）</w:t>
      </w:r>
    </w:p>
    <w:p w14:paraId="219CF648" w14:textId="77777777" w:rsidR="00047331" w:rsidRPr="00656493" w:rsidRDefault="00047331" w:rsidP="00047331">
      <w:pPr>
        <w:rPr>
          <w:rFonts w:ascii="Times New Roman" w:eastAsia="宋体" w:hAnsi="Times New Roman"/>
          <w:b/>
          <w:szCs w:val="21"/>
        </w:rPr>
      </w:pPr>
    </w:p>
    <w:p w14:paraId="1DA0F02A" w14:textId="3DD22138" w:rsidR="00101BA1" w:rsidRDefault="00047331" w:rsidP="00047331">
      <w:pPr>
        <w:rPr>
          <w:rFonts w:ascii="楷体_GB2312" w:eastAsia="楷体_GB2312" w:hAnsi="Times New Roman"/>
          <w:kern w:val="0"/>
          <w:sz w:val="18"/>
          <w:szCs w:val="18"/>
        </w:rPr>
      </w:pPr>
      <w:r w:rsidRPr="00447727">
        <w:rPr>
          <w:rFonts w:ascii="Times New Roman" w:eastAsia="宋体" w:hAnsi="Times New Roman"/>
          <w:b/>
          <w:sz w:val="18"/>
          <w:szCs w:val="18"/>
        </w:rPr>
        <w:t>摘要：</w:t>
      </w:r>
      <w:r w:rsidR="008F1CAC">
        <w:rPr>
          <w:rFonts w:ascii="Times New Roman" w:eastAsia="楷体_GB2312" w:hAnsi="Times New Roman" w:cs="Times New Roman" w:hint="eastAsia"/>
          <w:kern w:val="0"/>
          <w:sz w:val="18"/>
          <w:szCs w:val="18"/>
        </w:rPr>
        <w:t>为提升</w:t>
      </w:r>
      <w:r w:rsidR="00EC482C" w:rsidRPr="00E061FD">
        <w:rPr>
          <w:rFonts w:ascii="Times New Roman" w:eastAsia="楷体_GB2312" w:hAnsi="Times New Roman" w:cs="Times New Roman"/>
          <w:kern w:val="0"/>
          <w:sz w:val="18"/>
          <w:szCs w:val="18"/>
        </w:rPr>
        <w:t>分布式声波传感（</w:t>
      </w:r>
      <w:r w:rsidR="00EC482C" w:rsidRPr="00E061FD">
        <w:rPr>
          <w:rFonts w:ascii="Times New Roman" w:eastAsia="楷体_GB2312" w:hAnsi="Times New Roman" w:cs="Times New Roman"/>
          <w:kern w:val="0"/>
          <w:sz w:val="18"/>
          <w:szCs w:val="18"/>
        </w:rPr>
        <w:t>DAS</w:t>
      </w:r>
      <w:r w:rsidR="00EC482C" w:rsidRPr="00E061FD">
        <w:rPr>
          <w:rFonts w:ascii="Times New Roman" w:eastAsia="楷体_GB2312" w:hAnsi="Times New Roman" w:cs="Times New Roman"/>
          <w:kern w:val="0"/>
          <w:sz w:val="18"/>
          <w:szCs w:val="18"/>
        </w:rPr>
        <w:t>）</w:t>
      </w:r>
      <w:r w:rsidR="00EC482C">
        <w:rPr>
          <w:rFonts w:ascii="Times New Roman" w:eastAsia="楷体_GB2312" w:hAnsi="Times New Roman" w:cs="Times New Roman" w:hint="eastAsia"/>
          <w:kern w:val="0"/>
          <w:sz w:val="18"/>
          <w:szCs w:val="18"/>
        </w:rPr>
        <w:t>系统</w:t>
      </w:r>
      <w:r w:rsidR="00130EB9">
        <w:rPr>
          <w:rFonts w:ascii="Times New Roman" w:eastAsia="楷体_GB2312" w:hAnsi="Times New Roman" w:cs="Times New Roman" w:hint="eastAsia"/>
          <w:kern w:val="0"/>
          <w:sz w:val="18"/>
          <w:szCs w:val="18"/>
        </w:rPr>
        <w:t>采集的</w:t>
      </w:r>
      <w:r w:rsidR="008F1CAC">
        <w:rPr>
          <w:rFonts w:ascii="Times New Roman" w:eastAsia="楷体_GB2312" w:hAnsi="Times New Roman" w:cs="Times New Roman" w:hint="eastAsia"/>
          <w:kern w:val="0"/>
          <w:sz w:val="18"/>
          <w:szCs w:val="18"/>
        </w:rPr>
        <w:t>振动信号识别精度，</w:t>
      </w:r>
      <w:r w:rsidR="00893F3A" w:rsidRPr="00E061FD">
        <w:rPr>
          <w:rFonts w:ascii="Times New Roman" w:eastAsia="楷体_GB2312" w:hAnsi="Times New Roman" w:cs="Times New Roman"/>
          <w:kern w:val="0"/>
          <w:sz w:val="18"/>
          <w:szCs w:val="18"/>
        </w:rPr>
        <w:t>本文提出</w:t>
      </w:r>
      <w:r w:rsidR="008F1CAC">
        <w:rPr>
          <w:rFonts w:ascii="Times New Roman" w:eastAsia="楷体_GB2312" w:hAnsi="Times New Roman" w:cs="Times New Roman" w:hint="eastAsia"/>
          <w:kern w:val="0"/>
          <w:sz w:val="18"/>
          <w:szCs w:val="18"/>
        </w:rPr>
        <w:t>了</w:t>
      </w:r>
      <w:r w:rsidR="00893F3A" w:rsidRPr="00E061FD">
        <w:rPr>
          <w:rFonts w:ascii="Times New Roman" w:eastAsia="楷体_GB2312" w:hAnsi="Times New Roman" w:cs="Times New Roman"/>
          <w:kern w:val="0"/>
          <w:sz w:val="18"/>
          <w:szCs w:val="18"/>
        </w:rPr>
        <w:t>一种</w:t>
      </w:r>
      <w:r w:rsidR="00461673" w:rsidRPr="00E061FD">
        <w:rPr>
          <w:rFonts w:ascii="Times New Roman" w:eastAsia="楷体_GB2312" w:hAnsi="Times New Roman" w:cs="Times New Roman"/>
          <w:kern w:val="0"/>
          <w:sz w:val="18"/>
          <w:szCs w:val="18"/>
        </w:rPr>
        <w:t>周界安防信号识别方法。</w:t>
      </w:r>
      <w:r w:rsidR="00EA0177">
        <w:rPr>
          <w:rFonts w:ascii="Times New Roman" w:eastAsia="楷体_GB2312" w:hAnsi="Times New Roman" w:cs="Times New Roman" w:hint="eastAsia"/>
          <w:kern w:val="0"/>
          <w:sz w:val="18"/>
          <w:szCs w:val="18"/>
        </w:rPr>
        <w:t>采用</w:t>
      </w:r>
      <w:r w:rsidR="004462E7">
        <w:rPr>
          <w:rFonts w:ascii="Times New Roman" w:eastAsia="楷体_GB2312" w:hAnsi="Times New Roman" w:cs="Times New Roman" w:hint="eastAsia"/>
          <w:kern w:val="0"/>
          <w:sz w:val="18"/>
          <w:szCs w:val="18"/>
        </w:rPr>
        <w:t>格拉姆角差场（</w:t>
      </w:r>
      <w:r w:rsidR="004462E7" w:rsidRPr="00E061FD">
        <w:rPr>
          <w:rFonts w:ascii="Times New Roman" w:eastAsia="楷体_GB2312" w:hAnsi="Times New Roman" w:cs="Times New Roman"/>
          <w:kern w:val="0"/>
          <w:sz w:val="18"/>
          <w:szCs w:val="18"/>
        </w:rPr>
        <w:t>GADF</w:t>
      </w:r>
      <w:r w:rsidR="004462E7">
        <w:rPr>
          <w:rFonts w:ascii="Times New Roman" w:eastAsia="楷体_GB2312" w:hAnsi="Times New Roman" w:cs="Times New Roman" w:hint="eastAsia"/>
          <w:kern w:val="0"/>
          <w:sz w:val="18"/>
          <w:szCs w:val="18"/>
        </w:rPr>
        <w:t>）</w:t>
      </w:r>
      <w:r w:rsidR="00D31DFC" w:rsidRPr="00E061FD">
        <w:rPr>
          <w:rFonts w:ascii="Times New Roman" w:eastAsia="楷体_GB2312" w:hAnsi="Times New Roman" w:cs="Times New Roman"/>
          <w:kern w:val="0"/>
          <w:sz w:val="18"/>
          <w:szCs w:val="18"/>
        </w:rPr>
        <w:t>将一维</w:t>
      </w:r>
      <w:r w:rsidR="007D3ACD">
        <w:rPr>
          <w:rFonts w:ascii="Times New Roman" w:eastAsia="楷体_GB2312" w:hAnsi="Times New Roman" w:cs="Times New Roman" w:hint="eastAsia"/>
          <w:kern w:val="0"/>
          <w:sz w:val="18"/>
          <w:szCs w:val="18"/>
        </w:rPr>
        <w:t>时序振动</w:t>
      </w:r>
      <w:r w:rsidR="00D31DFC" w:rsidRPr="00E061FD">
        <w:rPr>
          <w:rFonts w:ascii="Times New Roman" w:eastAsia="楷体_GB2312" w:hAnsi="Times New Roman" w:cs="Times New Roman"/>
          <w:kern w:val="0"/>
          <w:sz w:val="18"/>
          <w:szCs w:val="18"/>
        </w:rPr>
        <w:t>信号转换为二维图像，</w:t>
      </w:r>
      <w:r w:rsidR="00F720D9">
        <w:rPr>
          <w:rFonts w:ascii="Times New Roman" w:eastAsia="楷体_GB2312" w:hAnsi="Times New Roman" w:cs="Times New Roman" w:hint="eastAsia"/>
          <w:kern w:val="0"/>
          <w:sz w:val="18"/>
          <w:szCs w:val="18"/>
        </w:rPr>
        <w:t>经</w:t>
      </w:r>
      <w:r w:rsidR="00F720D9">
        <w:rPr>
          <w:rFonts w:ascii="Times New Roman" w:eastAsia="楷体_GB2312" w:hAnsi="Times New Roman" w:cs="Times New Roman" w:hint="eastAsia"/>
          <w:kern w:val="0"/>
          <w:sz w:val="18"/>
          <w:szCs w:val="18"/>
        </w:rPr>
        <w:t>Res</w:t>
      </w:r>
      <w:r w:rsidR="00F720D9">
        <w:rPr>
          <w:rFonts w:ascii="Times New Roman" w:eastAsia="楷体_GB2312" w:hAnsi="Times New Roman" w:cs="Times New Roman"/>
          <w:kern w:val="0"/>
          <w:sz w:val="18"/>
          <w:szCs w:val="18"/>
        </w:rPr>
        <w:t>N</w:t>
      </w:r>
      <w:r w:rsidR="00F720D9">
        <w:rPr>
          <w:rFonts w:ascii="Times New Roman" w:eastAsia="楷体_GB2312" w:hAnsi="Times New Roman" w:cs="Times New Roman" w:hint="eastAsia"/>
          <w:kern w:val="0"/>
          <w:sz w:val="18"/>
          <w:szCs w:val="18"/>
        </w:rPr>
        <w:t>et</w:t>
      </w:r>
      <w:r w:rsidR="00F720D9">
        <w:rPr>
          <w:rFonts w:ascii="Times New Roman" w:eastAsia="楷体_GB2312" w:hAnsi="Times New Roman" w:cs="Times New Roman" w:hint="eastAsia"/>
          <w:kern w:val="0"/>
          <w:sz w:val="18"/>
          <w:szCs w:val="18"/>
        </w:rPr>
        <w:t>中的残差块</w:t>
      </w:r>
      <w:r w:rsidR="00F720D9" w:rsidRPr="00E061FD">
        <w:rPr>
          <w:rFonts w:ascii="Times New Roman" w:eastAsia="楷体_GB2312" w:hAnsi="Times New Roman" w:cs="Times New Roman"/>
          <w:kern w:val="0"/>
          <w:sz w:val="18"/>
          <w:szCs w:val="18"/>
        </w:rPr>
        <w:t>提取</w:t>
      </w:r>
      <w:r w:rsidR="00F720D9">
        <w:rPr>
          <w:rFonts w:ascii="Times New Roman" w:eastAsia="楷体_GB2312" w:hAnsi="Times New Roman" w:cs="Times New Roman" w:hint="eastAsia"/>
          <w:kern w:val="0"/>
          <w:sz w:val="18"/>
          <w:szCs w:val="18"/>
        </w:rPr>
        <w:t>特征</w:t>
      </w:r>
      <w:r w:rsidR="00D31DFC" w:rsidRPr="00E061FD">
        <w:rPr>
          <w:rFonts w:ascii="Times New Roman" w:eastAsia="楷体_GB2312" w:hAnsi="Times New Roman" w:cs="Times New Roman"/>
          <w:kern w:val="0"/>
          <w:sz w:val="18"/>
          <w:szCs w:val="18"/>
        </w:rPr>
        <w:t>后</w:t>
      </w:r>
      <w:r w:rsidR="00F720D9">
        <w:rPr>
          <w:rFonts w:ascii="Times New Roman" w:eastAsia="楷体_GB2312" w:hAnsi="Times New Roman" w:cs="Times New Roman" w:hint="eastAsia"/>
          <w:kern w:val="0"/>
          <w:sz w:val="18"/>
          <w:szCs w:val="18"/>
        </w:rPr>
        <w:t>，采用</w:t>
      </w:r>
      <w:r w:rsidR="00EC482C">
        <w:rPr>
          <w:rFonts w:ascii="Times New Roman" w:eastAsia="楷体_GB2312" w:hAnsi="Times New Roman" w:cs="Times New Roman" w:hint="eastAsia"/>
          <w:kern w:val="0"/>
          <w:sz w:val="18"/>
          <w:szCs w:val="18"/>
        </w:rPr>
        <w:t>分组卷积注意力（</w:t>
      </w:r>
      <w:r w:rsidR="00F720D9">
        <w:rPr>
          <w:rFonts w:ascii="Times New Roman" w:eastAsia="楷体_GB2312" w:hAnsi="Times New Roman" w:cs="Times New Roman" w:hint="eastAsia"/>
          <w:kern w:val="0"/>
          <w:sz w:val="18"/>
          <w:szCs w:val="18"/>
        </w:rPr>
        <w:t>G</w:t>
      </w:r>
      <w:r w:rsidR="00D338A9">
        <w:rPr>
          <w:rFonts w:ascii="Times New Roman" w:eastAsia="楷体_GB2312" w:hAnsi="Times New Roman" w:cs="Times New Roman" w:hint="eastAsia"/>
          <w:kern w:val="0"/>
          <w:sz w:val="18"/>
          <w:szCs w:val="18"/>
        </w:rPr>
        <w:t>C</w:t>
      </w:r>
      <w:r w:rsidR="00D338A9">
        <w:rPr>
          <w:rFonts w:ascii="Times New Roman" w:eastAsia="楷体_GB2312" w:hAnsi="Times New Roman" w:cs="Times New Roman"/>
          <w:kern w:val="0"/>
          <w:sz w:val="18"/>
          <w:szCs w:val="18"/>
        </w:rPr>
        <w:t>BAM</w:t>
      </w:r>
      <w:r w:rsidR="00EC482C">
        <w:rPr>
          <w:rFonts w:ascii="Times New Roman" w:eastAsia="楷体_GB2312" w:hAnsi="Times New Roman" w:cs="Times New Roman" w:hint="eastAsia"/>
          <w:kern w:val="0"/>
          <w:sz w:val="18"/>
          <w:szCs w:val="18"/>
        </w:rPr>
        <w:t>）</w:t>
      </w:r>
      <w:r w:rsidR="00F720D9">
        <w:rPr>
          <w:rFonts w:ascii="Times New Roman" w:eastAsia="楷体_GB2312" w:hAnsi="Times New Roman" w:cs="Times New Roman" w:hint="eastAsia"/>
          <w:kern w:val="0"/>
          <w:sz w:val="18"/>
          <w:szCs w:val="18"/>
        </w:rPr>
        <w:t>对其</w:t>
      </w:r>
      <w:r w:rsidR="00D31DFC" w:rsidRPr="00E061FD">
        <w:rPr>
          <w:rFonts w:ascii="Times New Roman" w:eastAsia="楷体_GB2312" w:hAnsi="Times New Roman" w:cs="Times New Roman"/>
          <w:kern w:val="0"/>
          <w:sz w:val="18"/>
          <w:szCs w:val="18"/>
        </w:rPr>
        <w:t>进行</w:t>
      </w:r>
      <w:r w:rsidR="00F720D9" w:rsidRPr="00E061FD">
        <w:rPr>
          <w:rFonts w:ascii="Times New Roman" w:eastAsia="楷体_GB2312" w:hAnsi="Times New Roman" w:cs="Times New Roman"/>
          <w:kern w:val="0"/>
          <w:sz w:val="18"/>
          <w:szCs w:val="18"/>
        </w:rPr>
        <w:t>分组</w:t>
      </w:r>
      <w:r w:rsidR="00E061FD">
        <w:rPr>
          <w:rFonts w:ascii="Times New Roman" w:eastAsia="楷体_GB2312" w:hAnsi="Times New Roman" w:cs="Times New Roman" w:hint="eastAsia"/>
          <w:kern w:val="0"/>
          <w:sz w:val="18"/>
          <w:szCs w:val="18"/>
        </w:rPr>
        <w:t>调整</w:t>
      </w:r>
      <w:r w:rsidR="00C53B42">
        <w:rPr>
          <w:rFonts w:ascii="Times New Roman" w:eastAsia="楷体_GB2312" w:hAnsi="Times New Roman" w:cs="Times New Roman" w:hint="eastAsia"/>
          <w:kern w:val="0"/>
          <w:sz w:val="18"/>
          <w:szCs w:val="18"/>
        </w:rPr>
        <w:t>特征权重</w:t>
      </w:r>
      <w:r w:rsidR="00893F3A" w:rsidRPr="00E061FD">
        <w:rPr>
          <w:rFonts w:ascii="Times New Roman" w:eastAsia="楷体_GB2312" w:hAnsi="Times New Roman" w:cs="Times New Roman"/>
          <w:kern w:val="0"/>
          <w:sz w:val="18"/>
          <w:szCs w:val="18"/>
        </w:rPr>
        <w:t>，</w:t>
      </w:r>
      <w:r w:rsidR="00F720D9">
        <w:rPr>
          <w:rFonts w:ascii="Times New Roman" w:eastAsia="楷体_GB2312" w:hAnsi="Times New Roman" w:cs="Times New Roman" w:hint="eastAsia"/>
          <w:kern w:val="0"/>
          <w:sz w:val="18"/>
          <w:szCs w:val="18"/>
        </w:rPr>
        <w:t>来</w:t>
      </w:r>
      <w:r w:rsidR="007D3ACD" w:rsidRPr="007D3ACD">
        <w:rPr>
          <w:rFonts w:ascii="Times New Roman" w:eastAsia="楷体_GB2312" w:hAnsi="Times New Roman" w:cs="Times New Roman" w:hint="eastAsia"/>
          <w:kern w:val="0"/>
          <w:sz w:val="18"/>
          <w:szCs w:val="18"/>
        </w:rPr>
        <w:t>提升</w:t>
      </w:r>
      <w:r w:rsidR="000B5A5A">
        <w:rPr>
          <w:rFonts w:ascii="Times New Roman" w:eastAsia="楷体_GB2312" w:hAnsi="Times New Roman" w:cs="Times New Roman" w:hint="eastAsia"/>
          <w:kern w:val="0"/>
          <w:sz w:val="18"/>
          <w:szCs w:val="18"/>
        </w:rPr>
        <w:t>残差网络</w:t>
      </w:r>
      <w:r w:rsidR="007D3ACD" w:rsidRPr="007D3ACD">
        <w:rPr>
          <w:rFonts w:ascii="Times New Roman" w:eastAsia="楷体_GB2312" w:hAnsi="Times New Roman" w:cs="Times New Roman" w:hint="eastAsia"/>
          <w:kern w:val="0"/>
          <w:sz w:val="18"/>
          <w:szCs w:val="18"/>
        </w:rPr>
        <w:t>对核心特征</w:t>
      </w:r>
      <w:r w:rsidR="007D3ACD">
        <w:rPr>
          <w:rFonts w:ascii="Times New Roman" w:eastAsia="楷体_GB2312" w:hAnsi="Times New Roman" w:cs="Times New Roman" w:hint="eastAsia"/>
          <w:kern w:val="0"/>
          <w:sz w:val="18"/>
          <w:szCs w:val="18"/>
        </w:rPr>
        <w:t>及边缘细节</w:t>
      </w:r>
      <w:r w:rsidR="007D3ACD" w:rsidRPr="007D3ACD">
        <w:rPr>
          <w:rFonts w:ascii="Times New Roman" w:eastAsia="楷体_GB2312" w:hAnsi="Times New Roman" w:cs="Times New Roman" w:hint="eastAsia"/>
          <w:kern w:val="0"/>
          <w:sz w:val="18"/>
          <w:szCs w:val="18"/>
        </w:rPr>
        <w:t>的捕获效能</w:t>
      </w:r>
      <w:r w:rsidR="00893F3A" w:rsidRPr="00E061FD">
        <w:rPr>
          <w:rFonts w:ascii="Times New Roman" w:eastAsia="楷体_GB2312" w:hAnsi="Times New Roman" w:cs="Times New Roman"/>
          <w:kern w:val="0"/>
          <w:sz w:val="18"/>
          <w:szCs w:val="18"/>
        </w:rPr>
        <w:t>。</w:t>
      </w:r>
      <w:r w:rsidR="00101BA1" w:rsidRPr="00E061FD">
        <w:rPr>
          <w:rFonts w:ascii="Times New Roman" w:eastAsia="楷体_GB2312" w:hAnsi="Times New Roman" w:cs="Times New Roman"/>
          <w:kern w:val="0"/>
          <w:sz w:val="18"/>
          <w:szCs w:val="18"/>
        </w:rPr>
        <w:t>搭建</w:t>
      </w:r>
      <w:r w:rsidR="006556F0">
        <w:rPr>
          <w:rFonts w:ascii="Times New Roman" w:eastAsia="楷体_GB2312" w:hAnsi="Times New Roman" w:cs="Times New Roman" w:hint="eastAsia"/>
          <w:kern w:val="0"/>
          <w:sz w:val="18"/>
          <w:szCs w:val="18"/>
        </w:rPr>
        <w:t>了</w:t>
      </w:r>
      <w:r w:rsidR="00101BA1" w:rsidRPr="00E061FD">
        <w:rPr>
          <w:rFonts w:ascii="Times New Roman" w:eastAsia="楷体_GB2312" w:hAnsi="Times New Roman" w:cs="Times New Roman"/>
          <w:kern w:val="0"/>
          <w:sz w:val="18"/>
          <w:szCs w:val="18"/>
        </w:rPr>
        <w:t>基于</w:t>
      </w:r>
      <w:r w:rsidR="00101BA1" w:rsidRPr="00E061FD">
        <w:rPr>
          <w:rFonts w:ascii="Times New Roman" w:eastAsia="楷体_GB2312" w:hAnsi="Times New Roman" w:cs="Times New Roman"/>
          <w:kern w:val="0"/>
          <w:sz w:val="18"/>
          <w:szCs w:val="18"/>
        </w:rPr>
        <w:t xml:space="preserve"> DAS </w:t>
      </w:r>
      <w:r w:rsidR="00101BA1" w:rsidRPr="00E061FD">
        <w:rPr>
          <w:rFonts w:ascii="Times New Roman" w:eastAsia="楷体_GB2312" w:hAnsi="Times New Roman" w:cs="Times New Roman"/>
          <w:kern w:val="0"/>
          <w:sz w:val="18"/>
          <w:szCs w:val="18"/>
        </w:rPr>
        <w:t>的实验系统，采集攀爬、拍打、踩踏、跑步及无入侵五种振动信号进行测试</w:t>
      </w:r>
      <w:r w:rsidR="009B0A7C">
        <w:rPr>
          <w:rFonts w:ascii="Times New Roman" w:eastAsia="楷体_GB2312" w:hAnsi="Times New Roman" w:cs="Times New Roman" w:hint="eastAsia"/>
          <w:kern w:val="0"/>
          <w:sz w:val="18"/>
          <w:szCs w:val="18"/>
        </w:rPr>
        <w:t>，</w:t>
      </w:r>
      <w:r w:rsidR="00101BA1" w:rsidRPr="00E061FD">
        <w:rPr>
          <w:rFonts w:ascii="Times New Roman" w:eastAsia="楷体_GB2312" w:hAnsi="Times New Roman" w:cs="Times New Roman"/>
          <w:kern w:val="0"/>
          <w:sz w:val="18"/>
          <w:szCs w:val="18"/>
        </w:rPr>
        <w:t>实验结果</w:t>
      </w:r>
      <w:r w:rsidR="006547D0">
        <w:rPr>
          <w:rFonts w:ascii="Times New Roman" w:eastAsia="楷体_GB2312" w:hAnsi="Times New Roman" w:cs="Times New Roman" w:hint="eastAsia"/>
          <w:kern w:val="0"/>
          <w:sz w:val="18"/>
          <w:szCs w:val="18"/>
        </w:rPr>
        <w:t>表明</w:t>
      </w:r>
      <w:r w:rsidR="00101BA1" w:rsidRPr="00E061FD">
        <w:rPr>
          <w:rFonts w:ascii="Times New Roman" w:eastAsia="楷体_GB2312" w:hAnsi="Times New Roman" w:cs="Times New Roman"/>
          <w:kern w:val="0"/>
          <w:sz w:val="18"/>
          <w:szCs w:val="18"/>
        </w:rPr>
        <w:t>，所提方法的识别准确率达</w:t>
      </w:r>
      <w:r w:rsidR="00101BA1" w:rsidRPr="00E061FD">
        <w:rPr>
          <w:rFonts w:ascii="Times New Roman" w:eastAsia="楷体_GB2312" w:hAnsi="Times New Roman" w:cs="Times New Roman"/>
          <w:kern w:val="0"/>
          <w:sz w:val="18"/>
          <w:szCs w:val="18"/>
        </w:rPr>
        <w:t xml:space="preserve"> </w:t>
      </w:r>
      <w:r w:rsidR="00C5408B">
        <w:rPr>
          <w:rFonts w:ascii="Times New Roman" w:eastAsia="楷体_GB2312" w:hAnsi="Times New Roman" w:cs="Times New Roman"/>
          <w:kern w:val="0"/>
          <w:sz w:val="18"/>
          <w:szCs w:val="18"/>
        </w:rPr>
        <w:t>99.</w:t>
      </w:r>
      <w:r w:rsidR="00AF4FD0">
        <w:rPr>
          <w:rFonts w:ascii="Times New Roman" w:eastAsia="楷体_GB2312" w:hAnsi="Times New Roman" w:cs="Times New Roman"/>
          <w:kern w:val="0"/>
          <w:sz w:val="18"/>
          <w:szCs w:val="18"/>
        </w:rPr>
        <w:t>3</w:t>
      </w:r>
      <w:r w:rsidR="00101BA1" w:rsidRPr="00E061FD">
        <w:rPr>
          <w:rFonts w:ascii="Times New Roman" w:eastAsia="楷体_GB2312" w:hAnsi="Times New Roman" w:cs="Times New Roman"/>
          <w:kern w:val="0"/>
          <w:sz w:val="18"/>
          <w:szCs w:val="18"/>
        </w:rPr>
        <w:t>%</w:t>
      </w:r>
      <w:r w:rsidR="00101BA1" w:rsidRPr="00E061FD">
        <w:rPr>
          <w:rFonts w:ascii="Times New Roman" w:eastAsia="楷体_GB2312" w:hAnsi="Times New Roman" w:cs="Times New Roman"/>
          <w:kern w:val="0"/>
          <w:sz w:val="18"/>
          <w:szCs w:val="18"/>
        </w:rPr>
        <w:t>，相较于</w:t>
      </w:r>
      <w:r w:rsidR="00101BA1" w:rsidRPr="00E061FD">
        <w:rPr>
          <w:rFonts w:ascii="Times New Roman" w:eastAsia="楷体_GB2312" w:hAnsi="Times New Roman" w:cs="Times New Roman"/>
          <w:kern w:val="0"/>
          <w:sz w:val="18"/>
          <w:szCs w:val="18"/>
        </w:rPr>
        <w:t xml:space="preserve"> CNN</w:t>
      </w:r>
      <w:r w:rsidR="00101BA1" w:rsidRPr="00E061FD">
        <w:rPr>
          <w:rFonts w:ascii="Times New Roman" w:eastAsia="楷体_GB2312" w:hAnsi="Times New Roman" w:cs="Times New Roman"/>
          <w:kern w:val="0"/>
          <w:sz w:val="18"/>
          <w:szCs w:val="18"/>
        </w:rPr>
        <w:t>、</w:t>
      </w:r>
      <w:r w:rsidR="00101BA1" w:rsidRPr="00E061FD">
        <w:rPr>
          <w:rFonts w:ascii="Times New Roman" w:eastAsia="楷体_GB2312" w:hAnsi="Times New Roman" w:cs="Times New Roman"/>
          <w:kern w:val="0"/>
          <w:sz w:val="18"/>
          <w:szCs w:val="18"/>
        </w:rPr>
        <w:t xml:space="preserve">CNN-LSTM </w:t>
      </w:r>
      <w:r w:rsidR="00101BA1" w:rsidRPr="00E061FD">
        <w:rPr>
          <w:rFonts w:ascii="Times New Roman" w:eastAsia="楷体_GB2312" w:hAnsi="Times New Roman" w:cs="Times New Roman"/>
          <w:kern w:val="0"/>
          <w:sz w:val="18"/>
          <w:szCs w:val="18"/>
        </w:rPr>
        <w:t>及</w:t>
      </w:r>
      <w:r w:rsidR="00101BA1" w:rsidRPr="00E061FD">
        <w:rPr>
          <w:rFonts w:ascii="Times New Roman" w:eastAsia="楷体_GB2312" w:hAnsi="Times New Roman" w:cs="Times New Roman"/>
          <w:kern w:val="0"/>
          <w:sz w:val="18"/>
          <w:szCs w:val="18"/>
        </w:rPr>
        <w:t xml:space="preserve"> ResNet </w:t>
      </w:r>
      <w:r w:rsidR="00101BA1" w:rsidRPr="00E061FD">
        <w:rPr>
          <w:rFonts w:ascii="Times New Roman" w:eastAsia="楷体_GB2312" w:hAnsi="Times New Roman" w:cs="Times New Roman"/>
          <w:kern w:val="0"/>
          <w:sz w:val="18"/>
          <w:szCs w:val="18"/>
        </w:rPr>
        <w:t>等传统模型性能更优，为光纤振动事件识别提供了</w:t>
      </w:r>
      <w:r w:rsidR="006547D0">
        <w:rPr>
          <w:rFonts w:ascii="Times New Roman" w:eastAsia="楷体_GB2312" w:hAnsi="Times New Roman" w:cs="Times New Roman" w:hint="eastAsia"/>
          <w:kern w:val="0"/>
          <w:sz w:val="18"/>
          <w:szCs w:val="18"/>
        </w:rPr>
        <w:t>有益参考。</w:t>
      </w:r>
    </w:p>
    <w:p w14:paraId="422A4417" w14:textId="196A5AC0" w:rsidR="00047331" w:rsidRPr="00447727" w:rsidRDefault="00047331" w:rsidP="00047331">
      <w:pPr>
        <w:rPr>
          <w:rFonts w:ascii="Times New Roman" w:eastAsia="宋体" w:hAnsi="Times New Roman"/>
          <w:sz w:val="18"/>
          <w:szCs w:val="18"/>
        </w:rPr>
      </w:pPr>
      <w:r w:rsidRPr="00447727">
        <w:rPr>
          <w:rFonts w:ascii="Times New Roman" w:eastAsia="宋体" w:hAnsi="Times New Roman"/>
          <w:b/>
          <w:sz w:val="18"/>
          <w:szCs w:val="18"/>
        </w:rPr>
        <w:t>关键词：</w:t>
      </w:r>
      <w:r w:rsidR="00A31BCD" w:rsidRPr="00A31BCD">
        <w:rPr>
          <w:rFonts w:ascii="楷体_GB2312" w:eastAsia="楷体_GB2312" w:hAnsi="Times New Roman" w:hint="eastAsia"/>
          <w:sz w:val="18"/>
          <w:szCs w:val="18"/>
        </w:rPr>
        <w:t>周界安防</w:t>
      </w:r>
      <w:r w:rsidRPr="004B2503">
        <w:rPr>
          <w:rFonts w:ascii="楷体_GB2312" w:eastAsia="楷体_GB2312" w:hAnsi="Times New Roman" w:hint="eastAsia"/>
          <w:sz w:val="18"/>
          <w:szCs w:val="18"/>
        </w:rPr>
        <w:t>；</w:t>
      </w:r>
      <w:r w:rsidR="00D51324">
        <w:rPr>
          <w:rFonts w:ascii="Times New Roman" w:eastAsia="楷体_GB2312" w:hAnsi="Times New Roman" w:cs="Times New Roman" w:hint="eastAsia"/>
          <w:sz w:val="18"/>
          <w:szCs w:val="18"/>
        </w:rPr>
        <w:t>分布式声波传感</w:t>
      </w:r>
      <w:r w:rsidRPr="004B2503">
        <w:rPr>
          <w:rFonts w:ascii="楷体_GB2312" w:eastAsia="楷体_GB2312" w:hAnsi="Times New Roman" w:hint="eastAsia"/>
          <w:sz w:val="18"/>
          <w:szCs w:val="18"/>
        </w:rPr>
        <w:t>；</w:t>
      </w:r>
      <w:r w:rsidR="00681D84" w:rsidRPr="000B5A5A">
        <w:rPr>
          <w:rFonts w:ascii="Times New Roman" w:eastAsia="楷体_GB2312" w:hAnsi="Times New Roman" w:cs="Times New Roman"/>
          <w:sz w:val="18"/>
          <w:szCs w:val="18"/>
        </w:rPr>
        <w:t>Re</w:t>
      </w:r>
      <w:r w:rsidR="00FB68A4" w:rsidRPr="000B5A5A">
        <w:rPr>
          <w:rFonts w:ascii="Times New Roman" w:eastAsia="楷体_GB2312" w:hAnsi="Times New Roman" w:cs="Times New Roman"/>
          <w:sz w:val="18"/>
          <w:szCs w:val="18"/>
        </w:rPr>
        <w:t>sNet</w:t>
      </w:r>
      <w:bookmarkStart w:id="2" w:name="OLE_LINK54"/>
      <w:bookmarkStart w:id="3" w:name="OLE_LINK55"/>
      <w:r w:rsidR="00A31BCD">
        <w:rPr>
          <w:rFonts w:ascii="楷体_GB2312" w:eastAsia="楷体_GB2312" w:hAnsi="Times New Roman" w:hint="eastAsia"/>
          <w:sz w:val="18"/>
          <w:szCs w:val="18"/>
        </w:rPr>
        <w:t>；</w:t>
      </w:r>
      <w:bookmarkEnd w:id="2"/>
      <w:bookmarkEnd w:id="3"/>
      <w:r w:rsidR="004B2081" w:rsidRPr="004B2081">
        <w:rPr>
          <w:rFonts w:ascii="Times New Roman" w:eastAsia="楷体_GB2312" w:hAnsi="Times New Roman" w:cs="Times New Roman"/>
          <w:sz w:val="18"/>
          <w:szCs w:val="18"/>
        </w:rPr>
        <w:t>CBAM</w:t>
      </w:r>
      <w:r w:rsidR="005B1E09">
        <w:rPr>
          <w:rFonts w:ascii="楷体_GB2312" w:eastAsia="楷体_GB2312" w:hAnsi="Times New Roman" w:hint="eastAsia"/>
          <w:sz w:val="18"/>
          <w:szCs w:val="18"/>
        </w:rPr>
        <w:t>；</w:t>
      </w:r>
      <w:r w:rsidR="005B1E09">
        <w:rPr>
          <w:rFonts w:ascii="Times New Roman" w:eastAsia="楷体_GB2312" w:hAnsi="Times New Roman" w:cs="Times New Roman"/>
          <w:sz w:val="18"/>
          <w:szCs w:val="18"/>
        </w:rPr>
        <w:t>GADF</w:t>
      </w:r>
    </w:p>
    <w:p w14:paraId="6A82EF1C" w14:textId="77777777" w:rsidR="00047331" w:rsidRPr="00447727" w:rsidRDefault="00047331" w:rsidP="00047331">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3C1BED53" w14:textId="77777777" w:rsidR="00047331" w:rsidRDefault="00047331" w:rsidP="00047331">
      <w:pPr>
        <w:adjustRightInd w:val="0"/>
        <w:snapToGrid w:val="0"/>
        <w:contextualSpacing/>
        <w:jc w:val="center"/>
        <w:rPr>
          <w:rFonts w:ascii="Times New Roman" w:eastAsia="宋体" w:hAnsi="Times New Roman"/>
          <w:b/>
          <w:szCs w:val="21"/>
        </w:rPr>
      </w:pPr>
    </w:p>
    <w:p w14:paraId="166C4F10" w14:textId="77777777" w:rsidR="00673F1A" w:rsidRDefault="00915B15" w:rsidP="00047331">
      <w:pPr>
        <w:adjustRightInd w:val="0"/>
        <w:snapToGrid w:val="0"/>
        <w:ind w:leftChars="250" w:left="525" w:rightChars="250" w:right="525"/>
        <w:jc w:val="center"/>
        <w:rPr>
          <w:rFonts w:ascii="Times New Roman" w:eastAsia="宋体" w:hAnsi="Times New Roman"/>
          <w:b/>
          <w:sz w:val="32"/>
          <w:szCs w:val="32"/>
        </w:rPr>
      </w:pPr>
      <w:bookmarkStart w:id="4" w:name="OLE_LINK5"/>
      <w:r w:rsidRPr="00915B15">
        <w:rPr>
          <w:rFonts w:ascii="Times New Roman" w:eastAsia="宋体" w:hAnsi="Times New Roman"/>
          <w:b/>
          <w:sz w:val="32"/>
          <w:szCs w:val="32"/>
        </w:rPr>
        <w:t>A method for  perimeter security signal recognition based on GCBAM-ResNet and DAS</w:t>
      </w:r>
      <w:r w:rsidR="00673F1A" w:rsidRPr="00673F1A">
        <w:rPr>
          <w:rFonts w:ascii="Times New Roman" w:eastAsia="宋体" w:hAnsi="Times New Roman"/>
          <w:b/>
          <w:sz w:val="32"/>
          <w:szCs w:val="32"/>
        </w:rPr>
        <w:t xml:space="preserve"> </w:t>
      </w:r>
    </w:p>
    <w:p w14:paraId="5421DE58" w14:textId="77777777" w:rsidR="006328C3" w:rsidRDefault="0047472F" w:rsidP="00047331">
      <w:pPr>
        <w:adjustRightInd w:val="0"/>
        <w:snapToGrid w:val="0"/>
        <w:ind w:leftChars="250" w:left="525" w:rightChars="250" w:right="525"/>
        <w:jc w:val="center"/>
        <w:rPr>
          <w:rFonts w:ascii="Times New Roman" w:eastAsia="宋体" w:hAnsi="Times New Roman"/>
          <w:b/>
          <w:szCs w:val="21"/>
        </w:rPr>
      </w:pPr>
      <w:r>
        <w:rPr>
          <w:rFonts w:ascii="Times New Roman" w:eastAsia="宋体" w:hAnsi="Times New Roman"/>
          <w:b/>
          <w:szCs w:val="21"/>
        </w:rPr>
        <w:t>SHANG</w:t>
      </w:r>
      <w:r w:rsidR="00047331" w:rsidRPr="001A2626">
        <w:rPr>
          <w:rFonts w:ascii="Times New Roman" w:eastAsia="宋体" w:hAnsi="Times New Roman"/>
          <w:b/>
          <w:szCs w:val="21"/>
        </w:rPr>
        <w:t xml:space="preserve"> </w:t>
      </w:r>
      <w:r>
        <w:rPr>
          <w:rFonts w:ascii="Times New Roman" w:eastAsia="宋体" w:hAnsi="Times New Roman"/>
          <w:b/>
          <w:szCs w:val="21"/>
        </w:rPr>
        <w:t>Q</w:t>
      </w:r>
      <w:r>
        <w:rPr>
          <w:rFonts w:ascii="Times New Roman" w:eastAsia="宋体" w:hAnsi="Times New Roman" w:hint="eastAsia"/>
          <w:b/>
          <w:szCs w:val="21"/>
        </w:rPr>
        <w:t>iu</w:t>
      </w:r>
      <w:r w:rsidR="00EB5867">
        <w:rPr>
          <w:rFonts w:ascii="Times New Roman" w:eastAsia="宋体" w:hAnsi="Times New Roman"/>
          <w:b/>
          <w:szCs w:val="21"/>
        </w:rPr>
        <w:t>f</w:t>
      </w:r>
      <w:r>
        <w:rPr>
          <w:rFonts w:ascii="Times New Roman" w:eastAsia="宋体" w:hAnsi="Times New Roman" w:hint="eastAsia"/>
          <w:b/>
          <w:szCs w:val="21"/>
        </w:rPr>
        <w:t>eng</w:t>
      </w:r>
      <w:r w:rsidR="00047331" w:rsidRPr="001A2626">
        <w:rPr>
          <w:rFonts w:ascii="Times New Roman" w:eastAsia="宋体" w:hAnsi="Times New Roman"/>
          <w:b/>
          <w:szCs w:val="21"/>
        </w:rPr>
        <w:t xml:space="preserve">, </w:t>
      </w:r>
      <w:r w:rsidR="00A804F0">
        <w:rPr>
          <w:rFonts w:ascii="Times New Roman" w:eastAsia="宋体" w:hAnsi="Times New Roman"/>
          <w:b/>
          <w:szCs w:val="21"/>
        </w:rPr>
        <w:t>W</w:t>
      </w:r>
      <w:r w:rsidR="00EB5867">
        <w:rPr>
          <w:rFonts w:ascii="Times New Roman" w:eastAsia="宋体" w:hAnsi="Times New Roman"/>
          <w:b/>
          <w:szCs w:val="21"/>
        </w:rPr>
        <w:t>ang</w:t>
      </w:r>
      <w:r w:rsidR="00047331" w:rsidRPr="001A2626">
        <w:rPr>
          <w:rFonts w:ascii="Times New Roman" w:eastAsia="宋体" w:hAnsi="Times New Roman"/>
          <w:b/>
          <w:szCs w:val="21"/>
        </w:rPr>
        <w:t xml:space="preserve"> </w:t>
      </w:r>
      <w:r w:rsidR="00EB5867">
        <w:rPr>
          <w:rFonts w:ascii="Times New Roman" w:eastAsia="宋体" w:hAnsi="Times New Roman"/>
          <w:b/>
          <w:szCs w:val="21"/>
        </w:rPr>
        <w:t>Ru</w:t>
      </w:r>
      <w:r w:rsidR="00047331" w:rsidRPr="001A2626">
        <w:rPr>
          <w:rFonts w:ascii="Times New Roman" w:eastAsia="宋体" w:hAnsi="Times New Roman"/>
          <w:b/>
          <w:szCs w:val="21"/>
        </w:rPr>
        <w:t>o</w:t>
      </w:r>
      <w:r w:rsidR="00EB5867">
        <w:rPr>
          <w:rFonts w:ascii="Times New Roman" w:eastAsia="宋体" w:hAnsi="Times New Roman"/>
          <w:b/>
          <w:szCs w:val="21"/>
        </w:rPr>
        <w:t>n</w:t>
      </w:r>
      <w:r w:rsidR="00047331" w:rsidRPr="001A2626">
        <w:rPr>
          <w:rFonts w:ascii="Times New Roman" w:eastAsia="宋体" w:hAnsi="Times New Roman"/>
          <w:b/>
          <w:szCs w:val="21"/>
        </w:rPr>
        <w:t>an*</w:t>
      </w:r>
    </w:p>
    <w:p w14:paraId="325BC563" w14:textId="77777777" w:rsidR="006328C3" w:rsidRPr="001A2626" w:rsidRDefault="006328C3" w:rsidP="006328C3">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sidRPr="00E17B9D">
        <w:rPr>
          <w:rFonts w:ascii="Times New Roman" w:eastAsia="宋体" w:hAnsi="Times New Roman"/>
          <w:b/>
          <w:sz w:val="15"/>
          <w:szCs w:val="15"/>
        </w:rPr>
        <w:t>Department of Electronics and Communication Engineering</w:t>
      </w:r>
      <w:r w:rsidRPr="001A2626">
        <w:rPr>
          <w:rFonts w:ascii="Times New Roman" w:eastAsia="宋体" w:hAnsi="Times New Roman"/>
          <w:b/>
          <w:sz w:val="15"/>
          <w:szCs w:val="15"/>
        </w:rPr>
        <w:t xml:space="preserve">, </w:t>
      </w:r>
      <w:r w:rsidRPr="00E17B9D">
        <w:rPr>
          <w:rFonts w:ascii="Times New Roman" w:eastAsia="宋体" w:hAnsi="Times New Roman"/>
          <w:b/>
          <w:sz w:val="15"/>
          <w:szCs w:val="15"/>
        </w:rPr>
        <w:t>Hebei Key Laboratory of Power Internet of Things Technology</w:t>
      </w:r>
      <w:r w:rsidRPr="001A2626">
        <w:rPr>
          <w:rFonts w:ascii="Times New Roman" w:eastAsia="宋体" w:hAnsi="Times New Roman"/>
          <w:b/>
          <w:sz w:val="15"/>
          <w:szCs w:val="15"/>
        </w:rPr>
        <w:t xml:space="preserve">, </w:t>
      </w:r>
      <w:r w:rsidRPr="00E17B9D">
        <w:rPr>
          <w:rFonts w:ascii="Times New Roman" w:eastAsia="宋体" w:hAnsi="Times New Roman"/>
          <w:b/>
          <w:sz w:val="15"/>
          <w:szCs w:val="15"/>
        </w:rPr>
        <w:t>Baoding Key Laboratory of Optical Fiber Sensing and Optical Communication Technology</w:t>
      </w:r>
      <w:r>
        <w:rPr>
          <w:rFonts w:ascii="Times New Roman" w:eastAsia="宋体" w:hAnsi="Times New Roman"/>
          <w:b/>
          <w:sz w:val="15"/>
          <w:szCs w:val="15"/>
        </w:rPr>
        <w:t>,</w:t>
      </w:r>
      <w:r w:rsidRPr="00E17B9D">
        <w:t xml:space="preserve"> </w:t>
      </w:r>
      <w:r w:rsidRPr="00E17B9D">
        <w:rPr>
          <w:rFonts w:ascii="Times New Roman" w:eastAsia="宋体" w:hAnsi="Times New Roman"/>
          <w:b/>
          <w:sz w:val="15"/>
          <w:szCs w:val="15"/>
        </w:rPr>
        <w:t>North China Electric Power University</w:t>
      </w:r>
      <w:r w:rsidRPr="001A2626">
        <w:rPr>
          <w:rFonts w:ascii="Times New Roman" w:eastAsia="宋体" w:hAnsi="Times New Roman"/>
          <w:b/>
          <w:sz w:val="15"/>
          <w:szCs w:val="15"/>
        </w:rPr>
        <w:t xml:space="preserve"> of China, </w:t>
      </w:r>
      <w:r>
        <w:rPr>
          <w:rFonts w:ascii="Times New Roman" w:eastAsia="宋体" w:hAnsi="Times New Roman"/>
          <w:b/>
          <w:sz w:val="15"/>
          <w:szCs w:val="15"/>
        </w:rPr>
        <w:t>BaoDing</w:t>
      </w:r>
      <w:r w:rsidRPr="001A2626">
        <w:rPr>
          <w:rFonts w:ascii="Times New Roman" w:eastAsia="宋体" w:hAnsi="Times New Roman"/>
          <w:b/>
          <w:sz w:val="15"/>
          <w:szCs w:val="15"/>
        </w:rPr>
        <w:t xml:space="preserve"> </w:t>
      </w:r>
      <w:r>
        <w:rPr>
          <w:rFonts w:ascii="Times New Roman" w:eastAsia="宋体" w:hAnsi="Times New Roman"/>
          <w:b/>
          <w:sz w:val="15"/>
          <w:szCs w:val="15"/>
        </w:rPr>
        <w:t>071003</w:t>
      </w:r>
      <w:r w:rsidRPr="001A2626">
        <w:rPr>
          <w:rFonts w:ascii="Times New Roman" w:eastAsia="宋体" w:hAnsi="Times New Roman"/>
          <w:b/>
          <w:sz w:val="15"/>
          <w:szCs w:val="15"/>
        </w:rPr>
        <w:t>, China</w:t>
      </w:r>
      <w:r>
        <w:rPr>
          <w:rFonts w:ascii="Times New Roman" w:eastAsia="宋体" w:hAnsi="Times New Roman"/>
          <w:b/>
          <w:sz w:val="15"/>
          <w:szCs w:val="15"/>
        </w:rPr>
        <w:t>）</w:t>
      </w:r>
      <w:r w:rsidRPr="001A2626">
        <w:rPr>
          <w:rFonts w:ascii="Times New Roman" w:eastAsia="宋体" w:hAnsi="Times New Roman"/>
          <w:b/>
          <w:sz w:val="15"/>
          <w:szCs w:val="15"/>
        </w:rPr>
        <w:t xml:space="preserve"> </w:t>
      </w:r>
    </w:p>
    <w:p w14:paraId="05B044A1" w14:textId="77777777" w:rsidR="00047331" w:rsidRPr="006328C3" w:rsidRDefault="00047331" w:rsidP="00047331">
      <w:pPr>
        <w:adjustRightInd w:val="0"/>
        <w:snapToGrid w:val="0"/>
        <w:ind w:leftChars="250" w:left="525" w:rightChars="250" w:right="525"/>
        <w:jc w:val="center"/>
        <w:rPr>
          <w:rFonts w:ascii="Times New Roman" w:eastAsia="宋体" w:hAnsi="Times New Roman"/>
          <w:b/>
          <w:strike/>
          <w:szCs w:val="21"/>
        </w:rPr>
      </w:pPr>
    </w:p>
    <w:p w14:paraId="48456221" w14:textId="3DB7DDB7" w:rsidR="0096489C" w:rsidRPr="00AC1A68" w:rsidRDefault="00047331" w:rsidP="0096489C">
      <w:pPr>
        <w:rPr>
          <w:rFonts w:ascii="Times New Roman" w:eastAsia="宋体" w:hAnsi="Times New Roman"/>
          <w:sz w:val="18"/>
          <w:szCs w:val="18"/>
        </w:rPr>
      </w:pPr>
      <w:bookmarkStart w:id="5" w:name="OLE_LINK1"/>
      <w:bookmarkEnd w:id="4"/>
      <w:r w:rsidRPr="0014790E">
        <w:rPr>
          <w:rFonts w:ascii="Times New Roman" w:eastAsia="宋体" w:hAnsi="Times New Roman"/>
          <w:b/>
          <w:sz w:val="18"/>
          <w:szCs w:val="18"/>
        </w:rPr>
        <w:t>Abstract:</w:t>
      </w:r>
      <w:bookmarkEnd w:id="5"/>
      <w:r w:rsidR="00B545C8" w:rsidRPr="00B545C8">
        <w:t xml:space="preserve"> </w:t>
      </w:r>
      <w:r w:rsidR="008F3E59" w:rsidRPr="008F3E59">
        <w:rPr>
          <w:rFonts w:ascii="Times New Roman" w:eastAsia="宋体" w:hAnsi="Times New Roman"/>
          <w:sz w:val="18"/>
          <w:szCs w:val="18"/>
        </w:rPr>
        <w:t>To enhance</w:t>
      </w:r>
      <w:r w:rsidR="00AC1A68" w:rsidRPr="00AC1A68">
        <w:rPr>
          <w:rFonts w:ascii="Times New Roman" w:eastAsia="宋体" w:hAnsi="Times New Roman"/>
          <w:sz w:val="18"/>
          <w:szCs w:val="18"/>
        </w:rPr>
        <w:t xml:space="preserve"> the recognition accuracy of vibration signals collected by a distributed acoustic sensing (DAS) system, </w:t>
      </w:r>
      <w:r w:rsidR="009B0A7C" w:rsidRPr="009B0A7C">
        <w:rPr>
          <w:rFonts w:ascii="Times New Roman" w:eastAsia="宋体" w:hAnsi="Times New Roman"/>
          <w:sz w:val="18"/>
          <w:szCs w:val="18"/>
        </w:rPr>
        <w:t>this paper introduces a novel method for perimeter security signal recognition.</w:t>
      </w:r>
      <w:r w:rsidR="00AC1A68" w:rsidRPr="00AC1A68">
        <w:rPr>
          <w:rFonts w:ascii="Times New Roman" w:eastAsia="宋体" w:hAnsi="Times New Roman"/>
          <w:sz w:val="18"/>
          <w:szCs w:val="18"/>
        </w:rPr>
        <w:t xml:space="preserve"> The Gram Angular Difference Field (GADF) is used to convert one-dimensional temporal vibration signals into two-dimensional images, and after the features are extracted from the residual blocks in ResNet, the Group Convolutional Attention (GCBAM) is used to group them to adjust the feature weights to improve the effectiveness of the residual network in capturing the core features and edge details. An experimental system based on DAS is constructed, and five kinds of vibration signals</w:t>
      </w:r>
      <w:r w:rsidR="007E0CF5" w:rsidRPr="007E0CF5">
        <w:rPr>
          <w:rFonts w:ascii="Times New Roman" w:eastAsia="宋体" w:hAnsi="Times New Roman" w:cs="Times New Roman"/>
          <w:sz w:val="18"/>
          <w:szCs w:val="18"/>
        </w:rPr>
        <w:t>—</w:t>
      </w:r>
      <w:r w:rsidR="00AC1A68" w:rsidRPr="00AC1A68">
        <w:rPr>
          <w:rFonts w:ascii="Times New Roman" w:eastAsia="宋体" w:hAnsi="Times New Roman"/>
          <w:sz w:val="18"/>
          <w:szCs w:val="18"/>
        </w:rPr>
        <w:t xml:space="preserve"> climbing, tapping, stepping, running, and no intrusion, </w:t>
      </w:r>
      <w:r w:rsidR="007E0CF5">
        <w:rPr>
          <w:rFonts w:ascii="Times New Roman" w:eastAsia="宋体" w:hAnsi="Times New Roman" w:hint="eastAsia"/>
          <w:sz w:val="18"/>
          <w:szCs w:val="18"/>
        </w:rPr>
        <w:t>were</w:t>
      </w:r>
      <w:r w:rsidR="007E0CF5">
        <w:rPr>
          <w:rFonts w:ascii="Times New Roman" w:eastAsia="宋体" w:hAnsi="Times New Roman"/>
          <w:sz w:val="18"/>
          <w:szCs w:val="18"/>
        </w:rPr>
        <w:t xml:space="preserve"> </w:t>
      </w:r>
      <w:r w:rsidR="00AC1A68" w:rsidRPr="00AC1A68">
        <w:rPr>
          <w:rFonts w:ascii="Times New Roman" w:eastAsia="宋体" w:hAnsi="Times New Roman"/>
          <w:sz w:val="18"/>
          <w:szCs w:val="18"/>
        </w:rPr>
        <w:t>collected for testing. The experimental results show that the proposed method achieves a recognition accuracy of 99.3%, surpassing traditional models such as CNN, CNN-LSTM, and ResNet</w:t>
      </w:r>
      <w:r w:rsidR="007E0CF5">
        <w:rPr>
          <w:rFonts w:ascii="Times New Roman" w:eastAsia="宋体" w:hAnsi="Times New Roman" w:hint="eastAsia"/>
          <w:sz w:val="18"/>
          <w:szCs w:val="18"/>
        </w:rPr>
        <w:t>.</w:t>
      </w:r>
      <w:r w:rsidR="00AC1A68" w:rsidRPr="00AC1A68">
        <w:rPr>
          <w:rFonts w:ascii="Times New Roman" w:eastAsia="宋体" w:hAnsi="Times New Roman"/>
          <w:sz w:val="18"/>
          <w:szCs w:val="18"/>
        </w:rPr>
        <w:t xml:space="preserve"> </w:t>
      </w:r>
      <w:r w:rsidR="007E0CF5" w:rsidRPr="007E0CF5">
        <w:rPr>
          <w:rFonts w:ascii="Times New Roman" w:eastAsia="宋体" w:hAnsi="Times New Roman"/>
          <w:sz w:val="18"/>
          <w:szCs w:val="18"/>
        </w:rPr>
        <w:t>This research provides a valuable reference for fiber optic vibration event recognition.</w:t>
      </w:r>
    </w:p>
    <w:p w14:paraId="44C89D0A" w14:textId="1F9BD37E" w:rsidR="00047331" w:rsidRPr="00F00F61" w:rsidRDefault="008C75BF" w:rsidP="0096489C">
      <w:pPr>
        <w:rPr>
          <w:rFonts w:ascii="Times New Roman" w:eastAsia="宋体" w:hAnsi="Times New Roman" w:cs="Times New Roman"/>
          <w:sz w:val="18"/>
          <w:szCs w:val="18"/>
        </w:rPr>
      </w:pPr>
      <w:r>
        <w:rPr>
          <w:rFonts w:ascii="Times New Roman" w:eastAsia="宋体" w:hAnsi="Times New Roman"/>
          <w:b/>
          <w:sz w:val="18"/>
          <w:szCs w:val="18"/>
        </w:rPr>
        <w:t>Key words</w:t>
      </w:r>
      <w:r w:rsidR="00047331" w:rsidRPr="0014790E">
        <w:rPr>
          <w:rFonts w:ascii="Times New Roman" w:eastAsia="宋体" w:hAnsi="Times New Roman"/>
          <w:b/>
          <w:sz w:val="18"/>
          <w:szCs w:val="18"/>
        </w:rPr>
        <w:t xml:space="preserve">: </w:t>
      </w:r>
      <w:r w:rsidR="006328C3" w:rsidRPr="006328C3">
        <w:rPr>
          <w:rFonts w:ascii="Times New Roman" w:eastAsia="宋体" w:hAnsi="Times New Roman"/>
          <w:sz w:val="18"/>
          <w:szCs w:val="18"/>
        </w:rPr>
        <w:t>Perimeter security</w:t>
      </w:r>
      <w:r w:rsidR="00047331" w:rsidRPr="0014790E">
        <w:rPr>
          <w:rFonts w:ascii="Times New Roman" w:eastAsia="宋体" w:hAnsi="Times New Roman"/>
          <w:sz w:val="18"/>
          <w:szCs w:val="18"/>
        </w:rPr>
        <w:t>;</w:t>
      </w:r>
      <w:r w:rsidR="00B44BD5" w:rsidRPr="00B44BD5">
        <w:t xml:space="preserve"> </w:t>
      </w:r>
      <w:r w:rsidR="00B44BD5" w:rsidRPr="00B44BD5">
        <w:rPr>
          <w:rFonts w:ascii="Times New Roman" w:eastAsia="宋体" w:hAnsi="Times New Roman" w:cs="Times New Roman"/>
          <w:sz w:val="18"/>
          <w:szCs w:val="18"/>
        </w:rPr>
        <w:t>distributed acoustic sensing</w:t>
      </w:r>
      <w:r w:rsidR="00047331" w:rsidRPr="0014790E">
        <w:rPr>
          <w:rFonts w:ascii="Times New Roman" w:eastAsia="宋体" w:hAnsi="Times New Roman"/>
          <w:sz w:val="18"/>
          <w:szCs w:val="18"/>
        </w:rPr>
        <w:t>;</w:t>
      </w:r>
      <w:r w:rsidR="00513457">
        <w:rPr>
          <w:rFonts w:ascii="Times New Roman" w:eastAsia="宋体" w:hAnsi="Times New Roman"/>
          <w:sz w:val="18"/>
          <w:szCs w:val="18"/>
        </w:rPr>
        <w:t>R</w:t>
      </w:r>
      <w:r w:rsidR="00513457">
        <w:rPr>
          <w:rFonts w:ascii="Times New Roman" w:eastAsia="宋体" w:hAnsi="Times New Roman" w:hint="eastAsia"/>
          <w:sz w:val="18"/>
          <w:szCs w:val="18"/>
        </w:rPr>
        <w:t>es</w:t>
      </w:r>
      <w:r w:rsidR="00513457">
        <w:rPr>
          <w:rFonts w:ascii="Times New Roman" w:eastAsia="宋体" w:hAnsi="Times New Roman"/>
          <w:sz w:val="18"/>
          <w:szCs w:val="18"/>
        </w:rPr>
        <w:t>N</w:t>
      </w:r>
      <w:r w:rsidR="00513457">
        <w:rPr>
          <w:rFonts w:ascii="Times New Roman" w:eastAsia="宋体" w:hAnsi="Times New Roman" w:hint="eastAsia"/>
          <w:sz w:val="18"/>
          <w:szCs w:val="18"/>
        </w:rPr>
        <w:t>et</w:t>
      </w:r>
      <w:r w:rsidR="009C2A04">
        <w:rPr>
          <w:rFonts w:ascii="Times New Roman" w:eastAsia="宋体" w:hAnsi="Times New Roman"/>
          <w:sz w:val="18"/>
          <w:szCs w:val="18"/>
        </w:rPr>
        <w:t>;</w:t>
      </w:r>
      <w:r w:rsidR="009C2A04" w:rsidRPr="009C2A04">
        <w:t xml:space="preserve"> </w:t>
      </w:r>
      <w:r w:rsidR="00F00F61" w:rsidRPr="00F00F61">
        <w:rPr>
          <w:rFonts w:ascii="Times New Roman" w:eastAsia="宋体" w:hAnsi="Times New Roman" w:cs="Times New Roman"/>
          <w:sz w:val="18"/>
          <w:szCs w:val="18"/>
        </w:rPr>
        <w:t>Convolutional Block Attention Module</w:t>
      </w:r>
      <w:r w:rsidR="005B1E09">
        <w:rPr>
          <w:rFonts w:ascii="Times New Roman" w:eastAsia="宋体" w:hAnsi="Times New Roman" w:cs="Times New Roman"/>
          <w:sz w:val="18"/>
          <w:szCs w:val="18"/>
        </w:rPr>
        <w:t xml:space="preserve">; </w:t>
      </w:r>
      <w:r w:rsidR="005B1E09" w:rsidRPr="005303C4">
        <w:rPr>
          <w:rFonts w:ascii="Times New Roman" w:eastAsia="宋体" w:hAnsi="Times New Roman"/>
          <w:sz w:val="18"/>
          <w:szCs w:val="18"/>
        </w:rPr>
        <w:t>Gramian Angular Difference Field</w:t>
      </w:r>
    </w:p>
    <w:p w14:paraId="5F3D69F7" w14:textId="77777777" w:rsidR="00047331" w:rsidRPr="00F31BA5" w:rsidRDefault="00047331" w:rsidP="00047331">
      <w:pPr>
        <w:jc w:val="center"/>
        <w:rPr>
          <w:rFonts w:ascii="Times New Roman" w:eastAsia="宋体" w:hAnsi="Times New Roman"/>
          <w:b/>
          <w:szCs w:val="21"/>
        </w:rPr>
      </w:pPr>
      <w:r w:rsidRPr="00F31BA5">
        <w:rPr>
          <w:rFonts w:ascii="Times New Roman" w:eastAsia="宋体" w:hAnsi="Times New Roman"/>
          <w:b/>
          <w:szCs w:val="21"/>
        </w:rPr>
        <w:t xml:space="preserve"> </w:t>
      </w:r>
    </w:p>
    <w:p w14:paraId="521700B2" w14:textId="77777777" w:rsidR="00047331" w:rsidRPr="00D87119" w:rsidRDefault="00047331" w:rsidP="00047331">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57828FF1" w14:textId="655BC47C" w:rsidR="00835A36" w:rsidRPr="008A4CA8" w:rsidRDefault="00835A36" w:rsidP="00835A36">
      <w:pPr>
        <w:ind w:firstLineChars="200" w:firstLine="420"/>
        <w:rPr>
          <w:rFonts w:ascii="Times New Roman" w:eastAsia="宋体" w:hAnsi="Times New Roman"/>
          <w:bCs/>
          <w:kern w:val="0"/>
          <w:szCs w:val="21"/>
        </w:rPr>
      </w:pPr>
      <w:r w:rsidRPr="00353E14">
        <w:rPr>
          <w:rFonts w:ascii="Times New Roman" w:eastAsia="宋体" w:hAnsi="Times New Roman" w:hint="eastAsia"/>
          <w:bCs/>
          <w:kern w:val="0"/>
          <w:szCs w:val="21"/>
        </w:rPr>
        <w:t>分布式</w:t>
      </w:r>
      <w:r>
        <w:rPr>
          <w:rFonts w:ascii="Times New Roman" w:eastAsia="宋体" w:hAnsi="Times New Roman" w:hint="eastAsia"/>
          <w:bCs/>
          <w:kern w:val="0"/>
          <w:szCs w:val="21"/>
        </w:rPr>
        <w:t>声波</w:t>
      </w:r>
      <w:r w:rsidRPr="00353E14">
        <w:rPr>
          <w:rFonts w:ascii="Times New Roman" w:eastAsia="宋体" w:hAnsi="Times New Roman" w:hint="eastAsia"/>
          <w:bCs/>
          <w:kern w:val="0"/>
          <w:szCs w:val="21"/>
        </w:rPr>
        <w:t>传感</w:t>
      </w:r>
      <w:r>
        <w:rPr>
          <w:rFonts w:ascii="Times New Roman" w:eastAsia="宋体" w:hAnsi="Times New Roman" w:hint="eastAsia"/>
          <w:bCs/>
          <w:kern w:val="0"/>
          <w:szCs w:val="21"/>
        </w:rPr>
        <w:t>（</w:t>
      </w:r>
      <w:r>
        <w:rPr>
          <w:rFonts w:ascii="Times New Roman" w:eastAsia="宋体" w:hAnsi="Times New Roman" w:hint="eastAsia"/>
          <w:bCs/>
          <w:kern w:val="0"/>
          <w:szCs w:val="21"/>
        </w:rPr>
        <w:t>D</w:t>
      </w:r>
      <w:r>
        <w:rPr>
          <w:rFonts w:ascii="Times New Roman" w:eastAsia="宋体" w:hAnsi="Times New Roman"/>
          <w:bCs/>
          <w:kern w:val="0"/>
          <w:szCs w:val="21"/>
        </w:rPr>
        <w:t>AS</w:t>
      </w:r>
      <w:r>
        <w:rPr>
          <w:rFonts w:ascii="Times New Roman" w:eastAsia="宋体" w:hAnsi="Times New Roman" w:hint="eastAsia"/>
          <w:bCs/>
          <w:kern w:val="0"/>
          <w:szCs w:val="21"/>
        </w:rPr>
        <w:t>）</w:t>
      </w:r>
      <w:r w:rsidR="000A4C8A">
        <w:rPr>
          <w:rFonts w:ascii="Times New Roman" w:eastAsia="宋体" w:hAnsi="Times New Roman" w:hint="eastAsia"/>
          <w:bCs/>
          <w:kern w:val="0"/>
          <w:szCs w:val="21"/>
        </w:rPr>
        <w:t>技术凭借</w:t>
      </w:r>
      <w:r>
        <w:rPr>
          <w:rFonts w:ascii="Times New Roman" w:eastAsia="宋体" w:hAnsi="Times New Roman" w:hint="eastAsia"/>
          <w:bCs/>
          <w:kern w:val="0"/>
          <w:szCs w:val="21"/>
        </w:rPr>
        <w:t>灵敏度高、</w:t>
      </w:r>
      <w:r w:rsidR="000A4C8A">
        <w:rPr>
          <w:rFonts w:ascii="Times New Roman" w:eastAsia="宋体" w:hAnsi="Times New Roman" w:hint="eastAsia"/>
          <w:bCs/>
          <w:kern w:val="0"/>
          <w:szCs w:val="21"/>
        </w:rPr>
        <w:t>强</w:t>
      </w:r>
      <w:r>
        <w:rPr>
          <w:rFonts w:ascii="Times New Roman" w:eastAsia="宋体" w:hAnsi="Times New Roman" w:hint="eastAsia"/>
          <w:bCs/>
          <w:kern w:val="0"/>
          <w:szCs w:val="21"/>
        </w:rPr>
        <w:t>耐腐蚀</w:t>
      </w:r>
      <w:r w:rsidR="000A4C8A">
        <w:rPr>
          <w:rFonts w:ascii="Times New Roman" w:eastAsia="宋体" w:hAnsi="Times New Roman" w:hint="eastAsia"/>
          <w:bCs/>
          <w:kern w:val="0"/>
          <w:szCs w:val="21"/>
        </w:rPr>
        <w:t>性及</w:t>
      </w:r>
      <w:r>
        <w:rPr>
          <w:rFonts w:ascii="Times New Roman" w:eastAsia="宋体" w:hAnsi="Times New Roman" w:hint="eastAsia"/>
          <w:bCs/>
          <w:kern w:val="0"/>
          <w:szCs w:val="21"/>
        </w:rPr>
        <w:t>监测范围</w:t>
      </w:r>
      <w:r w:rsidR="000A4C8A">
        <w:rPr>
          <w:rFonts w:ascii="Times New Roman" w:eastAsia="宋体" w:hAnsi="Times New Roman" w:hint="eastAsia"/>
          <w:bCs/>
          <w:kern w:val="0"/>
          <w:szCs w:val="21"/>
        </w:rPr>
        <w:t>广</w:t>
      </w:r>
      <w:r>
        <w:rPr>
          <w:rFonts w:ascii="Times New Roman" w:eastAsia="宋体" w:hAnsi="Times New Roman" w:hint="eastAsia"/>
          <w:bCs/>
          <w:kern w:val="0"/>
          <w:szCs w:val="21"/>
        </w:rPr>
        <w:t>等</w:t>
      </w:r>
      <w:r w:rsidR="000A4C8A">
        <w:rPr>
          <w:rFonts w:ascii="Times New Roman" w:eastAsia="宋体" w:hAnsi="Times New Roman" w:hint="eastAsia"/>
          <w:bCs/>
          <w:kern w:val="0"/>
          <w:szCs w:val="21"/>
        </w:rPr>
        <w:t>特性</w:t>
      </w:r>
      <w:r w:rsidR="00111AED" w:rsidRPr="00085425">
        <w:rPr>
          <w:rFonts w:ascii="Times New Roman" w:eastAsia="宋体" w:hAnsi="Times New Roman"/>
          <w:bCs/>
          <w:kern w:val="0"/>
          <w:szCs w:val="21"/>
          <w:vertAlign w:val="superscript"/>
        </w:rPr>
        <w:fldChar w:fldCharType="begin"/>
      </w:r>
      <w:r w:rsidR="00111AED" w:rsidRPr="00085425">
        <w:rPr>
          <w:rFonts w:ascii="Times New Roman" w:eastAsia="宋体" w:hAnsi="Times New Roman"/>
          <w:bCs/>
          <w:kern w:val="0"/>
          <w:szCs w:val="21"/>
          <w:vertAlign w:val="superscript"/>
        </w:rPr>
        <w:instrText xml:space="preserve"> </w:instrText>
      </w:r>
      <w:r w:rsidR="00111AED" w:rsidRPr="00085425">
        <w:rPr>
          <w:rFonts w:ascii="Times New Roman" w:eastAsia="宋体" w:hAnsi="Times New Roman" w:hint="eastAsia"/>
          <w:bCs/>
          <w:kern w:val="0"/>
          <w:szCs w:val="21"/>
          <w:vertAlign w:val="superscript"/>
        </w:rPr>
        <w:instrText>REF _Ref206315832 \r \h</w:instrText>
      </w:r>
      <w:r w:rsidR="00111AED" w:rsidRPr="00085425">
        <w:rPr>
          <w:rFonts w:ascii="Times New Roman" w:eastAsia="宋体" w:hAnsi="Times New Roman"/>
          <w:bCs/>
          <w:kern w:val="0"/>
          <w:szCs w:val="21"/>
          <w:vertAlign w:val="superscript"/>
        </w:rPr>
        <w:instrText xml:space="preserve"> </w:instrText>
      </w:r>
      <w:bookmarkStart w:id="6" w:name="_Hlk206316520"/>
      <w:r w:rsidR="00111AED" w:rsidRPr="00085425">
        <w:rPr>
          <w:rFonts w:ascii="Times New Roman" w:eastAsia="宋体" w:hAnsi="Times New Roman"/>
          <w:bCs/>
          <w:kern w:val="0"/>
          <w:szCs w:val="21"/>
          <w:vertAlign w:val="superscript"/>
        </w:rPr>
        <w:instrText>\#"[0"</w:instrText>
      </w:r>
      <w:bookmarkEnd w:id="6"/>
      <w:r w:rsidR="00085425">
        <w:rPr>
          <w:rFonts w:ascii="Times New Roman" w:eastAsia="宋体" w:hAnsi="Times New Roman"/>
          <w:bCs/>
          <w:kern w:val="0"/>
          <w:szCs w:val="21"/>
          <w:vertAlign w:val="superscript"/>
        </w:rPr>
        <w:instrText xml:space="preserve"> \* MERGEFORMAT </w:instrText>
      </w:r>
      <w:r w:rsidR="00111AED" w:rsidRPr="00085425">
        <w:rPr>
          <w:rFonts w:ascii="Times New Roman" w:eastAsia="宋体" w:hAnsi="Times New Roman"/>
          <w:bCs/>
          <w:kern w:val="0"/>
          <w:szCs w:val="21"/>
          <w:vertAlign w:val="superscript"/>
        </w:rPr>
      </w:r>
      <w:r w:rsidR="00111AED" w:rsidRPr="00085425">
        <w:rPr>
          <w:rFonts w:ascii="Times New Roman" w:eastAsia="宋体" w:hAnsi="Times New Roman"/>
          <w:bCs/>
          <w:kern w:val="0"/>
          <w:szCs w:val="21"/>
          <w:vertAlign w:val="superscript"/>
        </w:rPr>
        <w:fldChar w:fldCharType="separate"/>
      </w:r>
      <w:r w:rsidR="0010379F" w:rsidRPr="00085425">
        <w:rPr>
          <w:rFonts w:ascii="Times New Roman" w:eastAsia="宋体" w:hAnsi="Times New Roman"/>
          <w:bCs/>
          <w:kern w:val="0"/>
          <w:szCs w:val="21"/>
          <w:vertAlign w:val="superscript"/>
        </w:rPr>
        <w:t>[</w:t>
      </w:r>
      <w:r w:rsidR="0010379F">
        <w:rPr>
          <w:rFonts w:ascii="Times New Roman" w:eastAsia="宋体" w:hAnsi="Times New Roman"/>
          <w:bCs/>
          <w:kern w:val="0"/>
          <w:szCs w:val="21"/>
          <w:vertAlign w:val="superscript"/>
        </w:rPr>
        <w:t>1</w:t>
      </w:r>
      <w:r w:rsidR="00111AED" w:rsidRPr="00085425">
        <w:rPr>
          <w:rFonts w:ascii="Times New Roman" w:eastAsia="宋体" w:hAnsi="Times New Roman"/>
          <w:bCs/>
          <w:kern w:val="0"/>
          <w:szCs w:val="21"/>
          <w:vertAlign w:val="superscript"/>
        </w:rPr>
        <w:fldChar w:fldCharType="end"/>
      </w:r>
      <w:r w:rsidR="00085425" w:rsidRPr="00085425">
        <w:rPr>
          <w:rFonts w:ascii="Times New Roman" w:eastAsia="宋体" w:hAnsi="Times New Roman"/>
          <w:bCs/>
          <w:kern w:val="0"/>
          <w:szCs w:val="21"/>
          <w:vertAlign w:val="superscript"/>
        </w:rPr>
        <w:t>-</w:t>
      </w:r>
      <w:r w:rsidR="00111AED" w:rsidRPr="00085425">
        <w:rPr>
          <w:rFonts w:ascii="Times New Roman" w:eastAsia="宋体" w:hAnsi="Times New Roman"/>
          <w:bCs/>
          <w:kern w:val="0"/>
          <w:szCs w:val="21"/>
          <w:vertAlign w:val="superscript"/>
        </w:rPr>
        <w:fldChar w:fldCharType="begin"/>
      </w:r>
      <w:r w:rsidR="00111AED" w:rsidRPr="00085425">
        <w:rPr>
          <w:rFonts w:ascii="Times New Roman" w:eastAsia="宋体" w:hAnsi="Times New Roman"/>
          <w:bCs/>
          <w:kern w:val="0"/>
          <w:szCs w:val="21"/>
          <w:vertAlign w:val="superscript"/>
        </w:rPr>
        <w:instrText xml:space="preserve"> REF _Ref206315834 \r \h </w:instrText>
      </w:r>
      <w:bookmarkStart w:id="7" w:name="_Hlk206316535"/>
      <w:r w:rsidR="00111AED" w:rsidRPr="00085425">
        <w:rPr>
          <w:rFonts w:ascii="Times New Roman" w:eastAsia="宋体" w:hAnsi="Times New Roman"/>
          <w:bCs/>
          <w:kern w:val="0"/>
          <w:szCs w:val="21"/>
          <w:vertAlign w:val="superscript"/>
        </w:rPr>
        <w:instrText>\#"0]</w:instrText>
      </w:r>
      <w:r w:rsidR="00085425" w:rsidRPr="00085425">
        <w:rPr>
          <w:rFonts w:ascii="Times New Roman" w:eastAsia="宋体" w:hAnsi="Times New Roman"/>
          <w:bCs/>
          <w:kern w:val="0"/>
          <w:szCs w:val="21"/>
          <w:vertAlign w:val="superscript"/>
        </w:rPr>
        <w:instrText>"</w:instrText>
      </w:r>
      <w:r w:rsidR="00085425">
        <w:rPr>
          <w:rFonts w:ascii="Times New Roman" w:eastAsia="宋体" w:hAnsi="Times New Roman"/>
          <w:bCs/>
          <w:kern w:val="0"/>
          <w:szCs w:val="21"/>
          <w:vertAlign w:val="superscript"/>
        </w:rPr>
        <w:instrText xml:space="preserve"> </w:instrText>
      </w:r>
      <w:bookmarkEnd w:id="7"/>
      <w:r w:rsidR="00085425">
        <w:rPr>
          <w:rFonts w:ascii="Times New Roman" w:eastAsia="宋体" w:hAnsi="Times New Roman"/>
          <w:bCs/>
          <w:kern w:val="0"/>
          <w:szCs w:val="21"/>
          <w:vertAlign w:val="superscript"/>
        </w:rPr>
        <w:instrText xml:space="preserve">\* MERGEFORMAT </w:instrText>
      </w:r>
      <w:r w:rsidR="00111AED" w:rsidRPr="00085425">
        <w:rPr>
          <w:rFonts w:ascii="Times New Roman" w:eastAsia="宋体" w:hAnsi="Times New Roman"/>
          <w:bCs/>
          <w:kern w:val="0"/>
          <w:szCs w:val="21"/>
          <w:vertAlign w:val="superscript"/>
        </w:rPr>
      </w:r>
      <w:r w:rsidR="00111AED" w:rsidRPr="00085425">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2</w:t>
      </w:r>
      <w:r w:rsidR="0010379F" w:rsidRPr="00085425">
        <w:rPr>
          <w:rFonts w:ascii="Times New Roman" w:eastAsia="宋体" w:hAnsi="Times New Roman"/>
          <w:bCs/>
          <w:kern w:val="0"/>
          <w:szCs w:val="21"/>
          <w:vertAlign w:val="superscript"/>
        </w:rPr>
        <w:t>]</w:t>
      </w:r>
      <w:r w:rsidR="00111AED" w:rsidRPr="00085425">
        <w:rPr>
          <w:rFonts w:ascii="Times New Roman" w:eastAsia="宋体" w:hAnsi="Times New Roman"/>
          <w:bCs/>
          <w:kern w:val="0"/>
          <w:szCs w:val="21"/>
          <w:vertAlign w:val="superscript"/>
        </w:rPr>
        <w:fldChar w:fldCharType="end"/>
      </w:r>
      <w:r>
        <w:rPr>
          <w:rFonts w:ascii="Times New Roman" w:eastAsia="宋体" w:hAnsi="Times New Roman" w:hint="eastAsia"/>
          <w:bCs/>
          <w:kern w:val="0"/>
          <w:szCs w:val="21"/>
        </w:rPr>
        <w:t>，</w:t>
      </w:r>
      <w:r w:rsidRPr="0072733B">
        <w:rPr>
          <w:rFonts w:ascii="Times New Roman" w:eastAsia="宋体" w:hAnsi="Times New Roman" w:hint="eastAsia"/>
          <w:bCs/>
          <w:kern w:val="0"/>
          <w:szCs w:val="21"/>
        </w:rPr>
        <w:t>近年</w:t>
      </w:r>
      <w:r w:rsidR="000A4C8A">
        <w:rPr>
          <w:rFonts w:ascii="Times New Roman" w:eastAsia="宋体" w:hAnsi="Times New Roman" w:hint="eastAsia"/>
          <w:bCs/>
          <w:kern w:val="0"/>
          <w:szCs w:val="21"/>
        </w:rPr>
        <w:t>在</w:t>
      </w:r>
      <w:r w:rsidR="00C67123">
        <w:rPr>
          <w:rFonts w:ascii="Times New Roman" w:eastAsia="宋体" w:hAnsi="Times New Roman" w:hint="eastAsia"/>
          <w:bCs/>
          <w:kern w:val="0"/>
          <w:szCs w:val="21"/>
        </w:rPr>
        <w:t>交通</w:t>
      </w:r>
      <w:r w:rsidRPr="0072733B">
        <w:rPr>
          <w:rFonts w:ascii="Times New Roman" w:eastAsia="宋体" w:hAnsi="Times New Roman" w:hint="eastAsia"/>
          <w:bCs/>
          <w:kern w:val="0"/>
          <w:szCs w:val="21"/>
        </w:rPr>
        <w:t>监测</w:t>
      </w:r>
      <w:r w:rsidR="00F83B23" w:rsidRPr="00F83B23">
        <w:rPr>
          <w:rFonts w:ascii="Times New Roman" w:eastAsia="宋体" w:hAnsi="Times New Roman"/>
          <w:bCs/>
          <w:kern w:val="0"/>
          <w:szCs w:val="21"/>
          <w:vertAlign w:val="superscript"/>
        </w:rPr>
        <w:fldChar w:fldCharType="begin"/>
      </w:r>
      <w:r w:rsidR="00F83B23" w:rsidRPr="00F83B23">
        <w:rPr>
          <w:rFonts w:ascii="Times New Roman" w:eastAsia="宋体" w:hAnsi="Times New Roman"/>
          <w:bCs/>
          <w:kern w:val="0"/>
          <w:szCs w:val="21"/>
          <w:vertAlign w:val="superscript"/>
        </w:rPr>
        <w:instrText xml:space="preserve"> </w:instrText>
      </w:r>
      <w:r w:rsidR="00F83B23" w:rsidRPr="00F83B23">
        <w:rPr>
          <w:rFonts w:ascii="Times New Roman" w:eastAsia="宋体" w:hAnsi="Times New Roman" w:hint="eastAsia"/>
          <w:bCs/>
          <w:kern w:val="0"/>
          <w:szCs w:val="21"/>
          <w:vertAlign w:val="superscript"/>
        </w:rPr>
        <w:instrText>REF _Ref206425297 \r \h</w:instrText>
      </w:r>
      <w:r w:rsidR="00F83B23" w:rsidRPr="00F83B23">
        <w:rPr>
          <w:rFonts w:ascii="Times New Roman" w:eastAsia="宋体" w:hAnsi="Times New Roman"/>
          <w:bCs/>
          <w:kern w:val="0"/>
          <w:szCs w:val="21"/>
          <w:vertAlign w:val="superscript"/>
        </w:rPr>
        <w:instrText xml:space="preserve"> </w:instrText>
      </w:r>
      <w:r w:rsidR="00F83B23">
        <w:rPr>
          <w:rFonts w:ascii="Times New Roman" w:eastAsia="宋体" w:hAnsi="Times New Roman"/>
          <w:bCs/>
          <w:kern w:val="0"/>
          <w:szCs w:val="21"/>
          <w:vertAlign w:val="superscript"/>
        </w:rPr>
        <w:instrText xml:space="preserve"> \* MERGEFORMAT </w:instrText>
      </w:r>
      <w:r w:rsidR="00F83B23" w:rsidRPr="00F83B23">
        <w:rPr>
          <w:rFonts w:ascii="Times New Roman" w:eastAsia="宋体" w:hAnsi="Times New Roman"/>
          <w:bCs/>
          <w:kern w:val="0"/>
          <w:szCs w:val="21"/>
          <w:vertAlign w:val="superscript"/>
        </w:rPr>
      </w:r>
      <w:r w:rsidR="00F83B23" w:rsidRPr="00F83B23">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[3]</w:t>
      </w:r>
      <w:r w:rsidR="00F83B23" w:rsidRPr="00F83B23">
        <w:rPr>
          <w:rFonts w:ascii="Times New Roman" w:eastAsia="宋体" w:hAnsi="Times New Roman"/>
          <w:bCs/>
          <w:kern w:val="0"/>
          <w:szCs w:val="21"/>
          <w:vertAlign w:val="superscript"/>
        </w:rPr>
        <w:fldChar w:fldCharType="end"/>
      </w:r>
      <w:r w:rsidRPr="0072733B">
        <w:rPr>
          <w:rFonts w:ascii="Times New Roman" w:eastAsia="宋体" w:hAnsi="Times New Roman"/>
          <w:bCs/>
          <w:kern w:val="0"/>
          <w:szCs w:val="21"/>
        </w:rPr>
        <w:t>、周界安防</w:t>
      </w:r>
      <w:r w:rsidR="00CF7699" w:rsidRPr="00CF7699">
        <w:rPr>
          <w:rFonts w:ascii="Times New Roman" w:eastAsia="宋体" w:hAnsi="Times New Roman"/>
          <w:bCs/>
          <w:kern w:val="0"/>
          <w:szCs w:val="21"/>
          <w:vertAlign w:val="superscript"/>
        </w:rPr>
        <w:fldChar w:fldCharType="begin"/>
      </w:r>
      <w:r w:rsidR="00CF7699" w:rsidRPr="00CF7699">
        <w:rPr>
          <w:rFonts w:ascii="Times New Roman" w:eastAsia="宋体" w:hAnsi="Times New Roman"/>
          <w:bCs/>
          <w:kern w:val="0"/>
          <w:szCs w:val="21"/>
          <w:vertAlign w:val="superscript"/>
        </w:rPr>
        <w:instrText xml:space="preserve"> REF _Ref206315189 \r \h </w:instrText>
      </w:r>
      <w:r w:rsidR="00CF7699">
        <w:rPr>
          <w:rFonts w:ascii="Times New Roman" w:eastAsia="宋体" w:hAnsi="Times New Roman"/>
          <w:bCs/>
          <w:kern w:val="0"/>
          <w:szCs w:val="21"/>
          <w:vertAlign w:val="superscript"/>
        </w:rPr>
        <w:instrText xml:space="preserve"> \* MERGEFORMAT </w:instrText>
      </w:r>
      <w:r w:rsidR="00CF7699" w:rsidRPr="00CF7699">
        <w:rPr>
          <w:rFonts w:ascii="Times New Roman" w:eastAsia="宋体" w:hAnsi="Times New Roman"/>
          <w:bCs/>
          <w:kern w:val="0"/>
          <w:szCs w:val="21"/>
          <w:vertAlign w:val="superscript"/>
        </w:rPr>
      </w:r>
      <w:r w:rsidR="00CF7699" w:rsidRPr="00CF7699">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[4]</w:t>
      </w:r>
      <w:r w:rsidR="00CF7699" w:rsidRPr="00CF7699">
        <w:rPr>
          <w:rFonts w:ascii="Times New Roman" w:eastAsia="宋体" w:hAnsi="Times New Roman"/>
          <w:bCs/>
          <w:kern w:val="0"/>
          <w:szCs w:val="21"/>
          <w:vertAlign w:val="superscript"/>
        </w:rPr>
        <w:fldChar w:fldCharType="end"/>
      </w:r>
      <w:r w:rsidRPr="0072733B">
        <w:rPr>
          <w:rFonts w:ascii="Times New Roman" w:eastAsia="宋体" w:hAnsi="Times New Roman"/>
          <w:bCs/>
          <w:kern w:val="0"/>
          <w:szCs w:val="21"/>
        </w:rPr>
        <w:t>、</w:t>
      </w:r>
      <w:r>
        <w:rPr>
          <w:rFonts w:ascii="Times New Roman" w:eastAsia="宋体" w:hAnsi="Times New Roman" w:hint="eastAsia"/>
          <w:bCs/>
          <w:kern w:val="0"/>
          <w:szCs w:val="21"/>
        </w:rPr>
        <w:t xml:space="preserve"> </w:t>
      </w:r>
      <w:r>
        <w:rPr>
          <w:rFonts w:ascii="Times New Roman" w:eastAsia="宋体" w:hAnsi="Times New Roman" w:hint="eastAsia"/>
          <w:bCs/>
          <w:kern w:val="0"/>
          <w:szCs w:val="21"/>
        </w:rPr>
        <w:t>油气开发</w:t>
      </w:r>
      <w:r w:rsidR="00F83B23" w:rsidRPr="00F83B23">
        <w:rPr>
          <w:rFonts w:ascii="Times New Roman" w:eastAsia="宋体" w:hAnsi="Times New Roman"/>
          <w:bCs/>
          <w:kern w:val="0"/>
          <w:szCs w:val="21"/>
          <w:vertAlign w:val="superscript"/>
        </w:rPr>
        <w:fldChar w:fldCharType="begin"/>
      </w:r>
      <w:r w:rsidR="00F83B23" w:rsidRPr="00F83B23">
        <w:rPr>
          <w:rFonts w:ascii="Times New Roman" w:eastAsia="宋体" w:hAnsi="Times New Roman"/>
          <w:bCs/>
          <w:kern w:val="0"/>
          <w:szCs w:val="21"/>
          <w:vertAlign w:val="superscript"/>
        </w:rPr>
        <w:instrText xml:space="preserve"> </w:instrText>
      </w:r>
      <w:r w:rsidR="00F83B23" w:rsidRPr="00F83B23">
        <w:rPr>
          <w:rFonts w:ascii="Times New Roman" w:eastAsia="宋体" w:hAnsi="Times New Roman" w:hint="eastAsia"/>
          <w:bCs/>
          <w:kern w:val="0"/>
          <w:szCs w:val="21"/>
          <w:vertAlign w:val="superscript"/>
        </w:rPr>
        <w:instrText>REF _Ref206425323 \r \h</w:instrText>
      </w:r>
      <w:r w:rsidR="00F83B23" w:rsidRPr="00F83B23">
        <w:rPr>
          <w:rFonts w:ascii="Times New Roman" w:eastAsia="宋体" w:hAnsi="Times New Roman"/>
          <w:bCs/>
          <w:kern w:val="0"/>
          <w:szCs w:val="21"/>
          <w:vertAlign w:val="superscript"/>
        </w:rPr>
        <w:instrText xml:space="preserve"> </w:instrText>
      </w:r>
      <w:r w:rsidR="00F83B23">
        <w:rPr>
          <w:rFonts w:ascii="Times New Roman" w:eastAsia="宋体" w:hAnsi="Times New Roman"/>
          <w:bCs/>
          <w:kern w:val="0"/>
          <w:szCs w:val="21"/>
          <w:vertAlign w:val="superscript"/>
        </w:rPr>
        <w:instrText xml:space="preserve"> \* MERGEFORMAT </w:instrText>
      </w:r>
      <w:r w:rsidR="00F83B23" w:rsidRPr="00F83B23">
        <w:rPr>
          <w:rFonts w:ascii="Times New Roman" w:eastAsia="宋体" w:hAnsi="Times New Roman"/>
          <w:bCs/>
          <w:kern w:val="0"/>
          <w:szCs w:val="21"/>
          <w:vertAlign w:val="superscript"/>
        </w:rPr>
      </w:r>
      <w:r w:rsidR="00F83B23" w:rsidRPr="00F83B23">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[5]</w:t>
      </w:r>
      <w:r w:rsidR="00F83B23" w:rsidRPr="00F83B23">
        <w:rPr>
          <w:rFonts w:ascii="Times New Roman" w:eastAsia="宋体" w:hAnsi="Times New Roman"/>
          <w:bCs/>
          <w:kern w:val="0"/>
          <w:szCs w:val="21"/>
          <w:vertAlign w:val="superscript"/>
        </w:rPr>
        <w:fldChar w:fldCharType="end"/>
      </w:r>
      <w:r w:rsidRPr="0072733B">
        <w:rPr>
          <w:rFonts w:ascii="Times New Roman" w:eastAsia="宋体" w:hAnsi="Times New Roman"/>
          <w:bCs/>
          <w:kern w:val="0"/>
          <w:szCs w:val="21"/>
        </w:rPr>
        <w:t>、</w:t>
      </w:r>
      <w:r>
        <w:rPr>
          <w:rFonts w:ascii="Times New Roman" w:eastAsia="宋体" w:hAnsi="Times New Roman" w:hint="eastAsia"/>
          <w:bCs/>
          <w:kern w:val="0"/>
          <w:szCs w:val="21"/>
        </w:rPr>
        <w:t>管道</w:t>
      </w:r>
      <w:r w:rsidRPr="0072733B">
        <w:rPr>
          <w:rFonts w:ascii="Times New Roman" w:eastAsia="宋体" w:hAnsi="Times New Roman"/>
          <w:bCs/>
          <w:kern w:val="0"/>
          <w:szCs w:val="21"/>
        </w:rPr>
        <w:t>监测</w:t>
      </w:r>
      <w:r w:rsidRPr="006A38E0">
        <w:rPr>
          <w:rFonts w:ascii="Times New Roman" w:eastAsia="宋体" w:hAnsi="Times New Roman"/>
          <w:bCs/>
          <w:kern w:val="0"/>
          <w:szCs w:val="21"/>
          <w:vertAlign w:val="superscript"/>
        </w:rPr>
        <w:fldChar w:fldCharType="begin"/>
      </w:r>
      <w:r w:rsidRPr="006A38E0">
        <w:rPr>
          <w:rFonts w:ascii="Times New Roman" w:eastAsia="宋体" w:hAnsi="Times New Roman"/>
          <w:bCs/>
          <w:kern w:val="0"/>
          <w:szCs w:val="21"/>
          <w:vertAlign w:val="superscript"/>
        </w:rPr>
        <w:instrText xml:space="preserve"> REF _Ref204954785 \r \h </w:instrText>
      </w:r>
      <w:r>
        <w:rPr>
          <w:rFonts w:ascii="Times New Roman" w:eastAsia="宋体" w:hAnsi="Times New Roman"/>
          <w:bCs/>
          <w:kern w:val="0"/>
          <w:szCs w:val="21"/>
          <w:vertAlign w:val="superscript"/>
        </w:rPr>
        <w:instrText xml:space="preserve"> \* MERGEFORMAT </w:instrText>
      </w:r>
      <w:r w:rsidRPr="006A38E0">
        <w:rPr>
          <w:rFonts w:ascii="Times New Roman" w:eastAsia="宋体" w:hAnsi="Times New Roman"/>
          <w:bCs/>
          <w:kern w:val="0"/>
          <w:szCs w:val="21"/>
          <w:vertAlign w:val="superscript"/>
        </w:rPr>
      </w:r>
      <w:r w:rsidRPr="006A38E0">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[6]</w:t>
      </w:r>
      <w:r w:rsidRPr="006A38E0">
        <w:rPr>
          <w:rFonts w:ascii="Times New Roman" w:eastAsia="宋体" w:hAnsi="Times New Roman"/>
          <w:bCs/>
          <w:kern w:val="0"/>
          <w:szCs w:val="21"/>
          <w:vertAlign w:val="superscript"/>
        </w:rPr>
        <w:fldChar w:fldCharType="end"/>
      </w:r>
      <w:r w:rsidRPr="0072733B">
        <w:rPr>
          <w:rFonts w:ascii="Times New Roman" w:eastAsia="宋体" w:hAnsi="Times New Roman"/>
          <w:bCs/>
          <w:kern w:val="0"/>
          <w:szCs w:val="21"/>
        </w:rPr>
        <w:t>等领域</w:t>
      </w:r>
      <w:r w:rsidR="000A4C8A">
        <w:rPr>
          <w:rFonts w:ascii="Times New Roman" w:eastAsia="宋体" w:hAnsi="Times New Roman" w:hint="eastAsia"/>
          <w:bCs/>
          <w:kern w:val="0"/>
          <w:szCs w:val="21"/>
        </w:rPr>
        <w:t>得到了广泛</w:t>
      </w:r>
      <w:r w:rsidR="0059781D">
        <w:rPr>
          <w:rFonts w:ascii="Times New Roman" w:eastAsia="宋体" w:hAnsi="Times New Roman" w:hint="eastAsia"/>
          <w:bCs/>
          <w:kern w:val="0"/>
          <w:szCs w:val="21"/>
        </w:rPr>
        <w:t>应</w:t>
      </w:r>
      <w:r w:rsidR="000A4C8A">
        <w:rPr>
          <w:rFonts w:ascii="Times New Roman" w:eastAsia="宋体" w:hAnsi="Times New Roman" w:hint="eastAsia"/>
          <w:bCs/>
          <w:kern w:val="0"/>
          <w:szCs w:val="21"/>
        </w:rPr>
        <w:t>用</w:t>
      </w:r>
      <w:r w:rsidRPr="0072733B">
        <w:rPr>
          <w:rFonts w:ascii="Times New Roman" w:eastAsia="宋体" w:hAnsi="Times New Roman"/>
          <w:bCs/>
          <w:kern w:val="0"/>
          <w:szCs w:val="21"/>
        </w:rPr>
        <w:t>。</w:t>
      </w:r>
      <w:r>
        <w:rPr>
          <w:rFonts w:ascii="Times New Roman" w:eastAsia="宋体" w:hAnsi="Times New Roman" w:hint="eastAsia"/>
          <w:bCs/>
          <w:kern w:val="0"/>
          <w:szCs w:val="21"/>
        </w:rPr>
        <w:t>其</w:t>
      </w:r>
      <w:r w:rsidR="000A4C8A">
        <w:rPr>
          <w:rFonts w:ascii="Times New Roman" w:eastAsia="宋体" w:hAnsi="Times New Roman" w:hint="eastAsia"/>
          <w:bCs/>
          <w:kern w:val="0"/>
          <w:szCs w:val="21"/>
        </w:rPr>
        <w:t>所采集的</w:t>
      </w:r>
      <w:r>
        <w:rPr>
          <w:rFonts w:ascii="Times New Roman" w:eastAsia="宋体" w:hAnsi="Times New Roman" w:hint="eastAsia"/>
          <w:bCs/>
          <w:kern w:val="0"/>
          <w:szCs w:val="21"/>
        </w:rPr>
        <w:t>振动信号主要依赖机器学习与深度学习技术。机器学习</w:t>
      </w:r>
      <w:r w:rsidR="00603D68">
        <w:rPr>
          <w:rFonts w:ascii="Times New Roman" w:eastAsia="宋体" w:hAnsi="Times New Roman" w:hint="eastAsia"/>
          <w:bCs/>
          <w:kern w:val="0"/>
          <w:szCs w:val="21"/>
        </w:rPr>
        <w:t>在周界安防</w:t>
      </w:r>
      <w:r>
        <w:rPr>
          <w:rFonts w:ascii="Times New Roman" w:eastAsia="宋体" w:hAnsi="Times New Roman" w:hint="eastAsia"/>
          <w:bCs/>
          <w:kern w:val="0"/>
          <w:szCs w:val="21"/>
        </w:rPr>
        <w:t>方面</w:t>
      </w:r>
      <w:r w:rsidR="00603D68">
        <w:rPr>
          <w:rFonts w:ascii="Times New Roman" w:eastAsia="宋体" w:hAnsi="Times New Roman" w:hint="eastAsia"/>
          <w:bCs/>
          <w:kern w:val="0"/>
          <w:szCs w:val="21"/>
        </w:rPr>
        <w:t>的应用</w:t>
      </w:r>
      <w:r>
        <w:rPr>
          <w:rFonts w:ascii="Times New Roman" w:eastAsia="宋体" w:hAnsi="Times New Roman"/>
          <w:bCs/>
          <w:kern w:val="0"/>
          <w:szCs w:val="21"/>
        </w:rPr>
        <w:t>取得</w:t>
      </w:r>
      <w:r>
        <w:rPr>
          <w:rFonts w:ascii="Times New Roman" w:eastAsia="宋体" w:hAnsi="Times New Roman" w:hint="eastAsia"/>
          <w:bCs/>
          <w:kern w:val="0"/>
          <w:szCs w:val="21"/>
        </w:rPr>
        <w:t>了一定的研究进展</w:t>
      </w:r>
      <w:r w:rsidR="00F31623" w:rsidRPr="00085425">
        <w:rPr>
          <w:rFonts w:ascii="Times New Roman" w:eastAsia="宋体" w:hAnsi="Times New Roman"/>
          <w:bCs/>
          <w:kern w:val="0"/>
          <w:szCs w:val="21"/>
          <w:vertAlign w:val="superscript"/>
        </w:rPr>
        <w:fldChar w:fldCharType="begin"/>
      </w:r>
      <w:r w:rsidR="00F31623" w:rsidRPr="00085425">
        <w:rPr>
          <w:rFonts w:ascii="Times New Roman" w:eastAsia="宋体" w:hAnsi="Times New Roman"/>
          <w:bCs/>
          <w:kern w:val="0"/>
          <w:szCs w:val="21"/>
          <w:vertAlign w:val="superscript"/>
        </w:rPr>
        <w:instrText xml:space="preserve"> </w:instrText>
      </w:r>
      <w:r w:rsidR="00F31623" w:rsidRPr="00085425">
        <w:rPr>
          <w:rFonts w:ascii="Times New Roman" w:eastAsia="宋体" w:hAnsi="Times New Roman" w:hint="eastAsia"/>
          <w:bCs/>
          <w:kern w:val="0"/>
          <w:szCs w:val="21"/>
          <w:vertAlign w:val="superscript"/>
        </w:rPr>
        <w:instrText>REF _Ref206315663 \r \h</w:instrText>
      </w:r>
      <w:r w:rsidR="00F31623" w:rsidRPr="00085425">
        <w:rPr>
          <w:rFonts w:ascii="Times New Roman" w:eastAsia="宋体" w:hAnsi="Times New Roman"/>
          <w:bCs/>
          <w:kern w:val="0"/>
          <w:szCs w:val="21"/>
          <w:vertAlign w:val="superscript"/>
        </w:rPr>
        <w:instrText xml:space="preserve"> </w:instrText>
      </w:r>
      <w:r w:rsidR="00111AED" w:rsidRPr="00085425">
        <w:rPr>
          <w:rFonts w:ascii="Times New Roman" w:eastAsia="宋体" w:hAnsi="Times New Roman"/>
          <w:bCs/>
          <w:kern w:val="0"/>
          <w:szCs w:val="21"/>
          <w:vertAlign w:val="superscript"/>
        </w:rPr>
        <w:instrText>\#"[0"</w:instrText>
      </w:r>
      <w:r w:rsidR="00085425">
        <w:rPr>
          <w:rFonts w:ascii="Times New Roman" w:eastAsia="宋体" w:hAnsi="Times New Roman"/>
          <w:bCs/>
          <w:kern w:val="0"/>
          <w:szCs w:val="21"/>
          <w:vertAlign w:val="superscript"/>
        </w:rPr>
        <w:instrText xml:space="preserve"> \* MERGEFORMAT </w:instrText>
      </w:r>
      <w:r w:rsidR="00F31623" w:rsidRPr="00085425">
        <w:rPr>
          <w:rFonts w:ascii="Times New Roman" w:eastAsia="宋体" w:hAnsi="Times New Roman"/>
          <w:bCs/>
          <w:kern w:val="0"/>
          <w:szCs w:val="21"/>
          <w:vertAlign w:val="superscript"/>
        </w:rPr>
      </w:r>
      <w:r w:rsidR="00F31623" w:rsidRPr="00085425">
        <w:rPr>
          <w:rFonts w:ascii="Times New Roman" w:eastAsia="宋体" w:hAnsi="Times New Roman"/>
          <w:bCs/>
          <w:kern w:val="0"/>
          <w:szCs w:val="21"/>
          <w:vertAlign w:val="superscript"/>
        </w:rPr>
        <w:fldChar w:fldCharType="separate"/>
      </w:r>
      <w:r w:rsidR="0010379F" w:rsidRPr="00085425">
        <w:rPr>
          <w:rFonts w:ascii="Times New Roman" w:eastAsia="宋体" w:hAnsi="Times New Roman"/>
          <w:bCs/>
          <w:kern w:val="0"/>
          <w:szCs w:val="21"/>
          <w:vertAlign w:val="superscript"/>
        </w:rPr>
        <w:t>[</w:t>
      </w:r>
      <w:r w:rsidR="0010379F">
        <w:rPr>
          <w:rFonts w:ascii="Times New Roman" w:eastAsia="宋体" w:hAnsi="Times New Roman"/>
          <w:bCs/>
          <w:kern w:val="0"/>
          <w:szCs w:val="21"/>
          <w:vertAlign w:val="superscript"/>
        </w:rPr>
        <w:t>7</w:t>
      </w:r>
      <w:r w:rsidR="00F31623" w:rsidRPr="00085425">
        <w:rPr>
          <w:rFonts w:ascii="Times New Roman" w:eastAsia="宋体" w:hAnsi="Times New Roman"/>
          <w:bCs/>
          <w:kern w:val="0"/>
          <w:szCs w:val="21"/>
          <w:vertAlign w:val="superscript"/>
        </w:rPr>
        <w:fldChar w:fldCharType="end"/>
      </w:r>
      <w:r w:rsidR="00111AED" w:rsidRPr="00085425">
        <w:rPr>
          <w:rFonts w:ascii="Times New Roman" w:eastAsia="宋体" w:hAnsi="Times New Roman"/>
          <w:bCs/>
          <w:kern w:val="0"/>
          <w:szCs w:val="21"/>
          <w:vertAlign w:val="superscript"/>
        </w:rPr>
        <w:t>-</w:t>
      </w:r>
      <w:r w:rsidR="00F31623" w:rsidRPr="00085425">
        <w:rPr>
          <w:rFonts w:ascii="Times New Roman" w:eastAsia="宋体" w:hAnsi="Times New Roman"/>
          <w:bCs/>
          <w:kern w:val="0"/>
          <w:szCs w:val="21"/>
          <w:vertAlign w:val="superscript"/>
        </w:rPr>
        <w:fldChar w:fldCharType="begin"/>
      </w:r>
      <w:r w:rsidR="00F31623" w:rsidRPr="00085425">
        <w:rPr>
          <w:rFonts w:ascii="Times New Roman" w:eastAsia="宋体" w:hAnsi="Times New Roman"/>
          <w:bCs/>
          <w:kern w:val="0"/>
          <w:szCs w:val="21"/>
          <w:vertAlign w:val="superscript"/>
        </w:rPr>
        <w:instrText xml:space="preserve"> REF _Ref206315668 \r \h</w:instrText>
      </w:r>
      <w:r w:rsidR="00111AED" w:rsidRPr="00085425">
        <w:rPr>
          <w:rFonts w:ascii="Times New Roman" w:eastAsia="宋体" w:hAnsi="Times New Roman"/>
          <w:bCs/>
          <w:kern w:val="0"/>
          <w:szCs w:val="21"/>
          <w:vertAlign w:val="superscript"/>
        </w:rPr>
        <w:instrText>\#"0</w:instrText>
      </w:r>
      <w:r w:rsidR="00F31623" w:rsidRPr="00085425">
        <w:rPr>
          <w:rFonts w:ascii="Times New Roman" w:eastAsia="宋体" w:hAnsi="Times New Roman"/>
          <w:bCs/>
          <w:kern w:val="0"/>
          <w:szCs w:val="21"/>
          <w:vertAlign w:val="superscript"/>
        </w:rPr>
        <w:instrText xml:space="preserve"> </w:instrText>
      </w:r>
      <w:r w:rsidR="00111AED" w:rsidRPr="00085425">
        <w:rPr>
          <w:rFonts w:ascii="Times New Roman" w:eastAsia="宋体" w:hAnsi="Times New Roman"/>
          <w:bCs/>
          <w:kern w:val="0"/>
          <w:szCs w:val="21"/>
          <w:vertAlign w:val="superscript"/>
        </w:rPr>
        <w:instrText>]"</w:instrText>
      </w:r>
      <w:r w:rsidR="00085425">
        <w:rPr>
          <w:rFonts w:ascii="Times New Roman" w:eastAsia="宋体" w:hAnsi="Times New Roman"/>
          <w:bCs/>
          <w:kern w:val="0"/>
          <w:szCs w:val="21"/>
          <w:vertAlign w:val="superscript"/>
        </w:rPr>
        <w:instrText xml:space="preserve"> \* MERGEFORMAT </w:instrText>
      </w:r>
      <w:r w:rsidR="00F31623" w:rsidRPr="00085425">
        <w:rPr>
          <w:rFonts w:ascii="Times New Roman" w:eastAsia="宋体" w:hAnsi="Times New Roman"/>
          <w:bCs/>
          <w:kern w:val="0"/>
          <w:szCs w:val="21"/>
          <w:vertAlign w:val="superscript"/>
        </w:rPr>
      </w:r>
      <w:r w:rsidR="00F31623" w:rsidRPr="00085425">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9</w:t>
      </w:r>
      <w:r w:rsidR="0010379F" w:rsidRPr="00085425">
        <w:rPr>
          <w:rFonts w:ascii="Times New Roman" w:eastAsia="宋体" w:hAnsi="Times New Roman"/>
          <w:bCs/>
          <w:kern w:val="0"/>
          <w:szCs w:val="21"/>
          <w:vertAlign w:val="superscript"/>
        </w:rPr>
        <w:t xml:space="preserve"> ]</w:t>
      </w:r>
      <w:r w:rsidR="00F31623" w:rsidRPr="00085425">
        <w:rPr>
          <w:rFonts w:ascii="Times New Roman" w:eastAsia="宋体" w:hAnsi="Times New Roman"/>
          <w:bCs/>
          <w:kern w:val="0"/>
          <w:szCs w:val="21"/>
          <w:vertAlign w:val="superscript"/>
        </w:rPr>
        <w:fldChar w:fldCharType="end"/>
      </w:r>
      <w:r>
        <w:rPr>
          <w:rFonts w:ascii="Times New Roman" w:eastAsia="宋体" w:hAnsi="Times New Roman"/>
          <w:bCs/>
          <w:kern w:val="0"/>
          <w:szCs w:val="21"/>
        </w:rPr>
        <w:t>,</w:t>
      </w:r>
      <w:r w:rsidR="00516689" w:rsidRPr="00516689">
        <w:rPr>
          <w:rFonts w:hint="eastAsia"/>
        </w:rPr>
        <w:t xml:space="preserve"> </w:t>
      </w:r>
      <w:r w:rsidR="00516689" w:rsidRPr="00516689">
        <w:rPr>
          <w:rFonts w:ascii="Times New Roman" w:eastAsia="宋体" w:hAnsi="Times New Roman" w:hint="eastAsia"/>
          <w:bCs/>
          <w:kern w:val="0"/>
          <w:szCs w:val="21"/>
        </w:rPr>
        <w:t>吴明埝</w:t>
      </w:r>
      <w:r w:rsidR="00F31623" w:rsidRPr="00F31623">
        <w:rPr>
          <w:rFonts w:ascii="Times New Roman" w:eastAsia="宋体" w:hAnsi="Times New Roman"/>
          <w:szCs w:val="21"/>
          <w:vertAlign w:val="superscript"/>
        </w:rPr>
        <w:fldChar w:fldCharType="begin"/>
      </w:r>
      <w:r w:rsidR="00F31623" w:rsidRPr="00F31623">
        <w:rPr>
          <w:rFonts w:ascii="Times New Roman" w:eastAsia="宋体" w:hAnsi="Times New Roman"/>
          <w:bCs/>
          <w:kern w:val="0"/>
          <w:szCs w:val="21"/>
          <w:vertAlign w:val="superscript"/>
        </w:rPr>
        <w:instrText xml:space="preserve"> </w:instrText>
      </w:r>
      <w:r w:rsidR="00F31623" w:rsidRPr="00F31623">
        <w:rPr>
          <w:rFonts w:ascii="Times New Roman" w:eastAsia="宋体" w:hAnsi="Times New Roman" w:hint="eastAsia"/>
          <w:bCs/>
          <w:kern w:val="0"/>
          <w:szCs w:val="21"/>
          <w:vertAlign w:val="superscript"/>
        </w:rPr>
        <w:instrText>REF _Ref206315625 \r \h</w:instrText>
      </w:r>
      <w:r w:rsidR="00F31623" w:rsidRPr="00F31623">
        <w:rPr>
          <w:rFonts w:ascii="Times New Roman" w:eastAsia="宋体" w:hAnsi="Times New Roman"/>
          <w:bCs/>
          <w:kern w:val="0"/>
          <w:szCs w:val="21"/>
          <w:vertAlign w:val="superscript"/>
        </w:rPr>
        <w:instrText xml:space="preserve"> </w:instrText>
      </w:r>
      <w:r w:rsidR="00F31623" w:rsidRPr="00F31623">
        <w:rPr>
          <w:rFonts w:ascii="Times New Roman" w:eastAsia="宋体" w:hAnsi="Times New Roman"/>
          <w:szCs w:val="21"/>
          <w:vertAlign w:val="superscript"/>
        </w:rPr>
        <w:instrText xml:space="preserve"> \* MERGEFORMAT </w:instrText>
      </w:r>
      <w:r w:rsidR="00F31623" w:rsidRPr="00F31623">
        <w:rPr>
          <w:rFonts w:ascii="Times New Roman" w:eastAsia="宋体" w:hAnsi="Times New Roman"/>
          <w:szCs w:val="21"/>
          <w:vertAlign w:val="superscript"/>
        </w:rPr>
      </w:r>
      <w:r w:rsidR="00F31623" w:rsidRPr="00F31623">
        <w:rPr>
          <w:rFonts w:ascii="Times New Roman" w:eastAsia="宋体" w:hAnsi="Times New Roman"/>
          <w:szCs w:val="21"/>
          <w:vertAlign w:val="superscript"/>
        </w:rPr>
        <w:fldChar w:fldCharType="separate"/>
      </w:r>
      <w:r w:rsidR="0010379F">
        <w:rPr>
          <w:rFonts w:ascii="Times New Roman" w:eastAsia="宋体" w:hAnsi="Times New Roman"/>
          <w:bCs/>
          <w:kern w:val="0"/>
          <w:szCs w:val="21"/>
          <w:vertAlign w:val="superscript"/>
        </w:rPr>
        <w:t>[10]</w:t>
      </w:r>
      <w:r w:rsidR="00F31623" w:rsidRPr="00F31623">
        <w:rPr>
          <w:rFonts w:ascii="Times New Roman" w:eastAsia="宋体" w:hAnsi="Times New Roman"/>
          <w:szCs w:val="21"/>
          <w:vertAlign w:val="superscript"/>
        </w:rPr>
        <w:fldChar w:fldCharType="end"/>
      </w:r>
      <w:r w:rsidR="00516689">
        <w:rPr>
          <w:rFonts w:ascii="Times New Roman" w:eastAsia="宋体" w:hAnsi="Times New Roman" w:hint="eastAsia"/>
          <w:bCs/>
          <w:kern w:val="0"/>
          <w:szCs w:val="21"/>
        </w:rPr>
        <w:t>等人</w:t>
      </w:r>
      <w:r w:rsidR="00BE4C9E" w:rsidRPr="00BE4C9E">
        <w:rPr>
          <w:rFonts w:ascii="Times New Roman" w:eastAsia="宋体" w:hAnsi="Times New Roman" w:hint="eastAsia"/>
          <w:bCs/>
          <w:kern w:val="0"/>
          <w:szCs w:val="21"/>
        </w:rPr>
        <w:t>选取短时平均幅度与</w:t>
      </w:r>
      <w:r w:rsidR="0040382A" w:rsidRPr="0040382A">
        <w:rPr>
          <w:rFonts w:ascii="Times New Roman" w:eastAsia="宋体" w:hAnsi="Times New Roman"/>
          <w:bCs/>
          <w:kern w:val="0"/>
          <w:szCs w:val="21"/>
        </w:rPr>
        <w:t>95%</w:t>
      </w:r>
      <w:r w:rsidR="0040382A" w:rsidRPr="0040382A">
        <w:rPr>
          <w:rFonts w:ascii="Times New Roman" w:eastAsia="宋体" w:hAnsi="Times New Roman"/>
          <w:bCs/>
          <w:kern w:val="0"/>
          <w:szCs w:val="21"/>
        </w:rPr>
        <w:t>能量的持续时间</w:t>
      </w:r>
      <w:r w:rsidR="00BE4C9E" w:rsidRPr="00BE4C9E">
        <w:rPr>
          <w:rFonts w:ascii="Times New Roman" w:eastAsia="宋体" w:hAnsi="Times New Roman" w:hint="eastAsia"/>
          <w:bCs/>
          <w:kern w:val="0"/>
          <w:szCs w:val="21"/>
        </w:rPr>
        <w:t>作为特征，输入多分类</w:t>
      </w:r>
      <w:r w:rsidR="0040382A" w:rsidRPr="00BE4C9E">
        <w:rPr>
          <w:rFonts w:ascii="Times New Roman" w:eastAsia="宋体" w:hAnsi="Times New Roman" w:hint="eastAsia"/>
          <w:bCs/>
          <w:kern w:val="0"/>
          <w:szCs w:val="21"/>
        </w:rPr>
        <w:t>高斯</w:t>
      </w:r>
      <w:r w:rsidR="00BE4C9E" w:rsidRPr="00BE4C9E">
        <w:rPr>
          <w:rFonts w:ascii="Times New Roman" w:eastAsia="宋体" w:hAnsi="Times New Roman" w:hint="eastAsia"/>
          <w:bCs/>
          <w:kern w:val="0"/>
          <w:szCs w:val="21"/>
        </w:rPr>
        <w:t>支持向量机</w:t>
      </w:r>
      <w:r w:rsidR="00BE4C9E" w:rsidRPr="00BE4C9E">
        <w:rPr>
          <w:rFonts w:ascii="Times New Roman" w:eastAsia="宋体" w:hAnsi="Times New Roman"/>
          <w:bCs/>
          <w:kern w:val="0"/>
          <w:szCs w:val="21"/>
        </w:rPr>
        <w:t>，对三种</w:t>
      </w:r>
      <w:r w:rsidR="00E92B1D">
        <w:rPr>
          <w:rFonts w:ascii="Times New Roman" w:eastAsia="宋体" w:hAnsi="Times New Roman" w:hint="eastAsia"/>
          <w:bCs/>
          <w:kern w:val="0"/>
          <w:szCs w:val="21"/>
        </w:rPr>
        <w:t>不同</w:t>
      </w:r>
      <w:r w:rsidR="00BE4C9E" w:rsidRPr="00BE4C9E">
        <w:rPr>
          <w:rFonts w:ascii="Times New Roman" w:eastAsia="宋体" w:hAnsi="Times New Roman"/>
          <w:bCs/>
          <w:kern w:val="0"/>
          <w:szCs w:val="21"/>
        </w:rPr>
        <w:t>事件</w:t>
      </w:r>
      <w:r w:rsidR="00E92B1D">
        <w:rPr>
          <w:rFonts w:ascii="Times New Roman" w:eastAsia="宋体" w:hAnsi="Times New Roman" w:hint="eastAsia"/>
          <w:bCs/>
          <w:kern w:val="0"/>
          <w:szCs w:val="21"/>
        </w:rPr>
        <w:t>判别</w:t>
      </w:r>
      <w:r w:rsidR="00BE4C9E" w:rsidRPr="00BE4C9E">
        <w:rPr>
          <w:rFonts w:ascii="Times New Roman" w:eastAsia="宋体" w:hAnsi="Times New Roman"/>
          <w:bCs/>
          <w:kern w:val="0"/>
          <w:szCs w:val="21"/>
        </w:rPr>
        <w:t>准确率达</w:t>
      </w:r>
      <w:r w:rsidR="00E92B1D">
        <w:rPr>
          <w:rFonts w:ascii="Times New Roman" w:eastAsia="宋体" w:hAnsi="Times New Roman" w:hint="eastAsia"/>
          <w:bCs/>
          <w:kern w:val="0"/>
          <w:szCs w:val="21"/>
        </w:rPr>
        <w:t>到</w:t>
      </w:r>
      <w:r w:rsidR="00BE4C9E" w:rsidRPr="00BE4C9E">
        <w:rPr>
          <w:rFonts w:ascii="Times New Roman" w:eastAsia="宋体" w:hAnsi="Times New Roman"/>
          <w:bCs/>
          <w:kern w:val="0"/>
          <w:szCs w:val="21"/>
        </w:rPr>
        <w:t xml:space="preserve"> 96% </w:t>
      </w:r>
      <w:r w:rsidR="00BE4C9E" w:rsidRPr="00BE4C9E">
        <w:rPr>
          <w:rFonts w:ascii="Times New Roman" w:eastAsia="宋体" w:hAnsi="Times New Roman"/>
          <w:bCs/>
          <w:kern w:val="0"/>
          <w:szCs w:val="21"/>
        </w:rPr>
        <w:t>以上</w:t>
      </w:r>
      <w:r w:rsidR="00AE146E">
        <w:rPr>
          <w:rFonts w:ascii="Times New Roman" w:eastAsia="宋体" w:hAnsi="Times New Roman" w:hint="eastAsia"/>
          <w:bCs/>
          <w:kern w:val="0"/>
          <w:szCs w:val="21"/>
        </w:rPr>
        <w:t>；</w:t>
      </w:r>
      <w:r w:rsidR="00AE146E" w:rsidRPr="00AE146E">
        <w:rPr>
          <w:rFonts w:ascii="Times New Roman" w:eastAsia="宋体" w:hAnsi="Times New Roman"/>
          <w:szCs w:val="21"/>
        </w:rPr>
        <w:t>朱宗玖</w:t>
      </w:r>
      <w:r w:rsidR="00B279C1" w:rsidRPr="00AF668B">
        <w:rPr>
          <w:rFonts w:ascii="Times New Roman" w:eastAsia="宋体" w:hAnsi="Times New Roman"/>
          <w:szCs w:val="21"/>
          <w:vertAlign w:val="superscript"/>
        </w:rPr>
        <w:fldChar w:fldCharType="begin"/>
      </w:r>
      <w:r w:rsidR="00B279C1" w:rsidRPr="00AF668B">
        <w:rPr>
          <w:rFonts w:ascii="Times New Roman" w:eastAsia="宋体" w:hAnsi="Times New Roman"/>
          <w:szCs w:val="21"/>
          <w:vertAlign w:val="superscript"/>
        </w:rPr>
        <w:instrText xml:space="preserve"> REF _Ref206034013 \r \h </w:instrText>
      </w:r>
      <w:r w:rsidR="00AF668B">
        <w:rPr>
          <w:rFonts w:ascii="Times New Roman" w:eastAsia="宋体" w:hAnsi="Times New Roman"/>
          <w:szCs w:val="21"/>
          <w:vertAlign w:val="superscript"/>
        </w:rPr>
        <w:instrText xml:space="preserve"> \* MERGEFORMAT </w:instrText>
      </w:r>
      <w:r w:rsidR="00B279C1" w:rsidRPr="00AF668B">
        <w:rPr>
          <w:rFonts w:ascii="Times New Roman" w:eastAsia="宋体" w:hAnsi="Times New Roman"/>
          <w:szCs w:val="21"/>
          <w:vertAlign w:val="superscript"/>
        </w:rPr>
      </w:r>
      <w:r w:rsidR="00B279C1" w:rsidRPr="00AF668B">
        <w:rPr>
          <w:rFonts w:ascii="Times New Roman" w:eastAsia="宋体" w:hAnsi="Times New Roman"/>
          <w:szCs w:val="21"/>
          <w:vertAlign w:val="superscript"/>
        </w:rPr>
        <w:fldChar w:fldCharType="separate"/>
      </w:r>
      <w:r w:rsidR="0010379F">
        <w:rPr>
          <w:rFonts w:ascii="Times New Roman" w:eastAsia="宋体" w:hAnsi="Times New Roman"/>
          <w:szCs w:val="21"/>
          <w:vertAlign w:val="superscript"/>
        </w:rPr>
        <w:t>[11]</w:t>
      </w:r>
      <w:r w:rsidR="00B279C1" w:rsidRPr="00AF668B">
        <w:rPr>
          <w:rFonts w:ascii="Times New Roman" w:eastAsia="宋体" w:hAnsi="Times New Roman"/>
          <w:szCs w:val="21"/>
          <w:vertAlign w:val="superscript"/>
        </w:rPr>
        <w:fldChar w:fldCharType="end"/>
      </w:r>
      <w:r w:rsidR="00F9649E">
        <w:rPr>
          <w:rFonts w:ascii="Times New Roman" w:eastAsia="宋体" w:hAnsi="Times New Roman" w:hint="eastAsia"/>
          <w:bCs/>
          <w:kern w:val="0"/>
          <w:szCs w:val="21"/>
        </w:rPr>
        <w:t>等</w:t>
      </w:r>
      <w:r w:rsidR="00BE4C9E" w:rsidRPr="00BE4C9E">
        <w:rPr>
          <w:rFonts w:ascii="Times New Roman" w:eastAsia="宋体" w:hAnsi="Times New Roman"/>
          <w:bCs/>
          <w:kern w:val="0"/>
          <w:szCs w:val="21"/>
        </w:rPr>
        <w:t>则通过提取频域特征，结合粒子群算法</w:t>
      </w:r>
      <w:r w:rsidR="00FE32F9">
        <w:rPr>
          <w:rFonts w:ascii="Times New Roman" w:eastAsia="宋体" w:hAnsi="Times New Roman" w:hint="eastAsia"/>
          <w:bCs/>
          <w:kern w:val="0"/>
          <w:szCs w:val="21"/>
        </w:rPr>
        <w:t>优</w:t>
      </w:r>
      <w:r w:rsidR="00BE4C9E" w:rsidRPr="00BE4C9E">
        <w:rPr>
          <w:rFonts w:ascii="Times New Roman" w:eastAsia="宋体" w:hAnsi="Times New Roman"/>
          <w:bCs/>
          <w:kern w:val="0"/>
          <w:szCs w:val="21"/>
        </w:rPr>
        <w:t>化</w:t>
      </w:r>
      <w:r w:rsidR="00BE4C9E" w:rsidRPr="00BE4C9E">
        <w:rPr>
          <w:rFonts w:ascii="Times New Roman" w:eastAsia="宋体" w:hAnsi="Times New Roman"/>
          <w:bCs/>
          <w:kern w:val="0"/>
          <w:szCs w:val="21"/>
        </w:rPr>
        <w:t xml:space="preserve"> SVM </w:t>
      </w:r>
      <w:r w:rsidR="00BE4C9E" w:rsidRPr="00BE4C9E">
        <w:rPr>
          <w:rFonts w:ascii="Times New Roman" w:eastAsia="宋体" w:hAnsi="Times New Roman"/>
          <w:bCs/>
          <w:kern w:val="0"/>
          <w:szCs w:val="21"/>
        </w:rPr>
        <w:t>分类器的惩罚系数与核函数参数，</w:t>
      </w:r>
      <w:r w:rsidR="000F613B">
        <w:rPr>
          <w:rFonts w:ascii="Times New Roman" w:eastAsia="宋体" w:hAnsi="Times New Roman" w:hint="eastAsia"/>
          <w:bCs/>
          <w:kern w:val="0"/>
          <w:szCs w:val="21"/>
        </w:rPr>
        <w:t>实现对包括</w:t>
      </w:r>
      <w:r w:rsidR="00BE4C9E" w:rsidRPr="00BE4C9E">
        <w:rPr>
          <w:rFonts w:ascii="Times New Roman" w:eastAsia="宋体" w:hAnsi="Times New Roman"/>
          <w:bCs/>
          <w:kern w:val="0"/>
          <w:szCs w:val="21"/>
        </w:rPr>
        <w:t>背景噪声、挖掘</w:t>
      </w:r>
      <w:r w:rsidR="000F613B">
        <w:rPr>
          <w:rFonts w:ascii="Times New Roman" w:eastAsia="宋体" w:hAnsi="Times New Roman" w:hint="eastAsia"/>
          <w:bCs/>
          <w:kern w:val="0"/>
          <w:szCs w:val="21"/>
        </w:rPr>
        <w:t>作业</w:t>
      </w:r>
      <w:r w:rsidR="00BE4C9E" w:rsidRPr="00BE4C9E">
        <w:rPr>
          <w:rFonts w:ascii="Times New Roman" w:eastAsia="宋体" w:hAnsi="Times New Roman"/>
          <w:bCs/>
          <w:kern w:val="0"/>
          <w:szCs w:val="21"/>
        </w:rPr>
        <w:t>、敲击</w:t>
      </w:r>
      <w:r w:rsidR="000F613B">
        <w:rPr>
          <w:rFonts w:ascii="Times New Roman" w:eastAsia="宋体" w:hAnsi="Times New Roman" w:hint="eastAsia"/>
          <w:bCs/>
          <w:kern w:val="0"/>
          <w:szCs w:val="21"/>
        </w:rPr>
        <w:t>行为在内的</w:t>
      </w:r>
      <w:r w:rsidR="00BE4C9E" w:rsidRPr="00BE4C9E">
        <w:rPr>
          <w:rFonts w:ascii="Times New Roman" w:eastAsia="宋体" w:hAnsi="Times New Roman"/>
          <w:bCs/>
          <w:kern w:val="0"/>
          <w:szCs w:val="21"/>
        </w:rPr>
        <w:t xml:space="preserve"> 6 </w:t>
      </w:r>
      <w:r w:rsidR="000F613B">
        <w:rPr>
          <w:rFonts w:ascii="Times New Roman" w:eastAsia="宋体" w:hAnsi="Times New Roman" w:hint="eastAsia"/>
          <w:bCs/>
          <w:kern w:val="0"/>
          <w:szCs w:val="21"/>
        </w:rPr>
        <w:t>种</w:t>
      </w:r>
      <w:r w:rsidR="00BE4C9E" w:rsidRPr="00BE4C9E">
        <w:rPr>
          <w:rFonts w:ascii="Times New Roman" w:eastAsia="宋体" w:hAnsi="Times New Roman"/>
          <w:bCs/>
          <w:kern w:val="0"/>
          <w:szCs w:val="21"/>
        </w:rPr>
        <w:t>事件</w:t>
      </w:r>
      <w:r w:rsidR="000F613B">
        <w:rPr>
          <w:rFonts w:ascii="Times New Roman" w:eastAsia="宋体" w:hAnsi="Times New Roman" w:hint="eastAsia"/>
          <w:bCs/>
          <w:kern w:val="0"/>
          <w:szCs w:val="21"/>
        </w:rPr>
        <w:t>进行</w:t>
      </w:r>
      <w:r w:rsidR="000F613B" w:rsidRPr="00BE4C9E">
        <w:rPr>
          <w:rFonts w:ascii="Times New Roman" w:eastAsia="宋体" w:hAnsi="Times New Roman"/>
          <w:bCs/>
          <w:kern w:val="0"/>
          <w:szCs w:val="21"/>
        </w:rPr>
        <w:t>准确</w:t>
      </w:r>
      <w:r w:rsidR="00BE4C9E" w:rsidRPr="00BE4C9E">
        <w:rPr>
          <w:rFonts w:ascii="Times New Roman" w:eastAsia="宋体" w:hAnsi="Times New Roman"/>
          <w:bCs/>
          <w:kern w:val="0"/>
          <w:szCs w:val="21"/>
        </w:rPr>
        <w:t>分类</w:t>
      </w:r>
      <w:r w:rsidR="000F613B">
        <w:rPr>
          <w:rFonts w:ascii="Times New Roman" w:eastAsia="宋体" w:hAnsi="Times New Roman" w:hint="eastAsia"/>
          <w:bCs/>
          <w:kern w:val="0"/>
          <w:szCs w:val="21"/>
        </w:rPr>
        <w:t>，其分类精度可</w:t>
      </w:r>
      <w:r w:rsidR="00BE4C9E" w:rsidRPr="00BE4C9E">
        <w:rPr>
          <w:rFonts w:ascii="Times New Roman" w:eastAsia="宋体" w:hAnsi="Times New Roman"/>
          <w:bCs/>
          <w:kern w:val="0"/>
          <w:szCs w:val="21"/>
        </w:rPr>
        <w:t>达到</w:t>
      </w:r>
      <w:r w:rsidR="00BE4C9E" w:rsidRPr="00BE4C9E">
        <w:rPr>
          <w:rFonts w:ascii="Times New Roman" w:eastAsia="宋体" w:hAnsi="Times New Roman"/>
          <w:bCs/>
          <w:kern w:val="0"/>
          <w:szCs w:val="21"/>
        </w:rPr>
        <w:t xml:space="preserve"> 95.6%</w:t>
      </w:r>
      <w:r w:rsidR="00BE4C9E" w:rsidRPr="00BE4C9E">
        <w:rPr>
          <w:rFonts w:ascii="Times New Roman" w:eastAsia="宋体" w:hAnsi="Times New Roman"/>
          <w:bCs/>
          <w:kern w:val="0"/>
          <w:szCs w:val="21"/>
        </w:rPr>
        <w:t>。</w:t>
      </w:r>
      <w:r>
        <w:rPr>
          <w:rFonts w:ascii="Times New Roman" w:eastAsia="宋体" w:hAnsi="Times New Roman" w:hint="eastAsia"/>
          <w:bCs/>
          <w:kern w:val="0"/>
          <w:szCs w:val="21"/>
        </w:rPr>
        <w:t>但机器学习中的</w:t>
      </w:r>
      <w:r w:rsidR="00FE32F9">
        <w:rPr>
          <w:rFonts w:ascii="Times New Roman" w:eastAsia="宋体" w:hAnsi="Times New Roman" w:hint="eastAsia"/>
          <w:bCs/>
          <w:kern w:val="0"/>
          <w:szCs w:val="21"/>
        </w:rPr>
        <w:t>关键环节为</w:t>
      </w:r>
      <w:r w:rsidRPr="008A4CA8">
        <w:rPr>
          <w:rFonts w:ascii="Times New Roman" w:eastAsia="宋体" w:hAnsi="Times New Roman" w:hint="eastAsia"/>
          <w:bCs/>
          <w:kern w:val="0"/>
          <w:szCs w:val="21"/>
        </w:rPr>
        <w:t>特征</w:t>
      </w:r>
      <w:r>
        <w:rPr>
          <w:rFonts w:ascii="Times New Roman" w:eastAsia="宋体" w:hAnsi="Times New Roman" w:hint="eastAsia"/>
          <w:bCs/>
          <w:kern w:val="0"/>
          <w:szCs w:val="21"/>
        </w:rPr>
        <w:t>选择</w:t>
      </w:r>
      <w:r w:rsidR="00FE32F9">
        <w:rPr>
          <w:rFonts w:ascii="Times New Roman" w:eastAsia="宋体" w:hAnsi="Times New Roman" w:hint="eastAsia"/>
          <w:bCs/>
          <w:kern w:val="0"/>
          <w:szCs w:val="21"/>
        </w:rPr>
        <w:t>，需要</w:t>
      </w:r>
      <w:r>
        <w:rPr>
          <w:rFonts w:ascii="Times New Roman" w:eastAsia="宋体" w:hAnsi="Times New Roman" w:hint="eastAsia"/>
          <w:bCs/>
          <w:kern w:val="0"/>
          <w:szCs w:val="21"/>
        </w:rPr>
        <w:t>依赖</w:t>
      </w:r>
      <w:r w:rsidR="00CE043E">
        <w:rPr>
          <w:rFonts w:ascii="Times New Roman" w:eastAsia="宋体" w:hAnsi="Times New Roman" w:hint="eastAsia"/>
          <w:bCs/>
          <w:kern w:val="0"/>
          <w:szCs w:val="21"/>
        </w:rPr>
        <w:t>于</w:t>
      </w:r>
      <w:r>
        <w:rPr>
          <w:rFonts w:ascii="Times New Roman" w:eastAsia="宋体" w:hAnsi="Times New Roman" w:hint="eastAsia"/>
          <w:bCs/>
          <w:kern w:val="0"/>
          <w:szCs w:val="21"/>
        </w:rPr>
        <w:t>专家经验</w:t>
      </w:r>
      <w:r w:rsidR="00BE4C9E" w:rsidRPr="00BE4C9E">
        <w:rPr>
          <w:rFonts w:ascii="Times New Roman" w:eastAsia="宋体" w:hAnsi="Times New Roman" w:hint="eastAsia"/>
          <w:bCs/>
          <w:kern w:val="0"/>
          <w:szCs w:val="21"/>
        </w:rPr>
        <w:t>。</w:t>
      </w:r>
    </w:p>
    <w:p w14:paraId="46D9043D" w14:textId="611BB1BB" w:rsidR="00835A36" w:rsidRDefault="00835A36" w:rsidP="00835A36">
      <w:pPr>
        <w:ind w:firstLineChars="200" w:firstLine="420"/>
        <w:rPr>
          <w:rFonts w:ascii="Times New Roman" w:eastAsia="宋体" w:hAnsi="Times New Roman"/>
          <w:bCs/>
          <w:kern w:val="0"/>
          <w:szCs w:val="21"/>
        </w:rPr>
      </w:pPr>
      <w:r w:rsidRPr="008A4CA8">
        <w:rPr>
          <w:rFonts w:ascii="Times New Roman" w:eastAsia="宋体" w:hAnsi="Times New Roman" w:hint="eastAsia"/>
          <w:bCs/>
          <w:kern w:val="0"/>
          <w:szCs w:val="21"/>
        </w:rPr>
        <w:t>深度学习凭借其独特的神经网络结构</w:t>
      </w:r>
      <w:r>
        <w:rPr>
          <w:rFonts w:ascii="Times New Roman" w:eastAsia="宋体" w:hAnsi="Times New Roman" w:hint="eastAsia"/>
          <w:bCs/>
          <w:kern w:val="0"/>
          <w:szCs w:val="21"/>
        </w:rPr>
        <w:t>和</w:t>
      </w:r>
      <w:r w:rsidRPr="008A4CA8">
        <w:rPr>
          <w:rFonts w:ascii="Times New Roman" w:eastAsia="宋体" w:hAnsi="Times New Roman" w:hint="eastAsia"/>
          <w:bCs/>
          <w:kern w:val="0"/>
          <w:szCs w:val="21"/>
        </w:rPr>
        <w:t>端到端的学习机制</w:t>
      </w:r>
      <w:r w:rsidR="00CF7699" w:rsidRPr="00471127">
        <w:rPr>
          <w:rFonts w:ascii="Times New Roman" w:eastAsia="宋体" w:hAnsi="Times New Roman"/>
          <w:bCs/>
          <w:kern w:val="0"/>
          <w:szCs w:val="21"/>
          <w:vertAlign w:val="superscript"/>
        </w:rPr>
        <w:fldChar w:fldCharType="begin"/>
      </w:r>
      <w:r w:rsidR="00CF7699" w:rsidRPr="00471127">
        <w:rPr>
          <w:rFonts w:ascii="Times New Roman" w:eastAsia="宋体" w:hAnsi="Times New Roman"/>
          <w:bCs/>
          <w:kern w:val="0"/>
          <w:szCs w:val="21"/>
          <w:vertAlign w:val="superscript"/>
        </w:rPr>
        <w:instrText xml:space="preserve"> </w:instrText>
      </w:r>
      <w:r w:rsidR="00CF7699" w:rsidRPr="00471127">
        <w:rPr>
          <w:rFonts w:ascii="Times New Roman" w:eastAsia="宋体" w:hAnsi="Times New Roman" w:hint="eastAsia"/>
          <w:bCs/>
          <w:kern w:val="0"/>
          <w:szCs w:val="21"/>
          <w:vertAlign w:val="superscript"/>
        </w:rPr>
        <w:instrText>REF _Ref205069116 \r \h</w:instrText>
      </w:r>
      <w:r w:rsidR="00471127" w:rsidRPr="00471127">
        <w:rPr>
          <w:vertAlign w:val="superscript"/>
        </w:rPr>
        <w:instrText xml:space="preserve"> </w:instrText>
      </w:r>
      <w:r w:rsidR="00471127" w:rsidRPr="00471127">
        <w:rPr>
          <w:rFonts w:ascii="Times New Roman" w:eastAsia="宋体" w:hAnsi="Times New Roman"/>
          <w:bCs/>
          <w:kern w:val="0"/>
          <w:szCs w:val="21"/>
          <w:vertAlign w:val="superscript"/>
        </w:rPr>
        <w:instrText>\#"[0"</w:instrText>
      </w:r>
      <w:r w:rsidR="00CF7699" w:rsidRPr="00471127">
        <w:rPr>
          <w:rFonts w:ascii="Times New Roman" w:eastAsia="宋体" w:hAnsi="Times New Roman"/>
          <w:bCs/>
          <w:kern w:val="0"/>
          <w:szCs w:val="21"/>
          <w:vertAlign w:val="superscript"/>
        </w:rPr>
        <w:instrText xml:space="preserve"> </w:instrText>
      </w:r>
      <w:r w:rsidR="00471127">
        <w:rPr>
          <w:rFonts w:ascii="Times New Roman" w:eastAsia="宋体" w:hAnsi="Times New Roman"/>
          <w:bCs/>
          <w:kern w:val="0"/>
          <w:szCs w:val="21"/>
          <w:vertAlign w:val="superscript"/>
        </w:rPr>
        <w:instrText xml:space="preserve"> \* MERGEFORMAT </w:instrText>
      </w:r>
      <w:r w:rsidR="00CF7699" w:rsidRPr="00471127">
        <w:rPr>
          <w:rFonts w:ascii="Times New Roman" w:eastAsia="宋体" w:hAnsi="Times New Roman"/>
          <w:bCs/>
          <w:kern w:val="0"/>
          <w:szCs w:val="21"/>
          <w:vertAlign w:val="superscript"/>
        </w:rPr>
      </w:r>
      <w:r w:rsidR="00CF7699" w:rsidRPr="00471127">
        <w:rPr>
          <w:rFonts w:ascii="Times New Roman" w:eastAsia="宋体" w:hAnsi="Times New Roman"/>
          <w:bCs/>
          <w:kern w:val="0"/>
          <w:szCs w:val="21"/>
          <w:vertAlign w:val="superscript"/>
        </w:rPr>
        <w:fldChar w:fldCharType="separate"/>
      </w:r>
      <w:r w:rsidR="0010379F" w:rsidRPr="00471127">
        <w:rPr>
          <w:rFonts w:ascii="Times New Roman" w:eastAsia="宋体" w:hAnsi="Times New Roman"/>
          <w:bCs/>
          <w:kern w:val="0"/>
          <w:szCs w:val="21"/>
          <w:vertAlign w:val="superscript"/>
        </w:rPr>
        <w:t>[</w:t>
      </w:r>
      <w:r w:rsidR="0010379F">
        <w:rPr>
          <w:rFonts w:ascii="Times New Roman" w:eastAsia="宋体" w:hAnsi="Times New Roman"/>
          <w:bCs/>
          <w:kern w:val="0"/>
          <w:szCs w:val="21"/>
          <w:vertAlign w:val="superscript"/>
        </w:rPr>
        <w:t>12</w:t>
      </w:r>
      <w:r w:rsidR="00CF7699" w:rsidRPr="00471127">
        <w:rPr>
          <w:rFonts w:ascii="Times New Roman" w:eastAsia="宋体" w:hAnsi="Times New Roman"/>
          <w:bCs/>
          <w:kern w:val="0"/>
          <w:szCs w:val="21"/>
          <w:vertAlign w:val="superscript"/>
        </w:rPr>
        <w:fldChar w:fldCharType="end"/>
      </w:r>
      <w:r w:rsidR="00471127" w:rsidRPr="00471127">
        <w:rPr>
          <w:rFonts w:ascii="Times New Roman" w:eastAsia="宋体" w:hAnsi="Times New Roman"/>
          <w:bCs/>
          <w:kern w:val="0"/>
          <w:szCs w:val="21"/>
          <w:vertAlign w:val="superscript"/>
        </w:rPr>
        <w:t>-</w:t>
      </w:r>
      <w:r w:rsidR="00CF7699" w:rsidRPr="00471127">
        <w:rPr>
          <w:rFonts w:ascii="Times New Roman" w:eastAsia="宋体" w:hAnsi="Times New Roman"/>
          <w:bCs/>
          <w:kern w:val="0"/>
          <w:szCs w:val="21"/>
          <w:vertAlign w:val="superscript"/>
        </w:rPr>
        <w:fldChar w:fldCharType="begin"/>
      </w:r>
      <w:r w:rsidR="00CF7699" w:rsidRPr="00471127">
        <w:rPr>
          <w:rFonts w:ascii="Times New Roman" w:eastAsia="宋体" w:hAnsi="Times New Roman"/>
          <w:bCs/>
          <w:kern w:val="0"/>
          <w:szCs w:val="21"/>
          <w:vertAlign w:val="superscript"/>
        </w:rPr>
        <w:instrText xml:space="preserve"> REF _Ref206315241 \r \h</w:instrText>
      </w:r>
      <w:r w:rsidR="00471127" w:rsidRPr="00471127">
        <w:rPr>
          <w:vertAlign w:val="superscript"/>
        </w:rPr>
        <w:instrText xml:space="preserve"> </w:instrText>
      </w:r>
      <w:bookmarkStart w:id="8" w:name="_Hlk206315538"/>
      <w:r w:rsidR="00471127" w:rsidRPr="00471127">
        <w:rPr>
          <w:rFonts w:ascii="Times New Roman" w:eastAsia="宋体" w:hAnsi="Times New Roman"/>
          <w:bCs/>
          <w:kern w:val="0"/>
          <w:szCs w:val="21"/>
          <w:vertAlign w:val="superscript"/>
        </w:rPr>
        <w:instrText>\#"0]"</w:instrText>
      </w:r>
      <w:bookmarkEnd w:id="8"/>
      <w:r w:rsidR="00CF7699" w:rsidRPr="00471127">
        <w:rPr>
          <w:rFonts w:ascii="Times New Roman" w:eastAsia="宋体" w:hAnsi="Times New Roman"/>
          <w:bCs/>
          <w:kern w:val="0"/>
          <w:szCs w:val="21"/>
          <w:vertAlign w:val="superscript"/>
        </w:rPr>
        <w:instrText xml:space="preserve"> </w:instrText>
      </w:r>
      <w:r w:rsidR="00471127">
        <w:rPr>
          <w:rFonts w:ascii="Times New Roman" w:eastAsia="宋体" w:hAnsi="Times New Roman"/>
          <w:bCs/>
          <w:kern w:val="0"/>
          <w:szCs w:val="21"/>
          <w:vertAlign w:val="superscript"/>
        </w:rPr>
        <w:instrText xml:space="preserve"> \* MERGEFORMAT </w:instrText>
      </w:r>
      <w:r w:rsidR="00CF7699" w:rsidRPr="00471127">
        <w:rPr>
          <w:rFonts w:ascii="Times New Roman" w:eastAsia="宋体" w:hAnsi="Times New Roman"/>
          <w:bCs/>
          <w:kern w:val="0"/>
          <w:szCs w:val="21"/>
          <w:vertAlign w:val="superscript"/>
        </w:rPr>
      </w:r>
      <w:r w:rsidR="00CF7699" w:rsidRPr="00471127">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14</w:t>
      </w:r>
      <w:r w:rsidR="0010379F" w:rsidRPr="00471127">
        <w:rPr>
          <w:rFonts w:ascii="Times New Roman" w:eastAsia="宋体" w:hAnsi="Times New Roman"/>
          <w:bCs/>
          <w:kern w:val="0"/>
          <w:szCs w:val="21"/>
          <w:vertAlign w:val="superscript"/>
        </w:rPr>
        <w:t>]</w:t>
      </w:r>
      <w:r w:rsidR="00CF7699" w:rsidRPr="00471127">
        <w:rPr>
          <w:rFonts w:ascii="Times New Roman" w:eastAsia="宋体" w:hAnsi="Times New Roman"/>
          <w:bCs/>
          <w:kern w:val="0"/>
          <w:szCs w:val="21"/>
          <w:vertAlign w:val="superscript"/>
        </w:rPr>
        <w:fldChar w:fldCharType="end"/>
      </w:r>
      <w:r w:rsidRPr="008A4CA8">
        <w:rPr>
          <w:rFonts w:ascii="Times New Roman" w:eastAsia="宋体" w:hAnsi="Times New Roman" w:hint="eastAsia"/>
          <w:bCs/>
          <w:kern w:val="0"/>
          <w:szCs w:val="21"/>
        </w:rPr>
        <w:t>，从海量训练数据中自</w:t>
      </w:r>
      <w:r w:rsidRPr="008A4CA8">
        <w:rPr>
          <w:rFonts w:ascii="Times New Roman" w:eastAsia="宋体" w:hAnsi="Times New Roman" w:hint="eastAsia"/>
          <w:bCs/>
          <w:kern w:val="0"/>
          <w:szCs w:val="21"/>
        </w:rPr>
        <w:lastRenderedPageBreak/>
        <w:t>主挖掘并提取深度特征</w:t>
      </w:r>
      <w:r w:rsidR="00CE043E">
        <w:rPr>
          <w:rFonts w:ascii="Times New Roman" w:eastAsia="宋体" w:hAnsi="Times New Roman" w:hint="eastAsia"/>
          <w:bCs/>
          <w:kern w:val="0"/>
          <w:szCs w:val="21"/>
        </w:rPr>
        <w:t>，无需依赖人工进行特征选择与筛选。</w:t>
      </w:r>
      <w:r w:rsidR="0059781D">
        <w:rPr>
          <w:rFonts w:ascii="Times New Roman" w:eastAsia="宋体" w:hAnsi="Times New Roman" w:hint="eastAsia"/>
          <w:bCs/>
          <w:kern w:val="0"/>
          <w:szCs w:val="21"/>
        </w:rPr>
        <w:t>典型的深度学习模型基于</w:t>
      </w:r>
      <w:r>
        <w:rPr>
          <w:rFonts w:ascii="Times New Roman" w:eastAsia="宋体" w:hAnsi="Times New Roman" w:hint="eastAsia"/>
          <w:bCs/>
          <w:kern w:val="0"/>
          <w:szCs w:val="21"/>
        </w:rPr>
        <w:t>卷积神经网络</w:t>
      </w:r>
      <w:r>
        <w:rPr>
          <w:rFonts w:ascii="Times New Roman" w:eastAsia="宋体" w:hAnsi="Times New Roman" w:hint="eastAsia"/>
          <w:bCs/>
          <w:kern w:val="0"/>
          <w:szCs w:val="21"/>
        </w:rPr>
        <w:t>(</w:t>
      </w:r>
      <w:r>
        <w:rPr>
          <w:rFonts w:ascii="Times New Roman" w:eastAsia="宋体" w:hAnsi="Times New Roman"/>
          <w:bCs/>
          <w:kern w:val="0"/>
          <w:szCs w:val="21"/>
        </w:rPr>
        <w:t>CNN)</w:t>
      </w:r>
      <w:r w:rsidR="00482309">
        <w:rPr>
          <w:rFonts w:ascii="Times New Roman" w:eastAsia="宋体" w:hAnsi="Times New Roman" w:hint="eastAsia"/>
          <w:bCs/>
          <w:kern w:val="0"/>
          <w:szCs w:val="21"/>
        </w:rPr>
        <w:t>，</w:t>
      </w:r>
      <w:r>
        <w:rPr>
          <w:rFonts w:ascii="Times New Roman" w:eastAsia="宋体" w:hAnsi="Times New Roman" w:hint="eastAsia"/>
          <w:bCs/>
          <w:kern w:val="0"/>
          <w:szCs w:val="21"/>
        </w:rPr>
        <w:t>为</w:t>
      </w:r>
      <w:r w:rsidR="0059781D">
        <w:rPr>
          <w:rFonts w:ascii="Times New Roman" w:eastAsia="宋体" w:hAnsi="Times New Roman" w:hint="eastAsia"/>
          <w:bCs/>
          <w:kern w:val="0"/>
          <w:szCs w:val="21"/>
        </w:rPr>
        <w:t>了</w:t>
      </w:r>
      <w:r w:rsidR="00D345A1">
        <w:rPr>
          <w:rFonts w:ascii="Times New Roman" w:eastAsia="宋体" w:hAnsi="Times New Roman" w:hint="eastAsia"/>
          <w:bCs/>
          <w:kern w:val="0"/>
          <w:szCs w:val="21"/>
        </w:rPr>
        <w:t>进一步提升</w:t>
      </w:r>
      <w:r>
        <w:rPr>
          <w:rFonts w:ascii="Times New Roman" w:eastAsia="宋体" w:hAnsi="Times New Roman" w:hint="eastAsia"/>
          <w:bCs/>
          <w:kern w:val="0"/>
          <w:szCs w:val="21"/>
        </w:rPr>
        <w:t>运行效率与振动事件识别精度，研究者们</w:t>
      </w:r>
      <w:r w:rsidR="00FE32F9">
        <w:rPr>
          <w:rFonts w:ascii="Times New Roman" w:eastAsia="宋体" w:hAnsi="Times New Roman" w:hint="eastAsia"/>
          <w:bCs/>
          <w:kern w:val="0"/>
          <w:szCs w:val="21"/>
        </w:rPr>
        <w:t>进行了持续改进，比如融入</w:t>
      </w:r>
      <w:r>
        <w:rPr>
          <w:rFonts w:ascii="Times New Roman" w:eastAsia="宋体" w:hAnsi="Times New Roman" w:hint="eastAsia"/>
          <w:bCs/>
          <w:kern w:val="0"/>
          <w:szCs w:val="21"/>
        </w:rPr>
        <w:t>长短时记忆网络（</w:t>
      </w:r>
      <w:r>
        <w:rPr>
          <w:rFonts w:ascii="Times New Roman" w:eastAsia="宋体" w:hAnsi="Times New Roman" w:hint="eastAsia"/>
          <w:bCs/>
          <w:kern w:val="0"/>
          <w:szCs w:val="21"/>
        </w:rPr>
        <w:t>L</w:t>
      </w:r>
      <w:r>
        <w:rPr>
          <w:rFonts w:ascii="Times New Roman" w:eastAsia="宋体" w:hAnsi="Times New Roman"/>
          <w:bCs/>
          <w:kern w:val="0"/>
          <w:szCs w:val="21"/>
        </w:rPr>
        <w:t>STM</w:t>
      </w:r>
      <w:r>
        <w:rPr>
          <w:rFonts w:ascii="Times New Roman" w:eastAsia="宋体" w:hAnsi="Times New Roman" w:hint="eastAsia"/>
          <w:bCs/>
          <w:kern w:val="0"/>
          <w:szCs w:val="21"/>
        </w:rPr>
        <w:t>）</w:t>
      </w:r>
      <w:r w:rsidR="00471127" w:rsidRPr="00F31623">
        <w:rPr>
          <w:rFonts w:ascii="Times New Roman" w:eastAsia="宋体" w:hAnsi="Times New Roman"/>
          <w:bCs/>
          <w:kern w:val="0"/>
          <w:szCs w:val="21"/>
          <w:vertAlign w:val="superscript"/>
        </w:rPr>
        <w:fldChar w:fldCharType="begin"/>
      </w:r>
      <w:r w:rsidR="00471127" w:rsidRPr="00F31623">
        <w:rPr>
          <w:rFonts w:ascii="Times New Roman" w:eastAsia="宋体" w:hAnsi="Times New Roman"/>
          <w:bCs/>
          <w:kern w:val="0"/>
          <w:szCs w:val="21"/>
          <w:vertAlign w:val="superscript"/>
        </w:rPr>
        <w:instrText xml:space="preserve"> REF _Ref206058727 \r \h </w:instrText>
      </w:r>
      <w:r w:rsidR="00F31623" w:rsidRPr="00F31623">
        <w:rPr>
          <w:rFonts w:ascii="Times New Roman" w:eastAsia="宋体" w:hAnsi="Times New Roman"/>
          <w:bCs/>
          <w:kern w:val="0"/>
          <w:szCs w:val="21"/>
          <w:vertAlign w:val="superscript"/>
        </w:rPr>
        <w:instrText xml:space="preserve">\#"[0" </w:instrText>
      </w:r>
      <w:r w:rsidR="00F31623">
        <w:rPr>
          <w:rFonts w:ascii="Times New Roman" w:eastAsia="宋体" w:hAnsi="Times New Roman"/>
          <w:bCs/>
          <w:kern w:val="0"/>
          <w:szCs w:val="21"/>
          <w:vertAlign w:val="superscript"/>
        </w:rPr>
        <w:instrText xml:space="preserve"> \* MERGEFORMAT </w:instrText>
      </w:r>
      <w:r w:rsidR="00471127" w:rsidRPr="00F31623">
        <w:rPr>
          <w:rFonts w:ascii="Times New Roman" w:eastAsia="宋体" w:hAnsi="Times New Roman"/>
          <w:bCs/>
          <w:kern w:val="0"/>
          <w:szCs w:val="21"/>
          <w:vertAlign w:val="superscript"/>
        </w:rPr>
      </w:r>
      <w:r w:rsidR="00471127" w:rsidRPr="00F31623">
        <w:rPr>
          <w:rFonts w:ascii="Times New Roman" w:eastAsia="宋体" w:hAnsi="Times New Roman"/>
          <w:bCs/>
          <w:kern w:val="0"/>
          <w:szCs w:val="21"/>
          <w:vertAlign w:val="superscript"/>
        </w:rPr>
        <w:fldChar w:fldCharType="separate"/>
      </w:r>
      <w:r w:rsidR="0010379F" w:rsidRPr="00F31623">
        <w:rPr>
          <w:rFonts w:ascii="Times New Roman" w:eastAsia="宋体" w:hAnsi="Times New Roman"/>
          <w:bCs/>
          <w:kern w:val="0"/>
          <w:szCs w:val="21"/>
          <w:vertAlign w:val="superscript"/>
        </w:rPr>
        <w:t>[</w:t>
      </w:r>
      <w:r w:rsidR="0010379F">
        <w:rPr>
          <w:rFonts w:ascii="Times New Roman" w:eastAsia="宋体" w:hAnsi="Times New Roman"/>
          <w:bCs/>
          <w:kern w:val="0"/>
          <w:szCs w:val="21"/>
          <w:vertAlign w:val="superscript"/>
        </w:rPr>
        <w:t>15</w:t>
      </w:r>
      <w:r w:rsidR="00471127" w:rsidRPr="00F31623">
        <w:rPr>
          <w:rFonts w:ascii="Times New Roman" w:eastAsia="宋体" w:hAnsi="Times New Roman"/>
          <w:bCs/>
          <w:kern w:val="0"/>
          <w:szCs w:val="21"/>
          <w:vertAlign w:val="superscript"/>
        </w:rPr>
        <w:fldChar w:fldCharType="end"/>
      </w:r>
      <w:r w:rsidR="00F31623" w:rsidRPr="00F31623">
        <w:rPr>
          <w:rFonts w:ascii="Times New Roman" w:eastAsia="宋体" w:hAnsi="Times New Roman"/>
          <w:bCs/>
          <w:kern w:val="0"/>
          <w:szCs w:val="21"/>
          <w:vertAlign w:val="superscript"/>
        </w:rPr>
        <w:t>-</w:t>
      </w:r>
      <w:r w:rsidR="00471127" w:rsidRPr="00F31623">
        <w:rPr>
          <w:rFonts w:ascii="Times New Roman" w:eastAsia="宋体" w:hAnsi="Times New Roman"/>
          <w:bCs/>
          <w:kern w:val="0"/>
          <w:szCs w:val="21"/>
          <w:vertAlign w:val="superscript"/>
        </w:rPr>
        <w:fldChar w:fldCharType="begin"/>
      </w:r>
      <w:r w:rsidR="00471127" w:rsidRPr="00F31623">
        <w:rPr>
          <w:rFonts w:ascii="Times New Roman" w:eastAsia="宋体" w:hAnsi="Times New Roman"/>
          <w:bCs/>
          <w:kern w:val="0"/>
          <w:szCs w:val="21"/>
          <w:vertAlign w:val="superscript"/>
        </w:rPr>
        <w:instrText xml:space="preserve"> REF _Ref206315453 \r \h </w:instrText>
      </w:r>
      <w:r w:rsidR="00F31623" w:rsidRPr="00F31623">
        <w:rPr>
          <w:rFonts w:ascii="Times New Roman" w:eastAsia="宋体" w:hAnsi="Times New Roman"/>
          <w:bCs/>
          <w:kern w:val="0"/>
          <w:szCs w:val="21"/>
          <w:vertAlign w:val="superscript"/>
        </w:rPr>
        <w:instrText>\#"0]"</w:instrText>
      </w:r>
      <w:r w:rsidR="00F31623">
        <w:rPr>
          <w:rFonts w:ascii="Times New Roman" w:eastAsia="宋体" w:hAnsi="Times New Roman"/>
          <w:bCs/>
          <w:kern w:val="0"/>
          <w:szCs w:val="21"/>
          <w:vertAlign w:val="superscript"/>
        </w:rPr>
        <w:instrText xml:space="preserve"> \* MERGEFORMAT </w:instrText>
      </w:r>
      <w:r w:rsidR="00471127" w:rsidRPr="00F31623">
        <w:rPr>
          <w:rFonts w:ascii="Times New Roman" w:eastAsia="宋体" w:hAnsi="Times New Roman"/>
          <w:bCs/>
          <w:kern w:val="0"/>
          <w:szCs w:val="21"/>
          <w:vertAlign w:val="superscript"/>
        </w:rPr>
      </w:r>
      <w:r w:rsidR="00471127" w:rsidRPr="00F31623">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16</w:t>
      </w:r>
      <w:r w:rsidR="0010379F" w:rsidRPr="00F31623">
        <w:rPr>
          <w:rFonts w:ascii="Times New Roman" w:eastAsia="宋体" w:hAnsi="Times New Roman"/>
          <w:bCs/>
          <w:kern w:val="0"/>
          <w:szCs w:val="21"/>
          <w:vertAlign w:val="superscript"/>
        </w:rPr>
        <w:t>]</w:t>
      </w:r>
      <w:r w:rsidR="00471127" w:rsidRPr="00F31623">
        <w:rPr>
          <w:rFonts w:ascii="Times New Roman" w:eastAsia="宋体" w:hAnsi="Times New Roman"/>
          <w:bCs/>
          <w:kern w:val="0"/>
          <w:szCs w:val="21"/>
          <w:vertAlign w:val="superscript"/>
        </w:rPr>
        <w:fldChar w:fldCharType="end"/>
      </w:r>
      <w:r>
        <w:rPr>
          <w:rFonts w:ascii="Times New Roman" w:eastAsia="宋体" w:hAnsi="Times New Roman" w:hint="eastAsia"/>
          <w:bCs/>
          <w:kern w:val="0"/>
          <w:szCs w:val="21"/>
        </w:rPr>
        <w:t>。</w:t>
      </w:r>
    </w:p>
    <w:p w14:paraId="0E848363" w14:textId="34974955" w:rsidR="00572D4D" w:rsidRDefault="00D345A1" w:rsidP="00835A36">
      <w:pPr>
        <w:ind w:firstLineChars="200" w:firstLine="420"/>
        <w:rPr>
          <w:rFonts w:ascii="Times New Roman" w:eastAsia="宋体" w:hAnsi="Times New Roman"/>
          <w:bCs/>
          <w:kern w:val="0"/>
          <w:szCs w:val="21"/>
        </w:rPr>
      </w:pPr>
      <w:r w:rsidRPr="00D345A1">
        <w:rPr>
          <w:rFonts w:ascii="Times New Roman" w:eastAsia="宋体" w:hAnsi="Times New Roman" w:hint="eastAsia"/>
          <w:bCs/>
          <w:kern w:val="0"/>
          <w:szCs w:val="21"/>
        </w:rPr>
        <w:t>鉴于</w:t>
      </w:r>
      <w:r w:rsidRPr="00D345A1">
        <w:rPr>
          <w:rFonts w:ascii="Times New Roman" w:eastAsia="宋体" w:hAnsi="Times New Roman"/>
          <w:bCs/>
          <w:kern w:val="0"/>
          <w:szCs w:val="21"/>
        </w:rPr>
        <w:t xml:space="preserve"> DAS </w:t>
      </w:r>
      <w:r w:rsidRPr="00D345A1">
        <w:rPr>
          <w:rFonts w:ascii="Times New Roman" w:eastAsia="宋体" w:hAnsi="Times New Roman"/>
          <w:bCs/>
          <w:kern w:val="0"/>
          <w:szCs w:val="21"/>
        </w:rPr>
        <w:t>所采集的周界安防振动信号在频率构成上复杂且多变</w:t>
      </w:r>
      <w:r w:rsidR="00835A36">
        <w:rPr>
          <w:rFonts w:ascii="Times New Roman" w:eastAsia="宋体" w:hAnsi="Times New Roman" w:hint="eastAsia"/>
          <w:bCs/>
          <w:kern w:val="0"/>
          <w:szCs w:val="21"/>
        </w:rPr>
        <w:t>，对模型性能要求</w:t>
      </w:r>
      <w:r>
        <w:rPr>
          <w:rFonts w:ascii="Times New Roman" w:eastAsia="宋体" w:hAnsi="Times New Roman" w:hint="eastAsia"/>
          <w:bCs/>
          <w:kern w:val="0"/>
          <w:szCs w:val="21"/>
        </w:rPr>
        <w:t>更为严苛</w:t>
      </w:r>
      <w:r w:rsidR="00835A36">
        <w:rPr>
          <w:rFonts w:ascii="Times New Roman" w:eastAsia="宋体" w:hAnsi="Times New Roman" w:hint="eastAsia"/>
          <w:bCs/>
          <w:kern w:val="0"/>
          <w:szCs w:val="21"/>
        </w:rPr>
        <w:t>。残差网络（</w:t>
      </w:r>
      <w:r w:rsidR="00835A36">
        <w:rPr>
          <w:rFonts w:ascii="Times New Roman" w:eastAsia="宋体" w:hAnsi="Times New Roman"/>
          <w:bCs/>
          <w:kern w:val="0"/>
          <w:szCs w:val="21"/>
        </w:rPr>
        <w:t>ResNet</w:t>
      </w:r>
      <w:r w:rsidR="00835A36">
        <w:rPr>
          <w:rFonts w:ascii="Times New Roman" w:eastAsia="宋体" w:hAnsi="Times New Roman" w:hint="eastAsia"/>
          <w:bCs/>
          <w:kern w:val="0"/>
          <w:szCs w:val="21"/>
        </w:rPr>
        <w:t>）</w:t>
      </w:r>
      <w:r>
        <w:rPr>
          <w:rFonts w:ascii="Times New Roman" w:eastAsia="宋体" w:hAnsi="Times New Roman" w:hint="eastAsia"/>
          <w:bCs/>
          <w:kern w:val="0"/>
          <w:szCs w:val="21"/>
        </w:rPr>
        <w:t>作为</w:t>
      </w:r>
      <w:r w:rsidR="00835A36">
        <w:rPr>
          <w:rFonts w:ascii="Times New Roman" w:eastAsia="宋体" w:hAnsi="Times New Roman" w:hint="eastAsia"/>
          <w:bCs/>
          <w:kern w:val="0"/>
          <w:szCs w:val="21"/>
        </w:rPr>
        <w:t>C</w:t>
      </w:r>
      <w:r w:rsidR="00835A36">
        <w:rPr>
          <w:rFonts w:ascii="Times New Roman" w:eastAsia="宋体" w:hAnsi="Times New Roman"/>
          <w:bCs/>
          <w:kern w:val="0"/>
          <w:szCs w:val="21"/>
        </w:rPr>
        <w:t>NN</w:t>
      </w:r>
      <w:r w:rsidR="00835A36">
        <w:rPr>
          <w:rFonts w:ascii="Times New Roman" w:eastAsia="宋体" w:hAnsi="Times New Roman" w:hint="eastAsia"/>
          <w:bCs/>
          <w:kern w:val="0"/>
          <w:szCs w:val="21"/>
        </w:rPr>
        <w:t>的</w:t>
      </w:r>
      <w:r w:rsidR="0078371E">
        <w:rPr>
          <w:rFonts w:ascii="Times New Roman" w:eastAsia="宋体" w:hAnsi="Times New Roman" w:hint="eastAsia"/>
          <w:bCs/>
          <w:kern w:val="0"/>
          <w:szCs w:val="21"/>
        </w:rPr>
        <w:t>改进</w:t>
      </w:r>
      <w:r w:rsidR="00FE32F9">
        <w:rPr>
          <w:rFonts w:ascii="Times New Roman" w:eastAsia="宋体" w:hAnsi="Times New Roman" w:hint="eastAsia"/>
          <w:bCs/>
          <w:kern w:val="0"/>
          <w:szCs w:val="21"/>
        </w:rPr>
        <w:t>形式</w:t>
      </w:r>
      <w:r w:rsidR="00835A36">
        <w:rPr>
          <w:rFonts w:ascii="Times New Roman" w:eastAsia="宋体" w:hAnsi="Times New Roman" w:hint="eastAsia"/>
          <w:bCs/>
          <w:kern w:val="0"/>
          <w:szCs w:val="21"/>
        </w:rPr>
        <w:t>，</w:t>
      </w:r>
      <w:r w:rsidR="0078371E">
        <w:rPr>
          <w:rFonts w:ascii="Times New Roman" w:eastAsia="宋体" w:hAnsi="Times New Roman" w:hint="eastAsia"/>
          <w:bCs/>
          <w:kern w:val="0"/>
          <w:szCs w:val="21"/>
        </w:rPr>
        <w:t>其特点在于</w:t>
      </w:r>
      <w:r w:rsidR="00835A36">
        <w:rPr>
          <w:rFonts w:ascii="Times New Roman" w:eastAsia="宋体" w:hAnsi="Times New Roman" w:hint="eastAsia"/>
          <w:bCs/>
          <w:kern w:val="0"/>
          <w:szCs w:val="21"/>
        </w:rPr>
        <w:t>引入“跳跃连接”</w:t>
      </w:r>
      <w:r w:rsidR="0078371E">
        <w:rPr>
          <w:rFonts w:ascii="Times New Roman" w:eastAsia="宋体" w:hAnsi="Times New Roman" w:hint="eastAsia"/>
          <w:bCs/>
          <w:kern w:val="0"/>
          <w:szCs w:val="21"/>
        </w:rPr>
        <w:t>机制</w:t>
      </w:r>
      <w:r w:rsidR="00835A36">
        <w:rPr>
          <w:rFonts w:ascii="Times New Roman" w:eastAsia="宋体" w:hAnsi="Times New Roman" w:hint="eastAsia"/>
          <w:bCs/>
          <w:kern w:val="0"/>
          <w:szCs w:val="21"/>
        </w:rPr>
        <w:t>，</w:t>
      </w:r>
      <w:r w:rsidR="00245D40">
        <w:rPr>
          <w:rFonts w:ascii="Times New Roman" w:eastAsia="宋体" w:hAnsi="Times New Roman" w:hint="eastAsia"/>
          <w:bCs/>
          <w:kern w:val="0"/>
          <w:szCs w:val="21"/>
        </w:rPr>
        <w:t>可以全面捕捉</w:t>
      </w:r>
      <w:r w:rsidR="00245D40">
        <w:rPr>
          <w:rFonts w:ascii="Times New Roman" w:eastAsia="宋体" w:hAnsi="Times New Roman" w:hint="eastAsia"/>
          <w:bCs/>
          <w:kern w:val="0"/>
          <w:szCs w:val="21"/>
        </w:rPr>
        <w:t xml:space="preserve"> </w:t>
      </w:r>
      <w:r w:rsidR="00835A36">
        <w:rPr>
          <w:rFonts w:ascii="Times New Roman" w:eastAsia="宋体" w:hAnsi="Times New Roman" w:hint="eastAsia"/>
          <w:bCs/>
          <w:kern w:val="0"/>
          <w:szCs w:val="21"/>
        </w:rPr>
        <w:t>C</w:t>
      </w:r>
      <w:r w:rsidR="00835A36">
        <w:rPr>
          <w:rFonts w:ascii="Times New Roman" w:eastAsia="宋体" w:hAnsi="Times New Roman"/>
          <w:bCs/>
          <w:kern w:val="0"/>
          <w:szCs w:val="21"/>
        </w:rPr>
        <w:t>NN</w:t>
      </w:r>
      <w:r w:rsidR="00835A36">
        <w:rPr>
          <w:rFonts w:ascii="Times New Roman" w:eastAsia="宋体" w:hAnsi="Times New Roman" w:hint="eastAsia"/>
          <w:bCs/>
          <w:kern w:val="0"/>
          <w:szCs w:val="21"/>
        </w:rPr>
        <w:t>中难以学习的关键依赖关系，增加了网络训练</w:t>
      </w:r>
      <w:r w:rsidR="00572D4D">
        <w:rPr>
          <w:rFonts w:ascii="Times New Roman" w:eastAsia="宋体" w:hAnsi="Times New Roman" w:hint="eastAsia"/>
          <w:bCs/>
          <w:kern w:val="0"/>
          <w:szCs w:val="21"/>
        </w:rPr>
        <w:t>阶段</w:t>
      </w:r>
      <w:r w:rsidR="00835A36">
        <w:rPr>
          <w:rFonts w:ascii="Times New Roman" w:eastAsia="宋体" w:hAnsi="Times New Roman" w:hint="eastAsia"/>
          <w:bCs/>
          <w:kern w:val="0"/>
          <w:szCs w:val="21"/>
        </w:rPr>
        <w:t>的稳定性，并有效提升模型的准确率</w:t>
      </w:r>
      <w:r w:rsidR="003429A7" w:rsidRPr="003429A7">
        <w:rPr>
          <w:rFonts w:ascii="Times New Roman" w:eastAsia="宋体" w:hAnsi="Times New Roman"/>
          <w:bCs/>
          <w:kern w:val="0"/>
          <w:szCs w:val="21"/>
          <w:vertAlign w:val="superscript"/>
        </w:rPr>
        <w:fldChar w:fldCharType="begin"/>
      </w:r>
      <w:r w:rsidR="003429A7" w:rsidRPr="003429A7">
        <w:rPr>
          <w:rFonts w:ascii="Times New Roman" w:eastAsia="宋体" w:hAnsi="Times New Roman"/>
          <w:bCs/>
          <w:kern w:val="0"/>
          <w:szCs w:val="21"/>
          <w:vertAlign w:val="superscript"/>
        </w:rPr>
        <w:instrText xml:space="preserve"> </w:instrText>
      </w:r>
      <w:r w:rsidR="003429A7" w:rsidRPr="003429A7">
        <w:rPr>
          <w:rFonts w:ascii="Times New Roman" w:eastAsia="宋体" w:hAnsi="Times New Roman" w:hint="eastAsia"/>
          <w:bCs/>
          <w:kern w:val="0"/>
          <w:szCs w:val="21"/>
          <w:vertAlign w:val="superscript"/>
        </w:rPr>
        <w:instrText>REF _Ref206062993 \r \h</w:instrText>
      </w:r>
      <w:r w:rsidR="003429A7" w:rsidRPr="003429A7">
        <w:rPr>
          <w:rFonts w:ascii="Times New Roman" w:eastAsia="宋体" w:hAnsi="Times New Roman"/>
          <w:bCs/>
          <w:kern w:val="0"/>
          <w:szCs w:val="21"/>
          <w:vertAlign w:val="superscript"/>
        </w:rPr>
        <w:instrText xml:space="preserve"> </w:instrText>
      </w:r>
      <w:r w:rsidR="003429A7">
        <w:rPr>
          <w:rFonts w:ascii="Times New Roman" w:eastAsia="宋体" w:hAnsi="Times New Roman"/>
          <w:bCs/>
          <w:kern w:val="0"/>
          <w:szCs w:val="21"/>
          <w:vertAlign w:val="superscript"/>
        </w:rPr>
        <w:instrText xml:space="preserve"> \* MERGEFORMAT </w:instrText>
      </w:r>
      <w:r w:rsidR="003429A7" w:rsidRPr="003429A7">
        <w:rPr>
          <w:rFonts w:ascii="Times New Roman" w:eastAsia="宋体" w:hAnsi="Times New Roman"/>
          <w:bCs/>
          <w:kern w:val="0"/>
          <w:szCs w:val="21"/>
          <w:vertAlign w:val="superscript"/>
        </w:rPr>
      </w:r>
      <w:r w:rsidR="003429A7" w:rsidRPr="003429A7">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[17]</w:t>
      </w:r>
      <w:r w:rsidR="003429A7" w:rsidRPr="003429A7">
        <w:rPr>
          <w:rFonts w:ascii="Times New Roman" w:eastAsia="宋体" w:hAnsi="Times New Roman"/>
          <w:bCs/>
          <w:kern w:val="0"/>
          <w:szCs w:val="21"/>
          <w:vertAlign w:val="superscript"/>
        </w:rPr>
        <w:fldChar w:fldCharType="end"/>
      </w:r>
      <w:r w:rsidR="00835A36">
        <w:rPr>
          <w:rFonts w:ascii="Times New Roman" w:eastAsia="宋体" w:hAnsi="Times New Roman" w:hint="eastAsia"/>
          <w:bCs/>
          <w:kern w:val="0"/>
          <w:szCs w:val="21"/>
        </w:rPr>
        <w:t>。</w:t>
      </w:r>
      <w:r w:rsidR="00835A36" w:rsidRPr="00F57410">
        <w:rPr>
          <w:rFonts w:ascii="Times New Roman" w:eastAsia="宋体" w:hAnsi="Times New Roman" w:hint="eastAsia"/>
          <w:bCs/>
          <w:kern w:val="0"/>
          <w:szCs w:val="21"/>
        </w:rPr>
        <w:t>一维时序数据更多聚焦于时序维度的局部模式，难以关注全局的空间关联特征。</w:t>
      </w:r>
      <w:r w:rsidR="00835A36">
        <w:rPr>
          <w:rFonts w:ascii="Times New Roman" w:eastAsia="宋体" w:hAnsi="Times New Roman" w:hint="eastAsia"/>
          <w:bCs/>
          <w:kern w:val="0"/>
          <w:szCs w:val="21"/>
        </w:rPr>
        <w:t>而二维的时频图需要对信号进行分帧处理，若帧长选择不当会导致频率信息不准确或时域分辨率低的问题</w:t>
      </w:r>
      <w:r w:rsidR="00E93448" w:rsidRPr="00E93448">
        <w:rPr>
          <w:rFonts w:ascii="Times New Roman" w:eastAsia="宋体" w:hAnsi="Times New Roman"/>
          <w:bCs/>
          <w:kern w:val="0"/>
          <w:szCs w:val="21"/>
          <w:vertAlign w:val="superscript"/>
        </w:rPr>
        <w:fldChar w:fldCharType="begin"/>
      </w:r>
      <w:r w:rsidR="00E93448" w:rsidRPr="00E93448">
        <w:rPr>
          <w:rFonts w:ascii="Times New Roman" w:eastAsia="宋体" w:hAnsi="Times New Roman"/>
          <w:bCs/>
          <w:kern w:val="0"/>
          <w:szCs w:val="21"/>
          <w:vertAlign w:val="superscript"/>
        </w:rPr>
        <w:instrText xml:space="preserve"> </w:instrText>
      </w:r>
      <w:r w:rsidR="00E93448" w:rsidRPr="00E93448">
        <w:rPr>
          <w:rFonts w:ascii="Times New Roman" w:eastAsia="宋体" w:hAnsi="Times New Roman" w:hint="eastAsia"/>
          <w:bCs/>
          <w:kern w:val="0"/>
          <w:szCs w:val="21"/>
          <w:vertAlign w:val="superscript"/>
        </w:rPr>
        <w:instrText>REF _Ref206063703 \r \h</w:instrText>
      </w:r>
      <w:r w:rsidR="00E93448" w:rsidRPr="00E93448">
        <w:rPr>
          <w:rFonts w:ascii="Times New Roman" w:eastAsia="宋体" w:hAnsi="Times New Roman"/>
          <w:bCs/>
          <w:kern w:val="0"/>
          <w:szCs w:val="21"/>
          <w:vertAlign w:val="superscript"/>
        </w:rPr>
        <w:instrText xml:space="preserve"> </w:instrText>
      </w:r>
      <w:r w:rsidR="00E93448">
        <w:rPr>
          <w:rFonts w:ascii="Times New Roman" w:eastAsia="宋体" w:hAnsi="Times New Roman"/>
          <w:bCs/>
          <w:kern w:val="0"/>
          <w:szCs w:val="21"/>
          <w:vertAlign w:val="superscript"/>
        </w:rPr>
        <w:instrText xml:space="preserve"> \* MERGEFORMAT </w:instrText>
      </w:r>
      <w:r w:rsidR="00E93448" w:rsidRPr="00E93448">
        <w:rPr>
          <w:rFonts w:ascii="Times New Roman" w:eastAsia="宋体" w:hAnsi="Times New Roman"/>
          <w:bCs/>
          <w:kern w:val="0"/>
          <w:szCs w:val="21"/>
          <w:vertAlign w:val="superscript"/>
        </w:rPr>
      </w:r>
      <w:r w:rsidR="00E93448" w:rsidRPr="00E93448">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[18]</w:t>
      </w:r>
      <w:r w:rsidR="00E93448" w:rsidRPr="00E93448">
        <w:rPr>
          <w:rFonts w:ascii="Times New Roman" w:eastAsia="宋体" w:hAnsi="Times New Roman"/>
          <w:bCs/>
          <w:kern w:val="0"/>
          <w:szCs w:val="21"/>
          <w:vertAlign w:val="superscript"/>
        </w:rPr>
        <w:fldChar w:fldCharType="end"/>
      </w:r>
      <w:r w:rsidR="00835A36">
        <w:rPr>
          <w:rFonts w:ascii="Times New Roman" w:eastAsia="宋体" w:hAnsi="Times New Roman" w:hint="eastAsia"/>
          <w:bCs/>
          <w:kern w:val="0"/>
          <w:szCs w:val="21"/>
        </w:rPr>
        <w:t>。为了提高</w:t>
      </w:r>
      <w:r w:rsidR="00835A36">
        <w:rPr>
          <w:rFonts w:ascii="Times New Roman" w:eastAsia="宋体" w:hAnsi="Times New Roman"/>
          <w:bCs/>
          <w:kern w:val="0"/>
          <w:szCs w:val="21"/>
        </w:rPr>
        <w:t xml:space="preserve"> CNN</w:t>
      </w:r>
      <w:r w:rsidR="00835A36">
        <w:rPr>
          <w:rFonts w:ascii="Times New Roman" w:eastAsia="宋体" w:hAnsi="Times New Roman" w:hint="eastAsia"/>
          <w:bCs/>
          <w:kern w:val="0"/>
          <w:szCs w:val="21"/>
        </w:rPr>
        <w:t>对时序信号的准确表达和分析能力</w:t>
      </w:r>
      <w:r w:rsidR="00572D4D">
        <w:rPr>
          <w:rFonts w:ascii="Times New Roman" w:eastAsia="宋体" w:hAnsi="Times New Roman" w:hint="eastAsia"/>
          <w:bCs/>
          <w:kern w:val="0"/>
          <w:szCs w:val="21"/>
        </w:rPr>
        <w:t>，</w:t>
      </w:r>
      <w:r w:rsidR="00835A36">
        <w:rPr>
          <w:rFonts w:ascii="Times New Roman" w:eastAsia="宋体" w:hAnsi="Times New Roman" w:hint="eastAsia"/>
          <w:bCs/>
          <w:kern w:val="0"/>
          <w:szCs w:val="21"/>
        </w:rPr>
        <w:t>需要通过图像编码方法获得二维图像</w:t>
      </w:r>
      <w:r w:rsidR="00C53B42" w:rsidRPr="00C53B42">
        <w:rPr>
          <w:rFonts w:ascii="Times New Roman" w:eastAsia="宋体" w:hAnsi="Times New Roman"/>
          <w:bCs/>
          <w:kern w:val="0"/>
          <w:szCs w:val="21"/>
          <w:vertAlign w:val="superscript"/>
        </w:rPr>
        <w:fldChar w:fldCharType="begin"/>
      </w:r>
      <w:r w:rsidR="00C53B42" w:rsidRPr="00C53B42">
        <w:rPr>
          <w:rFonts w:ascii="Times New Roman" w:eastAsia="宋体" w:hAnsi="Times New Roman"/>
          <w:bCs/>
          <w:kern w:val="0"/>
          <w:szCs w:val="21"/>
          <w:vertAlign w:val="superscript"/>
        </w:rPr>
        <w:instrText xml:space="preserve"> </w:instrText>
      </w:r>
      <w:r w:rsidR="00C53B42" w:rsidRPr="00C53B42">
        <w:rPr>
          <w:rFonts w:ascii="Times New Roman" w:eastAsia="宋体" w:hAnsi="Times New Roman" w:hint="eastAsia"/>
          <w:bCs/>
          <w:kern w:val="0"/>
          <w:szCs w:val="21"/>
          <w:vertAlign w:val="superscript"/>
        </w:rPr>
        <w:instrText>REF _Ref206278335 \r \h</w:instrText>
      </w:r>
      <w:r w:rsidR="00C53B42" w:rsidRPr="00C53B42">
        <w:rPr>
          <w:rFonts w:ascii="Times New Roman" w:eastAsia="宋体" w:hAnsi="Times New Roman"/>
          <w:bCs/>
          <w:kern w:val="0"/>
          <w:szCs w:val="21"/>
          <w:vertAlign w:val="superscript"/>
        </w:rPr>
        <w:instrText xml:space="preserve"> </w:instrText>
      </w:r>
      <w:r w:rsidR="00C53B42">
        <w:rPr>
          <w:rFonts w:ascii="Times New Roman" w:eastAsia="宋体" w:hAnsi="Times New Roman"/>
          <w:bCs/>
          <w:kern w:val="0"/>
          <w:szCs w:val="21"/>
          <w:vertAlign w:val="superscript"/>
        </w:rPr>
        <w:instrText xml:space="preserve"> \* MERGEFORMAT </w:instrText>
      </w:r>
      <w:r w:rsidR="00C53B42" w:rsidRPr="00C53B42">
        <w:rPr>
          <w:rFonts w:ascii="Times New Roman" w:eastAsia="宋体" w:hAnsi="Times New Roman"/>
          <w:bCs/>
          <w:kern w:val="0"/>
          <w:szCs w:val="21"/>
          <w:vertAlign w:val="superscript"/>
        </w:rPr>
      </w:r>
      <w:r w:rsidR="00C53B42" w:rsidRPr="00C53B42">
        <w:rPr>
          <w:rFonts w:ascii="Times New Roman" w:eastAsia="宋体" w:hAnsi="Times New Roman"/>
          <w:bCs/>
          <w:kern w:val="0"/>
          <w:szCs w:val="21"/>
          <w:vertAlign w:val="superscript"/>
        </w:rPr>
        <w:fldChar w:fldCharType="separate"/>
      </w:r>
      <w:r w:rsidR="0010379F">
        <w:rPr>
          <w:rFonts w:ascii="Times New Roman" w:eastAsia="宋体" w:hAnsi="Times New Roman"/>
          <w:bCs/>
          <w:kern w:val="0"/>
          <w:szCs w:val="21"/>
          <w:vertAlign w:val="superscript"/>
        </w:rPr>
        <w:t>[19]</w:t>
      </w:r>
      <w:r w:rsidR="00C53B42" w:rsidRPr="00C53B42">
        <w:rPr>
          <w:rFonts w:ascii="Times New Roman" w:eastAsia="宋体" w:hAnsi="Times New Roman"/>
          <w:bCs/>
          <w:kern w:val="0"/>
          <w:szCs w:val="21"/>
          <w:vertAlign w:val="superscript"/>
        </w:rPr>
        <w:fldChar w:fldCharType="end"/>
      </w:r>
      <w:r w:rsidR="00835A36">
        <w:rPr>
          <w:rFonts w:ascii="Times New Roman" w:eastAsia="宋体" w:hAnsi="Times New Roman" w:hint="eastAsia"/>
          <w:bCs/>
          <w:kern w:val="0"/>
          <w:szCs w:val="21"/>
        </w:rPr>
        <w:t>进行分析。</w:t>
      </w:r>
    </w:p>
    <w:p w14:paraId="0CB11DAC" w14:textId="2A8449D5" w:rsidR="00835A36" w:rsidRPr="00E323D7" w:rsidRDefault="00123637" w:rsidP="00835A36">
      <w:pPr>
        <w:ind w:firstLineChars="200" w:firstLine="420"/>
        <w:rPr>
          <w:rFonts w:ascii="Times New Roman" w:eastAsia="宋体" w:hAnsi="Times New Roman"/>
          <w:bCs/>
          <w:color w:val="000000" w:themeColor="text1"/>
          <w:kern w:val="0"/>
          <w:szCs w:val="21"/>
        </w:rPr>
      </w:pPr>
      <w:r>
        <w:rPr>
          <w:rFonts w:ascii="Times New Roman" w:eastAsia="宋体" w:hAnsi="Times New Roman" w:hint="eastAsia"/>
          <w:bCs/>
          <w:kern w:val="0"/>
          <w:szCs w:val="21"/>
        </w:rPr>
        <w:t>为克服了时频图对帧长窗口依赖的问题，解决</w:t>
      </w:r>
      <w:r>
        <w:rPr>
          <w:rFonts w:ascii="Times New Roman" w:eastAsia="宋体" w:hAnsi="Times New Roman" w:hint="eastAsia"/>
          <w:bCs/>
          <w:kern w:val="0"/>
          <w:szCs w:val="21"/>
        </w:rPr>
        <w:t>全局注意力特征增强方法中特征图单一权重分布以及边缘信息经平均化后</w:t>
      </w:r>
      <w:bookmarkStart w:id="9" w:name="_GoBack"/>
      <w:bookmarkEnd w:id="9"/>
      <w:r>
        <w:rPr>
          <w:rFonts w:ascii="Times New Roman" w:eastAsia="宋体" w:hAnsi="Times New Roman" w:hint="eastAsia"/>
          <w:bCs/>
          <w:kern w:val="0"/>
          <w:szCs w:val="21"/>
        </w:rPr>
        <w:t>易丢失细节的问题。</w:t>
      </w:r>
      <w:r w:rsidR="00835A36">
        <w:rPr>
          <w:rFonts w:ascii="Times New Roman" w:eastAsia="宋体" w:hAnsi="Times New Roman" w:hint="eastAsia"/>
          <w:bCs/>
          <w:kern w:val="0"/>
          <w:szCs w:val="21"/>
        </w:rPr>
        <w:t>本文</w:t>
      </w:r>
      <w:r>
        <w:rPr>
          <w:rFonts w:ascii="Times New Roman" w:eastAsia="宋体" w:hAnsi="Times New Roman" w:hint="eastAsia"/>
          <w:bCs/>
          <w:kern w:val="0"/>
          <w:szCs w:val="21"/>
        </w:rPr>
        <w:t>将</w:t>
      </w:r>
      <w:r>
        <w:rPr>
          <w:rFonts w:ascii="Times New Roman" w:eastAsia="宋体" w:hAnsi="Times New Roman" w:hint="eastAsia"/>
          <w:bCs/>
          <w:kern w:val="0"/>
          <w:szCs w:val="21"/>
        </w:rPr>
        <w:t>G</w:t>
      </w:r>
      <w:r>
        <w:rPr>
          <w:rFonts w:ascii="Times New Roman" w:eastAsia="宋体" w:hAnsi="Times New Roman"/>
          <w:bCs/>
          <w:kern w:val="0"/>
          <w:szCs w:val="21"/>
        </w:rPr>
        <w:t>ADF</w:t>
      </w:r>
      <w:r>
        <w:rPr>
          <w:rFonts w:ascii="Times New Roman" w:eastAsia="宋体" w:hAnsi="Times New Roman" w:hint="eastAsia"/>
          <w:bCs/>
          <w:kern w:val="0"/>
          <w:szCs w:val="21"/>
        </w:rPr>
        <w:t>、</w:t>
      </w:r>
      <w:r>
        <w:rPr>
          <w:rFonts w:ascii="Times New Roman" w:eastAsia="宋体" w:hAnsi="Times New Roman" w:hint="eastAsia"/>
          <w:bCs/>
          <w:kern w:val="0"/>
          <w:szCs w:val="21"/>
        </w:rPr>
        <w:t>G</w:t>
      </w:r>
      <w:r>
        <w:rPr>
          <w:rFonts w:ascii="Times New Roman" w:eastAsia="宋体" w:hAnsi="Times New Roman"/>
          <w:bCs/>
          <w:kern w:val="0"/>
          <w:szCs w:val="21"/>
        </w:rPr>
        <w:t>CBAM</w:t>
      </w:r>
      <w:r>
        <w:rPr>
          <w:rFonts w:ascii="Times New Roman" w:eastAsia="宋体" w:hAnsi="Times New Roman" w:hint="eastAsia"/>
          <w:bCs/>
          <w:kern w:val="0"/>
          <w:szCs w:val="21"/>
        </w:rPr>
        <w:t>融入</w:t>
      </w:r>
      <w:r>
        <w:rPr>
          <w:rFonts w:ascii="Times New Roman" w:eastAsia="宋体" w:hAnsi="Times New Roman" w:hint="eastAsia"/>
          <w:bCs/>
          <w:kern w:val="0"/>
          <w:szCs w:val="21"/>
        </w:rPr>
        <w:t>ResNet</w:t>
      </w:r>
      <w:r>
        <w:rPr>
          <w:rFonts w:ascii="Times New Roman" w:eastAsia="宋体" w:hAnsi="Times New Roman" w:hint="eastAsia"/>
          <w:bCs/>
          <w:kern w:val="0"/>
          <w:szCs w:val="21"/>
        </w:rPr>
        <w:t>，</w:t>
      </w:r>
      <w:r w:rsidR="00835A36">
        <w:rPr>
          <w:rFonts w:ascii="Times New Roman" w:eastAsia="宋体" w:hAnsi="Times New Roman" w:hint="eastAsia"/>
          <w:bCs/>
          <w:kern w:val="0"/>
          <w:szCs w:val="21"/>
        </w:rPr>
        <w:t>提出一种</w:t>
      </w:r>
      <w:r w:rsidR="00720DC6">
        <w:rPr>
          <w:rFonts w:ascii="Times New Roman" w:eastAsia="宋体" w:hAnsi="Times New Roman" w:hint="eastAsia"/>
          <w:bCs/>
          <w:kern w:val="0"/>
          <w:szCs w:val="21"/>
        </w:rPr>
        <w:t>G</w:t>
      </w:r>
      <w:r w:rsidR="00720DC6">
        <w:rPr>
          <w:rFonts w:ascii="Times New Roman" w:eastAsia="宋体" w:hAnsi="Times New Roman"/>
          <w:bCs/>
          <w:kern w:val="0"/>
          <w:szCs w:val="21"/>
        </w:rPr>
        <w:t>ADF</w:t>
      </w:r>
      <w:r w:rsidR="008412F4">
        <w:rPr>
          <w:rFonts w:ascii="Times New Roman" w:eastAsia="宋体" w:hAnsi="Times New Roman"/>
          <w:bCs/>
          <w:kern w:val="0"/>
          <w:szCs w:val="21"/>
        </w:rPr>
        <w:t>-</w:t>
      </w:r>
      <w:r w:rsidR="00835A36">
        <w:rPr>
          <w:rFonts w:ascii="Times New Roman" w:eastAsia="宋体" w:hAnsi="Times New Roman" w:hint="eastAsia"/>
          <w:bCs/>
          <w:kern w:val="0"/>
          <w:szCs w:val="21"/>
        </w:rPr>
        <w:t>G</w:t>
      </w:r>
      <w:r w:rsidR="00835A36">
        <w:rPr>
          <w:rFonts w:ascii="Times New Roman" w:eastAsia="宋体" w:hAnsi="Times New Roman"/>
          <w:bCs/>
          <w:kern w:val="0"/>
          <w:szCs w:val="21"/>
        </w:rPr>
        <w:t>CB</w:t>
      </w:r>
      <w:r w:rsidR="005E696A">
        <w:rPr>
          <w:rFonts w:ascii="Times New Roman" w:eastAsia="宋体" w:hAnsi="Times New Roman"/>
          <w:bCs/>
          <w:kern w:val="0"/>
          <w:szCs w:val="21"/>
        </w:rPr>
        <w:t>AM</w:t>
      </w:r>
      <w:r w:rsidR="00835A36">
        <w:rPr>
          <w:rFonts w:ascii="Times New Roman" w:eastAsia="宋体" w:hAnsi="Times New Roman"/>
          <w:bCs/>
          <w:kern w:val="0"/>
          <w:szCs w:val="21"/>
        </w:rPr>
        <w:t>-ResNet</w:t>
      </w:r>
      <w:r w:rsidR="00835A36">
        <w:rPr>
          <w:rFonts w:ascii="Times New Roman" w:eastAsia="宋体" w:hAnsi="Times New Roman" w:hint="eastAsia"/>
          <w:bCs/>
          <w:kern w:val="0"/>
          <w:szCs w:val="21"/>
        </w:rPr>
        <w:t>周界安防信号识别方法</w:t>
      </w:r>
    </w:p>
    <w:p w14:paraId="01CC0583" w14:textId="77777777" w:rsidR="00402C0B" w:rsidRPr="00E323D7" w:rsidRDefault="00402C0B" w:rsidP="00047331">
      <w:pPr>
        <w:ind w:firstLineChars="200" w:firstLine="420"/>
        <w:rPr>
          <w:rFonts w:ascii="Times New Roman" w:eastAsia="宋体" w:hAnsi="Times New Roman"/>
          <w:bCs/>
          <w:color w:val="000000" w:themeColor="text1"/>
          <w:kern w:val="0"/>
          <w:szCs w:val="21"/>
        </w:rPr>
      </w:pPr>
    </w:p>
    <w:p w14:paraId="0AFC24A5" w14:textId="77777777" w:rsidR="000F5788" w:rsidRDefault="00026B88" w:rsidP="004A01D7">
      <w:pPr>
        <w:pStyle w:val="a3"/>
        <w:numPr>
          <w:ilvl w:val="0"/>
          <w:numId w:val="4"/>
        </w:numPr>
        <w:ind w:firstLineChars="0"/>
        <w:rPr>
          <w:rFonts w:ascii="Times New Roman" w:eastAsia="宋体" w:hAnsi="Times New Roman"/>
          <w:b/>
          <w:sz w:val="24"/>
          <w:szCs w:val="24"/>
        </w:rPr>
      </w:pPr>
      <w:r>
        <w:rPr>
          <w:rFonts w:ascii="Times New Roman" w:eastAsia="宋体" w:hAnsi="Times New Roman"/>
          <w:b/>
          <w:sz w:val="24"/>
          <w:szCs w:val="24"/>
        </w:rPr>
        <w:t>GADF-</w:t>
      </w:r>
      <w:r w:rsidR="001F000C">
        <w:rPr>
          <w:rFonts w:ascii="Times New Roman" w:eastAsia="宋体" w:hAnsi="Times New Roman" w:hint="eastAsia"/>
          <w:b/>
          <w:sz w:val="24"/>
          <w:szCs w:val="24"/>
        </w:rPr>
        <w:t>G</w:t>
      </w:r>
      <w:r w:rsidR="000A289D">
        <w:rPr>
          <w:rFonts w:ascii="Times New Roman" w:eastAsia="宋体" w:hAnsi="Times New Roman"/>
          <w:b/>
          <w:sz w:val="24"/>
          <w:szCs w:val="24"/>
        </w:rPr>
        <w:t>B</w:t>
      </w:r>
      <w:r w:rsidR="00F470F4">
        <w:rPr>
          <w:rFonts w:ascii="Times New Roman" w:eastAsia="宋体" w:hAnsi="Times New Roman"/>
          <w:b/>
          <w:sz w:val="24"/>
          <w:szCs w:val="24"/>
        </w:rPr>
        <w:t>MA-</w:t>
      </w:r>
      <w:r w:rsidR="00D4338B">
        <w:rPr>
          <w:rFonts w:ascii="Times New Roman" w:eastAsia="宋体" w:hAnsi="Times New Roman"/>
          <w:b/>
          <w:sz w:val="24"/>
          <w:szCs w:val="24"/>
        </w:rPr>
        <w:t>ResNet</w:t>
      </w:r>
      <w:r w:rsidR="00F470F4">
        <w:rPr>
          <w:rFonts w:ascii="Times New Roman" w:eastAsia="宋体" w:hAnsi="Times New Roman" w:hint="eastAsia"/>
          <w:b/>
          <w:sz w:val="24"/>
          <w:szCs w:val="24"/>
        </w:rPr>
        <w:t>算法</w:t>
      </w:r>
    </w:p>
    <w:p w14:paraId="06168E50" w14:textId="2AA2FCEC" w:rsidR="00CF7699" w:rsidRPr="00801AC5" w:rsidRDefault="00CF7699" w:rsidP="009D458D">
      <w:pPr>
        <w:ind w:firstLineChars="200" w:firstLine="420"/>
        <w:rPr>
          <w:rFonts w:ascii="Times New Roman" w:eastAsia="宋体" w:hAnsi="Times New Roman"/>
          <w:bCs/>
          <w:kern w:val="0"/>
          <w:szCs w:val="21"/>
        </w:rPr>
      </w:pPr>
      <w:r w:rsidRPr="00762125">
        <w:rPr>
          <w:rFonts w:ascii="Times New Roman" w:eastAsia="宋体" w:hAnsi="Times New Roman" w:hint="eastAsia"/>
          <w:bCs/>
          <w:kern w:val="0"/>
          <w:szCs w:val="21"/>
        </w:rPr>
        <w:t>为了提升传统</w:t>
      </w:r>
      <w:r>
        <w:rPr>
          <w:rFonts w:ascii="Times New Roman" w:eastAsia="宋体" w:hAnsi="Times New Roman" w:hint="eastAsia"/>
          <w:bCs/>
          <w:kern w:val="0"/>
          <w:szCs w:val="21"/>
        </w:rPr>
        <w:t>ResNet</w:t>
      </w:r>
      <w:r>
        <w:rPr>
          <w:rFonts w:ascii="Times New Roman" w:eastAsia="宋体" w:hAnsi="Times New Roman" w:hint="eastAsia"/>
          <w:bCs/>
          <w:kern w:val="0"/>
          <w:szCs w:val="21"/>
        </w:rPr>
        <w:t>网络在特征提取方面的能力，本文设计了一种改进的网络模型</w:t>
      </w:r>
      <w:r w:rsidR="00026B88">
        <w:rPr>
          <w:rFonts w:ascii="Times New Roman" w:eastAsia="宋体" w:hAnsi="Times New Roman" w:hint="eastAsia"/>
          <w:bCs/>
          <w:kern w:val="0"/>
          <w:szCs w:val="21"/>
        </w:rPr>
        <w:t>G</w:t>
      </w:r>
      <w:r w:rsidR="00026B88">
        <w:rPr>
          <w:rFonts w:ascii="Times New Roman" w:eastAsia="宋体" w:hAnsi="Times New Roman"/>
          <w:bCs/>
          <w:kern w:val="0"/>
          <w:szCs w:val="21"/>
        </w:rPr>
        <w:t>ADF-</w:t>
      </w:r>
      <w:r>
        <w:rPr>
          <w:rFonts w:ascii="Times New Roman" w:eastAsia="宋体" w:hAnsi="Times New Roman"/>
          <w:bCs/>
          <w:kern w:val="0"/>
          <w:szCs w:val="21"/>
        </w:rPr>
        <w:t>GCBAM-</w:t>
      </w:r>
      <w:r>
        <w:rPr>
          <w:rFonts w:ascii="Times New Roman" w:eastAsia="宋体" w:hAnsi="Times New Roman" w:hint="eastAsia"/>
          <w:bCs/>
          <w:kern w:val="0"/>
          <w:szCs w:val="21"/>
        </w:rPr>
        <w:t>ResNet</w:t>
      </w:r>
      <w:r>
        <w:rPr>
          <w:rFonts w:ascii="Times New Roman" w:eastAsia="宋体" w:hAnsi="Times New Roman" w:hint="eastAsia"/>
          <w:bCs/>
          <w:kern w:val="0"/>
          <w:szCs w:val="21"/>
        </w:rPr>
        <w:t>。其核心改进在</w:t>
      </w:r>
      <w:r w:rsidRPr="003D6667">
        <w:rPr>
          <w:rFonts w:ascii="Times New Roman" w:eastAsia="宋体" w:hAnsi="Times New Roman" w:hint="eastAsia"/>
          <w:bCs/>
          <w:kern w:val="0"/>
          <w:szCs w:val="21"/>
        </w:rPr>
        <w:t>分组卷积块注意力机制以增强特征判别能力：</w:t>
      </w:r>
      <w:r w:rsidR="00720DC6">
        <w:rPr>
          <w:rFonts w:ascii="Times New Roman" w:eastAsia="宋体" w:hAnsi="Times New Roman" w:hint="eastAsia"/>
          <w:bCs/>
          <w:kern w:val="0"/>
          <w:szCs w:val="21"/>
        </w:rPr>
        <w:t>将经</w:t>
      </w:r>
      <w:r w:rsidR="00720DC6">
        <w:rPr>
          <w:rFonts w:ascii="Times New Roman" w:eastAsia="宋体" w:hAnsi="Times New Roman" w:hint="eastAsia"/>
          <w:bCs/>
          <w:kern w:val="0"/>
          <w:szCs w:val="21"/>
        </w:rPr>
        <w:t>G</w:t>
      </w:r>
      <w:r w:rsidR="00720DC6">
        <w:rPr>
          <w:rFonts w:ascii="Times New Roman" w:eastAsia="宋体" w:hAnsi="Times New Roman"/>
          <w:bCs/>
          <w:kern w:val="0"/>
          <w:szCs w:val="21"/>
        </w:rPr>
        <w:t>ADF</w:t>
      </w:r>
      <w:r w:rsidR="00720DC6">
        <w:rPr>
          <w:rFonts w:ascii="Times New Roman" w:eastAsia="宋体" w:hAnsi="Times New Roman" w:hint="eastAsia"/>
          <w:bCs/>
          <w:kern w:val="0"/>
          <w:szCs w:val="21"/>
        </w:rPr>
        <w:t>编码后的二维图像</w:t>
      </w:r>
      <w:r w:rsidR="00012843">
        <w:rPr>
          <w:rFonts w:ascii="Times New Roman" w:eastAsia="宋体" w:hAnsi="Times New Roman" w:hint="eastAsia"/>
          <w:bCs/>
          <w:kern w:val="0"/>
          <w:szCs w:val="21"/>
        </w:rPr>
        <w:t>输入到</w:t>
      </w:r>
      <w:r w:rsidR="00720DC6">
        <w:rPr>
          <w:rFonts w:ascii="Times New Roman" w:eastAsia="宋体" w:hAnsi="Times New Roman" w:hint="eastAsia"/>
          <w:bCs/>
          <w:kern w:val="0"/>
          <w:szCs w:val="21"/>
        </w:rPr>
        <w:t>Res</w:t>
      </w:r>
      <w:r w:rsidR="00720DC6">
        <w:rPr>
          <w:rFonts w:ascii="Times New Roman" w:eastAsia="宋体" w:hAnsi="Times New Roman"/>
          <w:bCs/>
          <w:kern w:val="0"/>
          <w:szCs w:val="21"/>
        </w:rPr>
        <w:t>N</w:t>
      </w:r>
      <w:r w:rsidR="00720DC6">
        <w:rPr>
          <w:rFonts w:ascii="Times New Roman" w:eastAsia="宋体" w:hAnsi="Times New Roman" w:hint="eastAsia"/>
          <w:bCs/>
          <w:kern w:val="0"/>
          <w:szCs w:val="21"/>
        </w:rPr>
        <w:t>et</w:t>
      </w:r>
      <w:r w:rsidR="00012843">
        <w:rPr>
          <w:rFonts w:ascii="Times New Roman" w:eastAsia="宋体" w:hAnsi="Times New Roman" w:hint="eastAsia"/>
          <w:bCs/>
          <w:kern w:val="0"/>
          <w:szCs w:val="21"/>
        </w:rPr>
        <w:t>中，</w:t>
      </w:r>
      <w:r w:rsidRPr="003D6667">
        <w:rPr>
          <w:rFonts w:ascii="Times New Roman" w:eastAsia="宋体" w:hAnsi="Times New Roman" w:hint="eastAsia"/>
          <w:bCs/>
          <w:kern w:val="0"/>
          <w:szCs w:val="21"/>
        </w:rPr>
        <w:t>对</w:t>
      </w:r>
      <w:r w:rsidR="009D458D">
        <w:rPr>
          <w:rFonts w:ascii="Times New Roman" w:eastAsia="宋体" w:hAnsi="Times New Roman" w:hint="eastAsia"/>
          <w:bCs/>
          <w:kern w:val="0"/>
          <w:szCs w:val="21"/>
        </w:rPr>
        <w:t>经残差块</w:t>
      </w:r>
      <w:r w:rsidRPr="003D6667">
        <w:rPr>
          <w:rFonts w:ascii="Times New Roman" w:eastAsia="宋体" w:hAnsi="Times New Roman" w:hint="eastAsia"/>
          <w:bCs/>
          <w:kern w:val="0"/>
          <w:szCs w:val="21"/>
        </w:rPr>
        <w:t>融合后的特征沿通道维度分组，通过为每组特征配置</w:t>
      </w:r>
      <w:r w:rsidRPr="003D6667">
        <w:rPr>
          <w:rFonts w:ascii="Times New Roman" w:eastAsia="宋体" w:hAnsi="Times New Roman"/>
          <w:bCs/>
          <w:kern w:val="0"/>
          <w:szCs w:val="21"/>
        </w:rPr>
        <w:t xml:space="preserve"> CBAM </w:t>
      </w:r>
      <w:r w:rsidRPr="003D6667">
        <w:rPr>
          <w:rFonts w:ascii="Times New Roman" w:eastAsia="宋体" w:hAnsi="Times New Roman"/>
          <w:bCs/>
          <w:kern w:val="0"/>
          <w:szCs w:val="21"/>
        </w:rPr>
        <w:t>模块提取局部显著信息并动态调整注意力权重，从而强化分类关键细节、优化特征提取效果，最终提升模型的识别性能</w:t>
      </w:r>
      <w:r>
        <w:rPr>
          <w:rFonts w:ascii="Times New Roman" w:eastAsia="宋体" w:hAnsi="Times New Roman" w:hint="eastAsia"/>
          <w:bCs/>
          <w:kern w:val="0"/>
          <w:szCs w:val="21"/>
        </w:rPr>
        <w:t>。</w:t>
      </w:r>
      <w:r w:rsidR="00026B88">
        <w:rPr>
          <w:rFonts w:ascii="Times New Roman" w:eastAsia="宋体" w:hAnsi="Times New Roman" w:hint="eastAsia"/>
          <w:bCs/>
          <w:kern w:val="0"/>
          <w:szCs w:val="21"/>
        </w:rPr>
        <w:t>G</w:t>
      </w:r>
      <w:r w:rsidR="00026B88">
        <w:rPr>
          <w:rFonts w:ascii="Times New Roman" w:eastAsia="宋体" w:hAnsi="Times New Roman"/>
          <w:bCs/>
          <w:kern w:val="0"/>
          <w:szCs w:val="21"/>
        </w:rPr>
        <w:t>ADF-</w:t>
      </w:r>
      <w:r w:rsidRPr="00801AC5">
        <w:rPr>
          <w:rFonts w:ascii="Times New Roman" w:eastAsia="宋体" w:hAnsi="Times New Roman"/>
          <w:bCs/>
          <w:kern w:val="0"/>
          <w:szCs w:val="21"/>
        </w:rPr>
        <w:t>GCBAM-</w:t>
      </w:r>
      <w:r w:rsidRPr="00801AC5">
        <w:rPr>
          <w:rFonts w:ascii="Times New Roman" w:eastAsia="宋体" w:hAnsi="Times New Roman" w:hint="eastAsia"/>
          <w:bCs/>
          <w:kern w:val="0"/>
          <w:szCs w:val="21"/>
        </w:rPr>
        <w:t>ResNet</w:t>
      </w:r>
      <w:r w:rsidRPr="00801AC5">
        <w:rPr>
          <w:rFonts w:ascii="Times New Roman" w:eastAsia="宋体" w:hAnsi="Times New Roman" w:hint="eastAsia"/>
          <w:bCs/>
          <w:kern w:val="0"/>
          <w:szCs w:val="21"/>
        </w:rPr>
        <w:t>模型整体结构如图</w:t>
      </w:r>
      <w:r w:rsidR="009D458D">
        <w:rPr>
          <w:rFonts w:ascii="Times New Roman" w:eastAsia="宋体" w:hAnsi="Times New Roman"/>
          <w:bCs/>
          <w:kern w:val="0"/>
          <w:szCs w:val="21"/>
        </w:rPr>
        <w:t>1</w:t>
      </w:r>
      <w:r w:rsidRPr="00801AC5">
        <w:rPr>
          <w:rFonts w:ascii="Times New Roman" w:eastAsia="宋体" w:hAnsi="Times New Roman" w:hint="eastAsia"/>
          <w:bCs/>
          <w:kern w:val="0"/>
          <w:szCs w:val="21"/>
        </w:rPr>
        <w:t>所示</w:t>
      </w:r>
      <w:r w:rsidR="00123637">
        <w:rPr>
          <w:rFonts w:ascii="Times New Roman" w:eastAsia="宋体" w:hAnsi="Times New Roman" w:hint="eastAsia"/>
          <w:bCs/>
          <w:kern w:val="0"/>
          <w:szCs w:val="21"/>
        </w:rPr>
        <w:t>.</w:t>
      </w:r>
    </w:p>
    <w:p w14:paraId="2A5E384B" w14:textId="59870FF0" w:rsidR="00CF7699" w:rsidRDefault="0018405C" w:rsidP="00CF7699">
      <w:pPr>
        <w:pStyle w:val="a3"/>
        <w:jc w:val="center"/>
        <w:rPr>
          <w:rFonts w:ascii="Times New Roman" w:eastAsia="宋体" w:hAnsi="Times New Roman"/>
          <w:bCs/>
          <w:kern w:val="0"/>
          <w:szCs w:val="21"/>
        </w:rPr>
      </w:pPr>
      <w:r>
        <w:object w:dxaOrig="4188" w:dyaOrig="4920" w14:anchorId="39BD5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5pt;height:249.5pt;mso-position-horizontal:absolute" o:ole="">
            <v:imagedata r:id="rId8" o:title=""/>
          </v:shape>
          <o:OLEObject Type="Embed" ProgID="Visio.Drawing.15" ShapeID="_x0000_i1025" DrawAspect="Content" ObjectID="_1844858553" r:id="rId9"/>
        </w:object>
      </w:r>
    </w:p>
    <w:p w14:paraId="7BA26A64" w14:textId="77777777" w:rsidR="00BF05DE" w:rsidRPr="00E323D7" w:rsidRDefault="00CF7699" w:rsidP="00F90620">
      <w:pPr>
        <w:jc w:val="center"/>
        <w:rPr>
          <w:rFonts w:ascii="宋体" w:eastAsia="宋体" w:hAnsi="宋体"/>
          <w:b/>
          <w:color w:val="000000" w:themeColor="text1"/>
          <w:sz w:val="15"/>
        </w:rPr>
      </w:pPr>
      <w:bookmarkStart w:id="10" w:name="OLE_LINK33"/>
      <w:bookmarkStart w:id="11" w:name="OLE_LINK34"/>
      <w:r w:rsidRPr="00E323D7">
        <w:rPr>
          <w:rFonts w:ascii="宋体" w:eastAsia="宋体" w:hAnsi="宋体" w:hint="eastAsia"/>
          <w:b/>
          <w:color w:val="000000" w:themeColor="text1"/>
          <w:sz w:val="15"/>
        </w:rPr>
        <w:t>图</w:t>
      </w:r>
      <w:r w:rsidR="00085425" w:rsidRPr="00E323D7">
        <w:rPr>
          <w:rFonts w:ascii="宋体" w:eastAsia="宋体" w:hAnsi="宋体"/>
          <w:b/>
          <w:color w:val="000000" w:themeColor="text1"/>
          <w:sz w:val="15"/>
        </w:rPr>
        <w:t>1</w:t>
      </w:r>
      <w:r w:rsidRPr="00E323D7">
        <w:rPr>
          <w:rFonts w:ascii="宋体" w:eastAsia="宋体" w:hAnsi="宋体"/>
          <w:b/>
          <w:color w:val="000000" w:themeColor="text1"/>
          <w:sz w:val="15"/>
        </w:rPr>
        <w:t xml:space="preserve"> </w:t>
      </w:r>
      <w:r w:rsidRPr="00E323D7">
        <w:rPr>
          <w:rFonts w:ascii="宋体" w:eastAsia="宋体" w:hAnsi="宋体" w:hint="eastAsia"/>
          <w:b/>
          <w:color w:val="000000" w:themeColor="text1"/>
          <w:sz w:val="15"/>
        </w:rPr>
        <w:t>G</w:t>
      </w:r>
      <w:r w:rsidRPr="00E323D7">
        <w:rPr>
          <w:rFonts w:ascii="宋体" w:eastAsia="宋体" w:hAnsi="宋体"/>
          <w:b/>
          <w:color w:val="000000" w:themeColor="text1"/>
          <w:sz w:val="15"/>
        </w:rPr>
        <w:t>CBAM-R</w:t>
      </w:r>
      <w:r w:rsidRPr="00E323D7">
        <w:rPr>
          <w:rFonts w:ascii="宋体" w:eastAsia="宋体" w:hAnsi="宋体" w:hint="eastAsia"/>
          <w:b/>
          <w:color w:val="000000" w:themeColor="text1"/>
          <w:sz w:val="15"/>
        </w:rPr>
        <w:t>esNet模型结构图</w:t>
      </w:r>
      <w:bookmarkEnd w:id="10"/>
      <w:bookmarkEnd w:id="11"/>
      <w:r w:rsidR="00100F1E" w:rsidRPr="00E323D7">
        <w:rPr>
          <w:color w:val="000000" w:themeColor="text1"/>
        </w:rPr>
        <w:tab/>
      </w:r>
    </w:p>
    <w:p w14:paraId="20D86CC6" w14:textId="77777777" w:rsidR="00B15493" w:rsidRPr="006C13C9" w:rsidRDefault="00B15493" w:rsidP="00513457">
      <w:pPr>
        <w:pStyle w:val="a3"/>
        <w:numPr>
          <w:ilvl w:val="1"/>
          <w:numId w:val="6"/>
        </w:numPr>
        <w:ind w:firstLineChars="0"/>
        <w:rPr>
          <w:rFonts w:ascii="Times New Roman" w:eastAsia="宋体" w:hAnsi="Times New Roman"/>
          <w:b/>
          <w:szCs w:val="21"/>
        </w:rPr>
      </w:pPr>
      <w:r w:rsidRPr="006C13C9">
        <w:rPr>
          <w:rFonts w:ascii="Times New Roman" w:eastAsia="宋体" w:hAnsi="Times New Roman" w:hint="eastAsia"/>
          <w:b/>
          <w:szCs w:val="21"/>
        </w:rPr>
        <w:t>深度残差网络</w:t>
      </w:r>
      <w:r>
        <w:rPr>
          <w:rFonts w:ascii="Times New Roman" w:eastAsia="宋体" w:hAnsi="Times New Roman" w:hint="eastAsia"/>
          <w:b/>
          <w:szCs w:val="21"/>
        </w:rPr>
        <w:t>ResNet</w:t>
      </w:r>
    </w:p>
    <w:p w14:paraId="29D1B7E1" w14:textId="38FCAF13" w:rsidR="00B15493" w:rsidRPr="003A17F9" w:rsidRDefault="00B15493" w:rsidP="00DC27BC">
      <w:pPr>
        <w:ind w:firstLineChars="200" w:firstLine="420"/>
        <w:jc w:val="left"/>
        <w:rPr>
          <w:rFonts w:ascii="Times New Roman" w:eastAsia="宋体" w:hAnsi="Times New Roman"/>
          <w:bCs/>
          <w:noProof/>
          <w:kern w:val="0"/>
          <w:szCs w:val="21"/>
        </w:rPr>
      </w:pPr>
      <w:r w:rsidRPr="00E65EDA">
        <w:rPr>
          <w:rFonts w:ascii="Times New Roman" w:eastAsia="宋体" w:hAnsi="Times New Roman" w:hint="eastAsia"/>
          <w:bCs/>
          <w:kern w:val="0"/>
          <w:szCs w:val="21"/>
        </w:rPr>
        <w:t>残差网络</w:t>
      </w:r>
      <w:r w:rsidR="001D37A5" w:rsidRPr="001D37A5">
        <w:rPr>
          <w:rFonts w:ascii="Times New Roman" w:eastAsia="宋体" w:hAnsi="Times New Roman" w:hint="eastAsia"/>
          <w:bCs/>
          <w:kern w:val="0"/>
          <w:szCs w:val="21"/>
        </w:rPr>
        <w:t>（</w:t>
      </w:r>
      <w:r w:rsidR="001D37A5" w:rsidRPr="001D37A5">
        <w:rPr>
          <w:rFonts w:ascii="Times New Roman" w:eastAsia="宋体" w:hAnsi="Times New Roman"/>
          <w:bCs/>
          <w:kern w:val="0"/>
          <w:szCs w:val="21"/>
        </w:rPr>
        <w:t>ResNet</w:t>
      </w:r>
      <w:r w:rsidR="001D37A5" w:rsidRPr="001D37A5">
        <w:rPr>
          <w:rFonts w:ascii="Times New Roman" w:eastAsia="宋体" w:hAnsi="Times New Roman"/>
          <w:bCs/>
          <w:kern w:val="0"/>
          <w:szCs w:val="21"/>
        </w:rPr>
        <w:t>）</w:t>
      </w:r>
      <w:r w:rsidR="00A74D8B">
        <w:rPr>
          <w:rFonts w:ascii="Times New Roman" w:eastAsia="宋体" w:hAnsi="Times New Roman" w:hint="eastAsia"/>
          <w:bCs/>
          <w:kern w:val="0"/>
          <w:szCs w:val="21"/>
        </w:rPr>
        <w:t>的</w:t>
      </w:r>
      <w:r w:rsidR="00AB7DD8" w:rsidRPr="009F43F9">
        <w:rPr>
          <w:rFonts w:ascii="Times New Roman" w:eastAsia="宋体" w:hAnsi="Times New Roman" w:hint="eastAsia"/>
          <w:bCs/>
          <w:kern w:val="0"/>
          <w:szCs w:val="21"/>
        </w:rPr>
        <w:t>结构</w:t>
      </w:r>
      <w:r w:rsidR="00AB7DD8">
        <w:rPr>
          <w:rFonts w:ascii="Times New Roman" w:eastAsia="宋体" w:hAnsi="Times New Roman" w:hint="eastAsia"/>
          <w:bCs/>
          <w:kern w:val="0"/>
          <w:szCs w:val="21"/>
        </w:rPr>
        <w:t>有别于</w:t>
      </w:r>
      <w:r w:rsidR="00AB7DD8" w:rsidRPr="009F43F9">
        <w:rPr>
          <w:rFonts w:ascii="Times New Roman" w:eastAsia="宋体" w:hAnsi="Times New Roman" w:hint="eastAsia"/>
          <w:bCs/>
          <w:kern w:val="0"/>
          <w:szCs w:val="21"/>
        </w:rPr>
        <w:t>传统神经</w:t>
      </w:r>
      <w:r w:rsidR="00AB7DD8">
        <w:rPr>
          <w:rFonts w:ascii="Times New Roman" w:eastAsia="宋体" w:hAnsi="Times New Roman" w:hint="eastAsia"/>
          <w:bCs/>
          <w:kern w:val="0"/>
          <w:szCs w:val="21"/>
        </w:rPr>
        <w:t>网络</w:t>
      </w:r>
      <w:r w:rsidR="009F43F9" w:rsidRPr="009F43F9">
        <w:rPr>
          <w:rFonts w:ascii="Times New Roman" w:eastAsia="宋体" w:hAnsi="Times New Roman" w:hint="eastAsia"/>
          <w:bCs/>
          <w:kern w:val="0"/>
          <w:szCs w:val="21"/>
        </w:rPr>
        <w:t>，</w:t>
      </w:r>
      <w:r w:rsidR="006846C4">
        <w:rPr>
          <w:rFonts w:ascii="Times New Roman" w:eastAsia="宋体" w:hAnsi="Times New Roman" w:hint="eastAsia"/>
          <w:bCs/>
          <w:kern w:val="0"/>
          <w:szCs w:val="21"/>
        </w:rPr>
        <w:t>其</w:t>
      </w:r>
      <w:r w:rsidR="00AB7DD8">
        <w:rPr>
          <w:rFonts w:ascii="Times New Roman" w:eastAsia="宋体" w:hAnsi="Times New Roman" w:hint="eastAsia"/>
          <w:bCs/>
          <w:kern w:val="0"/>
          <w:szCs w:val="21"/>
        </w:rPr>
        <w:t>以</w:t>
      </w:r>
      <w:r w:rsidR="009F43F9" w:rsidRPr="009F43F9">
        <w:rPr>
          <w:rFonts w:ascii="Times New Roman" w:eastAsia="宋体" w:hAnsi="Times New Roman"/>
          <w:bCs/>
          <w:kern w:val="0"/>
          <w:szCs w:val="21"/>
        </w:rPr>
        <w:t>深度残差学习框架</w:t>
      </w:r>
      <w:r w:rsidR="00AB7DD8">
        <w:rPr>
          <w:rFonts w:ascii="Times New Roman" w:eastAsia="宋体" w:hAnsi="Times New Roman" w:hint="eastAsia"/>
          <w:bCs/>
          <w:kern w:val="0"/>
          <w:szCs w:val="21"/>
        </w:rPr>
        <w:t>为基础</w:t>
      </w:r>
      <w:r w:rsidR="009F43F9" w:rsidRPr="009F43F9">
        <w:rPr>
          <w:rFonts w:ascii="Times New Roman" w:eastAsia="宋体" w:hAnsi="Times New Roman"/>
          <w:bCs/>
          <w:kern w:val="0"/>
          <w:szCs w:val="21"/>
        </w:rPr>
        <w:t>，</w:t>
      </w:r>
      <w:r w:rsidR="00F75DE8">
        <w:rPr>
          <w:rFonts w:ascii="Times New Roman" w:eastAsia="宋体" w:hAnsi="Times New Roman" w:hint="eastAsia"/>
          <w:bCs/>
          <w:kern w:val="0"/>
          <w:szCs w:val="21"/>
        </w:rPr>
        <w:t>引入</w:t>
      </w:r>
      <w:r w:rsidR="009F43F9" w:rsidRPr="009F43F9">
        <w:rPr>
          <w:rFonts w:ascii="Times New Roman" w:eastAsia="宋体" w:hAnsi="Times New Roman"/>
          <w:bCs/>
          <w:kern w:val="0"/>
          <w:szCs w:val="21"/>
        </w:rPr>
        <w:t>跨层连接机制</w:t>
      </w:r>
      <w:r w:rsidR="009F43F9">
        <w:rPr>
          <w:rFonts w:ascii="Times New Roman" w:eastAsia="宋体" w:hAnsi="Times New Roman" w:hint="eastAsia"/>
          <w:bCs/>
          <w:kern w:val="0"/>
          <w:szCs w:val="21"/>
        </w:rPr>
        <w:t>，</w:t>
      </w:r>
      <w:r w:rsidR="006846C4">
        <w:rPr>
          <w:rFonts w:ascii="Times New Roman" w:eastAsia="宋体" w:hAnsi="Times New Roman" w:hint="eastAsia"/>
          <w:bCs/>
          <w:kern w:val="0"/>
          <w:szCs w:val="21"/>
        </w:rPr>
        <w:t>该</w:t>
      </w:r>
      <w:r w:rsidR="00F75DE8">
        <w:rPr>
          <w:rFonts w:ascii="Times New Roman" w:eastAsia="宋体" w:hAnsi="Times New Roman" w:hint="eastAsia"/>
          <w:bCs/>
          <w:kern w:val="0"/>
          <w:szCs w:val="21"/>
        </w:rPr>
        <w:t>机制</w:t>
      </w:r>
      <w:r w:rsidR="006846C4">
        <w:rPr>
          <w:rFonts w:ascii="Times New Roman" w:eastAsia="宋体" w:hAnsi="Times New Roman" w:hint="eastAsia"/>
          <w:bCs/>
          <w:kern w:val="0"/>
          <w:szCs w:val="21"/>
        </w:rPr>
        <w:t>使</w:t>
      </w:r>
      <w:r w:rsidR="009F43F9" w:rsidRPr="009F43F9">
        <w:rPr>
          <w:rFonts w:ascii="Times New Roman" w:eastAsia="宋体" w:hAnsi="Times New Roman"/>
          <w:bCs/>
          <w:kern w:val="0"/>
          <w:szCs w:val="21"/>
        </w:rPr>
        <w:t>输入信号</w:t>
      </w:r>
      <w:r w:rsidR="006846C4">
        <w:rPr>
          <w:rFonts w:ascii="Times New Roman" w:eastAsia="宋体" w:hAnsi="Times New Roman" w:hint="eastAsia"/>
          <w:bCs/>
          <w:kern w:val="0"/>
          <w:szCs w:val="21"/>
        </w:rPr>
        <w:t>可跨越部分</w:t>
      </w:r>
      <w:r w:rsidR="009F43F9" w:rsidRPr="009F43F9">
        <w:rPr>
          <w:rFonts w:ascii="Times New Roman" w:eastAsia="宋体" w:hAnsi="Times New Roman"/>
          <w:bCs/>
          <w:kern w:val="0"/>
          <w:szCs w:val="21"/>
        </w:rPr>
        <w:t>网络层直接</w:t>
      </w:r>
      <w:r w:rsidR="00F75DE8">
        <w:rPr>
          <w:rFonts w:ascii="Times New Roman" w:eastAsia="宋体" w:hAnsi="Times New Roman" w:hint="eastAsia"/>
          <w:bCs/>
          <w:kern w:val="0"/>
          <w:szCs w:val="21"/>
        </w:rPr>
        <w:t>传输到</w:t>
      </w:r>
      <w:r w:rsidR="009F43F9" w:rsidRPr="009F43F9">
        <w:rPr>
          <w:rFonts w:ascii="Times New Roman" w:eastAsia="宋体" w:hAnsi="Times New Roman"/>
          <w:bCs/>
          <w:kern w:val="0"/>
          <w:szCs w:val="21"/>
        </w:rPr>
        <w:t>更深层的输出端，</w:t>
      </w:r>
      <w:r w:rsidR="006846C4">
        <w:rPr>
          <w:rFonts w:ascii="Times New Roman" w:eastAsia="宋体" w:hAnsi="Times New Roman" w:hint="eastAsia"/>
          <w:bCs/>
          <w:kern w:val="0"/>
          <w:szCs w:val="21"/>
        </w:rPr>
        <w:t>从</w:t>
      </w:r>
      <w:r w:rsidR="009F43F9" w:rsidRPr="009F43F9">
        <w:rPr>
          <w:rFonts w:ascii="Times New Roman" w:eastAsia="宋体" w:hAnsi="Times New Roman"/>
          <w:bCs/>
          <w:kern w:val="0"/>
          <w:szCs w:val="21"/>
        </w:rPr>
        <w:t>而</w:t>
      </w:r>
      <w:r w:rsidR="006846C4">
        <w:rPr>
          <w:rFonts w:ascii="Times New Roman" w:eastAsia="宋体" w:hAnsi="Times New Roman" w:hint="eastAsia"/>
          <w:bCs/>
          <w:kern w:val="0"/>
          <w:szCs w:val="21"/>
        </w:rPr>
        <w:t>有效</w:t>
      </w:r>
      <w:r w:rsidR="00B44214">
        <w:rPr>
          <w:rFonts w:ascii="Times New Roman" w:eastAsia="宋体" w:hAnsi="Times New Roman" w:hint="eastAsia"/>
          <w:bCs/>
          <w:kern w:val="0"/>
          <w:szCs w:val="21"/>
        </w:rPr>
        <w:t>克服了</w:t>
      </w:r>
      <w:r w:rsidR="009F43F9" w:rsidRPr="009F43F9">
        <w:rPr>
          <w:rFonts w:ascii="Times New Roman" w:eastAsia="宋体" w:hAnsi="Times New Roman"/>
          <w:bCs/>
          <w:kern w:val="0"/>
          <w:szCs w:val="21"/>
        </w:rPr>
        <w:t>传播过程中的信息衰减问题。</w:t>
      </w:r>
      <w:r w:rsidR="009F43F9" w:rsidRPr="009F43F9">
        <w:rPr>
          <w:rFonts w:ascii="Times New Roman" w:eastAsia="宋体" w:hAnsi="Times New Roman"/>
          <w:bCs/>
          <w:kern w:val="0"/>
          <w:szCs w:val="21"/>
        </w:rPr>
        <w:t xml:space="preserve"> </w:t>
      </w:r>
      <w:r>
        <w:rPr>
          <w:rFonts w:ascii="Times New Roman" w:eastAsia="宋体" w:hAnsi="Times New Roman" w:hint="eastAsia"/>
          <w:bCs/>
          <w:kern w:val="0"/>
          <w:szCs w:val="21"/>
        </w:rPr>
        <w:t>ResNet</w:t>
      </w:r>
      <w:r w:rsidR="009F43F9">
        <w:rPr>
          <w:rFonts w:ascii="Times New Roman" w:eastAsia="宋体" w:hAnsi="Times New Roman" w:hint="eastAsia"/>
          <w:bCs/>
          <w:kern w:val="0"/>
          <w:szCs w:val="21"/>
        </w:rPr>
        <w:t>的</w:t>
      </w:r>
      <w:r w:rsidR="00B44214">
        <w:rPr>
          <w:rFonts w:ascii="Times New Roman" w:eastAsia="宋体" w:hAnsi="Times New Roman" w:hint="eastAsia"/>
          <w:bCs/>
          <w:kern w:val="0"/>
          <w:szCs w:val="21"/>
        </w:rPr>
        <w:t>主要</w:t>
      </w:r>
      <w:r w:rsidR="00F75DE8">
        <w:rPr>
          <w:rFonts w:ascii="Times New Roman" w:eastAsia="宋体" w:hAnsi="Times New Roman" w:hint="eastAsia"/>
          <w:bCs/>
          <w:kern w:val="0"/>
          <w:szCs w:val="21"/>
        </w:rPr>
        <w:t>组成单元</w:t>
      </w:r>
      <w:r w:rsidR="009F43F9">
        <w:rPr>
          <w:rFonts w:ascii="Times New Roman" w:eastAsia="宋体" w:hAnsi="Times New Roman" w:hint="eastAsia"/>
          <w:bCs/>
          <w:kern w:val="0"/>
          <w:szCs w:val="21"/>
        </w:rPr>
        <w:t>为残差块</w:t>
      </w:r>
      <w:r>
        <w:rPr>
          <w:rFonts w:ascii="Times New Roman" w:eastAsia="宋体" w:hAnsi="Times New Roman" w:hint="eastAsia"/>
          <w:bCs/>
          <w:kern w:val="0"/>
          <w:szCs w:val="21"/>
        </w:rPr>
        <w:t>，</w:t>
      </w:r>
      <w:r w:rsidR="002D7707">
        <w:rPr>
          <w:rFonts w:ascii="Times New Roman" w:eastAsia="宋体" w:hAnsi="Times New Roman" w:hint="eastAsia"/>
          <w:bCs/>
          <w:kern w:val="0"/>
          <w:szCs w:val="21"/>
        </w:rPr>
        <w:t>其</w:t>
      </w:r>
      <w:r>
        <w:rPr>
          <w:rFonts w:ascii="Times New Roman" w:eastAsia="宋体" w:hAnsi="Times New Roman" w:hint="eastAsia"/>
          <w:bCs/>
          <w:kern w:val="0"/>
          <w:szCs w:val="21"/>
        </w:rPr>
        <w:t>结构如图</w:t>
      </w:r>
      <w:r w:rsidR="00BF14DC">
        <w:rPr>
          <w:rFonts w:ascii="Times New Roman" w:eastAsia="宋体" w:hAnsi="Times New Roman"/>
          <w:bCs/>
          <w:kern w:val="0"/>
          <w:szCs w:val="21"/>
        </w:rPr>
        <w:t>2</w:t>
      </w:r>
      <w:r>
        <w:rPr>
          <w:rFonts w:ascii="Times New Roman" w:eastAsia="宋体" w:hAnsi="Times New Roman" w:hint="eastAsia"/>
          <w:bCs/>
          <w:kern w:val="0"/>
          <w:szCs w:val="21"/>
        </w:rPr>
        <w:t>所示，</w:t>
      </w:r>
      <w:r w:rsidR="00A74D8B">
        <w:rPr>
          <w:rFonts w:ascii="Times New Roman" w:eastAsia="宋体" w:hAnsi="Times New Roman" w:hint="eastAsia"/>
          <w:bCs/>
          <w:kern w:val="0"/>
          <w:szCs w:val="21"/>
        </w:rPr>
        <w:t>其</w:t>
      </w:r>
      <w:r w:rsidR="00954FCE">
        <w:rPr>
          <w:rFonts w:ascii="Times New Roman" w:eastAsia="宋体" w:hAnsi="Times New Roman" w:hint="eastAsia"/>
          <w:bCs/>
          <w:kern w:val="0"/>
          <w:szCs w:val="21"/>
        </w:rPr>
        <w:t>含有</w:t>
      </w:r>
      <w:r w:rsidR="00F75DE8">
        <w:rPr>
          <w:rFonts w:ascii="Times New Roman" w:eastAsia="宋体" w:hAnsi="Times New Roman" w:hint="eastAsia"/>
          <w:bCs/>
          <w:kern w:val="0"/>
          <w:szCs w:val="21"/>
        </w:rPr>
        <w:t>两</w:t>
      </w:r>
      <w:r w:rsidR="003A17F9">
        <w:rPr>
          <w:rFonts w:ascii="Times New Roman" w:eastAsia="宋体" w:hAnsi="Times New Roman" w:hint="eastAsia"/>
          <w:bCs/>
          <w:kern w:val="0"/>
          <w:szCs w:val="21"/>
        </w:rPr>
        <w:t>个</w:t>
      </w:r>
      <w:r>
        <w:rPr>
          <w:rFonts w:ascii="Times New Roman" w:eastAsia="宋体" w:hAnsi="Times New Roman" w:hint="eastAsia"/>
          <w:bCs/>
          <w:kern w:val="0"/>
          <w:szCs w:val="21"/>
        </w:rPr>
        <w:t>3</w:t>
      </w:r>
      <w:bookmarkStart w:id="12" w:name="OLE_LINK6"/>
      <w:bookmarkStart w:id="13" w:name="OLE_LINK7"/>
      <w:r w:rsidR="00903702" w:rsidRPr="003941FD">
        <w:rPr>
          <w:rFonts w:ascii="Times New Roman" w:eastAsia="宋体" w:hAnsi="Times New Roman"/>
          <w:bCs/>
          <w:kern w:val="0"/>
          <w:position w:val="-4"/>
          <w:szCs w:val="21"/>
        </w:rPr>
        <w:object w:dxaOrig="180" w:dyaOrig="180" w14:anchorId="1F1D723C">
          <v:shape id="_x0000_i1026" type="#_x0000_t75" style="width:9.5pt;height:9.5pt" o:ole="">
            <v:imagedata r:id="rId10" o:title=""/>
          </v:shape>
          <o:OLEObject Type="Embed" ProgID="Equation.DSMT4" ShapeID="_x0000_i1026" DrawAspect="Content" ObjectID="_1844858554" r:id="rId11"/>
        </w:object>
      </w:r>
      <w:bookmarkEnd w:id="12"/>
      <w:bookmarkEnd w:id="13"/>
      <w:r>
        <w:rPr>
          <w:rFonts w:ascii="Times New Roman" w:eastAsia="宋体" w:hAnsi="Times New Roman"/>
          <w:bCs/>
          <w:kern w:val="0"/>
          <w:szCs w:val="21"/>
        </w:rPr>
        <w:t>3</w:t>
      </w:r>
      <w:r>
        <w:rPr>
          <w:rFonts w:ascii="Times New Roman" w:eastAsia="宋体" w:hAnsi="Times New Roman" w:hint="eastAsia"/>
          <w:bCs/>
          <w:kern w:val="0"/>
          <w:szCs w:val="21"/>
        </w:rPr>
        <w:t>卷积层</w:t>
      </w:r>
      <w:r w:rsidR="00F75DE8">
        <w:rPr>
          <w:rFonts w:ascii="Times New Roman" w:eastAsia="宋体" w:hAnsi="Times New Roman" w:hint="eastAsia"/>
          <w:bCs/>
          <w:kern w:val="0"/>
          <w:szCs w:val="21"/>
        </w:rPr>
        <w:t>，二者输出</w:t>
      </w:r>
      <w:r w:rsidR="00A74D8B">
        <w:rPr>
          <w:rFonts w:ascii="Times New Roman" w:eastAsia="宋体" w:hAnsi="Times New Roman" w:hint="eastAsia"/>
          <w:bCs/>
          <w:kern w:val="0"/>
          <w:szCs w:val="21"/>
        </w:rPr>
        <w:t>的</w:t>
      </w:r>
      <w:r w:rsidR="00F75DE8">
        <w:rPr>
          <w:rFonts w:ascii="Times New Roman" w:eastAsia="宋体" w:hAnsi="Times New Roman" w:hint="eastAsia"/>
          <w:bCs/>
          <w:kern w:val="0"/>
          <w:szCs w:val="21"/>
        </w:rPr>
        <w:t>通道数</w:t>
      </w:r>
      <w:r w:rsidR="00A74D8B">
        <w:rPr>
          <w:rFonts w:ascii="Times New Roman" w:eastAsia="宋体" w:hAnsi="Times New Roman" w:hint="eastAsia"/>
          <w:bCs/>
          <w:kern w:val="0"/>
          <w:szCs w:val="21"/>
        </w:rPr>
        <w:t>目</w:t>
      </w:r>
      <w:r w:rsidR="00954FCE">
        <w:rPr>
          <w:rFonts w:ascii="Times New Roman" w:eastAsia="宋体" w:hAnsi="Times New Roman" w:hint="eastAsia"/>
          <w:bCs/>
          <w:kern w:val="0"/>
          <w:szCs w:val="21"/>
        </w:rPr>
        <w:t>相同</w:t>
      </w:r>
      <w:r>
        <w:rPr>
          <w:rFonts w:ascii="Times New Roman" w:eastAsia="宋体" w:hAnsi="Times New Roman" w:hint="eastAsia"/>
          <w:bCs/>
          <w:kern w:val="0"/>
          <w:szCs w:val="21"/>
        </w:rPr>
        <w:t>。</w:t>
      </w:r>
      <w:r w:rsidR="00535966" w:rsidRPr="00535966">
        <w:rPr>
          <w:rFonts w:ascii="Times New Roman" w:eastAsia="宋体" w:hAnsi="Times New Roman" w:hint="eastAsia"/>
          <w:bCs/>
          <w:kern w:val="0"/>
          <w:szCs w:val="21"/>
        </w:rPr>
        <w:t>每个卷积层后均设置批归一化</w:t>
      </w:r>
      <w:r w:rsidR="00535966" w:rsidRPr="00535966">
        <w:rPr>
          <w:rFonts w:ascii="Times New Roman" w:eastAsia="宋体" w:hAnsi="Times New Roman" w:hint="eastAsia"/>
          <w:bCs/>
          <w:kern w:val="0"/>
          <w:szCs w:val="21"/>
        </w:rPr>
        <w:lastRenderedPageBreak/>
        <w:t>层及</w:t>
      </w:r>
      <w:r w:rsidR="00535966" w:rsidRPr="00535966">
        <w:rPr>
          <w:rFonts w:ascii="Times New Roman" w:eastAsia="宋体" w:hAnsi="Times New Roman"/>
          <w:bCs/>
          <w:kern w:val="0"/>
          <w:szCs w:val="21"/>
        </w:rPr>
        <w:t>ReLu</w:t>
      </w:r>
      <w:r w:rsidR="00535966" w:rsidRPr="00535966">
        <w:rPr>
          <w:rFonts w:ascii="Times New Roman" w:eastAsia="宋体" w:hAnsi="Times New Roman"/>
          <w:bCs/>
          <w:kern w:val="0"/>
          <w:szCs w:val="21"/>
        </w:rPr>
        <w:t>激活函数</w:t>
      </w:r>
      <w:r>
        <w:rPr>
          <w:rFonts w:ascii="Times New Roman" w:eastAsia="宋体" w:hAnsi="Times New Roman" w:hint="eastAsia"/>
          <w:bCs/>
          <w:kern w:val="0"/>
          <w:szCs w:val="21"/>
        </w:rPr>
        <w:t>。</w:t>
      </w:r>
      <w:r w:rsidR="003A17F9">
        <w:rPr>
          <w:rFonts w:ascii="Times New Roman" w:eastAsia="宋体" w:hAnsi="Times New Roman" w:hint="eastAsia"/>
          <w:bCs/>
          <w:kern w:val="0"/>
          <w:szCs w:val="21"/>
        </w:rPr>
        <w:t>在</w:t>
      </w:r>
      <w:r>
        <w:rPr>
          <w:rFonts w:ascii="Times New Roman" w:eastAsia="宋体" w:hAnsi="Times New Roman" w:hint="eastAsia"/>
          <w:bCs/>
          <w:kern w:val="0"/>
          <w:szCs w:val="21"/>
        </w:rPr>
        <w:t>跨层路</w:t>
      </w:r>
      <w:r w:rsidR="00D276E1">
        <w:rPr>
          <w:rFonts w:ascii="Times New Roman" w:eastAsia="宋体" w:hAnsi="Times New Roman" w:hint="eastAsia"/>
          <w:bCs/>
          <w:kern w:val="0"/>
          <w:szCs w:val="21"/>
        </w:rPr>
        <w:t>径</w:t>
      </w:r>
      <w:r w:rsidR="003A17F9">
        <w:rPr>
          <w:rFonts w:ascii="Times New Roman" w:eastAsia="宋体" w:hAnsi="Times New Roman" w:hint="eastAsia"/>
          <w:bCs/>
          <w:kern w:val="0"/>
          <w:szCs w:val="21"/>
        </w:rPr>
        <w:t>中，输入信号</w:t>
      </w:r>
      <w:r w:rsidR="00D276E1">
        <w:rPr>
          <w:rFonts w:ascii="Times New Roman" w:eastAsia="宋体" w:hAnsi="Times New Roman" w:hint="eastAsia"/>
          <w:bCs/>
          <w:kern w:val="0"/>
          <w:szCs w:val="21"/>
        </w:rPr>
        <w:t>会</w:t>
      </w:r>
      <w:r w:rsidR="003A17F9">
        <w:rPr>
          <w:rFonts w:ascii="Times New Roman" w:eastAsia="宋体" w:hAnsi="Times New Roman" w:hint="eastAsia"/>
          <w:bCs/>
          <w:kern w:val="0"/>
          <w:szCs w:val="21"/>
        </w:rPr>
        <w:t>绕过这两</w:t>
      </w:r>
      <w:r>
        <w:rPr>
          <w:rFonts w:ascii="Times New Roman" w:eastAsia="宋体" w:hAnsi="Times New Roman" w:hint="eastAsia"/>
          <w:bCs/>
          <w:kern w:val="0"/>
          <w:szCs w:val="21"/>
        </w:rPr>
        <w:t>个卷积运算，</w:t>
      </w:r>
      <w:r w:rsidR="00535966" w:rsidRPr="00535966">
        <w:rPr>
          <w:rFonts w:ascii="Times New Roman" w:eastAsia="宋体" w:hAnsi="Times New Roman" w:hint="eastAsia"/>
          <w:bCs/>
          <w:kern w:val="0"/>
          <w:szCs w:val="21"/>
        </w:rPr>
        <w:t>直接与</w:t>
      </w:r>
      <w:r w:rsidR="00535966" w:rsidRPr="00535966">
        <w:rPr>
          <w:rFonts w:ascii="Times New Roman" w:eastAsia="宋体" w:hAnsi="Times New Roman"/>
          <w:bCs/>
          <w:kern w:val="0"/>
          <w:szCs w:val="21"/>
        </w:rPr>
        <w:t>ReLu</w:t>
      </w:r>
      <w:r w:rsidR="00535966" w:rsidRPr="00535966">
        <w:rPr>
          <w:rFonts w:ascii="Times New Roman" w:eastAsia="宋体" w:hAnsi="Times New Roman"/>
          <w:bCs/>
          <w:kern w:val="0"/>
          <w:szCs w:val="21"/>
        </w:rPr>
        <w:t>激活前的输出特征相加</w:t>
      </w:r>
      <w:r>
        <w:rPr>
          <w:rFonts w:ascii="Times New Roman" w:eastAsia="宋体" w:hAnsi="Times New Roman" w:hint="eastAsia"/>
          <w:bCs/>
          <w:kern w:val="0"/>
          <w:szCs w:val="21"/>
        </w:rPr>
        <w:t>。</w:t>
      </w:r>
      <w:r w:rsidR="006846C4">
        <w:rPr>
          <w:rFonts w:ascii="Times New Roman" w:eastAsia="宋体" w:hAnsi="Times New Roman" w:hint="eastAsia"/>
          <w:bCs/>
          <w:kern w:val="0"/>
          <w:szCs w:val="21"/>
        </w:rPr>
        <w:t>通过</w:t>
      </w:r>
      <w:r w:rsidR="00956985">
        <w:rPr>
          <w:rFonts w:ascii="Times New Roman" w:eastAsia="宋体" w:hAnsi="Times New Roman" w:hint="eastAsia"/>
          <w:bCs/>
          <w:kern w:val="0"/>
          <w:szCs w:val="21"/>
        </w:rPr>
        <w:t>灵活</w:t>
      </w:r>
      <w:r w:rsidR="00D276E1">
        <w:rPr>
          <w:rFonts w:ascii="Times New Roman" w:eastAsia="宋体" w:hAnsi="Times New Roman" w:hint="eastAsia"/>
          <w:bCs/>
          <w:kern w:val="0"/>
          <w:szCs w:val="21"/>
        </w:rPr>
        <w:t>调整</w:t>
      </w:r>
      <w:r w:rsidR="003A17F9">
        <w:rPr>
          <w:rFonts w:ascii="Times New Roman" w:eastAsia="宋体" w:hAnsi="Times New Roman" w:hint="eastAsia"/>
          <w:bCs/>
          <w:kern w:val="0"/>
          <w:szCs w:val="21"/>
        </w:rPr>
        <w:t>残差块数量</w:t>
      </w:r>
      <w:r w:rsidR="00956985">
        <w:rPr>
          <w:rFonts w:ascii="Times New Roman" w:eastAsia="宋体" w:hAnsi="Times New Roman" w:hint="eastAsia"/>
          <w:bCs/>
          <w:kern w:val="0"/>
          <w:szCs w:val="21"/>
        </w:rPr>
        <w:t>、增加网络深度</w:t>
      </w:r>
      <w:r w:rsidR="00D276E1">
        <w:rPr>
          <w:rFonts w:ascii="Times New Roman" w:eastAsia="宋体" w:hAnsi="Times New Roman" w:hint="eastAsia"/>
          <w:bCs/>
          <w:kern w:val="0"/>
          <w:szCs w:val="21"/>
        </w:rPr>
        <w:t>等</w:t>
      </w:r>
      <w:r w:rsidR="006846C4">
        <w:rPr>
          <w:rFonts w:ascii="Times New Roman" w:eastAsia="宋体" w:hAnsi="Times New Roman" w:hint="eastAsia"/>
          <w:bCs/>
          <w:kern w:val="0"/>
          <w:szCs w:val="21"/>
        </w:rPr>
        <w:t>策略</w:t>
      </w:r>
      <w:r w:rsidR="00956985">
        <w:rPr>
          <w:rFonts w:ascii="Times New Roman" w:eastAsia="宋体" w:hAnsi="Times New Roman" w:hint="eastAsia"/>
          <w:bCs/>
          <w:kern w:val="0"/>
          <w:szCs w:val="21"/>
        </w:rPr>
        <w:t>，</w:t>
      </w:r>
      <w:r w:rsidR="00D276E1" w:rsidRPr="00956985">
        <w:rPr>
          <w:rFonts w:ascii="Times New Roman" w:eastAsia="宋体" w:hAnsi="Times New Roman"/>
          <w:bCs/>
          <w:kern w:val="0"/>
          <w:szCs w:val="21"/>
        </w:rPr>
        <w:t>ResNet</w:t>
      </w:r>
      <w:r w:rsidR="00956985" w:rsidRPr="00956985">
        <w:rPr>
          <w:rFonts w:ascii="Times New Roman" w:eastAsia="宋体" w:hAnsi="Times New Roman" w:hint="eastAsia"/>
          <w:bCs/>
          <w:kern w:val="0"/>
          <w:szCs w:val="21"/>
        </w:rPr>
        <w:t>能够在</w:t>
      </w:r>
      <w:r w:rsidR="00D276E1">
        <w:rPr>
          <w:rFonts w:ascii="Times New Roman" w:eastAsia="宋体" w:hAnsi="Times New Roman" w:hint="eastAsia"/>
          <w:bCs/>
          <w:kern w:val="0"/>
          <w:szCs w:val="21"/>
        </w:rPr>
        <w:t>控制</w:t>
      </w:r>
      <w:r w:rsidR="00956985" w:rsidRPr="00956985">
        <w:rPr>
          <w:rFonts w:ascii="Times New Roman" w:eastAsia="宋体" w:hAnsi="Times New Roman" w:hint="eastAsia"/>
          <w:bCs/>
          <w:kern w:val="0"/>
          <w:szCs w:val="21"/>
        </w:rPr>
        <w:t>计算复杂度的</w:t>
      </w:r>
      <w:r w:rsidR="00D276E1">
        <w:rPr>
          <w:rFonts w:ascii="Times New Roman" w:eastAsia="宋体" w:hAnsi="Times New Roman" w:hint="eastAsia"/>
          <w:bCs/>
          <w:kern w:val="0"/>
          <w:szCs w:val="21"/>
        </w:rPr>
        <w:t>同时，有效</w:t>
      </w:r>
      <w:r w:rsidR="00956985" w:rsidRPr="00956985">
        <w:rPr>
          <w:rFonts w:ascii="Times New Roman" w:eastAsia="宋体" w:hAnsi="Times New Roman" w:hint="eastAsia"/>
          <w:bCs/>
          <w:kern w:val="0"/>
          <w:szCs w:val="21"/>
        </w:rPr>
        <w:t>提升模型的性能和稳定性</w:t>
      </w:r>
      <w:r w:rsidR="00956985">
        <w:rPr>
          <w:rFonts w:ascii="Times New Roman" w:eastAsia="宋体" w:hAnsi="Times New Roman" w:hint="eastAsia"/>
          <w:bCs/>
          <w:kern w:val="0"/>
          <w:szCs w:val="21"/>
        </w:rPr>
        <w:t>。</w:t>
      </w:r>
    </w:p>
    <w:p w14:paraId="6D88054F" w14:textId="6BC53D47" w:rsidR="00B15493" w:rsidRDefault="0018405C" w:rsidP="00B15493">
      <w:pPr>
        <w:ind w:firstLineChars="200" w:firstLine="420"/>
        <w:jc w:val="center"/>
        <w:rPr>
          <w:rFonts w:ascii="Times New Roman" w:eastAsia="宋体" w:hAnsi="Times New Roman"/>
          <w:bCs/>
          <w:kern w:val="0"/>
          <w:szCs w:val="21"/>
        </w:rPr>
      </w:pPr>
      <w:r>
        <w:object w:dxaOrig="4344" w:dyaOrig="1704" w14:anchorId="19CCFDD0">
          <v:shape id="_x0000_i1027" type="#_x0000_t75" style="width:213pt;height:84pt;mso-position-vertical:absolute" o:ole="">
            <v:imagedata r:id="rId12" o:title=""/>
          </v:shape>
          <o:OLEObject Type="Embed" ProgID="Visio.Drawing.15" ShapeID="_x0000_i1027" DrawAspect="Content" ObjectID="_1844858555" r:id="rId13"/>
        </w:object>
      </w:r>
    </w:p>
    <w:p w14:paraId="164087FC" w14:textId="77777777" w:rsidR="00B15493" w:rsidRDefault="00B15493" w:rsidP="00B15493">
      <w:pPr>
        <w:jc w:val="center"/>
        <w:rPr>
          <w:rFonts w:ascii="宋体" w:eastAsia="宋体" w:hAnsi="宋体"/>
          <w:b/>
          <w:sz w:val="15"/>
        </w:rPr>
      </w:pPr>
      <w:r w:rsidRPr="00BE668B">
        <w:rPr>
          <w:rFonts w:ascii="宋体" w:eastAsia="宋体" w:hAnsi="宋体" w:hint="eastAsia"/>
          <w:b/>
          <w:sz w:val="15"/>
        </w:rPr>
        <w:t>图</w:t>
      </w:r>
      <w:r w:rsidR="001263B6">
        <w:rPr>
          <w:rFonts w:ascii="宋体" w:eastAsia="宋体" w:hAnsi="宋体"/>
          <w:b/>
          <w:sz w:val="15"/>
        </w:rPr>
        <w:t>2</w:t>
      </w:r>
      <w:r w:rsidRPr="00BE668B">
        <w:rPr>
          <w:rFonts w:ascii="宋体" w:eastAsia="宋体" w:hAnsi="宋体"/>
          <w:b/>
          <w:sz w:val="15"/>
        </w:rPr>
        <w:t xml:space="preserve"> </w:t>
      </w:r>
      <w:r>
        <w:rPr>
          <w:rFonts w:ascii="宋体" w:eastAsia="宋体" w:hAnsi="宋体" w:hint="eastAsia"/>
          <w:b/>
          <w:sz w:val="15"/>
        </w:rPr>
        <w:t>残差块结构</w:t>
      </w:r>
    </w:p>
    <w:p w14:paraId="44AD91C2" w14:textId="77777777" w:rsidR="00B15493" w:rsidRPr="00B15493" w:rsidRDefault="00B15493" w:rsidP="00B15493"/>
    <w:p w14:paraId="51BD96B1" w14:textId="77777777" w:rsidR="00981682" w:rsidRDefault="00633E33" w:rsidP="00513457">
      <w:pPr>
        <w:pStyle w:val="a3"/>
        <w:numPr>
          <w:ilvl w:val="1"/>
          <w:numId w:val="6"/>
        </w:numPr>
        <w:ind w:firstLineChars="0"/>
        <w:rPr>
          <w:rFonts w:ascii="Times New Roman" w:eastAsia="宋体" w:hAnsi="Times New Roman"/>
          <w:b/>
          <w:szCs w:val="21"/>
        </w:rPr>
      </w:pPr>
      <w:r>
        <w:rPr>
          <w:rFonts w:ascii="Times New Roman" w:eastAsia="宋体" w:hAnsi="Times New Roman" w:hint="eastAsia"/>
          <w:b/>
          <w:szCs w:val="21"/>
        </w:rPr>
        <w:t>C</w:t>
      </w:r>
      <w:r>
        <w:rPr>
          <w:rFonts w:ascii="Times New Roman" w:eastAsia="宋体" w:hAnsi="Times New Roman"/>
          <w:b/>
          <w:szCs w:val="21"/>
        </w:rPr>
        <w:t>BAM</w:t>
      </w:r>
      <w:r>
        <w:rPr>
          <w:rFonts w:ascii="Times New Roman" w:eastAsia="宋体" w:hAnsi="Times New Roman" w:hint="eastAsia"/>
          <w:b/>
          <w:szCs w:val="21"/>
        </w:rPr>
        <w:t>注意力模块</w:t>
      </w:r>
    </w:p>
    <w:p w14:paraId="62A4B758" w14:textId="7AE13246" w:rsidR="00E559D4" w:rsidRPr="0010379F" w:rsidRDefault="00A80290" w:rsidP="0010379F">
      <w:pPr>
        <w:ind w:firstLineChars="200" w:firstLine="420"/>
        <w:rPr>
          <w:rFonts w:ascii="Times New Roman" w:eastAsia="宋体" w:hAnsi="Times New Roman"/>
          <w:bCs/>
          <w:kern w:val="0"/>
          <w:szCs w:val="21"/>
        </w:rPr>
      </w:pPr>
      <w:r w:rsidRPr="00A80290">
        <w:rPr>
          <w:rFonts w:ascii="Times New Roman" w:eastAsia="宋体" w:hAnsi="Times New Roman" w:hint="eastAsia"/>
          <w:bCs/>
          <w:kern w:val="0"/>
          <w:szCs w:val="21"/>
        </w:rPr>
        <w:t>注意力机制</w:t>
      </w:r>
      <w:r w:rsidR="001E7239">
        <w:rPr>
          <w:rFonts w:ascii="Times New Roman" w:eastAsia="宋体" w:hAnsi="Times New Roman" w:hint="eastAsia"/>
          <w:bCs/>
          <w:kern w:val="0"/>
          <w:szCs w:val="21"/>
        </w:rPr>
        <w:t>模拟</w:t>
      </w:r>
      <w:r w:rsidR="001E7239" w:rsidRPr="001E7239">
        <w:rPr>
          <w:rFonts w:ascii="Times New Roman" w:eastAsia="宋体" w:hAnsi="Times New Roman" w:hint="eastAsia"/>
          <w:bCs/>
          <w:kern w:val="0"/>
          <w:szCs w:val="21"/>
        </w:rPr>
        <w:t>生物视觉系统选择性聚焦关键信息、弱化次要信息的认知特性，</w:t>
      </w:r>
      <w:r w:rsidR="00FB7C3C" w:rsidRPr="00FB7C3C">
        <w:rPr>
          <w:rFonts w:ascii="Times New Roman" w:eastAsia="宋体" w:hAnsi="Times New Roman" w:hint="eastAsia"/>
          <w:bCs/>
          <w:kern w:val="0"/>
          <w:szCs w:val="21"/>
        </w:rPr>
        <w:t>能够依据输入数据的内在特征关联性，实时</w:t>
      </w:r>
      <w:r w:rsidR="00A43E96">
        <w:rPr>
          <w:rFonts w:ascii="Times New Roman" w:eastAsia="宋体" w:hAnsi="Times New Roman" w:hint="eastAsia"/>
          <w:bCs/>
          <w:kern w:val="0"/>
          <w:szCs w:val="21"/>
        </w:rPr>
        <w:t>动态调整</w:t>
      </w:r>
      <w:r w:rsidR="00FB7C3C" w:rsidRPr="00FB7C3C">
        <w:rPr>
          <w:rFonts w:ascii="Times New Roman" w:eastAsia="宋体" w:hAnsi="Times New Roman" w:hint="eastAsia"/>
          <w:bCs/>
          <w:kern w:val="0"/>
          <w:szCs w:val="21"/>
        </w:rPr>
        <w:t>对不同输入单元的关注强度，实现核心特征的自适应提取与强化学习，</w:t>
      </w:r>
      <w:r w:rsidR="00A43E96">
        <w:rPr>
          <w:rFonts w:ascii="Times New Roman" w:eastAsia="宋体" w:hAnsi="Times New Roman" w:hint="eastAsia"/>
          <w:bCs/>
          <w:kern w:val="0"/>
          <w:szCs w:val="21"/>
        </w:rPr>
        <w:t>从而</w:t>
      </w:r>
      <w:r w:rsidR="00FB7C3C" w:rsidRPr="00FB7C3C">
        <w:rPr>
          <w:rFonts w:ascii="Times New Roman" w:eastAsia="宋体" w:hAnsi="Times New Roman" w:hint="eastAsia"/>
          <w:bCs/>
          <w:kern w:val="0"/>
          <w:szCs w:val="21"/>
        </w:rPr>
        <w:t>显著提升模型对复杂输入信息的解析效能</w:t>
      </w:r>
      <w:r w:rsidRPr="00A80290">
        <w:rPr>
          <w:rFonts w:ascii="Times New Roman" w:eastAsia="宋体" w:hAnsi="Times New Roman" w:hint="eastAsia"/>
          <w:bCs/>
          <w:kern w:val="0"/>
          <w:szCs w:val="21"/>
        </w:rPr>
        <w:t>。</w:t>
      </w:r>
      <w:r w:rsidRPr="00A80290">
        <w:rPr>
          <w:rFonts w:ascii="Times New Roman" w:eastAsia="宋体" w:hAnsi="Times New Roman"/>
          <w:bCs/>
          <w:kern w:val="0"/>
          <w:szCs w:val="21"/>
        </w:rPr>
        <w:t>CBAM</w:t>
      </w:r>
      <w:r w:rsidR="00750F2C">
        <w:rPr>
          <w:rFonts w:ascii="Times New Roman" w:eastAsia="宋体" w:hAnsi="Times New Roman" w:hint="eastAsia"/>
          <w:bCs/>
          <w:kern w:val="0"/>
          <w:szCs w:val="21"/>
        </w:rPr>
        <w:t>融合</w:t>
      </w:r>
      <w:r w:rsidR="00750F2C" w:rsidRPr="000265A6">
        <w:rPr>
          <w:rFonts w:ascii="Times New Roman" w:eastAsia="宋体" w:hAnsi="Times New Roman"/>
          <w:bCs/>
          <w:kern w:val="0"/>
          <w:szCs w:val="21"/>
        </w:rPr>
        <w:t>了通道注意力（</w:t>
      </w:r>
      <w:r w:rsidR="00750F2C" w:rsidRPr="000265A6">
        <w:rPr>
          <w:rFonts w:ascii="Times New Roman" w:eastAsia="宋体" w:hAnsi="Times New Roman"/>
          <w:bCs/>
          <w:kern w:val="0"/>
          <w:szCs w:val="21"/>
        </w:rPr>
        <w:t>CAM</w:t>
      </w:r>
      <w:r w:rsidR="00750F2C" w:rsidRPr="000265A6">
        <w:rPr>
          <w:rFonts w:ascii="Times New Roman" w:eastAsia="宋体" w:hAnsi="Times New Roman"/>
          <w:bCs/>
          <w:kern w:val="0"/>
          <w:szCs w:val="21"/>
        </w:rPr>
        <w:t>）和空间注意力（</w:t>
      </w:r>
      <w:r w:rsidR="00750F2C" w:rsidRPr="000265A6">
        <w:rPr>
          <w:rFonts w:ascii="Times New Roman" w:eastAsia="宋体" w:hAnsi="Times New Roman"/>
          <w:bCs/>
          <w:kern w:val="0"/>
          <w:szCs w:val="21"/>
        </w:rPr>
        <w:t>SAM</w:t>
      </w:r>
      <w:r w:rsidR="00750F2C" w:rsidRPr="000265A6">
        <w:rPr>
          <w:rFonts w:ascii="Times New Roman" w:eastAsia="宋体" w:hAnsi="Times New Roman"/>
          <w:bCs/>
          <w:kern w:val="0"/>
          <w:szCs w:val="21"/>
        </w:rPr>
        <w:t>）的</w:t>
      </w:r>
      <w:r w:rsidR="00750F2C">
        <w:rPr>
          <w:rFonts w:ascii="Times New Roman" w:eastAsia="宋体" w:hAnsi="Times New Roman" w:hint="eastAsia"/>
          <w:bCs/>
          <w:kern w:val="0"/>
          <w:szCs w:val="21"/>
        </w:rPr>
        <w:t>双重优势，从而构成了</w:t>
      </w:r>
      <w:r w:rsidR="000265A6" w:rsidRPr="000265A6">
        <w:rPr>
          <w:rFonts w:ascii="Times New Roman" w:eastAsia="宋体" w:hAnsi="Times New Roman"/>
          <w:bCs/>
          <w:kern w:val="0"/>
          <w:szCs w:val="21"/>
        </w:rPr>
        <w:t>一种</w:t>
      </w:r>
      <w:r w:rsidR="00740D09">
        <w:rPr>
          <w:rFonts w:ascii="Times New Roman" w:eastAsia="宋体" w:hAnsi="Times New Roman" w:hint="eastAsia"/>
          <w:bCs/>
          <w:kern w:val="0"/>
          <w:szCs w:val="21"/>
        </w:rPr>
        <w:t>轻量</w:t>
      </w:r>
      <w:r w:rsidR="000265A6" w:rsidRPr="000265A6">
        <w:rPr>
          <w:rFonts w:ascii="Times New Roman" w:eastAsia="宋体" w:hAnsi="Times New Roman"/>
          <w:bCs/>
          <w:kern w:val="0"/>
          <w:szCs w:val="21"/>
        </w:rPr>
        <w:t>的混合</w:t>
      </w:r>
      <w:r w:rsidR="00740D09">
        <w:rPr>
          <w:rFonts w:ascii="Times New Roman" w:eastAsia="宋体" w:hAnsi="Times New Roman" w:hint="eastAsia"/>
          <w:bCs/>
          <w:kern w:val="0"/>
          <w:szCs w:val="21"/>
        </w:rPr>
        <w:t>型</w:t>
      </w:r>
      <w:r w:rsidR="000265A6" w:rsidRPr="000265A6">
        <w:rPr>
          <w:rFonts w:ascii="Times New Roman" w:eastAsia="宋体" w:hAnsi="Times New Roman"/>
          <w:bCs/>
          <w:kern w:val="0"/>
          <w:szCs w:val="21"/>
        </w:rPr>
        <w:t>注意力机制</w:t>
      </w:r>
      <w:r w:rsidR="000265A6">
        <w:rPr>
          <w:rFonts w:ascii="Times New Roman" w:eastAsia="宋体" w:hAnsi="Times New Roman" w:hint="eastAsia"/>
          <w:bCs/>
          <w:kern w:val="0"/>
          <w:szCs w:val="21"/>
        </w:rPr>
        <w:t>，</w:t>
      </w:r>
      <w:r w:rsidR="00C00E0E">
        <w:rPr>
          <w:rFonts w:ascii="Times New Roman" w:eastAsia="宋体" w:hAnsi="Times New Roman" w:hint="eastAsia"/>
          <w:bCs/>
          <w:kern w:val="0"/>
          <w:szCs w:val="21"/>
        </w:rPr>
        <w:t>能够</w:t>
      </w:r>
      <w:r w:rsidRPr="00A80290">
        <w:rPr>
          <w:rFonts w:ascii="Times New Roman" w:eastAsia="宋体" w:hAnsi="Times New Roman"/>
          <w:bCs/>
          <w:kern w:val="0"/>
          <w:szCs w:val="21"/>
        </w:rPr>
        <w:t>有效捕捉</w:t>
      </w:r>
      <w:r w:rsidR="00C00E0E">
        <w:rPr>
          <w:rFonts w:ascii="Times New Roman" w:eastAsia="宋体" w:hAnsi="Times New Roman" w:hint="eastAsia"/>
          <w:bCs/>
          <w:kern w:val="0"/>
          <w:szCs w:val="21"/>
        </w:rPr>
        <w:t>输入数据中的</w:t>
      </w:r>
      <w:r w:rsidRPr="00A80290">
        <w:rPr>
          <w:rFonts w:ascii="Times New Roman" w:eastAsia="宋体" w:hAnsi="Times New Roman"/>
          <w:bCs/>
          <w:kern w:val="0"/>
          <w:szCs w:val="21"/>
        </w:rPr>
        <w:t>关键信息</w:t>
      </w:r>
      <w:r w:rsidR="00C00E0E">
        <w:rPr>
          <w:rFonts w:ascii="Times New Roman" w:eastAsia="宋体" w:hAnsi="Times New Roman" w:hint="eastAsia"/>
          <w:bCs/>
          <w:kern w:val="0"/>
          <w:szCs w:val="21"/>
        </w:rPr>
        <w:t>并抑制无关干扰</w:t>
      </w:r>
      <w:r w:rsidRPr="00A80290">
        <w:rPr>
          <w:rFonts w:ascii="Times New Roman" w:eastAsia="宋体" w:hAnsi="Times New Roman"/>
          <w:bCs/>
          <w:kern w:val="0"/>
          <w:szCs w:val="21"/>
        </w:rPr>
        <w:t>。</w:t>
      </w:r>
      <w:r w:rsidR="00C00E0E" w:rsidRPr="00A80290">
        <w:rPr>
          <w:rFonts w:ascii="Times New Roman" w:eastAsia="宋体" w:hAnsi="Times New Roman"/>
          <w:bCs/>
          <w:kern w:val="0"/>
          <w:szCs w:val="21"/>
        </w:rPr>
        <w:t>CBAM</w:t>
      </w:r>
      <w:r w:rsidR="0088180F">
        <w:rPr>
          <w:rFonts w:ascii="Times New Roman" w:eastAsia="宋体" w:hAnsi="Times New Roman" w:hint="eastAsia"/>
          <w:bCs/>
          <w:kern w:val="0"/>
          <w:szCs w:val="21"/>
        </w:rPr>
        <w:t>的结构</w:t>
      </w:r>
      <w:r w:rsidRPr="00A80290">
        <w:rPr>
          <w:rFonts w:ascii="Times New Roman" w:eastAsia="宋体" w:hAnsi="Times New Roman" w:hint="eastAsia"/>
          <w:bCs/>
          <w:kern w:val="0"/>
          <w:szCs w:val="21"/>
        </w:rPr>
        <w:t>如图</w:t>
      </w:r>
      <w:r w:rsidR="00BF14DC">
        <w:rPr>
          <w:rFonts w:ascii="Times New Roman" w:eastAsia="宋体" w:hAnsi="Times New Roman"/>
          <w:bCs/>
          <w:kern w:val="0"/>
          <w:szCs w:val="21"/>
        </w:rPr>
        <w:t>3</w:t>
      </w:r>
      <w:r w:rsidRPr="00A80290">
        <w:rPr>
          <w:rFonts w:ascii="Times New Roman" w:eastAsia="宋体" w:hAnsi="Times New Roman"/>
          <w:bCs/>
          <w:kern w:val="0"/>
          <w:szCs w:val="21"/>
        </w:rPr>
        <w:t>所示</w:t>
      </w:r>
      <w:r w:rsidR="00C00E0E">
        <w:rPr>
          <w:rFonts w:ascii="Times New Roman" w:eastAsia="宋体" w:hAnsi="Times New Roman" w:hint="eastAsia"/>
          <w:bCs/>
          <w:kern w:val="0"/>
          <w:szCs w:val="21"/>
        </w:rPr>
        <w:t>：</w:t>
      </w:r>
    </w:p>
    <w:p w14:paraId="62B1404C" w14:textId="2A950474" w:rsidR="00C00E0E" w:rsidRDefault="0060779B" w:rsidP="00C00E0E">
      <w:pPr>
        <w:ind w:firstLineChars="200" w:firstLine="420"/>
        <w:jc w:val="center"/>
      </w:pPr>
      <w:r>
        <w:object w:dxaOrig="4224" w:dyaOrig="1308" w14:anchorId="4C6A719A">
          <v:shape id="_x0000_i1028" type="#_x0000_t75" style="width:211pt;height:65.5pt" o:ole="">
            <v:imagedata r:id="rId14" o:title=""/>
          </v:shape>
          <o:OLEObject Type="Embed" ProgID="Visio.Drawing.15" ShapeID="_x0000_i1028" DrawAspect="Content" ObjectID="_1844858556" r:id="rId15"/>
        </w:object>
      </w:r>
    </w:p>
    <w:p w14:paraId="44FC8B3C" w14:textId="77777777" w:rsidR="00C00E0E" w:rsidRPr="00885D31" w:rsidRDefault="00C00E0E" w:rsidP="00C00E0E">
      <w:pPr>
        <w:jc w:val="center"/>
        <w:rPr>
          <w:rFonts w:ascii="宋体" w:eastAsia="宋体" w:hAnsi="宋体"/>
          <w:b/>
          <w:color w:val="000000" w:themeColor="text1"/>
          <w:sz w:val="15"/>
        </w:rPr>
      </w:pPr>
      <w:bookmarkStart w:id="14" w:name="OLE_LINK35"/>
      <w:bookmarkStart w:id="15" w:name="OLE_LINK36"/>
      <w:r w:rsidRPr="00885D31">
        <w:rPr>
          <w:rFonts w:ascii="宋体" w:eastAsia="宋体" w:hAnsi="宋体" w:hint="eastAsia"/>
          <w:b/>
          <w:color w:val="000000" w:themeColor="text1"/>
          <w:sz w:val="15"/>
        </w:rPr>
        <w:t>图</w:t>
      </w:r>
      <w:r w:rsidR="001263B6" w:rsidRPr="00885D31">
        <w:rPr>
          <w:rFonts w:ascii="宋体" w:eastAsia="宋体" w:hAnsi="宋体"/>
          <w:b/>
          <w:color w:val="000000" w:themeColor="text1"/>
          <w:sz w:val="15"/>
        </w:rPr>
        <w:t>3</w:t>
      </w:r>
      <w:r w:rsidRPr="00885D31">
        <w:rPr>
          <w:rFonts w:ascii="宋体" w:eastAsia="宋体" w:hAnsi="宋体"/>
          <w:b/>
          <w:color w:val="000000" w:themeColor="text1"/>
          <w:sz w:val="15"/>
        </w:rPr>
        <w:t xml:space="preserve"> CBAM</w:t>
      </w:r>
      <w:r w:rsidRPr="00885D31">
        <w:rPr>
          <w:rFonts w:ascii="宋体" w:eastAsia="宋体" w:hAnsi="宋体" w:hint="eastAsia"/>
          <w:b/>
          <w:color w:val="000000" w:themeColor="text1"/>
          <w:sz w:val="15"/>
        </w:rPr>
        <w:t>注意力机制</w:t>
      </w:r>
    </w:p>
    <w:bookmarkEnd w:id="14"/>
    <w:bookmarkEnd w:id="15"/>
    <w:p w14:paraId="12264FC6" w14:textId="65A24067" w:rsidR="0010379F" w:rsidRPr="00E323D7" w:rsidRDefault="00A34BEF" w:rsidP="006F2A97">
      <w:pPr>
        <w:ind w:firstLineChars="200" w:firstLine="420"/>
        <w:rPr>
          <w:rFonts w:ascii="Times New Roman" w:eastAsia="宋体" w:hAnsi="Times New Roman"/>
          <w:bCs/>
          <w:color w:val="000000" w:themeColor="text1"/>
          <w:kern w:val="0"/>
          <w:szCs w:val="21"/>
        </w:rPr>
      </w:pPr>
      <w:r w:rsidRPr="00E323D7">
        <w:rPr>
          <w:rFonts w:ascii="Times New Roman" w:eastAsia="宋体" w:hAnsi="Times New Roman" w:hint="eastAsia"/>
          <w:bCs/>
          <w:color w:val="000000" w:themeColor="text1"/>
          <w:kern w:val="0"/>
          <w:szCs w:val="21"/>
        </w:rPr>
        <w:t>C</w:t>
      </w:r>
      <w:r w:rsidRPr="00E323D7">
        <w:rPr>
          <w:rFonts w:ascii="Times New Roman" w:eastAsia="宋体" w:hAnsi="Times New Roman"/>
          <w:bCs/>
          <w:color w:val="000000" w:themeColor="text1"/>
          <w:kern w:val="0"/>
          <w:szCs w:val="21"/>
        </w:rPr>
        <w:t>BAM</w:t>
      </w:r>
      <w:r w:rsidRPr="00E323D7">
        <w:rPr>
          <w:rFonts w:ascii="Times New Roman" w:eastAsia="宋体" w:hAnsi="Times New Roman" w:hint="eastAsia"/>
          <w:bCs/>
          <w:color w:val="000000" w:themeColor="text1"/>
          <w:kern w:val="0"/>
          <w:szCs w:val="21"/>
        </w:rPr>
        <w:t>将</w:t>
      </w:r>
      <w:r w:rsidR="00C34C5F" w:rsidRPr="00E323D7">
        <w:rPr>
          <w:rFonts w:ascii="Times New Roman" w:eastAsia="宋体" w:hAnsi="Times New Roman" w:hint="eastAsia"/>
          <w:bCs/>
          <w:color w:val="000000" w:themeColor="text1"/>
          <w:kern w:val="0"/>
          <w:szCs w:val="21"/>
        </w:rPr>
        <w:t>C</w:t>
      </w:r>
      <w:r w:rsidR="00C34C5F" w:rsidRPr="00E323D7">
        <w:rPr>
          <w:rFonts w:ascii="Times New Roman" w:eastAsia="宋体" w:hAnsi="Times New Roman"/>
          <w:bCs/>
          <w:color w:val="000000" w:themeColor="text1"/>
          <w:kern w:val="0"/>
          <w:szCs w:val="21"/>
        </w:rPr>
        <w:t>AM</w:t>
      </w:r>
      <w:r w:rsidR="00C34C5F" w:rsidRPr="00E323D7">
        <w:rPr>
          <w:rFonts w:ascii="Times New Roman" w:eastAsia="宋体" w:hAnsi="Times New Roman" w:hint="eastAsia"/>
          <w:bCs/>
          <w:color w:val="000000" w:themeColor="text1"/>
          <w:kern w:val="0"/>
          <w:szCs w:val="21"/>
        </w:rPr>
        <w:t>与</w:t>
      </w:r>
      <w:r w:rsidR="00C34C5F" w:rsidRPr="00E323D7">
        <w:rPr>
          <w:rFonts w:ascii="Times New Roman" w:eastAsia="宋体" w:hAnsi="Times New Roman" w:hint="eastAsia"/>
          <w:bCs/>
          <w:color w:val="000000" w:themeColor="text1"/>
          <w:kern w:val="0"/>
          <w:szCs w:val="21"/>
        </w:rPr>
        <w:t>S</w:t>
      </w:r>
      <w:r w:rsidR="00C34C5F" w:rsidRPr="00E323D7">
        <w:rPr>
          <w:rFonts w:ascii="Times New Roman" w:eastAsia="宋体" w:hAnsi="Times New Roman"/>
          <w:bCs/>
          <w:color w:val="000000" w:themeColor="text1"/>
          <w:kern w:val="0"/>
          <w:szCs w:val="21"/>
        </w:rPr>
        <w:t>AM</w:t>
      </w:r>
      <w:r w:rsidRPr="00E323D7">
        <w:rPr>
          <w:rFonts w:ascii="Times New Roman" w:eastAsia="宋体" w:hAnsi="Times New Roman" w:hint="eastAsia"/>
          <w:bCs/>
          <w:color w:val="000000" w:themeColor="text1"/>
          <w:kern w:val="0"/>
          <w:szCs w:val="21"/>
        </w:rPr>
        <w:t>串联起来，首先对输入特征图</w:t>
      </w:r>
      <w:r w:rsidR="00F316B0" w:rsidRPr="00E323D7">
        <w:rPr>
          <w:rFonts w:ascii="Times New Roman" w:eastAsia="宋体" w:hAnsi="Times New Roman" w:hint="eastAsia"/>
          <w:bCs/>
          <w:color w:val="000000" w:themeColor="text1"/>
          <w:kern w:val="0"/>
          <w:szCs w:val="21"/>
        </w:rPr>
        <w:t>的关键通道进行权重调节</w:t>
      </w:r>
      <w:r w:rsidR="0010379F" w:rsidRPr="00E323D7">
        <w:rPr>
          <w:rFonts w:ascii="Times New Roman" w:eastAsia="宋体" w:hAnsi="Times New Roman" w:hint="eastAsia"/>
          <w:bCs/>
          <w:color w:val="000000" w:themeColor="text1"/>
          <w:kern w:val="0"/>
          <w:szCs w:val="21"/>
        </w:rPr>
        <w:t>后乘以</w:t>
      </w:r>
      <w:r w:rsidR="00445521" w:rsidRPr="00E323D7">
        <w:rPr>
          <w:rFonts w:ascii="Times New Roman" w:eastAsia="宋体" w:hAnsi="Times New Roman" w:hint="eastAsia"/>
          <w:bCs/>
          <w:color w:val="000000" w:themeColor="text1"/>
          <w:kern w:val="0"/>
          <w:szCs w:val="21"/>
        </w:rPr>
        <w:t>输入特征</w:t>
      </w:r>
      <w:r w:rsidR="00445521" w:rsidRPr="00E323D7">
        <w:rPr>
          <w:rFonts w:ascii="Times New Roman" w:eastAsia="宋体" w:hAnsi="Times New Roman" w:hint="eastAsia"/>
          <w:bCs/>
          <w:color w:val="000000" w:themeColor="text1"/>
          <w:kern w:val="0"/>
          <w:szCs w:val="21"/>
        </w:rPr>
        <w:t>F</w:t>
      </w:r>
      <w:r w:rsidR="00445521" w:rsidRPr="00E323D7">
        <w:rPr>
          <w:rFonts w:ascii="Times New Roman" w:eastAsia="宋体" w:hAnsi="Times New Roman" w:hint="eastAsia"/>
          <w:bCs/>
          <w:color w:val="000000" w:themeColor="text1"/>
          <w:kern w:val="0"/>
          <w:szCs w:val="21"/>
        </w:rPr>
        <w:t>得到加权后的特征图</w:t>
      </w:r>
      <w:r w:rsidR="00445521" w:rsidRPr="00E323D7">
        <w:rPr>
          <w:color w:val="000000" w:themeColor="text1"/>
          <w:position w:val="-10"/>
        </w:rPr>
        <w:object w:dxaOrig="260" w:dyaOrig="300" w14:anchorId="0F02B325">
          <v:shape id="_x0000_i1029" type="#_x0000_t75" style="width:13.5pt;height:16pt" o:ole="">
            <v:imagedata r:id="rId16" o:title=""/>
          </v:shape>
          <o:OLEObject Type="Embed" ProgID="Equation.DSMT4" ShapeID="_x0000_i1029" DrawAspect="Content" ObjectID="_1844858557" r:id="rId17"/>
        </w:object>
      </w:r>
      <w:r w:rsidR="00101D93" w:rsidRPr="00E323D7">
        <w:rPr>
          <w:rFonts w:ascii="Times New Roman" w:eastAsia="宋体" w:hAnsi="Times New Roman" w:hint="eastAsia"/>
          <w:bCs/>
          <w:color w:val="000000" w:themeColor="text1"/>
          <w:kern w:val="0"/>
          <w:szCs w:val="21"/>
        </w:rPr>
        <w:t>，再</w:t>
      </w:r>
      <w:r w:rsidRPr="00E323D7">
        <w:rPr>
          <w:rFonts w:ascii="Times New Roman" w:eastAsia="宋体" w:hAnsi="Times New Roman" w:hint="eastAsia"/>
          <w:bCs/>
          <w:color w:val="000000" w:themeColor="text1"/>
          <w:kern w:val="0"/>
          <w:szCs w:val="21"/>
        </w:rPr>
        <w:t>对</w:t>
      </w:r>
      <w:r w:rsidR="00445521" w:rsidRPr="00E323D7">
        <w:rPr>
          <w:color w:val="000000" w:themeColor="text1"/>
          <w:position w:val="-10"/>
        </w:rPr>
        <w:object w:dxaOrig="260" w:dyaOrig="300" w14:anchorId="5A02FADE">
          <v:shape id="_x0000_i1030" type="#_x0000_t75" style="width:13.5pt;height:16pt" o:ole="">
            <v:imagedata r:id="rId16" o:title=""/>
          </v:shape>
          <o:OLEObject Type="Embed" ProgID="Equation.DSMT4" ShapeID="_x0000_i1030" DrawAspect="Content" ObjectID="_1844858558" r:id="rId18"/>
        </w:object>
      </w:r>
      <w:r w:rsidR="00101D93" w:rsidRPr="00E323D7">
        <w:rPr>
          <w:rFonts w:ascii="Times New Roman" w:eastAsia="宋体" w:hAnsi="Times New Roman" w:hint="eastAsia"/>
          <w:bCs/>
          <w:color w:val="000000" w:themeColor="text1"/>
          <w:kern w:val="0"/>
          <w:szCs w:val="21"/>
        </w:rPr>
        <w:t>的显著空间区域</w:t>
      </w:r>
      <w:r w:rsidR="0088180F" w:rsidRPr="00E323D7">
        <w:rPr>
          <w:rFonts w:ascii="Times New Roman" w:eastAsia="宋体" w:hAnsi="Times New Roman" w:hint="eastAsia"/>
          <w:bCs/>
          <w:color w:val="000000" w:themeColor="text1"/>
          <w:kern w:val="0"/>
          <w:szCs w:val="21"/>
        </w:rPr>
        <w:t>实施</w:t>
      </w:r>
      <w:r w:rsidRPr="00E323D7">
        <w:rPr>
          <w:rFonts w:ascii="Times New Roman" w:eastAsia="宋体" w:hAnsi="Times New Roman" w:hint="eastAsia"/>
          <w:bCs/>
          <w:color w:val="000000" w:themeColor="text1"/>
          <w:kern w:val="0"/>
          <w:szCs w:val="21"/>
        </w:rPr>
        <w:t>重加权</w:t>
      </w:r>
      <w:r w:rsidR="00445521" w:rsidRPr="00E323D7">
        <w:rPr>
          <w:rFonts w:ascii="Times New Roman" w:eastAsia="宋体" w:hAnsi="Times New Roman" w:hint="eastAsia"/>
          <w:bCs/>
          <w:color w:val="000000" w:themeColor="text1"/>
          <w:kern w:val="0"/>
          <w:szCs w:val="21"/>
        </w:rPr>
        <w:t>后与</w:t>
      </w:r>
      <w:r w:rsidR="00445521" w:rsidRPr="00E323D7">
        <w:rPr>
          <w:color w:val="000000" w:themeColor="text1"/>
          <w:position w:val="-10"/>
        </w:rPr>
        <w:object w:dxaOrig="260" w:dyaOrig="300" w14:anchorId="291833F9">
          <v:shape id="_x0000_i1031" type="#_x0000_t75" style="width:13.5pt;height:16pt" o:ole="">
            <v:imagedata r:id="rId16" o:title=""/>
          </v:shape>
          <o:OLEObject Type="Embed" ProgID="Equation.DSMT4" ShapeID="_x0000_i1031" DrawAspect="Content" ObjectID="_1844858559" r:id="rId19"/>
        </w:object>
      </w:r>
      <w:r w:rsidR="00445521" w:rsidRPr="00E323D7">
        <w:rPr>
          <w:rFonts w:ascii="Times New Roman" w:eastAsia="宋体" w:hAnsi="Times New Roman" w:hint="eastAsia"/>
          <w:bCs/>
          <w:color w:val="000000" w:themeColor="text1"/>
          <w:kern w:val="0"/>
          <w:szCs w:val="21"/>
        </w:rPr>
        <w:t>中的</w:t>
      </w:r>
      <w:r w:rsidR="00FB1CB9" w:rsidRPr="00E323D7">
        <w:rPr>
          <w:rFonts w:ascii="Times New Roman" w:eastAsia="宋体" w:hAnsi="Times New Roman" w:hint="eastAsia"/>
          <w:bCs/>
          <w:color w:val="000000" w:themeColor="text1"/>
          <w:kern w:val="0"/>
          <w:szCs w:val="21"/>
        </w:rPr>
        <w:t>元素相乘</w:t>
      </w:r>
      <w:r w:rsidR="00101D93" w:rsidRPr="00E323D7">
        <w:rPr>
          <w:rFonts w:ascii="Times New Roman" w:eastAsia="宋体" w:hAnsi="Times New Roman" w:hint="eastAsia"/>
          <w:bCs/>
          <w:color w:val="000000" w:themeColor="text1"/>
          <w:kern w:val="0"/>
          <w:szCs w:val="21"/>
        </w:rPr>
        <w:t>，</w:t>
      </w:r>
      <w:r w:rsidR="00C34C5F" w:rsidRPr="00E323D7">
        <w:rPr>
          <w:rFonts w:ascii="Times New Roman" w:eastAsia="宋体" w:hAnsi="Times New Roman" w:hint="eastAsia"/>
          <w:bCs/>
          <w:color w:val="000000" w:themeColor="text1"/>
          <w:kern w:val="0"/>
          <w:szCs w:val="21"/>
        </w:rPr>
        <w:t>二者通过</w:t>
      </w:r>
      <w:r w:rsidR="0088180F" w:rsidRPr="00E323D7">
        <w:rPr>
          <w:rFonts w:ascii="Times New Roman" w:eastAsia="宋体" w:hAnsi="Times New Roman" w:hint="eastAsia"/>
          <w:bCs/>
          <w:color w:val="000000" w:themeColor="text1"/>
          <w:kern w:val="0"/>
          <w:szCs w:val="21"/>
        </w:rPr>
        <w:t>协同的</w:t>
      </w:r>
      <w:r w:rsidR="00C34C5F" w:rsidRPr="00E323D7">
        <w:rPr>
          <w:rFonts w:ascii="Times New Roman" w:eastAsia="宋体" w:hAnsi="Times New Roman" w:hint="eastAsia"/>
          <w:bCs/>
          <w:color w:val="000000" w:themeColor="text1"/>
          <w:kern w:val="0"/>
          <w:szCs w:val="21"/>
        </w:rPr>
        <w:t>权重调节</w:t>
      </w:r>
      <w:r w:rsidR="0088180F" w:rsidRPr="00E323D7">
        <w:rPr>
          <w:rFonts w:ascii="Times New Roman" w:eastAsia="宋体" w:hAnsi="Times New Roman" w:hint="eastAsia"/>
          <w:bCs/>
          <w:color w:val="000000" w:themeColor="text1"/>
          <w:kern w:val="0"/>
          <w:szCs w:val="21"/>
        </w:rPr>
        <w:t>使</w:t>
      </w:r>
      <w:r w:rsidR="00C34C5F" w:rsidRPr="00E323D7">
        <w:rPr>
          <w:rFonts w:ascii="Times New Roman" w:eastAsia="宋体" w:hAnsi="Times New Roman" w:hint="eastAsia"/>
          <w:bCs/>
          <w:color w:val="000000" w:themeColor="text1"/>
          <w:kern w:val="0"/>
          <w:szCs w:val="21"/>
        </w:rPr>
        <w:t>网络更专注于分类任务中最具判别力的特征区域，最终输出增强特征图</w:t>
      </w:r>
      <w:r w:rsidR="00FB1CB9" w:rsidRPr="00E323D7">
        <w:rPr>
          <w:color w:val="000000" w:themeColor="text1"/>
          <w:position w:val="-10"/>
        </w:rPr>
        <w:object w:dxaOrig="360" w:dyaOrig="300" w14:anchorId="3DE2B8E5">
          <v:shape id="_x0000_i1032" type="#_x0000_t75" style="width:18pt;height:16pt" o:ole="">
            <v:imagedata r:id="rId20" o:title=""/>
          </v:shape>
          <o:OLEObject Type="Embed" ProgID="Equation.DSMT4" ShapeID="_x0000_i1032" DrawAspect="Content" ObjectID="_1844858560" r:id="rId21"/>
        </w:object>
      </w:r>
      <w:r w:rsidR="00FB1CB9" w:rsidRPr="00E323D7">
        <w:rPr>
          <w:rFonts w:ascii="Times New Roman" w:eastAsia="宋体" w:hAnsi="Times New Roman" w:hint="eastAsia"/>
          <w:bCs/>
          <w:color w:val="000000" w:themeColor="text1"/>
          <w:kern w:val="0"/>
          <w:szCs w:val="21"/>
        </w:rPr>
        <w:t>。计算公式如式（</w:t>
      </w:r>
      <w:r w:rsidR="00FB1CB9" w:rsidRPr="00E323D7">
        <w:rPr>
          <w:rFonts w:ascii="Times New Roman" w:eastAsia="宋体" w:hAnsi="Times New Roman" w:hint="eastAsia"/>
          <w:bCs/>
          <w:color w:val="000000" w:themeColor="text1"/>
          <w:kern w:val="0"/>
          <w:szCs w:val="21"/>
        </w:rPr>
        <w:t>1</w:t>
      </w:r>
      <w:r w:rsidR="00FB1CB9" w:rsidRPr="00E323D7">
        <w:rPr>
          <w:rFonts w:ascii="Times New Roman" w:eastAsia="宋体" w:hAnsi="Times New Roman" w:hint="eastAsia"/>
          <w:bCs/>
          <w:color w:val="000000" w:themeColor="text1"/>
          <w:kern w:val="0"/>
          <w:szCs w:val="21"/>
        </w:rPr>
        <w:t>）所示：</w:t>
      </w:r>
    </w:p>
    <w:p w14:paraId="3F85D08D" w14:textId="10ED19FB" w:rsidR="0010379F" w:rsidRPr="00E323D7" w:rsidRDefault="0010379F" w:rsidP="0010379F">
      <w:pPr>
        <w:pStyle w:val="MTDisplayEquation"/>
        <w:rPr>
          <w:color w:val="000000" w:themeColor="text1"/>
        </w:rPr>
      </w:pPr>
      <w:r w:rsidRPr="00E323D7">
        <w:rPr>
          <w:color w:val="000000" w:themeColor="text1"/>
        </w:rPr>
        <w:tab/>
      </w:r>
      <w:r w:rsidRPr="00E323D7">
        <w:rPr>
          <w:color w:val="000000" w:themeColor="text1"/>
          <w:position w:val="-30"/>
        </w:rPr>
        <w:object w:dxaOrig="1780" w:dyaOrig="700" w14:anchorId="17D00F59">
          <v:shape id="_x0000_i1033" type="#_x0000_t75" style="width:88.5pt;height:34.5pt" o:ole="">
            <v:imagedata r:id="rId22" o:title=""/>
          </v:shape>
          <o:OLEObject Type="Embed" ProgID="Equation.DSMT4" ShapeID="_x0000_i1033" DrawAspect="Content" ObjectID="_1844858561" r:id="rId23"/>
        </w:object>
      </w:r>
      <w:r w:rsidRPr="00E323D7">
        <w:rPr>
          <w:color w:val="000000" w:themeColor="text1"/>
        </w:rPr>
        <w:tab/>
      </w:r>
      <w:r w:rsidRPr="00E323D7">
        <w:rPr>
          <w:color w:val="000000" w:themeColor="text1"/>
        </w:rPr>
        <w:fldChar w:fldCharType="begin"/>
      </w:r>
      <w:r w:rsidRPr="00E323D7">
        <w:rPr>
          <w:color w:val="000000" w:themeColor="text1"/>
        </w:rPr>
        <w:instrText xml:space="preserve"> MACROBUTTON MTPlaceRef \* MERGEFORMAT </w:instrText>
      </w:r>
      <w:r w:rsidRPr="00E323D7">
        <w:rPr>
          <w:color w:val="000000" w:themeColor="text1"/>
        </w:rPr>
        <w:fldChar w:fldCharType="begin"/>
      </w:r>
      <w:r w:rsidRPr="00E323D7">
        <w:rPr>
          <w:color w:val="000000" w:themeColor="text1"/>
        </w:rPr>
        <w:instrText xml:space="preserve"> SEQ MTEqn \h \* MERGEFORMAT </w:instrText>
      </w:r>
      <w:r w:rsidRPr="00E323D7">
        <w:rPr>
          <w:color w:val="000000" w:themeColor="text1"/>
        </w:rPr>
        <w:fldChar w:fldCharType="end"/>
      </w:r>
      <w:r w:rsidRPr="00E323D7">
        <w:rPr>
          <w:color w:val="000000" w:themeColor="text1"/>
        </w:rPr>
        <w:instrText>(</w:instrText>
      </w:r>
      <w:r w:rsidR="00823E1B" w:rsidRPr="00E323D7">
        <w:rPr>
          <w:color w:val="000000" w:themeColor="text1"/>
        </w:rPr>
        <w:fldChar w:fldCharType="begin"/>
      </w:r>
      <w:r w:rsidR="00823E1B" w:rsidRPr="00E323D7">
        <w:rPr>
          <w:color w:val="000000" w:themeColor="text1"/>
        </w:rPr>
        <w:instrText xml:space="preserve"> SEQ MTEqn \c \* Arabic \* MERGEFORMAT </w:instrText>
      </w:r>
      <w:r w:rsidR="00823E1B" w:rsidRPr="00E323D7">
        <w:rPr>
          <w:color w:val="000000" w:themeColor="text1"/>
        </w:rPr>
        <w:fldChar w:fldCharType="separate"/>
      </w:r>
      <w:r w:rsidRPr="00E323D7">
        <w:rPr>
          <w:noProof/>
          <w:color w:val="000000" w:themeColor="text1"/>
        </w:rPr>
        <w:instrText>1</w:instrText>
      </w:r>
      <w:r w:rsidR="00823E1B" w:rsidRPr="00E323D7">
        <w:rPr>
          <w:noProof/>
          <w:color w:val="000000" w:themeColor="text1"/>
        </w:rPr>
        <w:fldChar w:fldCharType="end"/>
      </w:r>
      <w:r w:rsidRPr="00E323D7">
        <w:rPr>
          <w:color w:val="000000" w:themeColor="text1"/>
        </w:rPr>
        <w:instrText>)</w:instrText>
      </w:r>
      <w:r w:rsidRPr="00E323D7">
        <w:rPr>
          <w:color w:val="000000" w:themeColor="text1"/>
        </w:rPr>
        <w:fldChar w:fldCharType="end"/>
      </w:r>
    </w:p>
    <w:p w14:paraId="26F497AD" w14:textId="4804CB24" w:rsidR="001A4EDD" w:rsidRDefault="00473E84" w:rsidP="006F2A97">
      <w:pPr>
        <w:ind w:firstLineChars="200" w:firstLine="420"/>
        <w:rPr>
          <w:rFonts w:ascii="Times New Roman" w:eastAsia="宋体" w:hAnsi="Times New Roman"/>
          <w:bCs/>
          <w:color w:val="000000" w:themeColor="text1"/>
          <w:kern w:val="0"/>
          <w:szCs w:val="21"/>
        </w:rPr>
      </w:pPr>
      <w:r w:rsidRPr="00E323D7">
        <w:rPr>
          <w:rFonts w:ascii="Times New Roman" w:eastAsia="宋体" w:hAnsi="Times New Roman" w:hint="eastAsia"/>
          <w:bCs/>
          <w:color w:val="000000" w:themeColor="text1"/>
          <w:kern w:val="0"/>
          <w:szCs w:val="21"/>
        </w:rPr>
        <w:t>式</w:t>
      </w:r>
      <w:r w:rsidR="00FB1CB9" w:rsidRPr="00E323D7">
        <w:rPr>
          <w:rFonts w:ascii="Times New Roman" w:eastAsia="宋体" w:hAnsi="Times New Roman" w:hint="eastAsia"/>
          <w:bCs/>
          <w:color w:val="000000" w:themeColor="text1"/>
          <w:kern w:val="0"/>
          <w:szCs w:val="21"/>
        </w:rPr>
        <w:t>中：</w:t>
      </w:r>
      <w:r w:rsidR="00AF4FD0" w:rsidRPr="00E323D7">
        <w:rPr>
          <w:color w:val="000000" w:themeColor="text1"/>
          <w:position w:val="-10"/>
        </w:rPr>
        <w:object w:dxaOrig="660" w:dyaOrig="300" w14:anchorId="03D6589B">
          <v:shape id="_x0000_i1034" type="#_x0000_t75" style="width:34pt;height:16pt" o:ole="">
            <v:imagedata r:id="rId24" o:title=""/>
          </v:shape>
          <o:OLEObject Type="Embed" ProgID="Equation.DSMT4" ShapeID="_x0000_i1034" DrawAspect="Content" ObjectID="_1844858562" r:id="rId25"/>
        </w:object>
      </w:r>
      <w:r w:rsidR="00AF4FD0" w:rsidRPr="00E323D7">
        <w:rPr>
          <w:rFonts w:ascii="Times New Roman" w:eastAsia="宋体" w:hAnsi="Times New Roman" w:hint="eastAsia"/>
          <w:bCs/>
          <w:color w:val="000000" w:themeColor="text1"/>
          <w:kern w:val="0"/>
          <w:szCs w:val="21"/>
        </w:rPr>
        <w:t>与</w:t>
      </w:r>
      <w:r w:rsidR="00AF4FD0" w:rsidRPr="00E323D7">
        <w:rPr>
          <w:color w:val="000000" w:themeColor="text1"/>
          <w:position w:val="-10"/>
        </w:rPr>
        <w:object w:dxaOrig="720" w:dyaOrig="320" w14:anchorId="6B8775C2">
          <v:shape id="_x0000_i1035" type="#_x0000_t75" style="width:36pt;height:15.5pt" o:ole="">
            <v:imagedata r:id="rId26" o:title=""/>
          </v:shape>
          <o:OLEObject Type="Embed" ProgID="Equation.DSMT4" ShapeID="_x0000_i1035" DrawAspect="Content" ObjectID="_1844858563" r:id="rId27"/>
        </w:object>
      </w:r>
      <w:r w:rsidR="00AF4FD0" w:rsidRPr="00E323D7">
        <w:rPr>
          <w:rFonts w:ascii="Times New Roman" w:eastAsia="宋体" w:hAnsi="Times New Roman" w:hint="eastAsia"/>
          <w:bCs/>
          <w:color w:val="000000" w:themeColor="text1"/>
          <w:kern w:val="0"/>
          <w:szCs w:val="21"/>
        </w:rPr>
        <w:t>分别表示通道注意力权重矩阵与空间注意力权重矩阵。</w:t>
      </w:r>
      <w:r w:rsidR="00155D2C" w:rsidRPr="00E323D7">
        <w:rPr>
          <w:rFonts w:ascii="Times New Roman" w:eastAsia="宋体" w:hAnsi="Times New Roman" w:hint="eastAsia"/>
          <w:bCs/>
          <w:color w:val="000000" w:themeColor="text1"/>
          <w:kern w:val="0"/>
          <w:szCs w:val="21"/>
        </w:rPr>
        <w:t>C</w:t>
      </w:r>
      <w:r w:rsidR="00155D2C" w:rsidRPr="00E323D7">
        <w:rPr>
          <w:rFonts w:ascii="Times New Roman" w:eastAsia="宋体" w:hAnsi="Times New Roman"/>
          <w:bCs/>
          <w:color w:val="000000" w:themeColor="text1"/>
          <w:kern w:val="0"/>
          <w:szCs w:val="21"/>
        </w:rPr>
        <w:t>AM</w:t>
      </w:r>
      <w:r w:rsidR="00155D2C" w:rsidRPr="00E323D7">
        <w:rPr>
          <w:rFonts w:ascii="Times New Roman" w:eastAsia="宋体" w:hAnsi="Times New Roman" w:hint="eastAsia"/>
          <w:bCs/>
          <w:color w:val="000000" w:themeColor="text1"/>
          <w:kern w:val="0"/>
          <w:szCs w:val="21"/>
        </w:rPr>
        <w:t>与</w:t>
      </w:r>
      <w:r w:rsidR="00155D2C" w:rsidRPr="00E323D7">
        <w:rPr>
          <w:rFonts w:ascii="Times New Roman" w:eastAsia="宋体" w:hAnsi="Times New Roman" w:hint="eastAsia"/>
          <w:bCs/>
          <w:color w:val="000000" w:themeColor="text1"/>
          <w:kern w:val="0"/>
          <w:szCs w:val="21"/>
        </w:rPr>
        <w:t>S</w:t>
      </w:r>
      <w:r w:rsidR="00155D2C" w:rsidRPr="00E323D7">
        <w:rPr>
          <w:rFonts w:ascii="Times New Roman" w:eastAsia="宋体" w:hAnsi="Times New Roman"/>
          <w:bCs/>
          <w:color w:val="000000" w:themeColor="text1"/>
          <w:kern w:val="0"/>
          <w:szCs w:val="21"/>
        </w:rPr>
        <w:t>AM</w:t>
      </w:r>
      <w:r w:rsidR="0088180F" w:rsidRPr="00E323D7">
        <w:rPr>
          <w:rFonts w:ascii="Times New Roman" w:eastAsia="宋体" w:hAnsi="Times New Roman" w:hint="eastAsia"/>
          <w:bCs/>
          <w:color w:val="000000" w:themeColor="text1"/>
          <w:kern w:val="0"/>
          <w:szCs w:val="21"/>
        </w:rPr>
        <w:t>的结构</w:t>
      </w:r>
      <w:r w:rsidR="00155D2C" w:rsidRPr="00E323D7">
        <w:rPr>
          <w:rFonts w:ascii="Times New Roman" w:eastAsia="宋体" w:hAnsi="Times New Roman" w:hint="eastAsia"/>
          <w:bCs/>
          <w:color w:val="000000" w:themeColor="text1"/>
          <w:kern w:val="0"/>
          <w:szCs w:val="21"/>
        </w:rPr>
        <w:t>如图</w:t>
      </w:r>
      <w:r w:rsidR="00BF14DC" w:rsidRPr="00E323D7">
        <w:rPr>
          <w:rFonts w:ascii="Times New Roman" w:eastAsia="宋体" w:hAnsi="Times New Roman"/>
          <w:bCs/>
          <w:color w:val="000000" w:themeColor="text1"/>
          <w:kern w:val="0"/>
          <w:szCs w:val="21"/>
        </w:rPr>
        <w:t>4</w:t>
      </w:r>
      <w:r w:rsidR="00155D2C" w:rsidRPr="00E323D7">
        <w:rPr>
          <w:rFonts w:ascii="Times New Roman" w:eastAsia="宋体" w:hAnsi="Times New Roman" w:hint="eastAsia"/>
          <w:bCs/>
          <w:color w:val="000000" w:themeColor="text1"/>
          <w:kern w:val="0"/>
          <w:szCs w:val="21"/>
        </w:rPr>
        <w:t>所示：</w:t>
      </w:r>
    </w:p>
    <w:p w14:paraId="19C02C28" w14:textId="0EBACAB4" w:rsidR="00155D2C" w:rsidRPr="00885D31" w:rsidRDefault="004C3156" w:rsidP="00CD4287">
      <w:pPr>
        <w:ind w:firstLineChars="200" w:firstLine="420"/>
        <w:jc w:val="center"/>
        <w:rPr>
          <w:rFonts w:ascii="宋体" w:eastAsia="宋体" w:hAnsi="宋体"/>
          <w:b/>
          <w:color w:val="000000" w:themeColor="text1"/>
          <w:sz w:val="15"/>
        </w:rPr>
      </w:pPr>
      <w:r>
        <w:rPr>
          <w:noProof/>
          <w:color w:val="000000" w:themeColor="text1"/>
        </w:rPr>
        <w:lastRenderedPageBreak/>
        <w:object w:dxaOrig="1440" w:dyaOrig="1440" w14:anchorId="3BA06ED7">
          <v:shape id="_x0000_s1096" type="#_x0000_t75" style="position:absolute;left:0;text-align:left;margin-left:-35.6pt;margin-top:3.6pt;width:481.6pt;height:164.8pt;z-index:251673600;mso-position-horizontal-relative:text;mso-position-vertical-relative:text;mso-width-relative:page;mso-height-relative:page">
            <v:imagedata r:id="rId28" o:title=""/>
            <w10:wrap type="square"/>
          </v:shape>
          <o:OLEObject Type="Embed" ProgID="Visio.Drawing.15" ShapeID="_x0000_s1096" DrawAspect="Content" ObjectID="_1844858598" r:id="rId29"/>
        </w:object>
      </w:r>
      <w:bookmarkStart w:id="16" w:name="OLE_LINK37"/>
      <w:bookmarkStart w:id="17" w:name="OLE_LINK38"/>
      <w:r w:rsidR="00155D2C" w:rsidRPr="00885D31">
        <w:rPr>
          <w:rFonts w:ascii="宋体" w:eastAsia="宋体" w:hAnsi="宋体" w:hint="eastAsia"/>
          <w:b/>
          <w:color w:val="000000" w:themeColor="text1"/>
          <w:sz w:val="15"/>
        </w:rPr>
        <w:t>图</w:t>
      </w:r>
      <w:r w:rsidR="001263B6" w:rsidRPr="00885D31">
        <w:rPr>
          <w:rFonts w:ascii="宋体" w:eastAsia="宋体" w:hAnsi="宋体"/>
          <w:b/>
          <w:color w:val="000000" w:themeColor="text1"/>
          <w:sz w:val="15"/>
        </w:rPr>
        <w:t>4</w:t>
      </w:r>
      <w:r w:rsidR="00155D2C" w:rsidRPr="00885D31">
        <w:rPr>
          <w:rFonts w:ascii="宋体" w:eastAsia="宋体" w:hAnsi="宋体"/>
          <w:b/>
          <w:color w:val="000000" w:themeColor="text1"/>
          <w:sz w:val="15"/>
        </w:rPr>
        <w:t xml:space="preserve"> </w:t>
      </w:r>
      <w:r w:rsidR="00155D2C" w:rsidRPr="00885D31">
        <w:rPr>
          <w:rFonts w:ascii="宋体" w:eastAsia="宋体" w:hAnsi="宋体" w:hint="eastAsia"/>
          <w:b/>
          <w:color w:val="000000" w:themeColor="text1"/>
          <w:sz w:val="15"/>
        </w:rPr>
        <w:t>通道与时间注意力机制</w:t>
      </w:r>
    </w:p>
    <w:bookmarkEnd w:id="16"/>
    <w:bookmarkEnd w:id="17"/>
    <w:p w14:paraId="7C6ACA7B" w14:textId="65F1AC40" w:rsidR="00193FAB" w:rsidRPr="00F00F61" w:rsidRDefault="004258B5" w:rsidP="00F00F61">
      <w:pPr>
        <w:ind w:firstLineChars="200" w:firstLine="420"/>
        <w:rPr>
          <w:rFonts w:ascii="Times New Roman" w:eastAsia="宋体" w:hAnsi="Times New Roman"/>
          <w:bCs/>
          <w:kern w:val="0"/>
          <w:szCs w:val="21"/>
        </w:rPr>
      </w:pPr>
      <w:r w:rsidRPr="004258B5">
        <w:rPr>
          <w:rFonts w:ascii="Times New Roman" w:eastAsia="宋体" w:hAnsi="Times New Roman"/>
          <w:bCs/>
          <w:kern w:val="0"/>
          <w:szCs w:val="21"/>
        </w:rPr>
        <w:t>CAM</w:t>
      </w:r>
      <w:r w:rsidRPr="004258B5">
        <w:rPr>
          <w:rFonts w:ascii="Times New Roman" w:eastAsia="宋体" w:hAnsi="Times New Roman"/>
          <w:bCs/>
          <w:kern w:val="0"/>
          <w:szCs w:val="21"/>
        </w:rPr>
        <w:t>模块包含两个并行的池化层，即全局平均池化</w:t>
      </w:r>
      <w:r w:rsidR="00B40852">
        <w:rPr>
          <w:rFonts w:ascii="Times New Roman" w:eastAsia="宋体" w:hAnsi="Times New Roman" w:hint="eastAsia"/>
          <w:bCs/>
          <w:kern w:val="0"/>
          <w:szCs w:val="21"/>
        </w:rPr>
        <w:t>（</w:t>
      </w:r>
      <w:r w:rsidR="00B40852">
        <w:rPr>
          <w:rFonts w:ascii="Times New Roman" w:eastAsia="宋体" w:hAnsi="Times New Roman" w:hint="eastAsia"/>
          <w:bCs/>
          <w:kern w:val="0"/>
          <w:szCs w:val="21"/>
        </w:rPr>
        <w:t>Avg</w:t>
      </w:r>
      <w:r w:rsidR="00B40852">
        <w:rPr>
          <w:rFonts w:ascii="Times New Roman" w:eastAsia="宋体" w:hAnsi="Times New Roman"/>
          <w:bCs/>
          <w:kern w:val="0"/>
          <w:szCs w:val="21"/>
        </w:rPr>
        <w:t>Pool</w:t>
      </w:r>
      <w:r w:rsidR="00B40852">
        <w:rPr>
          <w:rFonts w:ascii="Times New Roman" w:eastAsia="宋体" w:hAnsi="Times New Roman" w:hint="eastAsia"/>
          <w:bCs/>
          <w:kern w:val="0"/>
          <w:szCs w:val="21"/>
        </w:rPr>
        <w:t>）</w:t>
      </w:r>
      <w:r w:rsidRPr="004258B5">
        <w:rPr>
          <w:rFonts w:ascii="Times New Roman" w:eastAsia="宋体" w:hAnsi="Times New Roman"/>
          <w:bCs/>
          <w:kern w:val="0"/>
          <w:szCs w:val="21"/>
        </w:rPr>
        <w:t>和全局最大池化</w:t>
      </w:r>
      <w:r w:rsidR="00B40852">
        <w:rPr>
          <w:rFonts w:ascii="Times New Roman" w:eastAsia="宋体" w:hAnsi="Times New Roman" w:hint="eastAsia"/>
          <w:bCs/>
          <w:kern w:val="0"/>
          <w:szCs w:val="21"/>
        </w:rPr>
        <w:t>(</w:t>
      </w:r>
      <w:r w:rsidR="00B40852">
        <w:rPr>
          <w:rFonts w:ascii="Times New Roman" w:eastAsia="宋体" w:hAnsi="Times New Roman"/>
          <w:bCs/>
          <w:kern w:val="0"/>
          <w:szCs w:val="21"/>
        </w:rPr>
        <w:t>MaxPool)</w:t>
      </w:r>
      <w:r w:rsidRPr="004258B5">
        <w:rPr>
          <w:rFonts w:ascii="Times New Roman" w:eastAsia="宋体" w:hAnsi="Times New Roman"/>
          <w:bCs/>
          <w:kern w:val="0"/>
          <w:szCs w:val="21"/>
        </w:rPr>
        <w:t>，随后连接一个多层感知机（</w:t>
      </w:r>
      <w:r w:rsidRPr="004258B5">
        <w:rPr>
          <w:rFonts w:ascii="Times New Roman" w:eastAsia="宋体" w:hAnsi="Times New Roman"/>
          <w:bCs/>
          <w:kern w:val="0"/>
          <w:szCs w:val="21"/>
        </w:rPr>
        <w:t>MLP</w:t>
      </w:r>
      <w:r w:rsidRPr="004258B5">
        <w:rPr>
          <w:rFonts w:ascii="Times New Roman" w:eastAsia="宋体" w:hAnsi="Times New Roman"/>
          <w:bCs/>
          <w:kern w:val="0"/>
          <w:szCs w:val="21"/>
        </w:rPr>
        <w:t>）和</w:t>
      </w:r>
      <w:r w:rsidRPr="004258B5">
        <w:rPr>
          <w:rFonts w:ascii="Times New Roman" w:eastAsia="宋体" w:hAnsi="Times New Roman"/>
          <w:bCs/>
          <w:kern w:val="0"/>
          <w:szCs w:val="21"/>
        </w:rPr>
        <w:t>Sigmoid</w:t>
      </w:r>
      <w:r w:rsidRPr="004258B5">
        <w:rPr>
          <w:rFonts w:ascii="Times New Roman" w:eastAsia="宋体" w:hAnsi="Times New Roman"/>
          <w:bCs/>
          <w:kern w:val="0"/>
          <w:szCs w:val="21"/>
        </w:rPr>
        <w:t>激活函数</w:t>
      </w:r>
      <w:r w:rsidR="00170D88" w:rsidRPr="00A80290">
        <w:rPr>
          <w:rFonts w:ascii="Times New Roman" w:eastAsia="宋体" w:hAnsi="Times New Roman"/>
          <w:bCs/>
          <w:kern w:val="0"/>
          <w:szCs w:val="21"/>
        </w:rPr>
        <w:t>。</w:t>
      </w:r>
      <w:r w:rsidR="00170D88" w:rsidRPr="00233FD9">
        <w:rPr>
          <w:rFonts w:ascii="Times New Roman" w:eastAsia="宋体" w:hAnsi="Times New Roman" w:hint="eastAsia"/>
          <w:bCs/>
          <w:kern w:val="0"/>
          <w:szCs w:val="21"/>
        </w:rPr>
        <w:t>尺寸为</w:t>
      </w:r>
      <w:r w:rsidR="00170D88" w:rsidRPr="00F92495">
        <w:rPr>
          <w:rFonts w:ascii="Times New Roman" w:eastAsia="宋体" w:hAnsi="Times New Roman"/>
          <w:bCs/>
          <w:kern w:val="0"/>
          <w:position w:val="-6"/>
          <w:szCs w:val="21"/>
        </w:rPr>
        <w:object w:dxaOrig="900" w:dyaOrig="240" w14:anchorId="1A99B8EE">
          <v:shape id="_x0000_i1037" type="#_x0000_t75" style="width:46.5pt;height:12pt" o:ole="">
            <v:imagedata r:id="rId30" o:title=""/>
          </v:shape>
          <o:OLEObject Type="Embed" ProgID="Equation.DSMT4" ShapeID="_x0000_i1037" DrawAspect="Content" ObjectID="_1844858564" r:id="rId31"/>
        </w:object>
      </w:r>
      <w:r w:rsidR="00170D88">
        <w:rPr>
          <w:rFonts w:ascii="Times New Roman" w:eastAsia="宋体" w:hAnsi="Times New Roman" w:hint="eastAsia"/>
          <w:bCs/>
          <w:kern w:val="0"/>
          <w:szCs w:val="21"/>
        </w:rPr>
        <w:t>的特征图</w:t>
      </w:r>
      <w:r w:rsidR="00170D88" w:rsidRPr="00E323D7">
        <w:rPr>
          <w:rFonts w:ascii="Times New Roman" w:eastAsia="宋体" w:hAnsi="Times New Roman"/>
          <w:bCs/>
          <w:color w:val="000000" w:themeColor="text1"/>
          <w:kern w:val="0"/>
          <w:position w:val="-4"/>
          <w:szCs w:val="21"/>
        </w:rPr>
        <w:object w:dxaOrig="220" w:dyaOrig="220" w14:anchorId="16583C75">
          <v:shape id="_x0000_i1038" type="#_x0000_t75" style="width:10.5pt;height:10.5pt" o:ole="">
            <v:imagedata r:id="rId32" o:title=""/>
          </v:shape>
          <o:OLEObject Type="Embed" ProgID="Equation.DSMT4" ShapeID="_x0000_i1038" DrawAspect="Content" ObjectID="_1844858565" r:id="rId33"/>
        </w:object>
      </w:r>
      <w:r w:rsidR="00B27271" w:rsidRPr="00E323D7">
        <w:rPr>
          <w:rFonts w:ascii="Times New Roman" w:eastAsia="宋体" w:hAnsi="Times New Roman" w:hint="eastAsia"/>
          <w:bCs/>
          <w:color w:val="000000" w:themeColor="text1"/>
          <w:kern w:val="0"/>
          <w:szCs w:val="21"/>
        </w:rPr>
        <w:t>分别</w:t>
      </w:r>
      <w:r w:rsidR="00170D88" w:rsidRPr="00E323D7">
        <w:rPr>
          <w:rFonts w:ascii="Times New Roman" w:eastAsia="宋体" w:hAnsi="Times New Roman" w:hint="eastAsia"/>
          <w:bCs/>
          <w:color w:val="000000" w:themeColor="text1"/>
          <w:kern w:val="0"/>
          <w:szCs w:val="21"/>
        </w:rPr>
        <w:t>进行</w:t>
      </w:r>
      <w:r w:rsidR="00B61A0B" w:rsidRPr="00E323D7">
        <w:rPr>
          <w:rFonts w:ascii="Times New Roman" w:eastAsia="宋体" w:hAnsi="Times New Roman" w:hint="eastAsia"/>
          <w:bCs/>
          <w:color w:val="000000" w:themeColor="text1"/>
          <w:kern w:val="0"/>
          <w:szCs w:val="21"/>
        </w:rPr>
        <w:t>平均</w:t>
      </w:r>
      <w:r w:rsidR="00170D88" w:rsidRPr="00E323D7">
        <w:rPr>
          <w:rFonts w:ascii="Times New Roman" w:eastAsia="宋体" w:hAnsi="Times New Roman" w:hint="eastAsia"/>
          <w:bCs/>
          <w:color w:val="000000" w:themeColor="text1"/>
          <w:kern w:val="0"/>
          <w:szCs w:val="21"/>
        </w:rPr>
        <w:t>池化</w:t>
      </w:r>
      <w:r w:rsidR="00B61A0B" w:rsidRPr="00E323D7">
        <w:rPr>
          <w:rFonts w:ascii="Times New Roman" w:eastAsia="宋体" w:hAnsi="Times New Roman" w:hint="eastAsia"/>
          <w:bCs/>
          <w:color w:val="000000" w:themeColor="text1"/>
          <w:kern w:val="0"/>
          <w:szCs w:val="21"/>
        </w:rPr>
        <w:t>与最大池化</w:t>
      </w:r>
      <w:r w:rsidR="00B419C8" w:rsidRPr="00E323D7">
        <w:rPr>
          <w:rFonts w:ascii="Times New Roman" w:eastAsia="宋体" w:hAnsi="Times New Roman" w:hint="eastAsia"/>
          <w:bCs/>
          <w:color w:val="000000" w:themeColor="text1"/>
          <w:kern w:val="0"/>
          <w:szCs w:val="21"/>
        </w:rPr>
        <w:t>后，</w:t>
      </w:r>
      <w:r w:rsidR="00170D88">
        <w:rPr>
          <w:rFonts w:ascii="Times New Roman" w:eastAsia="宋体" w:hAnsi="Times New Roman" w:hint="eastAsia"/>
          <w:bCs/>
          <w:kern w:val="0"/>
          <w:szCs w:val="21"/>
        </w:rPr>
        <w:t>得到</w:t>
      </w:r>
      <w:r w:rsidR="00B419C8">
        <w:rPr>
          <w:rFonts w:ascii="Times New Roman" w:eastAsia="宋体" w:hAnsi="Times New Roman" w:hint="eastAsia"/>
          <w:bCs/>
          <w:kern w:val="0"/>
          <w:szCs w:val="21"/>
        </w:rPr>
        <w:t>两个</w:t>
      </w:r>
      <w:r w:rsidR="00170D88" w:rsidRPr="00F92495">
        <w:rPr>
          <w:rFonts w:ascii="Times New Roman" w:eastAsia="宋体" w:hAnsi="Times New Roman"/>
          <w:bCs/>
          <w:kern w:val="0"/>
          <w:position w:val="-6"/>
          <w:szCs w:val="21"/>
        </w:rPr>
        <w:object w:dxaOrig="680" w:dyaOrig="240" w14:anchorId="52141E9B">
          <v:shape id="_x0000_i1039" type="#_x0000_t75" style="width:34pt;height:12pt" o:ole="">
            <v:imagedata r:id="rId34" o:title=""/>
          </v:shape>
          <o:OLEObject Type="Embed" ProgID="Equation.DSMT4" ShapeID="_x0000_i1039" DrawAspect="Content" ObjectID="_1844858566" r:id="rId35"/>
        </w:object>
      </w:r>
      <w:r w:rsidR="00170D88">
        <w:rPr>
          <w:rFonts w:ascii="Times New Roman" w:eastAsia="宋体" w:hAnsi="Times New Roman" w:hint="eastAsia"/>
          <w:bCs/>
          <w:kern w:val="0"/>
          <w:szCs w:val="21"/>
        </w:rPr>
        <w:t>的特征图</w:t>
      </w:r>
      <w:r w:rsidR="00B27271">
        <w:rPr>
          <w:rFonts w:ascii="Times New Roman" w:eastAsia="宋体" w:hAnsi="Times New Roman" w:hint="eastAsia"/>
          <w:bCs/>
          <w:kern w:val="0"/>
          <w:szCs w:val="21"/>
        </w:rPr>
        <w:t>，经</w:t>
      </w:r>
      <w:r w:rsidR="00B27271">
        <w:rPr>
          <w:rFonts w:ascii="Times New Roman" w:eastAsia="宋体" w:hAnsi="Times New Roman" w:hint="eastAsia"/>
          <w:bCs/>
          <w:kern w:val="0"/>
          <w:szCs w:val="21"/>
        </w:rPr>
        <w:t>M</w:t>
      </w:r>
      <w:r w:rsidR="00B27271">
        <w:rPr>
          <w:rFonts w:ascii="Times New Roman" w:eastAsia="宋体" w:hAnsi="Times New Roman"/>
          <w:bCs/>
          <w:kern w:val="0"/>
          <w:szCs w:val="21"/>
        </w:rPr>
        <w:t>PL</w:t>
      </w:r>
      <w:r w:rsidR="00B27271">
        <w:rPr>
          <w:rFonts w:ascii="Times New Roman" w:eastAsia="宋体" w:hAnsi="Times New Roman" w:hint="eastAsia"/>
          <w:bCs/>
          <w:kern w:val="0"/>
          <w:szCs w:val="21"/>
        </w:rPr>
        <w:t>先压缩</w:t>
      </w:r>
      <w:r w:rsidR="00170D88">
        <w:rPr>
          <w:rFonts w:ascii="Times New Roman" w:eastAsia="宋体" w:hAnsi="Times New Roman" w:hint="eastAsia"/>
          <w:bCs/>
          <w:kern w:val="0"/>
          <w:szCs w:val="21"/>
        </w:rPr>
        <w:t>通道</w:t>
      </w:r>
      <w:r w:rsidR="00C37A6B">
        <w:rPr>
          <w:rFonts w:ascii="Times New Roman" w:eastAsia="宋体" w:hAnsi="Times New Roman" w:hint="eastAsia"/>
          <w:bCs/>
          <w:kern w:val="0"/>
          <w:szCs w:val="21"/>
        </w:rPr>
        <w:t>维度</w:t>
      </w:r>
      <w:r w:rsidR="00B27271">
        <w:rPr>
          <w:rFonts w:ascii="Times New Roman" w:eastAsia="宋体" w:hAnsi="Times New Roman" w:hint="eastAsia"/>
          <w:bCs/>
          <w:kern w:val="0"/>
          <w:szCs w:val="21"/>
        </w:rPr>
        <w:t>后</w:t>
      </w:r>
      <w:r w:rsidR="00170D88">
        <w:rPr>
          <w:rFonts w:ascii="Times New Roman" w:eastAsia="宋体" w:hAnsi="Times New Roman" w:hint="eastAsia"/>
          <w:bCs/>
          <w:kern w:val="0"/>
          <w:szCs w:val="21"/>
        </w:rPr>
        <w:t>经过线性整流单元</w:t>
      </w:r>
      <w:r w:rsidR="00170D88">
        <w:rPr>
          <w:rFonts w:ascii="Times New Roman" w:eastAsia="宋体" w:hAnsi="Times New Roman" w:hint="eastAsia"/>
          <w:bCs/>
          <w:kern w:val="0"/>
          <w:szCs w:val="21"/>
        </w:rPr>
        <w:t>Re</w:t>
      </w:r>
      <w:r w:rsidR="00170D88">
        <w:rPr>
          <w:rFonts w:ascii="Times New Roman" w:eastAsia="宋体" w:hAnsi="Times New Roman"/>
          <w:bCs/>
          <w:kern w:val="0"/>
          <w:szCs w:val="21"/>
        </w:rPr>
        <w:t>LU</w:t>
      </w:r>
      <w:r w:rsidR="00170D88">
        <w:rPr>
          <w:rFonts w:ascii="Times New Roman" w:eastAsia="宋体" w:hAnsi="Times New Roman" w:hint="eastAsia"/>
          <w:bCs/>
          <w:kern w:val="0"/>
          <w:szCs w:val="21"/>
        </w:rPr>
        <w:t>激活函数</w:t>
      </w:r>
      <w:r w:rsidR="00A046A4">
        <w:rPr>
          <w:rFonts w:ascii="Times New Roman" w:eastAsia="宋体" w:hAnsi="Times New Roman" w:hint="eastAsia"/>
          <w:bCs/>
          <w:kern w:val="0"/>
          <w:szCs w:val="21"/>
        </w:rPr>
        <w:t>后扩张通道数，生成两个特征结果；</w:t>
      </w:r>
      <w:r w:rsidR="00170D88">
        <w:rPr>
          <w:rFonts w:ascii="Times New Roman" w:eastAsia="宋体" w:hAnsi="Times New Roman" w:hint="eastAsia"/>
          <w:bCs/>
          <w:kern w:val="0"/>
          <w:szCs w:val="21"/>
        </w:rPr>
        <w:t>最后</w:t>
      </w:r>
      <w:r w:rsidR="00A046A4">
        <w:rPr>
          <w:rFonts w:ascii="Times New Roman" w:eastAsia="宋体" w:hAnsi="Times New Roman" w:hint="eastAsia"/>
          <w:bCs/>
          <w:kern w:val="0"/>
          <w:szCs w:val="21"/>
        </w:rPr>
        <w:t>将二者</w:t>
      </w:r>
      <w:r w:rsidR="00170D88">
        <w:rPr>
          <w:rFonts w:ascii="Times New Roman" w:eastAsia="宋体" w:hAnsi="Times New Roman" w:hint="eastAsia"/>
          <w:bCs/>
          <w:kern w:val="0"/>
          <w:szCs w:val="21"/>
        </w:rPr>
        <w:t>在相同维度</w:t>
      </w:r>
      <w:r w:rsidR="00C37A6B">
        <w:rPr>
          <w:rFonts w:ascii="Times New Roman" w:eastAsia="宋体" w:hAnsi="Times New Roman" w:hint="eastAsia"/>
          <w:bCs/>
          <w:kern w:val="0"/>
          <w:szCs w:val="21"/>
        </w:rPr>
        <w:t>上进行</w:t>
      </w:r>
      <w:r w:rsidR="00170D88">
        <w:rPr>
          <w:rFonts w:ascii="Times New Roman" w:eastAsia="宋体" w:hAnsi="Times New Roman" w:hint="eastAsia"/>
          <w:bCs/>
          <w:kern w:val="0"/>
          <w:szCs w:val="21"/>
        </w:rPr>
        <w:t>元素相加</w:t>
      </w:r>
      <w:r w:rsidR="00C37A6B">
        <w:rPr>
          <w:rFonts w:ascii="Times New Roman" w:eastAsia="宋体" w:hAnsi="Times New Roman" w:hint="eastAsia"/>
          <w:bCs/>
          <w:kern w:val="0"/>
          <w:szCs w:val="21"/>
        </w:rPr>
        <w:t>，</w:t>
      </w:r>
      <w:r w:rsidR="00A046A4">
        <w:rPr>
          <w:rFonts w:ascii="Times New Roman" w:eastAsia="宋体" w:hAnsi="Times New Roman" w:hint="eastAsia"/>
          <w:bCs/>
          <w:kern w:val="0"/>
          <w:szCs w:val="21"/>
        </w:rPr>
        <w:t>经</w:t>
      </w:r>
      <w:r w:rsidR="00170D88">
        <w:rPr>
          <w:rFonts w:ascii="Times New Roman" w:eastAsia="宋体" w:hAnsi="Times New Roman" w:hint="eastAsia"/>
          <w:bCs/>
          <w:kern w:val="0"/>
          <w:szCs w:val="21"/>
        </w:rPr>
        <w:t>Sigmoid</w:t>
      </w:r>
      <w:r w:rsidR="00170D88">
        <w:rPr>
          <w:rFonts w:ascii="Times New Roman" w:eastAsia="宋体" w:hAnsi="Times New Roman" w:hint="eastAsia"/>
          <w:bCs/>
          <w:kern w:val="0"/>
          <w:szCs w:val="21"/>
        </w:rPr>
        <w:t>激活</w:t>
      </w:r>
      <w:r w:rsidR="00C37A6B">
        <w:rPr>
          <w:rFonts w:ascii="Times New Roman" w:eastAsia="宋体" w:hAnsi="Times New Roman" w:hint="eastAsia"/>
          <w:bCs/>
          <w:kern w:val="0"/>
          <w:szCs w:val="21"/>
        </w:rPr>
        <w:t>后</w:t>
      </w:r>
      <w:r w:rsidR="00A046A4">
        <w:rPr>
          <w:rFonts w:ascii="Times New Roman" w:eastAsia="宋体" w:hAnsi="Times New Roman" w:hint="eastAsia"/>
          <w:bCs/>
          <w:kern w:val="0"/>
          <w:szCs w:val="21"/>
        </w:rPr>
        <w:t>输出</w:t>
      </w:r>
      <w:r w:rsidR="00170D88">
        <w:rPr>
          <w:rFonts w:ascii="Times New Roman" w:eastAsia="宋体" w:hAnsi="Times New Roman" w:hint="eastAsia"/>
          <w:bCs/>
          <w:kern w:val="0"/>
          <w:szCs w:val="21"/>
        </w:rPr>
        <w:t>通道注意力</w:t>
      </w:r>
      <w:r w:rsidR="00B13900">
        <w:rPr>
          <w:rFonts w:ascii="Times New Roman" w:eastAsia="宋体" w:hAnsi="Times New Roman" w:hint="eastAsia"/>
          <w:bCs/>
          <w:kern w:val="0"/>
          <w:szCs w:val="21"/>
        </w:rPr>
        <w:t>权重矩阵</w:t>
      </w:r>
      <w:r w:rsidR="00C67502" w:rsidRPr="00E323D7">
        <w:rPr>
          <w:color w:val="000000" w:themeColor="text1"/>
          <w:position w:val="-10"/>
        </w:rPr>
        <w:object w:dxaOrig="660" w:dyaOrig="300" w14:anchorId="2851D1FD">
          <v:shape id="_x0000_i1040" type="#_x0000_t75" style="width:34pt;height:16pt" o:ole="">
            <v:imagedata r:id="rId24" o:title=""/>
          </v:shape>
          <o:OLEObject Type="Embed" ProgID="Equation.DSMT4" ShapeID="_x0000_i1040" DrawAspect="Content" ObjectID="_1844858567" r:id="rId36"/>
        </w:object>
      </w:r>
      <w:r w:rsidR="00B13900">
        <w:rPr>
          <w:rFonts w:ascii="Times New Roman" w:eastAsia="宋体" w:hAnsi="Times New Roman" w:hint="eastAsia"/>
          <w:bCs/>
          <w:kern w:val="0"/>
          <w:szCs w:val="21"/>
        </w:rPr>
        <w:t>：</w:t>
      </w:r>
      <w:r w:rsidR="00F00F61" w:rsidRPr="00F00F61">
        <w:rPr>
          <w:position w:val="-4"/>
        </w:rPr>
        <w:object w:dxaOrig="160" w:dyaOrig="240" w14:anchorId="68E712CC">
          <v:shape id="_x0000_i1041" type="#_x0000_t75" style="width:9pt;height:12pt" o:ole="">
            <v:imagedata r:id="rId37" o:title=""/>
          </v:shape>
          <o:OLEObject Type="Embed" ProgID="Equation.DSMT4" ShapeID="_x0000_i1041" DrawAspect="Content" ObjectID="_1844858568" r:id="rId38"/>
        </w:object>
      </w:r>
    </w:p>
    <w:p w14:paraId="27E6BA42" w14:textId="767CEF0F" w:rsidR="00F00F61" w:rsidRPr="00F00F61" w:rsidRDefault="00F00F61" w:rsidP="00F00F61">
      <w:pPr>
        <w:pStyle w:val="MTDisplayEquation"/>
      </w:pPr>
      <w:r>
        <w:tab/>
      </w:r>
      <w:r w:rsidRPr="00F00F61">
        <w:rPr>
          <w:position w:val="-12"/>
        </w:rPr>
        <w:object w:dxaOrig="4520" w:dyaOrig="340" w14:anchorId="03C90AEF">
          <v:shape id="_x0000_i1042" type="#_x0000_t75" style="width:226pt;height:16.5pt" o:ole="">
            <v:imagedata r:id="rId39" o:title=""/>
          </v:shape>
          <o:OLEObject Type="Embed" ProgID="Equation.DSMT4" ShapeID="_x0000_i1042" DrawAspect="Content" ObjectID="_1844858569" r:id="rId4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2</w:instrText>
        </w:r>
      </w:fldSimple>
      <w:r>
        <w:instrText>)</w:instrText>
      </w:r>
      <w:r>
        <w:fldChar w:fldCharType="end"/>
      </w:r>
    </w:p>
    <w:p w14:paraId="59844D44" w14:textId="77777777" w:rsidR="00797063" w:rsidRDefault="00797063" w:rsidP="003941FD">
      <w:pPr>
        <w:ind w:firstLineChars="200" w:firstLine="420"/>
        <w:rPr>
          <w:rFonts w:ascii="Times New Roman" w:eastAsia="宋体" w:hAnsi="Times New Roman"/>
          <w:bCs/>
          <w:kern w:val="0"/>
          <w:szCs w:val="21"/>
        </w:rPr>
      </w:pPr>
      <w:r w:rsidRPr="00797063">
        <w:rPr>
          <w:rFonts w:ascii="Times New Roman" w:eastAsia="宋体" w:hAnsi="Times New Roman" w:hint="eastAsia"/>
          <w:bCs/>
          <w:kern w:val="0"/>
          <w:szCs w:val="21"/>
        </w:rPr>
        <w:t>式中：</w:t>
      </w:r>
      <w:r w:rsidR="009C1AF6">
        <w:rPr>
          <w:rFonts w:ascii="Times New Roman" w:eastAsia="宋体" w:hAnsi="Times New Roman"/>
          <w:bCs/>
          <w:kern w:val="0"/>
          <w:szCs w:val="21"/>
        </w:rPr>
        <w:t xml:space="preserve"> </w:t>
      </w:r>
      <w:r w:rsidRPr="00797063">
        <w:rPr>
          <w:rFonts w:ascii="Times New Roman" w:eastAsia="宋体" w:hAnsi="Times New Roman"/>
          <w:bCs/>
          <w:kern w:val="0"/>
          <w:position w:val="-6"/>
          <w:szCs w:val="21"/>
        </w:rPr>
        <w:object w:dxaOrig="220" w:dyaOrig="200" w14:anchorId="52B518BD">
          <v:shape id="_x0000_i1043" type="#_x0000_t75" style="width:10.5pt;height:10pt" o:ole="">
            <v:imagedata r:id="rId41" o:title=""/>
          </v:shape>
          <o:OLEObject Type="Embed" ProgID="Equation.DSMT4" ShapeID="_x0000_i1043" DrawAspect="Content" ObjectID="_1844858570" r:id="rId42"/>
        </w:object>
      </w:r>
      <w:r w:rsidRPr="00797063">
        <w:rPr>
          <w:rFonts w:ascii="Times New Roman" w:eastAsia="宋体" w:hAnsi="Times New Roman"/>
          <w:bCs/>
          <w:kern w:val="0"/>
          <w:szCs w:val="21"/>
        </w:rPr>
        <w:t xml:space="preserve"> </w:t>
      </w:r>
      <w:r w:rsidRPr="00797063">
        <w:rPr>
          <w:rFonts w:ascii="Times New Roman" w:eastAsia="宋体" w:hAnsi="Times New Roman"/>
          <w:bCs/>
          <w:kern w:val="0"/>
          <w:szCs w:val="21"/>
        </w:rPr>
        <w:t>为</w:t>
      </w:r>
      <w:r w:rsidRPr="00797063">
        <w:rPr>
          <w:rFonts w:ascii="Times New Roman" w:eastAsia="宋体" w:hAnsi="Times New Roman"/>
          <w:bCs/>
          <w:kern w:val="0"/>
          <w:szCs w:val="21"/>
        </w:rPr>
        <w:t xml:space="preserve"> Sigmoid </w:t>
      </w:r>
      <w:r w:rsidRPr="00797063">
        <w:rPr>
          <w:rFonts w:ascii="Times New Roman" w:eastAsia="宋体" w:hAnsi="Times New Roman"/>
          <w:bCs/>
          <w:kern w:val="0"/>
          <w:szCs w:val="21"/>
        </w:rPr>
        <w:t>激活函数。</w:t>
      </w:r>
    </w:p>
    <w:p w14:paraId="43951AFF" w14:textId="2025A56F" w:rsidR="00F90D64" w:rsidRDefault="003941FD" w:rsidP="00815E59">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S</w:t>
      </w:r>
      <w:r>
        <w:rPr>
          <w:rFonts w:ascii="Times New Roman" w:eastAsia="宋体" w:hAnsi="Times New Roman"/>
          <w:bCs/>
          <w:kern w:val="0"/>
          <w:szCs w:val="21"/>
        </w:rPr>
        <w:t>AM</w:t>
      </w:r>
      <w:r w:rsidR="00F90D64" w:rsidRPr="00797063">
        <w:rPr>
          <w:rFonts w:ascii="Times New Roman" w:eastAsia="宋体" w:hAnsi="Times New Roman" w:hint="eastAsia"/>
          <w:bCs/>
          <w:kern w:val="0"/>
          <w:szCs w:val="21"/>
        </w:rPr>
        <w:t>通过聚合通道特征图</w:t>
      </w:r>
      <w:r w:rsidR="00B419C8">
        <w:rPr>
          <w:rFonts w:ascii="Times New Roman" w:eastAsia="宋体" w:hAnsi="Times New Roman" w:hint="eastAsia"/>
          <w:bCs/>
          <w:kern w:val="0"/>
          <w:szCs w:val="21"/>
        </w:rPr>
        <w:t>内</w:t>
      </w:r>
      <w:r w:rsidR="00F90D64" w:rsidRPr="00797063">
        <w:rPr>
          <w:rFonts w:ascii="Times New Roman" w:eastAsia="宋体" w:hAnsi="Times New Roman" w:hint="eastAsia"/>
          <w:bCs/>
          <w:kern w:val="0"/>
          <w:szCs w:val="21"/>
        </w:rPr>
        <w:t>的空间信息，</w:t>
      </w:r>
      <w:r w:rsidR="00B419C8">
        <w:rPr>
          <w:rFonts w:ascii="Times New Roman" w:eastAsia="宋体" w:hAnsi="Times New Roman" w:hint="eastAsia"/>
          <w:bCs/>
          <w:kern w:val="0"/>
          <w:szCs w:val="21"/>
        </w:rPr>
        <w:t>促使</w:t>
      </w:r>
      <w:r w:rsidR="00F90D64" w:rsidRPr="00797063">
        <w:rPr>
          <w:rFonts w:ascii="Times New Roman" w:eastAsia="宋体" w:hAnsi="Times New Roman" w:hint="eastAsia"/>
          <w:bCs/>
          <w:kern w:val="0"/>
          <w:szCs w:val="21"/>
        </w:rPr>
        <w:t>模型</w:t>
      </w:r>
      <w:r w:rsidR="00740D09">
        <w:rPr>
          <w:rFonts w:ascii="Times New Roman" w:eastAsia="宋体" w:hAnsi="Times New Roman" w:hint="eastAsia"/>
          <w:bCs/>
          <w:kern w:val="0"/>
          <w:szCs w:val="21"/>
        </w:rPr>
        <w:t>将注意力集中在</w:t>
      </w:r>
      <w:r w:rsidR="00F90D64" w:rsidRPr="00797063">
        <w:rPr>
          <w:rFonts w:ascii="Times New Roman" w:eastAsia="宋体" w:hAnsi="Times New Roman" w:hint="eastAsia"/>
          <w:bCs/>
          <w:kern w:val="0"/>
          <w:szCs w:val="21"/>
        </w:rPr>
        <w:t>图像中位置显著的判别区域。</w:t>
      </w:r>
      <w:r w:rsidR="0025075E" w:rsidRPr="0025075E">
        <w:rPr>
          <w:rFonts w:ascii="Times New Roman" w:eastAsia="宋体" w:hAnsi="Times New Roman"/>
          <w:bCs/>
          <w:kern w:val="0"/>
          <w:szCs w:val="21"/>
        </w:rPr>
        <w:t>SAM</w:t>
      </w:r>
      <w:r w:rsidR="0025075E" w:rsidRPr="0025075E">
        <w:rPr>
          <w:rFonts w:ascii="Times New Roman" w:eastAsia="宋体" w:hAnsi="Times New Roman"/>
          <w:bCs/>
          <w:kern w:val="0"/>
          <w:szCs w:val="21"/>
        </w:rPr>
        <w:t>模块中，特征</w:t>
      </w:r>
      <w:r w:rsidR="002F364D">
        <w:rPr>
          <w:rFonts w:ascii="Times New Roman" w:eastAsia="宋体" w:hAnsi="Times New Roman" w:hint="eastAsia"/>
          <w:bCs/>
          <w:kern w:val="0"/>
          <w:szCs w:val="21"/>
        </w:rPr>
        <w:t>经</w:t>
      </w:r>
      <w:r w:rsidR="0025075E" w:rsidRPr="0025075E">
        <w:rPr>
          <w:rFonts w:ascii="Times New Roman" w:eastAsia="宋体" w:hAnsi="Times New Roman"/>
          <w:bCs/>
          <w:kern w:val="0"/>
          <w:szCs w:val="21"/>
        </w:rPr>
        <w:t>通道注意力机制</w:t>
      </w:r>
      <w:r w:rsidR="002F364D">
        <w:rPr>
          <w:rFonts w:ascii="Times New Roman" w:eastAsia="宋体" w:hAnsi="Times New Roman" w:hint="eastAsia"/>
          <w:bCs/>
          <w:kern w:val="0"/>
          <w:szCs w:val="21"/>
        </w:rPr>
        <w:t>进行优化</w:t>
      </w:r>
      <w:r w:rsidR="0025075E" w:rsidRPr="0025075E">
        <w:rPr>
          <w:rFonts w:ascii="Times New Roman" w:eastAsia="宋体" w:hAnsi="Times New Roman"/>
          <w:bCs/>
          <w:kern w:val="0"/>
          <w:szCs w:val="21"/>
        </w:rPr>
        <w:t>后</w:t>
      </w:r>
      <w:r w:rsidR="0025075E">
        <w:rPr>
          <w:rFonts w:ascii="Times New Roman" w:eastAsia="宋体" w:hAnsi="Times New Roman" w:hint="eastAsia"/>
          <w:bCs/>
          <w:kern w:val="0"/>
          <w:szCs w:val="21"/>
        </w:rPr>
        <w:t>获得特征</w:t>
      </w:r>
      <w:r w:rsidR="0010379F" w:rsidRPr="00914C5E">
        <w:rPr>
          <w:position w:val="-10"/>
        </w:rPr>
        <w:object w:dxaOrig="260" w:dyaOrig="300" w14:anchorId="75E2B7F9">
          <v:shape id="_x0000_i1044" type="#_x0000_t75" style="width:13.5pt;height:16pt" o:ole="">
            <v:imagedata r:id="rId43" o:title=""/>
          </v:shape>
          <o:OLEObject Type="Embed" ProgID="Equation.DSMT4" ShapeID="_x0000_i1044" DrawAspect="Content" ObjectID="_1844858571" r:id="rId44"/>
        </w:object>
      </w:r>
      <w:r w:rsidR="0025075E" w:rsidRPr="0025075E">
        <w:rPr>
          <w:rFonts w:ascii="Times New Roman" w:eastAsia="宋体" w:hAnsi="Times New Roman"/>
          <w:bCs/>
          <w:kern w:val="0"/>
          <w:szCs w:val="21"/>
        </w:rPr>
        <w:t>，</w:t>
      </w:r>
      <w:r w:rsidR="002F364D" w:rsidRPr="00E323D7">
        <w:rPr>
          <w:rFonts w:ascii="Times New Roman" w:eastAsia="宋体" w:hAnsi="Times New Roman" w:hint="eastAsia"/>
          <w:bCs/>
          <w:color w:val="000000" w:themeColor="text1"/>
          <w:kern w:val="0"/>
          <w:szCs w:val="21"/>
        </w:rPr>
        <w:t>经</w:t>
      </w:r>
      <w:r w:rsidR="0025075E" w:rsidRPr="00E323D7">
        <w:rPr>
          <w:rFonts w:ascii="Times New Roman" w:eastAsia="宋体" w:hAnsi="Times New Roman"/>
          <w:bCs/>
          <w:color w:val="000000" w:themeColor="text1"/>
          <w:kern w:val="0"/>
          <w:szCs w:val="21"/>
        </w:rPr>
        <w:t>过最大池化与平均池化层</w:t>
      </w:r>
      <w:r w:rsidR="00D56C86" w:rsidRPr="00E323D7">
        <w:rPr>
          <w:rFonts w:ascii="Times New Roman" w:eastAsia="宋体" w:hAnsi="Times New Roman" w:hint="eastAsia"/>
          <w:bCs/>
          <w:color w:val="000000" w:themeColor="text1"/>
          <w:kern w:val="0"/>
          <w:szCs w:val="21"/>
        </w:rPr>
        <w:t>后</w:t>
      </w:r>
      <w:r w:rsidR="00F90D64" w:rsidRPr="00E323D7">
        <w:rPr>
          <w:rFonts w:ascii="Times New Roman" w:eastAsia="宋体" w:hAnsi="Times New Roman" w:hint="eastAsia"/>
          <w:bCs/>
          <w:color w:val="000000" w:themeColor="text1"/>
          <w:kern w:val="0"/>
          <w:szCs w:val="21"/>
        </w:rPr>
        <w:t>得到两个</w:t>
      </w:r>
      <w:r w:rsidR="00FC202B" w:rsidRPr="00E323D7">
        <w:rPr>
          <w:rFonts w:ascii="Times New Roman" w:eastAsia="宋体" w:hAnsi="Times New Roman"/>
          <w:bCs/>
          <w:color w:val="000000" w:themeColor="text1"/>
          <w:kern w:val="0"/>
          <w:position w:val="-6"/>
          <w:szCs w:val="21"/>
        </w:rPr>
        <w:object w:dxaOrig="900" w:dyaOrig="279" w14:anchorId="20009A20">
          <v:shape id="_x0000_i1045" type="#_x0000_t75" style="width:46pt;height:15pt" o:ole="">
            <v:imagedata r:id="rId45" o:title=""/>
          </v:shape>
          <o:OLEObject Type="Embed" ProgID="Equation.DSMT4" ShapeID="_x0000_i1045" DrawAspect="Content" ObjectID="_1844858572" r:id="rId46"/>
        </w:object>
      </w:r>
      <w:r w:rsidR="00F90D64" w:rsidRPr="00E323D7">
        <w:rPr>
          <w:rFonts w:ascii="Times New Roman" w:eastAsia="宋体" w:hAnsi="Times New Roman" w:hint="eastAsia"/>
          <w:bCs/>
          <w:color w:val="000000" w:themeColor="text1"/>
          <w:kern w:val="0"/>
          <w:szCs w:val="21"/>
        </w:rPr>
        <w:t>特征图，</w:t>
      </w:r>
      <w:r w:rsidR="00815E59">
        <w:rPr>
          <w:rFonts w:ascii="Times New Roman" w:eastAsia="宋体" w:hAnsi="Times New Roman" w:hint="eastAsia"/>
          <w:bCs/>
          <w:kern w:val="0"/>
          <w:szCs w:val="21"/>
        </w:rPr>
        <w:t>将</w:t>
      </w:r>
      <w:r w:rsidR="00126101">
        <w:rPr>
          <w:rFonts w:ascii="Times New Roman" w:eastAsia="宋体" w:hAnsi="Times New Roman" w:hint="eastAsia"/>
          <w:bCs/>
          <w:kern w:val="0"/>
          <w:szCs w:val="21"/>
        </w:rPr>
        <w:t>二者</w:t>
      </w:r>
      <w:r w:rsidR="00815E59">
        <w:rPr>
          <w:rFonts w:ascii="Times New Roman" w:eastAsia="宋体" w:hAnsi="Times New Roman" w:hint="eastAsia"/>
          <w:bCs/>
          <w:kern w:val="0"/>
          <w:szCs w:val="21"/>
        </w:rPr>
        <w:t>拼接后</w:t>
      </w:r>
      <w:r w:rsidR="00126101">
        <w:rPr>
          <w:rFonts w:ascii="Times New Roman" w:eastAsia="宋体" w:hAnsi="Times New Roman" w:hint="eastAsia"/>
          <w:bCs/>
          <w:kern w:val="0"/>
          <w:szCs w:val="21"/>
        </w:rPr>
        <w:t>，</w:t>
      </w:r>
      <w:r w:rsidR="0025075E" w:rsidRPr="0025075E">
        <w:rPr>
          <w:rFonts w:ascii="Times New Roman" w:eastAsia="宋体" w:hAnsi="Times New Roman" w:hint="eastAsia"/>
          <w:bCs/>
          <w:kern w:val="0"/>
          <w:szCs w:val="21"/>
        </w:rPr>
        <w:t>再通过一个</w:t>
      </w:r>
      <w:r w:rsidR="0025075E" w:rsidRPr="0025075E">
        <w:rPr>
          <w:rFonts w:ascii="Times New Roman" w:eastAsia="宋体" w:hAnsi="Times New Roman"/>
          <w:bCs/>
          <w:kern w:val="0"/>
          <w:szCs w:val="21"/>
        </w:rPr>
        <w:t>7×7</w:t>
      </w:r>
      <w:r w:rsidR="0025075E" w:rsidRPr="0025075E">
        <w:rPr>
          <w:rFonts w:ascii="Times New Roman" w:eastAsia="宋体" w:hAnsi="Times New Roman"/>
          <w:bCs/>
          <w:kern w:val="0"/>
          <w:szCs w:val="21"/>
        </w:rPr>
        <w:t>的卷积运算</w:t>
      </w:r>
      <w:r w:rsidR="009F4CA7">
        <w:rPr>
          <w:rFonts w:ascii="Times New Roman" w:eastAsia="宋体" w:hAnsi="Times New Roman" w:hint="eastAsia"/>
          <w:bCs/>
          <w:kern w:val="0"/>
          <w:szCs w:val="21"/>
        </w:rPr>
        <w:t>(</w:t>
      </w:r>
      <w:r w:rsidR="009F4CA7">
        <w:rPr>
          <w:rFonts w:ascii="Times New Roman" w:eastAsia="宋体" w:hAnsi="Times New Roman"/>
          <w:bCs/>
          <w:kern w:val="0"/>
          <w:szCs w:val="21"/>
        </w:rPr>
        <w:t>Convlayer)</w:t>
      </w:r>
      <w:r w:rsidR="0025075E" w:rsidRPr="0025075E">
        <w:rPr>
          <w:rFonts w:ascii="Times New Roman" w:eastAsia="宋体" w:hAnsi="Times New Roman"/>
          <w:bCs/>
          <w:kern w:val="0"/>
          <w:szCs w:val="21"/>
        </w:rPr>
        <w:t>，将通道数压缩到</w:t>
      </w:r>
      <w:r w:rsidR="0025075E" w:rsidRPr="0025075E">
        <w:rPr>
          <w:rFonts w:ascii="Times New Roman" w:eastAsia="宋体" w:hAnsi="Times New Roman"/>
          <w:bCs/>
          <w:kern w:val="0"/>
          <w:szCs w:val="21"/>
        </w:rPr>
        <w:t>1</w:t>
      </w:r>
      <w:r w:rsidR="00F90D64">
        <w:rPr>
          <w:rFonts w:ascii="Times New Roman" w:eastAsia="宋体" w:hAnsi="Times New Roman" w:hint="eastAsia"/>
          <w:bCs/>
          <w:kern w:val="0"/>
          <w:szCs w:val="21"/>
        </w:rPr>
        <w:t>，最</w:t>
      </w:r>
      <w:r w:rsidR="002F380C">
        <w:rPr>
          <w:rFonts w:ascii="Times New Roman" w:eastAsia="宋体" w:hAnsi="Times New Roman" w:hint="eastAsia"/>
          <w:bCs/>
          <w:kern w:val="0"/>
          <w:szCs w:val="21"/>
        </w:rPr>
        <w:t>终</w:t>
      </w:r>
      <w:r w:rsidR="00F90D64">
        <w:rPr>
          <w:rFonts w:ascii="Times New Roman" w:eastAsia="宋体" w:hAnsi="Times New Roman" w:hint="eastAsia"/>
          <w:bCs/>
          <w:kern w:val="0"/>
          <w:szCs w:val="21"/>
        </w:rPr>
        <w:t>经</w:t>
      </w:r>
      <w:r w:rsidR="00F90D64">
        <w:rPr>
          <w:rFonts w:ascii="Times New Roman" w:eastAsia="宋体" w:hAnsi="Times New Roman" w:hint="eastAsia"/>
          <w:bCs/>
          <w:kern w:val="0"/>
          <w:szCs w:val="21"/>
        </w:rPr>
        <w:t>Sigmoid</w:t>
      </w:r>
      <w:r w:rsidR="00F90D64">
        <w:rPr>
          <w:rFonts w:ascii="Times New Roman" w:eastAsia="宋体" w:hAnsi="Times New Roman" w:hint="eastAsia"/>
          <w:bCs/>
          <w:kern w:val="0"/>
          <w:szCs w:val="21"/>
        </w:rPr>
        <w:t>激活函数</w:t>
      </w:r>
      <w:r w:rsidR="002F380C">
        <w:rPr>
          <w:rFonts w:ascii="Times New Roman" w:eastAsia="宋体" w:hAnsi="Times New Roman" w:hint="eastAsia"/>
          <w:bCs/>
          <w:kern w:val="0"/>
          <w:szCs w:val="21"/>
        </w:rPr>
        <w:t>处理</w:t>
      </w:r>
      <w:r w:rsidR="0029109C">
        <w:rPr>
          <w:rFonts w:ascii="Times New Roman" w:eastAsia="宋体" w:hAnsi="Times New Roman" w:hint="eastAsia"/>
          <w:bCs/>
          <w:kern w:val="0"/>
          <w:szCs w:val="21"/>
        </w:rPr>
        <w:t>后生成</w:t>
      </w:r>
      <w:r w:rsidR="00F90D64">
        <w:rPr>
          <w:rFonts w:ascii="Times New Roman" w:eastAsia="宋体" w:hAnsi="Times New Roman" w:hint="eastAsia"/>
          <w:bCs/>
          <w:kern w:val="0"/>
          <w:szCs w:val="21"/>
        </w:rPr>
        <w:t>空间注意力</w:t>
      </w:r>
      <w:r w:rsidR="001110C2">
        <w:rPr>
          <w:rFonts w:ascii="Times New Roman" w:eastAsia="宋体" w:hAnsi="Times New Roman" w:hint="eastAsia"/>
          <w:bCs/>
          <w:kern w:val="0"/>
          <w:szCs w:val="21"/>
        </w:rPr>
        <w:t>权重矩阵</w:t>
      </w:r>
      <w:r w:rsidR="00C77883" w:rsidRPr="00E323D7">
        <w:rPr>
          <w:color w:val="000000" w:themeColor="text1"/>
          <w:position w:val="-10"/>
        </w:rPr>
        <w:object w:dxaOrig="720" w:dyaOrig="320" w14:anchorId="3287D5E6">
          <v:shape id="_x0000_i1046" type="#_x0000_t75" style="width:36pt;height:15.5pt" o:ole="">
            <v:imagedata r:id="rId26" o:title=""/>
          </v:shape>
          <o:OLEObject Type="Embed" ProgID="Equation.DSMT4" ShapeID="_x0000_i1046" DrawAspect="Content" ObjectID="_1844858573" r:id="rId47"/>
        </w:object>
      </w:r>
      <w:r w:rsidR="0029109C">
        <w:rPr>
          <w:rFonts w:ascii="Times New Roman" w:eastAsia="宋体" w:hAnsi="Times New Roman" w:hint="eastAsia"/>
          <w:bCs/>
          <w:kern w:val="0"/>
          <w:szCs w:val="21"/>
        </w:rPr>
        <w:t>作为输出</w:t>
      </w:r>
      <w:r w:rsidR="00151B8B">
        <w:rPr>
          <w:rFonts w:ascii="Times New Roman" w:eastAsia="宋体" w:hAnsi="Times New Roman" w:hint="eastAsia"/>
          <w:bCs/>
          <w:kern w:val="0"/>
          <w:szCs w:val="21"/>
        </w:rPr>
        <w:t>：</w:t>
      </w:r>
    </w:p>
    <w:p w14:paraId="4A3974B0" w14:textId="742C4EAF" w:rsidR="00151B8B" w:rsidRDefault="00151B8B" w:rsidP="00151B8B">
      <w:pPr>
        <w:pStyle w:val="MTDisplayEquation"/>
      </w:pPr>
      <w:r>
        <w:tab/>
      </w:r>
      <w:r w:rsidR="00C5370D" w:rsidRPr="000473E6">
        <w:rPr>
          <w:position w:val="-18"/>
        </w:rPr>
        <w:object w:dxaOrig="4180" w:dyaOrig="460" w14:anchorId="52256E67">
          <v:shape id="_x0000_i1047" type="#_x0000_t75" style="width:208.5pt;height:22.5pt" o:ole="">
            <v:imagedata r:id="rId48" o:title=""/>
          </v:shape>
          <o:OLEObject Type="Embed" ProgID="Equation.DSMT4" ShapeID="_x0000_i1047" DrawAspect="Content" ObjectID="_1844858574" r:id="rId4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3</w:instrText>
        </w:r>
      </w:fldSimple>
      <w:r>
        <w:instrText>)</w:instrText>
      </w:r>
      <w:r>
        <w:fldChar w:fldCharType="end"/>
      </w:r>
    </w:p>
    <w:p w14:paraId="193E6BCA" w14:textId="77777777" w:rsidR="0097524D" w:rsidRDefault="0097524D" w:rsidP="00513457">
      <w:pPr>
        <w:pStyle w:val="a3"/>
        <w:numPr>
          <w:ilvl w:val="1"/>
          <w:numId w:val="6"/>
        </w:numPr>
        <w:ind w:firstLineChars="0"/>
        <w:rPr>
          <w:rFonts w:ascii="Times New Roman" w:eastAsia="宋体" w:hAnsi="Times New Roman"/>
          <w:b/>
          <w:szCs w:val="21"/>
        </w:rPr>
      </w:pPr>
      <w:r>
        <w:rPr>
          <w:rFonts w:ascii="Times New Roman" w:eastAsia="宋体" w:hAnsi="Times New Roman"/>
          <w:b/>
          <w:szCs w:val="21"/>
        </w:rPr>
        <w:t xml:space="preserve">GCBAM </w:t>
      </w:r>
      <w:r w:rsidR="00155D2C">
        <w:rPr>
          <w:rFonts w:ascii="Times New Roman" w:eastAsia="宋体" w:hAnsi="Times New Roman" w:hint="eastAsia"/>
          <w:b/>
          <w:szCs w:val="21"/>
        </w:rPr>
        <w:t>注意力机制</w:t>
      </w:r>
    </w:p>
    <w:p w14:paraId="0AB9F4C9" w14:textId="77777777" w:rsidR="00BF4E64" w:rsidRDefault="00155D2C" w:rsidP="00155D2C">
      <w:pPr>
        <w:ind w:firstLineChars="200" w:firstLine="420"/>
        <w:jc w:val="left"/>
        <w:rPr>
          <w:rFonts w:ascii="Times New Roman" w:eastAsia="宋体" w:hAnsi="Times New Roman"/>
          <w:bCs/>
          <w:kern w:val="0"/>
          <w:szCs w:val="21"/>
        </w:rPr>
      </w:pPr>
      <w:r w:rsidRPr="00155D2C">
        <w:rPr>
          <w:rFonts w:ascii="Times New Roman" w:eastAsia="宋体" w:hAnsi="Times New Roman" w:hint="eastAsia"/>
          <w:bCs/>
          <w:kern w:val="0"/>
          <w:szCs w:val="21"/>
        </w:rPr>
        <w:t>为强化局部显著特征提取</w:t>
      </w:r>
      <w:r w:rsidR="00126101" w:rsidRPr="00126101">
        <w:rPr>
          <w:rFonts w:ascii="Times New Roman" w:eastAsia="宋体" w:hAnsi="Times New Roman" w:hint="eastAsia"/>
          <w:bCs/>
          <w:kern w:val="0"/>
          <w:szCs w:val="21"/>
        </w:rPr>
        <w:t>并提升对关键区域的关注度</w:t>
      </w:r>
      <w:r w:rsidRPr="00155D2C">
        <w:rPr>
          <w:rFonts w:ascii="Times New Roman" w:eastAsia="宋体" w:hAnsi="Times New Roman" w:hint="eastAsia"/>
          <w:bCs/>
          <w:kern w:val="0"/>
          <w:szCs w:val="21"/>
        </w:rPr>
        <w:t>，</w:t>
      </w:r>
      <w:r w:rsidR="00126101" w:rsidRPr="00126101">
        <w:rPr>
          <w:rFonts w:ascii="Times New Roman" w:eastAsia="宋体" w:hAnsi="Times New Roman" w:hint="eastAsia"/>
          <w:bCs/>
          <w:kern w:val="0"/>
          <w:szCs w:val="21"/>
        </w:rPr>
        <w:t>本文</w:t>
      </w:r>
      <w:r w:rsidR="009F4CA7">
        <w:rPr>
          <w:rFonts w:ascii="Times New Roman" w:eastAsia="宋体" w:hAnsi="Times New Roman" w:hint="eastAsia"/>
          <w:bCs/>
          <w:kern w:val="0"/>
          <w:szCs w:val="21"/>
        </w:rPr>
        <w:t>构建了</w:t>
      </w:r>
      <w:r w:rsidR="00126101" w:rsidRPr="00126101">
        <w:rPr>
          <w:rFonts w:ascii="Times New Roman" w:eastAsia="宋体" w:hAnsi="Times New Roman" w:hint="eastAsia"/>
          <w:bCs/>
          <w:kern w:val="0"/>
          <w:szCs w:val="21"/>
        </w:rPr>
        <w:t>分组卷积块注意力机制</w:t>
      </w:r>
      <w:r w:rsidR="00126101">
        <w:rPr>
          <w:rFonts w:ascii="Times New Roman" w:eastAsia="宋体" w:hAnsi="Times New Roman" w:hint="eastAsia"/>
          <w:bCs/>
          <w:kern w:val="0"/>
          <w:szCs w:val="21"/>
        </w:rPr>
        <w:t>(</w:t>
      </w:r>
      <w:r w:rsidR="00126101">
        <w:rPr>
          <w:rFonts w:ascii="Times New Roman" w:eastAsia="宋体" w:hAnsi="Times New Roman"/>
          <w:bCs/>
          <w:kern w:val="0"/>
          <w:szCs w:val="21"/>
        </w:rPr>
        <w:t>GCBAM)</w:t>
      </w:r>
      <w:r w:rsidRPr="00155D2C">
        <w:rPr>
          <w:rFonts w:ascii="Times New Roman" w:eastAsia="宋体" w:hAnsi="Times New Roman" w:hint="eastAsia"/>
          <w:bCs/>
          <w:kern w:val="0"/>
          <w:szCs w:val="21"/>
        </w:rPr>
        <w:t>，</w:t>
      </w:r>
      <w:r w:rsidR="00126101" w:rsidRPr="00126101">
        <w:rPr>
          <w:rFonts w:ascii="Times New Roman" w:eastAsia="宋体" w:hAnsi="Times New Roman" w:hint="eastAsia"/>
          <w:bCs/>
          <w:kern w:val="0"/>
          <w:szCs w:val="21"/>
        </w:rPr>
        <w:t>通过优化权重分配增强对关键区域的聚焦能力</w:t>
      </w:r>
      <w:r w:rsidRPr="00155D2C">
        <w:rPr>
          <w:rFonts w:ascii="Times New Roman" w:eastAsia="宋体" w:hAnsi="Times New Roman" w:hint="eastAsia"/>
          <w:bCs/>
          <w:kern w:val="0"/>
          <w:szCs w:val="21"/>
        </w:rPr>
        <w:t>。</w:t>
      </w:r>
      <w:r w:rsidR="00B40DEF" w:rsidRPr="00B40DEF">
        <w:rPr>
          <w:rFonts w:ascii="Times New Roman" w:eastAsia="宋体" w:hAnsi="Times New Roman" w:hint="eastAsia"/>
          <w:bCs/>
          <w:kern w:val="0"/>
          <w:szCs w:val="21"/>
        </w:rPr>
        <w:t>其核心思路是将输入特征沿通道维度按组均匀划分，为每组特征独立配置</w:t>
      </w:r>
      <w:r w:rsidR="00B40DEF" w:rsidRPr="00B40DEF">
        <w:rPr>
          <w:rFonts w:ascii="Times New Roman" w:eastAsia="宋体" w:hAnsi="Times New Roman"/>
          <w:bCs/>
          <w:kern w:val="0"/>
          <w:szCs w:val="21"/>
        </w:rPr>
        <w:t xml:space="preserve"> CBAM </w:t>
      </w:r>
      <w:r w:rsidR="00B40DEF" w:rsidRPr="00B40DEF">
        <w:rPr>
          <w:rFonts w:ascii="Times New Roman" w:eastAsia="宋体" w:hAnsi="Times New Roman"/>
          <w:bCs/>
          <w:kern w:val="0"/>
          <w:szCs w:val="21"/>
        </w:rPr>
        <w:t>注意力机制以实现局部关注权重的精准提取</w:t>
      </w:r>
      <w:r w:rsidR="00B40DEF">
        <w:rPr>
          <w:rFonts w:ascii="Times New Roman" w:eastAsia="宋体" w:hAnsi="Times New Roman" w:hint="eastAsia"/>
          <w:bCs/>
          <w:kern w:val="0"/>
          <w:szCs w:val="21"/>
        </w:rPr>
        <w:t>，具体</w:t>
      </w:r>
      <w:r w:rsidR="00BF4E64" w:rsidRPr="00BF4E64">
        <w:rPr>
          <w:rFonts w:ascii="Times New Roman" w:eastAsia="宋体" w:hAnsi="Times New Roman"/>
          <w:bCs/>
          <w:kern w:val="0"/>
          <w:szCs w:val="21"/>
        </w:rPr>
        <w:t>流程如下：</w:t>
      </w:r>
    </w:p>
    <w:p w14:paraId="1AF072AD" w14:textId="77777777" w:rsidR="00155D2C" w:rsidRDefault="00155D2C" w:rsidP="00453F82">
      <w:pPr>
        <w:ind w:firstLineChars="200" w:firstLine="420"/>
        <w:jc w:val="left"/>
        <w:rPr>
          <w:rFonts w:ascii="Times New Roman" w:eastAsia="宋体" w:hAnsi="Times New Roman"/>
          <w:bCs/>
          <w:kern w:val="0"/>
          <w:szCs w:val="21"/>
        </w:rPr>
      </w:pPr>
      <w:r w:rsidRPr="00155D2C">
        <w:rPr>
          <w:rFonts w:ascii="Times New Roman" w:eastAsia="宋体" w:hAnsi="Times New Roman" w:hint="eastAsia"/>
          <w:bCs/>
          <w:kern w:val="0"/>
          <w:szCs w:val="21"/>
        </w:rPr>
        <w:t>对</w:t>
      </w:r>
      <w:r w:rsidR="00542C48">
        <w:rPr>
          <w:rFonts w:ascii="Times New Roman" w:eastAsia="宋体" w:hAnsi="Times New Roman" w:hint="eastAsia"/>
          <w:bCs/>
          <w:kern w:val="0"/>
          <w:szCs w:val="21"/>
        </w:rPr>
        <w:t>经</w:t>
      </w:r>
      <w:r w:rsidR="00542C48">
        <w:rPr>
          <w:rFonts w:ascii="Times New Roman" w:eastAsia="宋体" w:hAnsi="Times New Roman" w:hint="eastAsia"/>
          <w:bCs/>
          <w:kern w:val="0"/>
          <w:szCs w:val="21"/>
        </w:rPr>
        <w:t>Res</w:t>
      </w:r>
      <w:r w:rsidR="00542C48">
        <w:rPr>
          <w:rFonts w:ascii="Times New Roman" w:eastAsia="宋体" w:hAnsi="Times New Roman"/>
          <w:bCs/>
          <w:kern w:val="0"/>
          <w:szCs w:val="21"/>
        </w:rPr>
        <w:t>N</w:t>
      </w:r>
      <w:r w:rsidR="00542C48">
        <w:rPr>
          <w:rFonts w:ascii="Times New Roman" w:eastAsia="宋体" w:hAnsi="Times New Roman" w:hint="eastAsia"/>
          <w:bCs/>
          <w:kern w:val="0"/>
          <w:szCs w:val="21"/>
        </w:rPr>
        <w:t>et</w:t>
      </w:r>
      <w:r w:rsidR="00542C48">
        <w:rPr>
          <w:rFonts w:ascii="Times New Roman" w:eastAsia="宋体" w:hAnsi="Times New Roman" w:hint="eastAsia"/>
          <w:bCs/>
          <w:kern w:val="0"/>
          <w:szCs w:val="21"/>
        </w:rPr>
        <w:t>网络中残差块提取的</w:t>
      </w:r>
      <w:r w:rsidR="00542C48" w:rsidRPr="00643524">
        <w:rPr>
          <w:rFonts w:ascii="Times New Roman" w:eastAsia="宋体" w:hAnsi="Times New Roman" w:hint="eastAsia"/>
          <w:bCs/>
          <w:kern w:val="0"/>
          <w:szCs w:val="21"/>
        </w:rPr>
        <w:t>特征</w:t>
      </w:r>
      <w:r w:rsidR="00DF4E7F">
        <w:rPr>
          <w:rFonts w:ascii="Times New Roman" w:eastAsia="宋体" w:hAnsi="Times New Roman" w:hint="eastAsia"/>
          <w:bCs/>
          <w:kern w:val="0"/>
          <w:szCs w:val="21"/>
        </w:rPr>
        <w:t>F</w:t>
      </w:r>
      <w:r w:rsidR="00DF4E7F">
        <w:rPr>
          <w:rFonts w:ascii="Times New Roman" w:eastAsia="宋体" w:hAnsi="Times New Roman" w:hint="eastAsia"/>
          <w:bCs/>
          <w:kern w:val="0"/>
          <w:szCs w:val="21"/>
        </w:rPr>
        <w:t>沿</w:t>
      </w:r>
      <w:r w:rsidRPr="00155D2C">
        <w:rPr>
          <w:rFonts w:ascii="Times New Roman" w:eastAsia="宋体" w:hAnsi="Times New Roman" w:hint="eastAsia"/>
          <w:bCs/>
          <w:kern w:val="0"/>
          <w:szCs w:val="21"/>
        </w:rPr>
        <w:t>通道维度</w:t>
      </w:r>
      <w:r w:rsidR="00AB2971">
        <w:rPr>
          <w:rFonts w:ascii="Times New Roman" w:eastAsia="宋体" w:hAnsi="Times New Roman" w:hint="eastAsia"/>
          <w:bCs/>
          <w:kern w:val="0"/>
          <w:szCs w:val="21"/>
        </w:rPr>
        <w:t>细</w:t>
      </w:r>
      <w:r w:rsidR="00B40DEF">
        <w:rPr>
          <w:rFonts w:ascii="Times New Roman" w:eastAsia="宋体" w:hAnsi="Times New Roman" w:hint="eastAsia"/>
          <w:bCs/>
          <w:kern w:val="0"/>
          <w:szCs w:val="21"/>
        </w:rPr>
        <w:t>划</w:t>
      </w:r>
      <w:r w:rsidRPr="00155D2C">
        <w:rPr>
          <w:rFonts w:ascii="Times New Roman" w:eastAsia="宋体" w:hAnsi="Times New Roman" w:hint="eastAsia"/>
          <w:bCs/>
          <w:kern w:val="0"/>
          <w:szCs w:val="21"/>
        </w:rPr>
        <w:t>分为</w:t>
      </w:r>
      <w:r w:rsidRPr="00155D2C">
        <w:rPr>
          <w:rFonts w:ascii="Times New Roman" w:eastAsia="宋体" w:hAnsi="Times New Roman" w:hint="eastAsia"/>
          <w:bCs/>
          <w:kern w:val="0"/>
          <w:szCs w:val="21"/>
        </w:rPr>
        <w:t>4</w:t>
      </w:r>
      <w:r w:rsidRPr="00155D2C">
        <w:rPr>
          <w:rFonts w:ascii="Times New Roman" w:eastAsia="宋体" w:hAnsi="Times New Roman" w:hint="eastAsia"/>
          <w:bCs/>
          <w:kern w:val="0"/>
          <w:szCs w:val="21"/>
        </w:rPr>
        <w:t>组</w:t>
      </w:r>
      <w:r w:rsidR="00F00F61" w:rsidRPr="00100F1E">
        <w:rPr>
          <w:position w:val="-10"/>
        </w:rPr>
        <w:object w:dxaOrig="1080" w:dyaOrig="279" w14:anchorId="010948C7">
          <v:shape id="_x0000_i1048" type="#_x0000_t75" style="width:54pt;height:15pt" o:ole="">
            <v:imagedata r:id="rId50" o:title=""/>
          </v:shape>
          <o:OLEObject Type="Embed" ProgID="Equation.DSMT4" ShapeID="_x0000_i1048" DrawAspect="Content" ObjectID="_1844858575" r:id="rId51"/>
        </w:object>
      </w:r>
      <w:r w:rsidRPr="00155D2C">
        <w:rPr>
          <w:rFonts w:ascii="Times New Roman" w:eastAsia="宋体" w:hAnsi="Times New Roman" w:hint="eastAsia"/>
          <w:bCs/>
          <w:kern w:val="0"/>
          <w:szCs w:val="21"/>
        </w:rPr>
        <w:t>，对每组特征独立应用</w:t>
      </w:r>
      <w:r w:rsidRPr="00155D2C">
        <w:rPr>
          <w:rFonts w:ascii="Times New Roman" w:eastAsia="宋体" w:hAnsi="Times New Roman" w:hint="eastAsia"/>
          <w:bCs/>
          <w:kern w:val="0"/>
          <w:szCs w:val="21"/>
        </w:rPr>
        <w:t>C</w:t>
      </w:r>
      <w:r w:rsidRPr="00155D2C">
        <w:rPr>
          <w:rFonts w:ascii="Times New Roman" w:eastAsia="宋体" w:hAnsi="Times New Roman"/>
          <w:bCs/>
          <w:kern w:val="0"/>
          <w:szCs w:val="21"/>
        </w:rPr>
        <w:t>BAM</w:t>
      </w:r>
      <w:r w:rsidRPr="00155D2C">
        <w:rPr>
          <w:rFonts w:ascii="Times New Roman" w:eastAsia="宋体" w:hAnsi="Times New Roman" w:hint="eastAsia"/>
          <w:bCs/>
          <w:kern w:val="0"/>
          <w:szCs w:val="21"/>
        </w:rPr>
        <w:t>注意力机制，</w:t>
      </w:r>
      <w:r w:rsidR="00B40DEF" w:rsidRPr="00B40DEF">
        <w:rPr>
          <w:rFonts w:ascii="Times New Roman" w:eastAsia="宋体" w:hAnsi="Times New Roman" w:hint="eastAsia"/>
          <w:bCs/>
          <w:kern w:val="0"/>
          <w:szCs w:val="21"/>
        </w:rPr>
        <w:t>从而提取对应的局部关注权重</w:t>
      </w:r>
      <w:r w:rsidR="00BF4E64">
        <w:rPr>
          <w:rFonts w:ascii="Times New Roman" w:eastAsia="宋体" w:hAnsi="Times New Roman" w:hint="eastAsia"/>
          <w:bCs/>
          <w:kern w:val="0"/>
          <w:szCs w:val="21"/>
        </w:rPr>
        <w:t>：</w:t>
      </w:r>
    </w:p>
    <w:p w14:paraId="156C1E68" w14:textId="27DAA3AC" w:rsidR="00453F82" w:rsidRPr="00453F82" w:rsidRDefault="00453F82" w:rsidP="00453F82">
      <w:pPr>
        <w:pStyle w:val="MTDisplayEquation"/>
      </w:pPr>
      <w:r>
        <w:tab/>
      </w:r>
      <w:r w:rsidR="00C5408B" w:rsidRPr="00453F82">
        <w:rPr>
          <w:position w:val="-10"/>
        </w:rPr>
        <w:object w:dxaOrig="2400" w:dyaOrig="300" w14:anchorId="5C39A839">
          <v:shape id="_x0000_i1049" type="#_x0000_t75" style="width:120pt;height:16pt" o:ole="">
            <v:imagedata r:id="rId52" o:title=""/>
          </v:shape>
          <o:OLEObject Type="Embed" ProgID="Equation.DSMT4" ShapeID="_x0000_i1049" DrawAspect="Content" ObjectID="_1844858576" r:id="rId53"/>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4</w:instrText>
        </w:r>
      </w:fldSimple>
      <w:r>
        <w:instrText>)</w:instrText>
      </w:r>
      <w:r>
        <w:fldChar w:fldCharType="end"/>
      </w:r>
    </w:p>
    <w:p w14:paraId="6FD7412A" w14:textId="1B6AA76C" w:rsidR="00155D2C" w:rsidRPr="00643524" w:rsidRDefault="00155D2C" w:rsidP="00466BC8">
      <w:pPr>
        <w:ind w:firstLineChars="200" w:firstLine="420"/>
        <w:jc w:val="left"/>
        <w:rPr>
          <w:rFonts w:ascii="Times New Roman" w:eastAsia="宋体" w:hAnsi="Times New Roman"/>
          <w:bCs/>
          <w:kern w:val="0"/>
          <w:szCs w:val="21"/>
        </w:rPr>
      </w:pPr>
      <w:r w:rsidRPr="00643524">
        <w:rPr>
          <w:rFonts w:ascii="Times New Roman" w:eastAsia="宋体" w:hAnsi="Times New Roman" w:hint="eastAsia"/>
          <w:bCs/>
          <w:kern w:val="0"/>
          <w:szCs w:val="21"/>
        </w:rPr>
        <w:t>式中，</w:t>
      </w:r>
      <w:r w:rsidRPr="00453E22">
        <w:rPr>
          <w:position w:val="-10"/>
        </w:rPr>
        <w:object w:dxaOrig="840" w:dyaOrig="279" w14:anchorId="2AF779D0">
          <v:shape id="_x0000_i1050" type="#_x0000_t75" style="width:41pt;height:15pt" o:ole="">
            <v:imagedata r:id="rId54" o:title=""/>
          </v:shape>
          <o:OLEObject Type="Embed" ProgID="Equation.DSMT4" ShapeID="_x0000_i1050" DrawAspect="Content" ObjectID="_1844858577" r:id="rId55"/>
        </w:object>
      </w:r>
      <w:r w:rsidRPr="00643524">
        <w:rPr>
          <w:rFonts w:ascii="Times New Roman" w:eastAsia="宋体" w:hAnsi="Times New Roman" w:hint="eastAsia"/>
          <w:bCs/>
          <w:kern w:val="0"/>
          <w:szCs w:val="21"/>
        </w:rPr>
        <w:t>为</w:t>
      </w:r>
      <w:r w:rsidRPr="00643524">
        <w:rPr>
          <w:rFonts w:ascii="Times New Roman" w:eastAsia="宋体" w:hAnsi="Times New Roman" w:hint="eastAsia"/>
          <w:bCs/>
          <w:kern w:val="0"/>
          <w:szCs w:val="21"/>
        </w:rPr>
        <w:t>C</w:t>
      </w:r>
      <w:r w:rsidRPr="00643524">
        <w:rPr>
          <w:rFonts w:ascii="Times New Roman" w:eastAsia="宋体" w:hAnsi="Times New Roman"/>
          <w:bCs/>
          <w:kern w:val="0"/>
          <w:szCs w:val="21"/>
        </w:rPr>
        <w:t>BAM</w:t>
      </w:r>
      <w:r w:rsidRPr="00643524">
        <w:rPr>
          <w:rFonts w:ascii="Times New Roman" w:eastAsia="宋体" w:hAnsi="Times New Roman" w:hint="eastAsia"/>
          <w:bCs/>
          <w:kern w:val="0"/>
          <w:szCs w:val="21"/>
        </w:rPr>
        <w:t>函数，第</w:t>
      </w:r>
      <w:r w:rsidR="00DB04BD" w:rsidRPr="00DB04BD">
        <w:rPr>
          <w:position w:val="-6"/>
        </w:rPr>
        <w:object w:dxaOrig="139" w:dyaOrig="240" w14:anchorId="7308DD1A">
          <v:shape id="_x0000_i1051" type="#_x0000_t75" style="width:7.5pt;height:12pt" o:ole="">
            <v:imagedata r:id="rId56" o:title=""/>
          </v:shape>
          <o:OLEObject Type="Embed" ProgID="Equation.DSMT4" ShapeID="_x0000_i1051" DrawAspect="Content" ObjectID="_1844858578" r:id="rId57"/>
        </w:object>
      </w:r>
      <w:r w:rsidRPr="00643524">
        <w:rPr>
          <w:rFonts w:ascii="Times New Roman" w:eastAsia="宋体" w:hAnsi="Times New Roman" w:hint="eastAsia"/>
          <w:bCs/>
          <w:kern w:val="0"/>
          <w:szCs w:val="21"/>
        </w:rPr>
        <w:t>组特征经</w:t>
      </w:r>
      <w:r w:rsidRPr="00643524">
        <w:rPr>
          <w:rFonts w:ascii="Times New Roman" w:eastAsia="宋体" w:hAnsi="Times New Roman" w:hint="eastAsia"/>
          <w:bCs/>
          <w:kern w:val="0"/>
          <w:szCs w:val="21"/>
        </w:rPr>
        <w:t>C</w:t>
      </w:r>
      <w:r w:rsidRPr="00643524">
        <w:rPr>
          <w:rFonts w:ascii="Times New Roman" w:eastAsia="宋体" w:hAnsi="Times New Roman"/>
          <w:bCs/>
          <w:kern w:val="0"/>
          <w:szCs w:val="21"/>
        </w:rPr>
        <w:t>BAM</w:t>
      </w:r>
      <w:r w:rsidR="00DF4E7F" w:rsidRPr="00643524">
        <w:rPr>
          <w:rFonts w:ascii="Times New Roman" w:eastAsia="宋体" w:hAnsi="Times New Roman" w:hint="eastAsia"/>
          <w:bCs/>
          <w:kern w:val="0"/>
          <w:szCs w:val="21"/>
        </w:rPr>
        <w:t>处理后</w:t>
      </w:r>
      <w:r w:rsidRPr="00643524">
        <w:rPr>
          <w:rFonts w:ascii="Times New Roman" w:eastAsia="宋体" w:hAnsi="Times New Roman" w:hint="eastAsia"/>
          <w:bCs/>
          <w:kern w:val="0"/>
          <w:szCs w:val="21"/>
        </w:rPr>
        <w:t>输出的注意力权重</w:t>
      </w:r>
      <w:r w:rsidR="005D01E4" w:rsidRPr="00C203E3">
        <w:rPr>
          <w:position w:val="-10"/>
        </w:rPr>
        <w:object w:dxaOrig="240" w:dyaOrig="279" w14:anchorId="361725A8">
          <v:shape id="_x0000_i1052" type="#_x0000_t75" style="width:12pt;height:15pt" o:ole="">
            <v:imagedata r:id="rId58" o:title=""/>
          </v:shape>
          <o:OLEObject Type="Embed" ProgID="Equation.DSMT4" ShapeID="_x0000_i1052" DrawAspect="Content" ObjectID="_1844858579" r:id="rId59"/>
        </w:object>
      </w:r>
      <w:r w:rsidR="00DF4E7F">
        <w:rPr>
          <w:rFonts w:hint="eastAsia"/>
        </w:rPr>
        <w:t>(</w:t>
      </w:r>
      <w:r w:rsidR="005D01E4" w:rsidRPr="00DF4E7F">
        <w:rPr>
          <w:position w:val="-10"/>
        </w:rPr>
        <w:object w:dxaOrig="740" w:dyaOrig="279" w14:anchorId="310C7792">
          <v:shape id="_x0000_i1053" type="#_x0000_t75" style="width:36.5pt;height:15pt" o:ole="">
            <v:imagedata r:id="rId60" o:title=""/>
          </v:shape>
          <o:OLEObject Type="Embed" ProgID="Equation.DSMT4" ShapeID="_x0000_i1053" DrawAspect="Content" ObjectID="_1844858580" r:id="rId61"/>
        </w:object>
      </w:r>
      <w:r w:rsidR="00DB04BD">
        <w:rPr>
          <w:rFonts w:hint="eastAsia"/>
        </w:rPr>
        <w:t>,</w:t>
      </w:r>
      <w:r w:rsidR="00DB04BD" w:rsidRPr="00643524">
        <w:rPr>
          <w:rFonts w:ascii="Times New Roman" w:eastAsia="宋体" w:hAnsi="Times New Roman" w:hint="eastAsia"/>
          <w:bCs/>
          <w:kern w:val="0"/>
          <w:szCs w:val="21"/>
        </w:rPr>
        <w:t>值越高代表对应特征越关键</w:t>
      </w:r>
      <w:r w:rsidR="00DB04BD" w:rsidRPr="00643524">
        <w:rPr>
          <w:rFonts w:ascii="Times New Roman" w:eastAsia="宋体" w:hAnsi="Times New Roman" w:hint="eastAsia"/>
          <w:bCs/>
          <w:kern w:val="0"/>
          <w:szCs w:val="21"/>
        </w:rPr>
        <w:t>)</w:t>
      </w:r>
      <w:r w:rsidR="00DB04BD" w:rsidRPr="00DB04BD">
        <w:rPr>
          <w:rFonts w:hint="eastAsia"/>
        </w:rPr>
        <w:t xml:space="preserve"> </w:t>
      </w:r>
      <w:r w:rsidR="00DB04BD">
        <w:rPr>
          <w:rFonts w:hint="eastAsia"/>
        </w:rPr>
        <w:t>。</w:t>
      </w:r>
      <w:r w:rsidR="00DB04BD" w:rsidRPr="00643524">
        <w:rPr>
          <w:rFonts w:ascii="Times New Roman" w:eastAsia="宋体" w:hAnsi="Times New Roman" w:hint="eastAsia"/>
          <w:bCs/>
          <w:kern w:val="0"/>
          <w:szCs w:val="21"/>
        </w:rPr>
        <w:t>通过分组独立提取注意力，可更</w:t>
      </w:r>
      <w:r w:rsidR="009515D1">
        <w:rPr>
          <w:rFonts w:ascii="Times New Roman" w:eastAsia="宋体" w:hAnsi="Times New Roman" w:hint="eastAsia"/>
          <w:bCs/>
          <w:kern w:val="0"/>
          <w:szCs w:val="21"/>
        </w:rPr>
        <w:t>加</w:t>
      </w:r>
      <w:r w:rsidR="00DB04BD" w:rsidRPr="00643524">
        <w:rPr>
          <w:rFonts w:ascii="Times New Roman" w:eastAsia="宋体" w:hAnsi="Times New Roman" w:hint="eastAsia"/>
          <w:bCs/>
          <w:kern w:val="0"/>
          <w:szCs w:val="21"/>
        </w:rPr>
        <w:t>细致</w:t>
      </w:r>
      <w:r w:rsidR="009515D1">
        <w:rPr>
          <w:rFonts w:ascii="Times New Roman" w:eastAsia="宋体" w:hAnsi="Times New Roman" w:hint="eastAsia"/>
          <w:bCs/>
          <w:kern w:val="0"/>
          <w:szCs w:val="21"/>
        </w:rPr>
        <w:t>地</w:t>
      </w:r>
      <w:r w:rsidR="00DB04BD" w:rsidRPr="00643524">
        <w:rPr>
          <w:rFonts w:ascii="Times New Roman" w:eastAsia="宋体" w:hAnsi="Times New Roman" w:hint="eastAsia"/>
          <w:bCs/>
          <w:kern w:val="0"/>
          <w:szCs w:val="21"/>
        </w:rPr>
        <w:t>捕捉不同通道分组的关键信息，强化局部特征感知。</w:t>
      </w:r>
      <w:r w:rsidR="00DB04BD" w:rsidRPr="00643524">
        <w:rPr>
          <w:rFonts w:ascii="Times New Roman" w:eastAsia="宋体" w:hAnsi="Times New Roman"/>
          <w:bCs/>
          <w:kern w:val="0"/>
          <w:szCs w:val="21"/>
        </w:rPr>
        <w:t xml:space="preserve"> </w:t>
      </w:r>
    </w:p>
    <w:p w14:paraId="2FEBC9BE" w14:textId="22489726" w:rsidR="00414100" w:rsidRDefault="00155D2C" w:rsidP="00AB153C">
      <w:pPr>
        <w:wordWrap w:val="0"/>
        <w:autoSpaceDE w:val="0"/>
        <w:autoSpaceDN w:val="0"/>
        <w:ind w:firstLineChars="200" w:firstLine="420"/>
        <w:rPr>
          <w:rFonts w:ascii="Times New Roman" w:eastAsia="宋体" w:hAnsi="Times New Roman"/>
          <w:bCs/>
          <w:kern w:val="0"/>
          <w:szCs w:val="21"/>
        </w:rPr>
      </w:pPr>
      <w:r w:rsidRPr="00643524">
        <w:rPr>
          <w:rFonts w:ascii="Times New Roman" w:eastAsia="宋体" w:hAnsi="Times New Roman" w:hint="eastAsia"/>
          <w:bCs/>
          <w:kern w:val="0"/>
          <w:szCs w:val="21"/>
        </w:rPr>
        <w:t>为进一步突出图像关键线索，对</w:t>
      </w:r>
      <w:r w:rsidRPr="00643524">
        <w:rPr>
          <w:rFonts w:ascii="Times New Roman" w:eastAsia="宋体" w:hAnsi="Times New Roman" w:hint="eastAsia"/>
          <w:bCs/>
          <w:kern w:val="0"/>
          <w:szCs w:val="21"/>
        </w:rPr>
        <w:t>C</w:t>
      </w:r>
      <w:r w:rsidRPr="00643524">
        <w:rPr>
          <w:rFonts w:ascii="Times New Roman" w:eastAsia="宋体" w:hAnsi="Times New Roman"/>
          <w:bCs/>
          <w:kern w:val="0"/>
          <w:szCs w:val="21"/>
        </w:rPr>
        <w:t>BAM</w:t>
      </w:r>
      <w:r w:rsidR="00EF741A" w:rsidRPr="00643524">
        <w:rPr>
          <w:rFonts w:ascii="Times New Roman" w:eastAsia="宋体" w:hAnsi="Times New Roman" w:hint="eastAsia"/>
          <w:bCs/>
          <w:kern w:val="0"/>
          <w:szCs w:val="21"/>
        </w:rPr>
        <w:t>输出的</w:t>
      </w:r>
      <w:r w:rsidRPr="00643524">
        <w:rPr>
          <w:rFonts w:ascii="Times New Roman" w:eastAsia="宋体" w:hAnsi="Times New Roman" w:hint="eastAsia"/>
          <w:bCs/>
          <w:kern w:val="0"/>
          <w:szCs w:val="21"/>
        </w:rPr>
        <w:t>权重</w:t>
      </w:r>
      <w:r w:rsidR="005D01E4" w:rsidRPr="00C203E3">
        <w:rPr>
          <w:position w:val="-10"/>
        </w:rPr>
        <w:object w:dxaOrig="240" w:dyaOrig="279" w14:anchorId="4653F833">
          <v:shape id="_x0000_i1054" type="#_x0000_t75" style="width:12pt;height:15pt" o:ole="">
            <v:imagedata r:id="rId62" o:title=""/>
          </v:shape>
          <o:OLEObject Type="Embed" ProgID="Equation.DSMT4" ShapeID="_x0000_i1054" DrawAspect="Content" ObjectID="_1844858581" r:id="rId63"/>
        </w:object>
      </w:r>
      <w:r w:rsidRPr="00643524">
        <w:rPr>
          <w:rFonts w:ascii="Times New Roman" w:eastAsia="宋体" w:hAnsi="Times New Roman" w:hint="eastAsia"/>
          <w:bCs/>
          <w:kern w:val="0"/>
          <w:szCs w:val="21"/>
        </w:rPr>
        <w:t>进行调整</w:t>
      </w:r>
      <w:r w:rsidR="00EF741A" w:rsidRPr="00643524">
        <w:rPr>
          <w:rFonts w:ascii="Times New Roman" w:eastAsia="宋体" w:hAnsi="Times New Roman" w:hint="eastAsia"/>
          <w:bCs/>
          <w:kern w:val="0"/>
          <w:szCs w:val="21"/>
        </w:rPr>
        <w:t>：</w:t>
      </w:r>
      <w:r w:rsidRPr="00643524">
        <w:rPr>
          <w:rFonts w:ascii="Times New Roman" w:eastAsia="宋体" w:hAnsi="Times New Roman" w:hint="eastAsia"/>
          <w:bCs/>
          <w:kern w:val="0"/>
          <w:szCs w:val="21"/>
        </w:rPr>
        <w:t>先计算</w:t>
      </w:r>
      <w:r w:rsidR="00EF741A" w:rsidRPr="00643524">
        <w:rPr>
          <w:rFonts w:ascii="Times New Roman" w:eastAsia="宋体" w:hAnsi="Times New Roman" w:hint="eastAsia"/>
          <w:bCs/>
          <w:kern w:val="0"/>
          <w:szCs w:val="21"/>
        </w:rPr>
        <w:t>单组</w:t>
      </w:r>
      <w:r w:rsidRPr="00643524">
        <w:rPr>
          <w:rFonts w:ascii="Times New Roman" w:eastAsia="宋体" w:hAnsi="Times New Roman" w:hint="eastAsia"/>
          <w:bCs/>
          <w:kern w:val="0"/>
          <w:szCs w:val="21"/>
        </w:rPr>
        <w:t>权重均值</w:t>
      </w:r>
      <w:r w:rsidR="005D01E4" w:rsidRPr="00C203E3">
        <w:rPr>
          <w:position w:val="-10"/>
        </w:rPr>
        <w:object w:dxaOrig="240" w:dyaOrig="279" w14:anchorId="1E65A667">
          <v:shape id="_x0000_i1055" type="#_x0000_t75" style="width:12pt;height:15pt" o:ole="">
            <v:imagedata r:id="rId64" o:title=""/>
          </v:shape>
          <o:OLEObject Type="Embed" ProgID="Equation.DSMT4" ShapeID="_x0000_i1055" DrawAspect="Content" ObjectID="_1844858582" r:id="rId65"/>
        </w:object>
      </w:r>
      <w:r w:rsidRPr="00643524">
        <w:rPr>
          <w:rFonts w:ascii="Times New Roman" w:eastAsia="宋体" w:hAnsi="Times New Roman" w:hint="eastAsia"/>
          <w:bCs/>
          <w:kern w:val="0"/>
          <w:szCs w:val="21"/>
        </w:rPr>
        <w:t>，</w:t>
      </w:r>
      <w:r w:rsidR="00EF741A" w:rsidRPr="00643524">
        <w:rPr>
          <w:rFonts w:ascii="Times New Roman" w:eastAsia="宋体" w:hAnsi="Times New Roman" w:hint="eastAsia"/>
          <w:bCs/>
          <w:kern w:val="0"/>
          <w:szCs w:val="21"/>
        </w:rPr>
        <w:t>再</w:t>
      </w:r>
      <w:r w:rsidRPr="00643524">
        <w:rPr>
          <w:rFonts w:ascii="Times New Roman" w:eastAsia="宋体" w:hAnsi="Times New Roman" w:hint="eastAsia"/>
          <w:bCs/>
          <w:kern w:val="0"/>
          <w:szCs w:val="21"/>
        </w:rPr>
        <w:t>对权重做非线性变换，高于均值的元素置为</w:t>
      </w:r>
      <w:r w:rsidRPr="00643524">
        <w:rPr>
          <w:rFonts w:ascii="Times New Roman" w:eastAsia="宋体" w:hAnsi="Times New Roman" w:hint="eastAsia"/>
          <w:bCs/>
          <w:kern w:val="0"/>
          <w:szCs w:val="21"/>
        </w:rPr>
        <w:t>1</w:t>
      </w:r>
      <w:r w:rsidRPr="00643524">
        <w:rPr>
          <w:rFonts w:ascii="Times New Roman" w:eastAsia="宋体" w:hAnsi="Times New Roman" w:hint="eastAsia"/>
          <w:bCs/>
          <w:kern w:val="0"/>
          <w:szCs w:val="21"/>
        </w:rPr>
        <w:t>，低于均值的元素保持原值，得到升</w:t>
      </w:r>
      <w:r w:rsidRPr="00643524">
        <w:rPr>
          <w:rFonts w:ascii="Times New Roman" w:eastAsia="宋体" w:hAnsi="Times New Roman" w:hint="eastAsia"/>
          <w:bCs/>
          <w:kern w:val="0"/>
          <w:szCs w:val="21"/>
        </w:rPr>
        <w:lastRenderedPageBreak/>
        <w:t>级后的权重</w:t>
      </w:r>
      <w:r w:rsidR="004F459F" w:rsidRPr="00C203E3">
        <w:rPr>
          <w:position w:val="-10"/>
        </w:rPr>
        <w:object w:dxaOrig="1200" w:dyaOrig="300" w14:anchorId="3CAD8A25">
          <v:shape id="_x0000_i1056" type="#_x0000_t75" style="width:59.5pt;height:16pt" o:ole="">
            <v:imagedata r:id="rId66" o:title=""/>
          </v:shape>
          <o:OLEObject Type="Embed" ProgID="Equation.DSMT4" ShapeID="_x0000_i1056" DrawAspect="Content" ObjectID="_1844858583" r:id="rId67"/>
        </w:object>
      </w:r>
      <w:r w:rsidRPr="00643524">
        <w:rPr>
          <w:rFonts w:ascii="Times New Roman" w:eastAsia="宋体" w:hAnsi="Times New Roman"/>
          <w:bCs/>
          <w:kern w:val="0"/>
          <w:szCs w:val="21"/>
        </w:rPr>
        <w:t>,</w:t>
      </w:r>
      <w:r w:rsidR="00C27393">
        <w:rPr>
          <w:rFonts w:ascii="Times New Roman" w:eastAsia="宋体" w:hAnsi="Times New Roman" w:hint="eastAsia"/>
          <w:bCs/>
          <w:kern w:val="0"/>
          <w:szCs w:val="21"/>
        </w:rPr>
        <w:t>借助</w:t>
      </w:r>
      <w:r w:rsidRPr="00643524">
        <w:rPr>
          <w:rFonts w:ascii="Times New Roman" w:eastAsia="宋体" w:hAnsi="Times New Roman" w:hint="eastAsia"/>
          <w:bCs/>
          <w:kern w:val="0"/>
          <w:szCs w:val="21"/>
        </w:rPr>
        <w:t>残差连接</w:t>
      </w:r>
      <w:r w:rsidR="00C27393">
        <w:rPr>
          <w:rFonts w:ascii="Times New Roman" w:eastAsia="宋体" w:hAnsi="Times New Roman" w:hint="eastAsia"/>
          <w:bCs/>
          <w:kern w:val="0"/>
          <w:szCs w:val="21"/>
        </w:rPr>
        <w:t>机制</w:t>
      </w:r>
      <w:r w:rsidR="00AB2E10">
        <w:rPr>
          <w:rFonts w:ascii="Times New Roman" w:eastAsia="宋体" w:hAnsi="Times New Roman" w:hint="eastAsia"/>
          <w:bCs/>
          <w:kern w:val="0"/>
          <w:szCs w:val="21"/>
        </w:rPr>
        <w:t>使</w:t>
      </w:r>
      <w:r w:rsidR="00C27393">
        <w:rPr>
          <w:rFonts w:ascii="Times New Roman" w:eastAsia="宋体" w:hAnsi="Times New Roman" w:hint="eastAsia"/>
          <w:bCs/>
          <w:kern w:val="0"/>
          <w:szCs w:val="21"/>
        </w:rPr>
        <w:t>优化</w:t>
      </w:r>
      <w:r w:rsidRPr="00643524">
        <w:rPr>
          <w:rFonts w:ascii="Times New Roman" w:eastAsia="宋体" w:hAnsi="Times New Roman" w:hint="eastAsia"/>
          <w:bCs/>
          <w:kern w:val="0"/>
          <w:szCs w:val="21"/>
        </w:rPr>
        <w:t>后的权重</w:t>
      </w:r>
      <w:r w:rsidR="00C27393">
        <w:rPr>
          <w:rFonts w:ascii="Times New Roman" w:eastAsia="宋体" w:hAnsi="Times New Roman" w:hint="eastAsia"/>
          <w:bCs/>
          <w:kern w:val="0"/>
          <w:szCs w:val="21"/>
        </w:rPr>
        <w:t>系数</w:t>
      </w:r>
      <w:r w:rsidRPr="00643524">
        <w:rPr>
          <w:rFonts w:ascii="Times New Roman" w:eastAsia="宋体" w:hAnsi="Times New Roman" w:hint="eastAsia"/>
          <w:bCs/>
          <w:kern w:val="0"/>
          <w:szCs w:val="21"/>
        </w:rPr>
        <w:t>与</w:t>
      </w:r>
      <w:r w:rsidR="00AB2E10">
        <w:rPr>
          <w:rFonts w:ascii="Times New Roman" w:eastAsia="宋体" w:hAnsi="Times New Roman" w:hint="eastAsia"/>
          <w:bCs/>
          <w:kern w:val="0"/>
          <w:szCs w:val="21"/>
        </w:rPr>
        <w:t>经</w:t>
      </w:r>
      <w:r w:rsidR="00542C48">
        <w:rPr>
          <w:rFonts w:ascii="Times New Roman" w:eastAsia="宋体" w:hAnsi="Times New Roman" w:hint="eastAsia"/>
          <w:bCs/>
          <w:kern w:val="0"/>
          <w:szCs w:val="21"/>
        </w:rPr>
        <w:t>Res</w:t>
      </w:r>
      <w:r w:rsidR="00542C48">
        <w:rPr>
          <w:rFonts w:ascii="Times New Roman" w:eastAsia="宋体" w:hAnsi="Times New Roman"/>
          <w:bCs/>
          <w:kern w:val="0"/>
          <w:szCs w:val="21"/>
        </w:rPr>
        <w:t>N</w:t>
      </w:r>
      <w:r w:rsidR="00542C48">
        <w:rPr>
          <w:rFonts w:ascii="Times New Roman" w:eastAsia="宋体" w:hAnsi="Times New Roman" w:hint="eastAsia"/>
          <w:bCs/>
          <w:kern w:val="0"/>
          <w:szCs w:val="21"/>
        </w:rPr>
        <w:t>et</w:t>
      </w:r>
      <w:r w:rsidR="00542C48">
        <w:rPr>
          <w:rFonts w:ascii="Times New Roman" w:eastAsia="宋体" w:hAnsi="Times New Roman" w:hint="eastAsia"/>
          <w:bCs/>
          <w:kern w:val="0"/>
          <w:szCs w:val="21"/>
        </w:rPr>
        <w:t>网络中残差块提取的</w:t>
      </w:r>
      <w:r w:rsidR="00643524" w:rsidRPr="00643524">
        <w:rPr>
          <w:rFonts w:ascii="Times New Roman" w:eastAsia="宋体" w:hAnsi="Times New Roman" w:hint="eastAsia"/>
          <w:bCs/>
          <w:kern w:val="0"/>
          <w:szCs w:val="21"/>
        </w:rPr>
        <w:t>特征</w:t>
      </w:r>
      <w:r w:rsidR="005D01E4" w:rsidRPr="00100F1E">
        <w:rPr>
          <w:position w:val="-10"/>
        </w:rPr>
        <w:object w:dxaOrig="1080" w:dyaOrig="279" w14:anchorId="68998747">
          <v:shape id="_x0000_i1057" type="#_x0000_t75" style="width:54pt;height:15pt" o:ole="">
            <v:imagedata r:id="rId50" o:title=""/>
          </v:shape>
          <o:OLEObject Type="Embed" ProgID="Equation.DSMT4" ShapeID="_x0000_i1057" DrawAspect="Content" ObjectID="_1844858584" r:id="rId68"/>
        </w:object>
      </w:r>
      <w:r w:rsidRPr="00643524">
        <w:rPr>
          <w:rFonts w:ascii="Times New Roman" w:eastAsia="宋体" w:hAnsi="Times New Roman" w:hint="eastAsia"/>
          <w:bCs/>
          <w:kern w:val="0"/>
          <w:szCs w:val="21"/>
        </w:rPr>
        <w:t>融合</w:t>
      </w:r>
      <w:r w:rsidR="00E03745">
        <w:rPr>
          <w:rFonts w:ascii="Times New Roman" w:eastAsia="宋体" w:hAnsi="Times New Roman" w:hint="eastAsia"/>
          <w:bCs/>
          <w:kern w:val="0"/>
          <w:szCs w:val="21"/>
        </w:rPr>
        <w:t>得到重加权后的权重矩阵</w:t>
      </w:r>
      <w:r w:rsidR="00E03745" w:rsidRPr="007E0938">
        <w:rPr>
          <w:position w:val="-10"/>
        </w:rPr>
        <w:object w:dxaOrig="240" w:dyaOrig="300" w14:anchorId="5319CD34">
          <v:shape id="_x0000_i1058" type="#_x0000_t75" style="width:12pt;height:15pt" o:ole="">
            <v:imagedata r:id="rId69" o:title=""/>
          </v:shape>
          <o:OLEObject Type="Embed" ProgID="Equation.DSMT4" ShapeID="_x0000_i1058" DrawAspect="Content" ObjectID="_1844858585" r:id="rId70"/>
        </w:object>
      </w:r>
      <w:r w:rsidRPr="00643524">
        <w:rPr>
          <w:rFonts w:ascii="Times New Roman" w:eastAsia="宋体" w:hAnsi="Times New Roman" w:hint="eastAsia"/>
          <w:bCs/>
          <w:kern w:val="0"/>
          <w:szCs w:val="21"/>
        </w:rPr>
        <w:t>，即：</w:t>
      </w:r>
    </w:p>
    <w:p w14:paraId="03A73DA4" w14:textId="58A8FE16" w:rsidR="00643524" w:rsidRPr="00305E0B" w:rsidRDefault="00AB153C" w:rsidP="00305E0B">
      <w:pPr>
        <w:pStyle w:val="MTDisplayEquation"/>
      </w:pPr>
      <w:r>
        <w:tab/>
      </w:r>
      <w:r w:rsidR="004F459F" w:rsidRPr="00305E0B">
        <w:rPr>
          <w:position w:val="-10"/>
        </w:rPr>
        <w:object w:dxaOrig="2240" w:dyaOrig="320" w14:anchorId="64E7A6D3">
          <v:shape id="_x0000_i1059" type="#_x0000_t75" style="width:112pt;height:15.5pt" o:ole="">
            <v:imagedata r:id="rId71" o:title=""/>
          </v:shape>
          <o:OLEObject Type="Embed" ProgID="Equation.DSMT4" ShapeID="_x0000_i1059" DrawAspect="Content" ObjectID="_1844858586" r:id="rId7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5</w:instrText>
        </w:r>
      </w:fldSimple>
      <w:r>
        <w:instrText>)</w:instrText>
      </w:r>
      <w:r>
        <w:fldChar w:fldCharType="end"/>
      </w:r>
    </w:p>
    <w:p w14:paraId="41F47839" w14:textId="31E06B9C" w:rsidR="00155D2C" w:rsidRDefault="00643524" w:rsidP="00643524">
      <w:pPr>
        <w:ind w:firstLineChars="200" w:firstLine="420"/>
        <w:rPr>
          <w:rFonts w:ascii="Times New Roman" w:eastAsia="宋体" w:hAnsi="Times New Roman"/>
          <w:bCs/>
          <w:kern w:val="0"/>
          <w:szCs w:val="21"/>
        </w:rPr>
      </w:pPr>
      <w:r w:rsidRPr="00643524">
        <w:rPr>
          <w:rFonts w:ascii="Times New Roman" w:eastAsia="宋体" w:hAnsi="Times New Roman" w:hint="eastAsia"/>
          <w:bCs/>
          <w:kern w:val="0"/>
          <w:szCs w:val="21"/>
        </w:rPr>
        <w:t>此操作在强化关键特征的同时，保留原始特征信息，避免因过度依赖注意力权重造成</w:t>
      </w:r>
      <w:r w:rsidR="004C3156">
        <w:rPr>
          <w:noProof/>
        </w:rPr>
        <w:object w:dxaOrig="1440" w:dyaOrig="1440" w14:anchorId="5721DBC1">
          <v:shape id="_x0000_s1098" type="#_x0000_t75" style="position:absolute;left:0;text-align:left;margin-left:-30.75pt;margin-top:21.45pt;width:481.9pt;height:150pt;z-index:251675648;mso-position-horizontal-relative:text;mso-position-vertical-relative:text;mso-width-relative:page;mso-height-relative:page">
            <v:imagedata r:id="rId73" o:title=""/>
            <w10:wrap type="square"/>
          </v:shape>
          <o:OLEObject Type="Embed" ProgID="Visio.Drawing.15" ShapeID="_x0000_s1098" DrawAspect="Content" ObjectID="_1844858599" r:id="rId74"/>
        </w:object>
      </w:r>
      <w:r w:rsidRPr="00643524">
        <w:rPr>
          <w:rFonts w:ascii="Times New Roman" w:eastAsia="宋体" w:hAnsi="Times New Roman" w:hint="eastAsia"/>
          <w:bCs/>
          <w:kern w:val="0"/>
          <w:szCs w:val="21"/>
        </w:rPr>
        <w:t>信息丢失，让关键特征与基础特征协同作用。</w:t>
      </w:r>
    </w:p>
    <w:p w14:paraId="69E7F3F2" w14:textId="098D0AC1" w:rsidR="00762125" w:rsidRDefault="00F0495B" w:rsidP="00D47BB8">
      <w:pPr>
        <w:jc w:val="center"/>
        <w:rPr>
          <w:rFonts w:ascii="宋体" w:eastAsia="宋体" w:hAnsi="宋体"/>
          <w:b/>
          <w:sz w:val="15"/>
        </w:rPr>
      </w:pPr>
      <w:bookmarkStart w:id="18" w:name="OLE_LINK39"/>
      <w:bookmarkStart w:id="19" w:name="OLE_LINK40"/>
      <w:r w:rsidRPr="00BE668B">
        <w:rPr>
          <w:rFonts w:ascii="宋体" w:eastAsia="宋体" w:hAnsi="宋体" w:hint="eastAsia"/>
          <w:b/>
          <w:sz w:val="15"/>
        </w:rPr>
        <w:t>图</w:t>
      </w:r>
      <w:r w:rsidR="001263B6">
        <w:rPr>
          <w:rFonts w:ascii="宋体" w:eastAsia="宋体" w:hAnsi="宋体"/>
          <w:b/>
          <w:sz w:val="15"/>
        </w:rPr>
        <w:t>5</w:t>
      </w:r>
      <w:r w:rsidRPr="00BE668B">
        <w:rPr>
          <w:rFonts w:ascii="宋体" w:eastAsia="宋体" w:hAnsi="宋体"/>
          <w:b/>
          <w:sz w:val="15"/>
        </w:rPr>
        <w:t xml:space="preserve"> </w:t>
      </w:r>
      <w:r>
        <w:rPr>
          <w:rFonts w:ascii="宋体" w:eastAsia="宋体" w:hAnsi="宋体" w:hint="eastAsia"/>
          <w:b/>
          <w:sz w:val="15"/>
        </w:rPr>
        <w:t>G</w:t>
      </w:r>
      <w:r>
        <w:rPr>
          <w:rFonts w:ascii="宋体" w:eastAsia="宋体" w:hAnsi="宋体"/>
          <w:b/>
          <w:sz w:val="15"/>
        </w:rPr>
        <w:t>CBAM</w:t>
      </w:r>
      <w:r w:rsidRPr="00BE668B">
        <w:rPr>
          <w:rFonts w:ascii="宋体" w:eastAsia="宋体" w:hAnsi="宋体" w:hint="eastAsia"/>
          <w:b/>
          <w:sz w:val="15"/>
        </w:rPr>
        <w:t>机制</w:t>
      </w:r>
    </w:p>
    <w:p w14:paraId="02E241BE" w14:textId="77777777" w:rsidR="00C91350" w:rsidRPr="00D47BB8" w:rsidRDefault="00C91350" w:rsidP="00D47BB8">
      <w:pPr>
        <w:jc w:val="center"/>
        <w:rPr>
          <w:rFonts w:ascii="宋体" w:eastAsia="宋体" w:hAnsi="宋体"/>
          <w:b/>
          <w:sz w:val="15"/>
        </w:rPr>
      </w:pPr>
    </w:p>
    <w:bookmarkEnd w:id="18"/>
    <w:bookmarkEnd w:id="19"/>
    <w:p w14:paraId="7D351F58" w14:textId="77777777" w:rsidR="000F5788" w:rsidRPr="00D87119" w:rsidRDefault="004A01D7" w:rsidP="000F5788">
      <w:pPr>
        <w:rPr>
          <w:rFonts w:ascii="Times New Roman" w:eastAsia="宋体" w:hAnsi="Times New Roman"/>
          <w:b/>
          <w:sz w:val="24"/>
          <w:szCs w:val="24"/>
        </w:rPr>
      </w:pPr>
      <w:r>
        <w:rPr>
          <w:rFonts w:ascii="Times New Roman" w:eastAsia="宋体" w:hAnsi="Times New Roman"/>
          <w:b/>
          <w:sz w:val="24"/>
          <w:szCs w:val="24"/>
        </w:rPr>
        <w:t xml:space="preserve">2   </w:t>
      </w:r>
      <w:r w:rsidR="00B520E6">
        <w:rPr>
          <w:rFonts w:ascii="Times New Roman" w:eastAsia="宋体" w:hAnsi="Times New Roman" w:hint="eastAsia"/>
          <w:b/>
          <w:sz w:val="24"/>
          <w:szCs w:val="24"/>
        </w:rPr>
        <w:t>实验</w:t>
      </w:r>
      <w:r>
        <w:rPr>
          <w:rFonts w:ascii="Times New Roman" w:eastAsia="宋体" w:hAnsi="Times New Roman" w:hint="eastAsia"/>
          <w:b/>
          <w:sz w:val="24"/>
          <w:szCs w:val="24"/>
        </w:rPr>
        <w:t>验证与分析</w:t>
      </w:r>
    </w:p>
    <w:p w14:paraId="7A0076C4" w14:textId="77777777" w:rsidR="000F5788" w:rsidRDefault="004A01D7" w:rsidP="000F5788">
      <w:pPr>
        <w:rPr>
          <w:rFonts w:ascii="Times New Roman" w:eastAsia="宋体" w:hAnsi="Times New Roman"/>
          <w:b/>
          <w:szCs w:val="21"/>
        </w:rPr>
      </w:pPr>
      <w:r>
        <w:rPr>
          <w:rFonts w:ascii="Times New Roman" w:eastAsia="宋体" w:hAnsi="Times New Roman"/>
          <w:b/>
          <w:szCs w:val="21"/>
        </w:rPr>
        <w:t>2</w:t>
      </w:r>
      <w:r w:rsidR="000F5788" w:rsidRPr="00F31BA5">
        <w:rPr>
          <w:rFonts w:ascii="Times New Roman" w:eastAsia="宋体" w:hAnsi="Times New Roman"/>
          <w:b/>
          <w:szCs w:val="21"/>
        </w:rPr>
        <w:t>.1</w:t>
      </w:r>
      <w:r w:rsidR="00B520E6">
        <w:rPr>
          <w:rFonts w:ascii="Times New Roman" w:eastAsia="宋体" w:hAnsi="Times New Roman" w:hint="eastAsia"/>
          <w:b/>
          <w:szCs w:val="21"/>
        </w:rPr>
        <w:t>数据获取</w:t>
      </w:r>
    </w:p>
    <w:p w14:paraId="7ED94173" w14:textId="0DD11C57" w:rsidR="00E876FF" w:rsidRPr="00E323D7" w:rsidRDefault="004C3156" w:rsidP="003F50F3">
      <w:pPr>
        <w:ind w:firstLineChars="200" w:firstLine="420"/>
        <w:rPr>
          <w:rFonts w:ascii="Times New Roman" w:eastAsia="宋体" w:hAnsi="Times New Roman"/>
          <w:bCs/>
          <w:color w:val="000000" w:themeColor="text1"/>
          <w:kern w:val="0"/>
          <w:szCs w:val="21"/>
        </w:rPr>
      </w:pPr>
      <w:r>
        <w:rPr>
          <w:noProof/>
        </w:rPr>
        <w:object w:dxaOrig="1440" w:dyaOrig="1440" w14:anchorId="5387ABB3">
          <v:shape id="_x0000_s1099" type="#_x0000_t75" style="position:absolute;left:0;text-align:left;margin-left:-26.25pt;margin-top:116.1pt;width:481.9pt;height:102.75pt;z-index:251677696;mso-position-horizontal-relative:text;mso-position-vertical-relative:text;mso-width-relative:page;mso-height-relative:page">
            <v:imagedata r:id="rId75" o:title=""/>
            <w10:wrap type="square"/>
          </v:shape>
          <o:OLEObject Type="Embed" ProgID="Visio.Drawing.15" ShapeID="_x0000_s1099" DrawAspect="Content" ObjectID="_1844858600" r:id="rId76"/>
        </w:object>
      </w:r>
      <w:r w:rsidR="00505B2E">
        <w:rPr>
          <w:rFonts w:ascii="Times New Roman" w:eastAsia="宋体" w:hAnsi="Times New Roman" w:hint="eastAsia"/>
          <w:bCs/>
          <w:kern w:val="0"/>
          <w:szCs w:val="21"/>
        </w:rPr>
        <w:t>本文搭建了如图</w:t>
      </w:r>
      <w:r w:rsidR="00505B2E">
        <w:rPr>
          <w:rFonts w:ascii="Times New Roman" w:eastAsia="宋体" w:hAnsi="Times New Roman"/>
          <w:bCs/>
          <w:color w:val="000000" w:themeColor="text1"/>
          <w:kern w:val="0"/>
          <w:szCs w:val="21"/>
        </w:rPr>
        <w:t>6</w:t>
      </w:r>
      <w:r w:rsidR="00505B2E" w:rsidRPr="000B158E">
        <w:rPr>
          <w:rFonts w:ascii="Times New Roman" w:eastAsia="宋体" w:hAnsi="Times New Roman"/>
          <w:bCs/>
          <w:kern w:val="0"/>
          <w:szCs w:val="21"/>
        </w:rPr>
        <w:t>所示</w:t>
      </w:r>
      <w:r w:rsidR="00505B2E">
        <w:rPr>
          <w:rFonts w:ascii="Times New Roman" w:eastAsia="宋体" w:hAnsi="Times New Roman" w:hint="eastAsia"/>
          <w:bCs/>
          <w:kern w:val="0"/>
          <w:szCs w:val="21"/>
        </w:rPr>
        <w:t>的</w:t>
      </w:r>
      <w:r w:rsidR="00505B2E">
        <w:rPr>
          <w:rFonts w:ascii="Times New Roman" w:eastAsia="宋体" w:hAnsi="Times New Roman"/>
          <w:bCs/>
          <w:kern w:val="0"/>
          <w:szCs w:val="21"/>
        </w:rPr>
        <w:t>DAS</w:t>
      </w:r>
      <w:r w:rsidR="00505B2E">
        <w:rPr>
          <w:rFonts w:ascii="Times New Roman" w:eastAsia="宋体" w:hAnsi="Times New Roman" w:hint="eastAsia"/>
          <w:bCs/>
          <w:kern w:val="0"/>
          <w:szCs w:val="21"/>
        </w:rPr>
        <w:t>系统采集了挂网式与铺地式两种类型</w:t>
      </w:r>
      <w:r w:rsidR="00854F1A">
        <w:rPr>
          <w:rFonts w:ascii="Times New Roman" w:eastAsia="宋体" w:hAnsi="Times New Roman" w:hint="eastAsia"/>
          <w:bCs/>
          <w:kern w:val="0"/>
          <w:szCs w:val="21"/>
        </w:rPr>
        <w:t>的</w:t>
      </w:r>
      <w:r w:rsidR="00CF6489">
        <w:rPr>
          <w:rFonts w:ascii="Times New Roman" w:eastAsia="宋体" w:hAnsi="Times New Roman" w:hint="eastAsia"/>
          <w:bCs/>
          <w:kern w:val="0"/>
          <w:szCs w:val="21"/>
        </w:rPr>
        <w:t>周界安防</w:t>
      </w:r>
      <w:r w:rsidR="004D6EF6">
        <w:rPr>
          <w:rFonts w:ascii="Times New Roman" w:eastAsia="宋体" w:hAnsi="Times New Roman" w:hint="eastAsia"/>
          <w:bCs/>
          <w:kern w:val="0"/>
          <w:szCs w:val="21"/>
        </w:rPr>
        <w:t>振动</w:t>
      </w:r>
      <w:r w:rsidR="00CF6489">
        <w:rPr>
          <w:rFonts w:ascii="Times New Roman" w:eastAsia="宋体" w:hAnsi="Times New Roman" w:hint="eastAsia"/>
          <w:bCs/>
          <w:kern w:val="0"/>
          <w:szCs w:val="21"/>
        </w:rPr>
        <w:t>信号。</w:t>
      </w:r>
      <w:r w:rsidR="000B158E" w:rsidRPr="00E323D7">
        <w:rPr>
          <w:rFonts w:ascii="Times New Roman" w:eastAsia="宋体" w:hAnsi="Times New Roman"/>
          <w:bCs/>
          <w:color w:val="000000" w:themeColor="text1"/>
          <w:kern w:val="0"/>
          <w:szCs w:val="21"/>
        </w:rPr>
        <w:t>窄线宽激光器</w:t>
      </w:r>
      <w:r w:rsidR="003D62B3" w:rsidRPr="00E323D7">
        <w:rPr>
          <w:rFonts w:ascii="Times New Roman" w:eastAsia="宋体" w:hAnsi="Times New Roman"/>
          <w:bCs/>
          <w:color w:val="000000" w:themeColor="text1"/>
          <w:kern w:val="0"/>
          <w:szCs w:val="21"/>
        </w:rPr>
        <w:t>的</w:t>
      </w:r>
      <w:r w:rsidR="004D6EF6" w:rsidRPr="00E323D7">
        <w:rPr>
          <w:rFonts w:ascii="Times New Roman" w:eastAsia="宋体" w:hAnsi="Times New Roman" w:hint="eastAsia"/>
          <w:bCs/>
          <w:color w:val="000000" w:themeColor="text1"/>
          <w:kern w:val="0"/>
          <w:szCs w:val="21"/>
        </w:rPr>
        <w:t>输出</w:t>
      </w:r>
      <w:r w:rsidR="000B158E" w:rsidRPr="00E323D7">
        <w:rPr>
          <w:rFonts w:ascii="Times New Roman" w:eastAsia="宋体" w:hAnsi="Times New Roman"/>
          <w:bCs/>
          <w:color w:val="000000" w:themeColor="text1"/>
          <w:kern w:val="0"/>
          <w:szCs w:val="21"/>
        </w:rPr>
        <w:t>光经</w:t>
      </w:r>
      <w:r w:rsidR="000B158E" w:rsidRPr="00E323D7">
        <w:rPr>
          <w:rFonts w:ascii="Times New Roman" w:eastAsia="宋体" w:hAnsi="Times New Roman"/>
          <w:bCs/>
          <w:color w:val="000000" w:themeColor="text1"/>
          <w:kern w:val="0"/>
          <w:szCs w:val="21"/>
        </w:rPr>
        <w:t>90:10</w:t>
      </w:r>
      <w:r w:rsidR="000B158E" w:rsidRPr="00E323D7">
        <w:rPr>
          <w:rFonts w:ascii="Times New Roman" w:eastAsia="宋体" w:hAnsi="Times New Roman"/>
          <w:bCs/>
          <w:color w:val="000000" w:themeColor="text1"/>
          <w:kern w:val="0"/>
          <w:szCs w:val="21"/>
        </w:rPr>
        <w:t>耦合器</w:t>
      </w:r>
      <w:r w:rsidR="003D62B3" w:rsidRPr="00E323D7">
        <w:rPr>
          <w:rFonts w:ascii="Times New Roman" w:eastAsia="宋体" w:hAnsi="Times New Roman" w:hint="eastAsia"/>
          <w:bCs/>
          <w:color w:val="000000" w:themeColor="text1"/>
          <w:kern w:val="0"/>
          <w:szCs w:val="21"/>
        </w:rPr>
        <w:t>分光，其中</w:t>
      </w:r>
      <w:r w:rsidR="000B158E" w:rsidRPr="00E323D7">
        <w:rPr>
          <w:rFonts w:ascii="Times New Roman" w:eastAsia="宋体" w:hAnsi="Times New Roman"/>
          <w:bCs/>
          <w:color w:val="000000" w:themeColor="text1"/>
          <w:kern w:val="0"/>
          <w:szCs w:val="21"/>
        </w:rPr>
        <w:t>探测光</w:t>
      </w:r>
      <w:r w:rsidR="003D62B3" w:rsidRPr="00E323D7">
        <w:rPr>
          <w:rFonts w:ascii="Times New Roman" w:eastAsia="宋体" w:hAnsi="Times New Roman" w:hint="eastAsia"/>
          <w:bCs/>
          <w:color w:val="000000" w:themeColor="text1"/>
          <w:kern w:val="0"/>
          <w:szCs w:val="21"/>
        </w:rPr>
        <w:t>功率占比</w:t>
      </w:r>
      <w:r w:rsidR="003D62B3" w:rsidRPr="00E323D7">
        <w:rPr>
          <w:rFonts w:ascii="Times New Roman" w:eastAsia="宋体" w:hAnsi="Times New Roman"/>
          <w:bCs/>
          <w:color w:val="000000" w:themeColor="text1"/>
          <w:kern w:val="0"/>
          <w:szCs w:val="21"/>
        </w:rPr>
        <w:t>90%</w:t>
      </w:r>
      <w:r w:rsidR="000B158E" w:rsidRPr="00E323D7">
        <w:rPr>
          <w:rFonts w:ascii="Times New Roman" w:eastAsia="宋体" w:hAnsi="Times New Roman"/>
          <w:bCs/>
          <w:color w:val="000000" w:themeColor="text1"/>
          <w:kern w:val="0"/>
          <w:szCs w:val="21"/>
        </w:rPr>
        <w:t>，本地光</w:t>
      </w:r>
      <w:r w:rsidR="003D62B3" w:rsidRPr="00E323D7">
        <w:rPr>
          <w:rFonts w:ascii="Times New Roman" w:eastAsia="宋体" w:hAnsi="Times New Roman" w:hint="eastAsia"/>
          <w:bCs/>
          <w:color w:val="000000" w:themeColor="text1"/>
          <w:kern w:val="0"/>
          <w:szCs w:val="21"/>
        </w:rPr>
        <w:t>占比为</w:t>
      </w:r>
      <w:r w:rsidR="003D62B3" w:rsidRPr="00E323D7">
        <w:rPr>
          <w:rFonts w:ascii="Times New Roman" w:eastAsia="宋体" w:hAnsi="Times New Roman" w:hint="eastAsia"/>
          <w:bCs/>
          <w:color w:val="000000" w:themeColor="text1"/>
          <w:kern w:val="0"/>
          <w:szCs w:val="21"/>
        </w:rPr>
        <w:t>1</w:t>
      </w:r>
      <w:r w:rsidR="003D62B3" w:rsidRPr="00E323D7">
        <w:rPr>
          <w:rFonts w:ascii="Times New Roman" w:eastAsia="宋体" w:hAnsi="Times New Roman"/>
          <w:bCs/>
          <w:color w:val="000000" w:themeColor="text1"/>
          <w:kern w:val="0"/>
          <w:szCs w:val="21"/>
        </w:rPr>
        <w:t>0%</w:t>
      </w:r>
      <w:r w:rsidR="000B158E" w:rsidRPr="00E323D7">
        <w:rPr>
          <w:rFonts w:ascii="Times New Roman" w:eastAsia="宋体" w:hAnsi="Times New Roman"/>
          <w:bCs/>
          <w:color w:val="000000" w:themeColor="text1"/>
          <w:kern w:val="0"/>
          <w:szCs w:val="21"/>
        </w:rPr>
        <w:t>。</w:t>
      </w:r>
      <w:r w:rsidR="00851DE6" w:rsidRPr="00E323D7">
        <w:rPr>
          <w:rFonts w:ascii="Times New Roman" w:eastAsia="宋体" w:hAnsi="Times New Roman" w:hint="eastAsia"/>
          <w:bCs/>
          <w:color w:val="000000" w:themeColor="text1"/>
          <w:kern w:val="0"/>
          <w:szCs w:val="21"/>
        </w:rPr>
        <w:t>探测光</w:t>
      </w:r>
      <w:r w:rsidR="00487599" w:rsidRPr="00E323D7">
        <w:rPr>
          <w:rFonts w:ascii="Times New Roman" w:eastAsia="宋体" w:hAnsi="Times New Roman"/>
          <w:bCs/>
          <w:color w:val="000000" w:themeColor="text1"/>
          <w:kern w:val="0"/>
          <w:szCs w:val="21"/>
        </w:rPr>
        <w:t>经声光调制器（</w:t>
      </w:r>
      <w:r w:rsidR="00487599" w:rsidRPr="00E323D7">
        <w:rPr>
          <w:rFonts w:ascii="Times New Roman" w:eastAsia="宋体" w:hAnsi="Times New Roman"/>
          <w:bCs/>
          <w:color w:val="000000" w:themeColor="text1"/>
          <w:kern w:val="0"/>
          <w:szCs w:val="21"/>
        </w:rPr>
        <w:t>AOM</w:t>
      </w:r>
      <w:r w:rsidR="00487599" w:rsidRPr="00E323D7">
        <w:rPr>
          <w:rFonts w:ascii="Times New Roman" w:eastAsia="宋体" w:hAnsi="Times New Roman"/>
          <w:bCs/>
          <w:color w:val="000000" w:themeColor="text1"/>
          <w:kern w:val="0"/>
          <w:szCs w:val="21"/>
        </w:rPr>
        <w:t>）调制</w:t>
      </w:r>
      <w:r w:rsidR="00851DE6" w:rsidRPr="00E323D7">
        <w:rPr>
          <w:rFonts w:ascii="Times New Roman" w:eastAsia="宋体" w:hAnsi="Times New Roman" w:hint="eastAsia"/>
          <w:bCs/>
          <w:color w:val="000000" w:themeColor="text1"/>
          <w:kern w:val="0"/>
          <w:szCs w:val="21"/>
        </w:rPr>
        <w:t>为</w:t>
      </w:r>
      <w:r w:rsidR="00DA1838" w:rsidRPr="00E323D7">
        <w:rPr>
          <w:rFonts w:ascii="Times New Roman" w:eastAsia="宋体" w:hAnsi="Times New Roman" w:hint="eastAsia"/>
          <w:bCs/>
          <w:color w:val="000000" w:themeColor="text1"/>
          <w:kern w:val="0"/>
          <w:szCs w:val="21"/>
        </w:rPr>
        <w:t>脉宽为</w:t>
      </w:r>
      <w:r w:rsidR="00DA1838" w:rsidRPr="00E323D7">
        <w:rPr>
          <w:rFonts w:ascii="Times New Roman" w:eastAsia="宋体" w:hAnsi="Times New Roman" w:hint="eastAsia"/>
          <w:bCs/>
          <w:color w:val="000000" w:themeColor="text1"/>
          <w:kern w:val="0"/>
          <w:szCs w:val="21"/>
        </w:rPr>
        <w:t>1</w:t>
      </w:r>
      <w:r w:rsidR="00DA1838" w:rsidRPr="00E323D7">
        <w:rPr>
          <w:rFonts w:ascii="Times New Roman" w:eastAsia="宋体" w:hAnsi="Times New Roman"/>
          <w:bCs/>
          <w:color w:val="000000" w:themeColor="text1"/>
          <w:kern w:val="0"/>
          <w:szCs w:val="21"/>
        </w:rPr>
        <w:t>50</w:t>
      </w:r>
      <w:r w:rsidR="00DA1838" w:rsidRPr="00E323D7">
        <w:rPr>
          <w:rFonts w:ascii="Times New Roman" w:eastAsia="宋体" w:hAnsi="Times New Roman" w:hint="eastAsia"/>
          <w:bCs/>
          <w:color w:val="000000" w:themeColor="text1"/>
          <w:kern w:val="0"/>
          <w:szCs w:val="21"/>
        </w:rPr>
        <w:t>ns</w:t>
      </w:r>
      <w:r w:rsidR="00DA1838" w:rsidRPr="00E323D7">
        <w:rPr>
          <w:rFonts w:ascii="Times New Roman" w:eastAsia="宋体" w:hAnsi="Times New Roman" w:hint="eastAsia"/>
          <w:bCs/>
          <w:color w:val="000000" w:themeColor="text1"/>
          <w:kern w:val="0"/>
          <w:szCs w:val="21"/>
        </w:rPr>
        <w:t>的</w:t>
      </w:r>
      <w:r w:rsidR="00851DE6" w:rsidRPr="00E323D7">
        <w:rPr>
          <w:rFonts w:ascii="Times New Roman" w:eastAsia="宋体" w:hAnsi="Times New Roman" w:hint="eastAsia"/>
          <w:bCs/>
          <w:color w:val="000000" w:themeColor="text1"/>
          <w:kern w:val="0"/>
          <w:szCs w:val="21"/>
        </w:rPr>
        <w:t>脉冲光</w:t>
      </w:r>
      <w:r w:rsidR="0011383D" w:rsidRPr="00E323D7">
        <w:rPr>
          <w:rFonts w:ascii="Times New Roman" w:eastAsia="宋体" w:hAnsi="Times New Roman" w:hint="eastAsia"/>
          <w:bCs/>
          <w:color w:val="000000" w:themeColor="text1"/>
          <w:kern w:val="0"/>
          <w:szCs w:val="21"/>
        </w:rPr>
        <w:t>。</w:t>
      </w:r>
      <w:r w:rsidR="00851DE6" w:rsidRPr="00E323D7">
        <w:rPr>
          <w:rFonts w:ascii="Times New Roman" w:eastAsia="宋体" w:hAnsi="Times New Roman" w:hint="eastAsia"/>
          <w:bCs/>
          <w:color w:val="000000" w:themeColor="text1"/>
          <w:kern w:val="0"/>
          <w:szCs w:val="21"/>
        </w:rPr>
        <w:t>脉冲发生器</w:t>
      </w:r>
      <w:r w:rsidR="000B158E" w:rsidRPr="00E323D7">
        <w:rPr>
          <w:rFonts w:ascii="Times New Roman" w:eastAsia="宋体" w:hAnsi="Times New Roman"/>
          <w:bCs/>
          <w:color w:val="000000" w:themeColor="text1"/>
          <w:kern w:val="0"/>
          <w:szCs w:val="21"/>
        </w:rPr>
        <w:t>为</w:t>
      </w:r>
      <w:r w:rsidR="00851DE6" w:rsidRPr="00E323D7">
        <w:rPr>
          <w:rFonts w:ascii="Times New Roman" w:eastAsia="宋体" w:hAnsi="Times New Roman"/>
          <w:bCs/>
          <w:color w:val="000000" w:themeColor="text1"/>
          <w:kern w:val="0"/>
          <w:szCs w:val="21"/>
        </w:rPr>
        <w:t>AOM</w:t>
      </w:r>
      <w:r w:rsidR="000B158E" w:rsidRPr="00E323D7">
        <w:rPr>
          <w:rFonts w:ascii="Times New Roman" w:eastAsia="宋体" w:hAnsi="Times New Roman"/>
          <w:bCs/>
          <w:color w:val="000000" w:themeColor="text1"/>
          <w:kern w:val="0"/>
          <w:szCs w:val="21"/>
        </w:rPr>
        <w:t>提供调制信号的同时</w:t>
      </w:r>
      <w:r w:rsidR="00595DEB" w:rsidRPr="00E323D7">
        <w:rPr>
          <w:rFonts w:ascii="Times New Roman" w:eastAsia="宋体" w:hAnsi="Times New Roman" w:hint="eastAsia"/>
          <w:bCs/>
          <w:color w:val="000000" w:themeColor="text1"/>
          <w:kern w:val="0"/>
          <w:szCs w:val="21"/>
        </w:rPr>
        <w:t>向</w:t>
      </w:r>
      <w:r w:rsidR="000B158E" w:rsidRPr="00E323D7">
        <w:rPr>
          <w:rFonts w:ascii="Times New Roman" w:eastAsia="宋体" w:hAnsi="Times New Roman"/>
          <w:bCs/>
          <w:color w:val="000000" w:themeColor="text1"/>
          <w:kern w:val="0"/>
          <w:szCs w:val="21"/>
        </w:rPr>
        <w:t>数据采集卡</w:t>
      </w:r>
      <w:r w:rsidR="00851DE6" w:rsidRPr="00E323D7">
        <w:rPr>
          <w:rFonts w:ascii="Times New Roman" w:eastAsia="宋体" w:hAnsi="Times New Roman" w:hint="eastAsia"/>
          <w:bCs/>
          <w:color w:val="000000" w:themeColor="text1"/>
          <w:kern w:val="0"/>
          <w:szCs w:val="21"/>
        </w:rPr>
        <w:t>提供</w:t>
      </w:r>
      <w:r w:rsidR="000B158E" w:rsidRPr="00E323D7">
        <w:rPr>
          <w:rFonts w:ascii="Times New Roman" w:eastAsia="宋体" w:hAnsi="Times New Roman"/>
          <w:bCs/>
          <w:color w:val="000000" w:themeColor="text1"/>
          <w:kern w:val="0"/>
          <w:szCs w:val="21"/>
        </w:rPr>
        <w:t>同步</w:t>
      </w:r>
      <w:r w:rsidR="00DA1838" w:rsidRPr="00E323D7">
        <w:rPr>
          <w:rFonts w:ascii="Times New Roman" w:eastAsia="宋体" w:hAnsi="Times New Roman" w:hint="eastAsia"/>
          <w:bCs/>
          <w:color w:val="000000" w:themeColor="text1"/>
          <w:kern w:val="0"/>
          <w:szCs w:val="21"/>
        </w:rPr>
        <w:t>触发</w:t>
      </w:r>
      <w:r w:rsidR="000B158E" w:rsidRPr="00E323D7">
        <w:rPr>
          <w:rFonts w:ascii="Times New Roman" w:eastAsia="宋体" w:hAnsi="Times New Roman"/>
          <w:bCs/>
          <w:color w:val="000000" w:themeColor="text1"/>
          <w:kern w:val="0"/>
          <w:szCs w:val="21"/>
        </w:rPr>
        <w:t>信号</w:t>
      </w:r>
      <w:r w:rsidR="00595DEB" w:rsidRPr="00E323D7">
        <w:rPr>
          <w:rFonts w:ascii="Times New Roman" w:eastAsia="宋体" w:hAnsi="Times New Roman" w:hint="eastAsia"/>
          <w:bCs/>
          <w:color w:val="000000" w:themeColor="text1"/>
          <w:kern w:val="0"/>
          <w:szCs w:val="21"/>
        </w:rPr>
        <w:t>。通过</w:t>
      </w:r>
      <w:r w:rsidR="000B158E" w:rsidRPr="00E323D7">
        <w:rPr>
          <w:rFonts w:ascii="Times New Roman" w:eastAsia="宋体" w:hAnsi="Times New Roman"/>
          <w:bCs/>
          <w:color w:val="000000" w:themeColor="text1"/>
          <w:kern w:val="0"/>
          <w:szCs w:val="21"/>
        </w:rPr>
        <w:t>掺铒光纤放大器</w:t>
      </w:r>
      <w:r w:rsidR="00595DEB" w:rsidRPr="00E323D7">
        <w:rPr>
          <w:rFonts w:ascii="Times New Roman" w:eastAsia="宋体" w:hAnsi="Times New Roman" w:hint="eastAsia"/>
          <w:bCs/>
          <w:color w:val="000000" w:themeColor="text1"/>
          <w:kern w:val="0"/>
          <w:szCs w:val="21"/>
        </w:rPr>
        <w:t>增强</w:t>
      </w:r>
      <w:r w:rsidR="000B158E" w:rsidRPr="00E323D7">
        <w:rPr>
          <w:rFonts w:ascii="Times New Roman" w:eastAsia="宋体" w:hAnsi="Times New Roman"/>
          <w:bCs/>
          <w:color w:val="000000" w:themeColor="text1"/>
          <w:kern w:val="0"/>
          <w:szCs w:val="21"/>
        </w:rPr>
        <w:t>脉冲光的功率</w:t>
      </w:r>
      <w:r w:rsidR="00DB60EE" w:rsidRPr="00E323D7">
        <w:rPr>
          <w:rFonts w:ascii="Times New Roman" w:eastAsia="宋体" w:hAnsi="Times New Roman" w:hint="eastAsia"/>
          <w:bCs/>
          <w:color w:val="000000" w:themeColor="text1"/>
          <w:kern w:val="0"/>
          <w:szCs w:val="21"/>
        </w:rPr>
        <w:t>后导入</w:t>
      </w:r>
      <w:r w:rsidR="000B158E" w:rsidRPr="00E323D7">
        <w:rPr>
          <w:rFonts w:ascii="Times New Roman" w:eastAsia="宋体" w:hAnsi="Times New Roman"/>
          <w:bCs/>
          <w:color w:val="000000" w:themeColor="text1"/>
          <w:kern w:val="0"/>
          <w:szCs w:val="21"/>
        </w:rPr>
        <w:t>光纤</w:t>
      </w:r>
      <w:r w:rsidR="00DB60EE" w:rsidRPr="00E323D7">
        <w:rPr>
          <w:rFonts w:ascii="Times New Roman" w:eastAsia="宋体" w:hAnsi="Times New Roman" w:hint="eastAsia"/>
          <w:bCs/>
          <w:color w:val="000000" w:themeColor="text1"/>
          <w:kern w:val="0"/>
          <w:szCs w:val="21"/>
        </w:rPr>
        <w:t>，</w:t>
      </w:r>
      <w:r w:rsidR="000B158E" w:rsidRPr="00E323D7">
        <w:rPr>
          <w:rFonts w:ascii="Times New Roman" w:eastAsia="宋体" w:hAnsi="Times New Roman"/>
          <w:bCs/>
          <w:color w:val="000000" w:themeColor="text1"/>
          <w:kern w:val="0"/>
          <w:szCs w:val="21"/>
        </w:rPr>
        <w:t>后向瑞利散射光（</w:t>
      </w:r>
      <w:r w:rsidR="000B158E" w:rsidRPr="00E323D7">
        <w:rPr>
          <w:rFonts w:ascii="Times New Roman" w:eastAsia="宋体" w:hAnsi="Times New Roman"/>
          <w:bCs/>
          <w:color w:val="000000" w:themeColor="text1"/>
          <w:kern w:val="0"/>
          <w:szCs w:val="21"/>
        </w:rPr>
        <w:t>RBS</w:t>
      </w:r>
      <w:r w:rsidR="000B158E" w:rsidRPr="00E323D7">
        <w:rPr>
          <w:rFonts w:ascii="Times New Roman" w:eastAsia="宋体" w:hAnsi="Times New Roman"/>
          <w:bCs/>
          <w:color w:val="000000" w:themeColor="text1"/>
          <w:kern w:val="0"/>
          <w:szCs w:val="21"/>
        </w:rPr>
        <w:t>）</w:t>
      </w:r>
      <w:r w:rsidR="00DB60EE" w:rsidRPr="00E323D7">
        <w:rPr>
          <w:rFonts w:ascii="Times New Roman" w:eastAsia="宋体" w:hAnsi="Times New Roman"/>
          <w:bCs/>
          <w:color w:val="000000" w:themeColor="text1"/>
          <w:kern w:val="0"/>
          <w:szCs w:val="21"/>
        </w:rPr>
        <w:t>返回</w:t>
      </w:r>
      <w:r w:rsidR="0011383D" w:rsidRPr="00E323D7">
        <w:rPr>
          <w:rFonts w:ascii="Times New Roman" w:eastAsia="宋体" w:hAnsi="Times New Roman" w:hint="eastAsia"/>
          <w:bCs/>
          <w:color w:val="000000" w:themeColor="text1"/>
          <w:kern w:val="0"/>
          <w:szCs w:val="21"/>
        </w:rPr>
        <w:t>到</w:t>
      </w:r>
      <w:r w:rsidR="000B158E" w:rsidRPr="00E323D7">
        <w:rPr>
          <w:rFonts w:ascii="Times New Roman" w:eastAsia="宋体" w:hAnsi="Times New Roman"/>
          <w:bCs/>
          <w:color w:val="000000" w:themeColor="text1"/>
          <w:kern w:val="0"/>
          <w:szCs w:val="21"/>
        </w:rPr>
        <w:t>光纤环形器</w:t>
      </w:r>
      <w:r w:rsidR="0011383D" w:rsidRPr="00E323D7">
        <w:rPr>
          <w:rFonts w:ascii="Times New Roman" w:eastAsia="宋体" w:hAnsi="Times New Roman" w:hint="eastAsia"/>
          <w:bCs/>
          <w:color w:val="000000" w:themeColor="text1"/>
          <w:kern w:val="0"/>
          <w:szCs w:val="21"/>
        </w:rPr>
        <w:t>，再经</w:t>
      </w:r>
      <w:r w:rsidR="000B158E" w:rsidRPr="00E323D7">
        <w:rPr>
          <w:rFonts w:ascii="Times New Roman" w:eastAsia="宋体" w:hAnsi="Times New Roman"/>
          <w:bCs/>
          <w:color w:val="000000" w:themeColor="text1"/>
          <w:kern w:val="0"/>
          <w:szCs w:val="21"/>
        </w:rPr>
        <w:t>3dB</w:t>
      </w:r>
      <w:r w:rsidR="000B158E" w:rsidRPr="00E323D7">
        <w:rPr>
          <w:rFonts w:ascii="Times New Roman" w:eastAsia="宋体" w:hAnsi="Times New Roman"/>
          <w:bCs/>
          <w:color w:val="000000" w:themeColor="text1"/>
          <w:kern w:val="0"/>
          <w:szCs w:val="21"/>
        </w:rPr>
        <w:t>耦合器与本地光</w:t>
      </w:r>
      <w:r w:rsidR="006331D7" w:rsidRPr="00E323D7">
        <w:rPr>
          <w:rFonts w:ascii="Times New Roman" w:eastAsia="宋体" w:hAnsi="Times New Roman" w:hint="eastAsia"/>
          <w:bCs/>
          <w:color w:val="000000" w:themeColor="text1"/>
          <w:kern w:val="0"/>
          <w:szCs w:val="21"/>
        </w:rPr>
        <w:t>混合</w:t>
      </w:r>
      <w:r w:rsidR="000B158E" w:rsidRPr="00E323D7">
        <w:rPr>
          <w:rFonts w:ascii="Times New Roman" w:eastAsia="宋体" w:hAnsi="Times New Roman"/>
          <w:bCs/>
          <w:color w:val="000000" w:themeColor="text1"/>
          <w:kern w:val="0"/>
          <w:szCs w:val="21"/>
        </w:rPr>
        <w:t>拍频后进入平衡光电探测器</w:t>
      </w:r>
      <w:r w:rsidR="006331D7" w:rsidRPr="00E323D7">
        <w:rPr>
          <w:rFonts w:ascii="Times New Roman" w:eastAsia="宋体" w:hAnsi="Times New Roman" w:hint="eastAsia"/>
          <w:bCs/>
          <w:color w:val="000000" w:themeColor="text1"/>
          <w:kern w:val="0"/>
          <w:szCs w:val="21"/>
        </w:rPr>
        <w:t>，</w:t>
      </w:r>
      <w:r w:rsidR="0011383D" w:rsidRPr="00E323D7">
        <w:rPr>
          <w:rFonts w:ascii="Times New Roman" w:eastAsia="宋体" w:hAnsi="Times New Roman" w:hint="eastAsia"/>
          <w:bCs/>
          <w:color w:val="000000" w:themeColor="text1"/>
          <w:kern w:val="0"/>
          <w:szCs w:val="21"/>
        </w:rPr>
        <w:t>转换为</w:t>
      </w:r>
      <w:r w:rsidR="000B158E" w:rsidRPr="00E323D7">
        <w:rPr>
          <w:rFonts w:ascii="Times New Roman" w:eastAsia="宋体" w:hAnsi="Times New Roman"/>
          <w:bCs/>
          <w:color w:val="000000" w:themeColor="text1"/>
          <w:kern w:val="0"/>
          <w:szCs w:val="21"/>
        </w:rPr>
        <w:t>电信号。</w:t>
      </w:r>
      <w:r w:rsidR="00E876FF" w:rsidRPr="00E323D7">
        <w:rPr>
          <w:rFonts w:ascii="Times New Roman" w:eastAsia="宋体" w:hAnsi="Times New Roman" w:hint="eastAsia"/>
          <w:bCs/>
          <w:color w:val="000000" w:themeColor="text1"/>
          <w:kern w:val="0"/>
          <w:szCs w:val="21"/>
        </w:rPr>
        <w:t>经</w:t>
      </w:r>
      <w:r w:rsidR="000B158E" w:rsidRPr="00E323D7">
        <w:rPr>
          <w:rFonts w:ascii="Times New Roman" w:eastAsia="宋体" w:hAnsi="Times New Roman"/>
          <w:bCs/>
          <w:color w:val="000000" w:themeColor="text1"/>
          <w:kern w:val="0"/>
          <w:szCs w:val="21"/>
        </w:rPr>
        <w:t>数据采集卡后</w:t>
      </w:r>
      <w:r w:rsidR="006331D7" w:rsidRPr="00E323D7">
        <w:rPr>
          <w:rFonts w:ascii="Times New Roman" w:eastAsia="宋体" w:hAnsi="Times New Roman" w:hint="eastAsia"/>
          <w:bCs/>
          <w:color w:val="000000" w:themeColor="text1"/>
          <w:kern w:val="0"/>
          <w:szCs w:val="21"/>
        </w:rPr>
        <w:t>模拟信号被转化为</w:t>
      </w:r>
      <w:r w:rsidR="000B158E" w:rsidRPr="00E323D7">
        <w:rPr>
          <w:rFonts w:ascii="Times New Roman" w:eastAsia="宋体" w:hAnsi="Times New Roman"/>
          <w:bCs/>
          <w:color w:val="000000" w:themeColor="text1"/>
          <w:kern w:val="0"/>
          <w:szCs w:val="21"/>
        </w:rPr>
        <w:t>数字信号，</w:t>
      </w:r>
      <w:r w:rsidR="0011383D" w:rsidRPr="00E323D7">
        <w:rPr>
          <w:rFonts w:ascii="Times New Roman" w:eastAsia="宋体" w:hAnsi="Times New Roman" w:hint="eastAsia"/>
          <w:bCs/>
          <w:color w:val="000000" w:themeColor="text1"/>
          <w:kern w:val="0"/>
          <w:szCs w:val="21"/>
        </w:rPr>
        <w:t>然</w:t>
      </w:r>
      <w:r w:rsidR="000B158E" w:rsidRPr="00E323D7">
        <w:rPr>
          <w:rFonts w:ascii="Times New Roman" w:eastAsia="宋体" w:hAnsi="Times New Roman"/>
          <w:bCs/>
          <w:color w:val="000000" w:themeColor="text1"/>
          <w:kern w:val="0"/>
          <w:szCs w:val="21"/>
        </w:rPr>
        <w:t>后</w:t>
      </w:r>
      <w:r w:rsidR="0011383D" w:rsidRPr="00E323D7">
        <w:rPr>
          <w:rFonts w:ascii="Times New Roman" w:eastAsia="宋体" w:hAnsi="Times New Roman" w:hint="eastAsia"/>
          <w:bCs/>
          <w:color w:val="000000" w:themeColor="text1"/>
          <w:kern w:val="0"/>
          <w:szCs w:val="21"/>
        </w:rPr>
        <w:t>由</w:t>
      </w:r>
      <w:r w:rsidR="000B158E" w:rsidRPr="00E323D7">
        <w:rPr>
          <w:rFonts w:ascii="Times New Roman" w:eastAsia="宋体" w:hAnsi="Times New Roman"/>
          <w:bCs/>
          <w:color w:val="000000" w:themeColor="text1"/>
          <w:kern w:val="0"/>
          <w:szCs w:val="21"/>
        </w:rPr>
        <w:t>计算机处理</w:t>
      </w:r>
      <w:r w:rsidR="0011383D" w:rsidRPr="00E323D7">
        <w:rPr>
          <w:rFonts w:ascii="Times New Roman" w:eastAsia="宋体" w:hAnsi="Times New Roman" w:hint="eastAsia"/>
          <w:bCs/>
          <w:color w:val="000000" w:themeColor="text1"/>
          <w:kern w:val="0"/>
          <w:szCs w:val="21"/>
        </w:rPr>
        <w:t>得到</w:t>
      </w:r>
      <w:r w:rsidR="000B158E" w:rsidRPr="00E323D7">
        <w:rPr>
          <w:rFonts w:ascii="Times New Roman" w:eastAsia="宋体" w:hAnsi="Times New Roman"/>
          <w:bCs/>
          <w:color w:val="000000" w:themeColor="text1"/>
          <w:kern w:val="0"/>
          <w:szCs w:val="21"/>
        </w:rPr>
        <w:t>RBS</w:t>
      </w:r>
      <w:r w:rsidR="000B158E" w:rsidRPr="00E323D7">
        <w:rPr>
          <w:rFonts w:ascii="Times New Roman" w:eastAsia="宋体" w:hAnsi="Times New Roman"/>
          <w:bCs/>
          <w:color w:val="000000" w:themeColor="text1"/>
          <w:kern w:val="0"/>
          <w:szCs w:val="21"/>
        </w:rPr>
        <w:t>光的相位信息。</w:t>
      </w:r>
    </w:p>
    <w:p w14:paraId="6C30C192" w14:textId="2DFD84F9" w:rsidR="00EA2095" w:rsidRPr="00C016B0" w:rsidRDefault="00EA2095" w:rsidP="00C016B0">
      <w:pPr>
        <w:jc w:val="center"/>
        <w:rPr>
          <w:rFonts w:ascii="宋体" w:eastAsia="宋体" w:hAnsi="宋体"/>
          <w:b/>
          <w:sz w:val="15"/>
        </w:rPr>
      </w:pPr>
      <w:r w:rsidRPr="00BE668B">
        <w:rPr>
          <w:rFonts w:ascii="宋体" w:eastAsia="宋体" w:hAnsi="宋体" w:hint="eastAsia"/>
          <w:b/>
          <w:sz w:val="15"/>
        </w:rPr>
        <w:t>图</w:t>
      </w:r>
      <w:r w:rsidR="001263B6">
        <w:rPr>
          <w:rFonts w:ascii="宋体" w:eastAsia="宋体" w:hAnsi="宋体"/>
          <w:b/>
          <w:sz w:val="15"/>
        </w:rPr>
        <w:t>6</w:t>
      </w:r>
      <w:r w:rsidRPr="00BE668B">
        <w:rPr>
          <w:rFonts w:ascii="宋体" w:eastAsia="宋体" w:hAnsi="宋体"/>
          <w:b/>
          <w:sz w:val="15"/>
        </w:rPr>
        <w:t xml:space="preserve"> </w:t>
      </w:r>
      <w:r>
        <w:rPr>
          <w:rFonts w:ascii="宋体" w:eastAsia="宋体" w:hAnsi="宋体"/>
          <w:b/>
          <w:sz w:val="15"/>
        </w:rPr>
        <w:t>DAS</w:t>
      </w:r>
      <w:r>
        <w:rPr>
          <w:rFonts w:ascii="宋体" w:eastAsia="宋体" w:hAnsi="宋体" w:hint="eastAsia"/>
          <w:b/>
          <w:sz w:val="15"/>
        </w:rPr>
        <w:t>周</w:t>
      </w:r>
      <w:r w:rsidRPr="00304AC6">
        <w:rPr>
          <w:rFonts w:ascii="宋体" w:eastAsia="宋体" w:hAnsi="宋体" w:hint="eastAsia"/>
          <w:b/>
          <w:color w:val="000000" w:themeColor="text1"/>
          <w:sz w:val="15"/>
        </w:rPr>
        <w:t>界安防</w:t>
      </w:r>
      <w:r w:rsidR="00D56C86" w:rsidRPr="00304AC6">
        <w:rPr>
          <w:rFonts w:ascii="宋体" w:eastAsia="宋体" w:hAnsi="宋体" w:hint="eastAsia"/>
          <w:b/>
          <w:color w:val="000000" w:themeColor="text1"/>
          <w:sz w:val="15"/>
        </w:rPr>
        <w:t>实验</w:t>
      </w:r>
      <w:r w:rsidRPr="00304AC6">
        <w:rPr>
          <w:rFonts w:ascii="宋体" w:eastAsia="宋体" w:hAnsi="宋体" w:hint="eastAsia"/>
          <w:b/>
          <w:color w:val="000000" w:themeColor="text1"/>
          <w:sz w:val="15"/>
        </w:rPr>
        <w:t>系统</w:t>
      </w:r>
    </w:p>
    <w:p w14:paraId="257EE36B" w14:textId="2A8EDB05" w:rsidR="00A305D7" w:rsidRDefault="004C3156" w:rsidP="00A305D7">
      <w:pPr>
        <w:ind w:firstLineChars="200" w:firstLine="420"/>
        <w:jc w:val="left"/>
        <w:rPr>
          <w:rFonts w:ascii="Times New Roman" w:eastAsia="宋体" w:hAnsi="Times New Roman"/>
          <w:bCs/>
          <w:kern w:val="0"/>
          <w:szCs w:val="21"/>
        </w:rPr>
      </w:pPr>
      <w:r>
        <w:rPr>
          <w:noProof/>
        </w:rPr>
        <w:object w:dxaOrig="1440" w:dyaOrig="1440" w14:anchorId="7AD4E6A7">
          <v:shape id="_x0000_s1101" type="#_x0000_t75" style="position:absolute;left:0;text-align:left;margin-left:-30.75pt;margin-top:37.7pt;width:481.9pt;height:96.4pt;z-index:251679744;mso-position-horizontal-relative:text;mso-position-vertical-relative:text;mso-width-relative:page;mso-height-relative:page">
            <v:imagedata r:id="rId77" o:title=""/>
            <w10:wrap type="square"/>
          </v:shape>
          <o:OLEObject Type="Embed" ProgID="Visio.Drawing.15" ShapeID="_x0000_s1101" DrawAspect="Content" ObjectID="_1844858601" r:id="rId78"/>
        </w:object>
      </w:r>
      <w:r w:rsidR="00A305D7">
        <w:rPr>
          <w:rFonts w:ascii="Times New Roman" w:eastAsia="宋体" w:hAnsi="Times New Roman" w:hint="eastAsia"/>
          <w:bCs/>
          <w:kern w:val="0"/>
          <w:szCs w:val="21"/>
        </w:rPr>
        <w:t>本文</w:t>
      </w:r>
      <w:r w:rsidR="00CB1B20">
        <w:rPr>
          <w:rFonts w:ascii="Times New Roman" w:eastAsia="宋体" w:hAnsi="Times New Roman" w:hint="eastAsia"/>
          <w:bCs/>
          <w:kern w:val="0"/>
          <w:szCs w:val="21"/>
        </w:rPr>
        <w:t>基于所构</w:t>
      </w:r>
      <w:r w:rsidR="00A305D7">
        <w:rPr>
          <w:rFonts w:ascii="Times New Roman" w:eastAsia="宋体" w:hAnsi="Times New Roman" w:hint="eastAsia"/>
          <w:bCs/>
          <w:kern w:val="0"/>
          <w:szCs w:val="21"/>
        </w:rPr>
        <w:t>建的实验系统</w:t>
      </w:r>
      <w:r w:rsidR="00CB1B20">
        <w:rPr>
          <w:rFonts w:ascii="Times New Roman" w:eastAsia="宋体" w:hAnsi="Times New Roman" w:hint="eastAsia"/>
          <w:bCs/>
          <w:kern w:val="0"/>
          <w:szCs w:val="21"/>
        </w:rPr>
        <w:t>，</w:t>
      </w:r>
      <w:r w:rsidR="00A305D7" w:rsidRPr="00304AC6">
        <w:rPr>
          <w:rFonts w:ascii="Times New Roman" w:eastAsia="宋体" w:hAnsi="Times New Roman" w:hint="eastAsia"/>
          <w:bCs/>
          <w:color w:val="000000" w:themeColor="text1"/>
          <w:kern w:val="0"/>
          <w:szCs w:val="21"/>
        </w:rPr>
        <w:t>采集</w:t>
      </w:r>
      <w:r w:rsidR="00981144" w:rsidRPr="00304AC6">
        <w:rPr>
          <w:rFonts w:ascii="Times New Roman" w:eastAsia="宋体" w:hAnsi="Times New Roman" w:hint="eastAsia"/>
          <w:bCs/>
          <w:color w:val="000000" w:themeColor="text1"/>
          <w:kern w:val="0"/>
          <w:szCs w:val="21"/>
        </w:rPr>
        <w:t>了</w:t>
      </w:r>
      <w:r w:rsidR="00CB1B20" w:rsidRPr="00304AC6">
        <w:rPr>
          <w:rFonts w:ascii="Times New Roman" w:eastAsia="宋体" w:hAnsi="Times New Roman" w:hint="eastAsia"/>
          <w:bCs/>
          <w:color w:val="000000" w:themeColor="text1"/>
          <w:kern w:val="0"/>
          <w:szCs w:val="21"/>
        </w:rPr>
        <w:t>四</w:t>
      </w:r>
      <w:r w:rsidR="00336618" w:rsidRPr="00304AC6">
        <w:rPr>
          <w:rFonts w:ascii="Times New Roman" w:eastAsia="宋体" w:hAnsi="Times New Roman" w:hint="eastAsia"/>
          <w:bCs/>
          <w:color w:val="000000" w:themeColor="text1"/>
          <w:kern w:val="0"/>
          <w:szCs w:val="21"/>
        </w:rPr>
        <w:t>种</w:t>
      </w:r>
      <w:r w:rsidR="00CB1B20" w:rsidRPr="00304AC6">
        <w:rPr>
          <w:rFonts w:ascii="Times New Roman" w:eastAsia="宋体" w:hAnsi="Times New Roman" w:hint="eastAsia"/>
          <w:bCs/>
          <w:color w:val="000000" w:themeColor="text1"/>
          <w:kern w:val="0"/>
          <w:szCs w:val="21"/>
        </w:rPr>
        <w:t>入侵事件</w:t>
      </w:r>
      <w:r w:rsidR="0025504F" w:rsidRPr="00304AC6">
        <w:rPr>
          <w:rFonts w:ascii="Times New Roman" w:eastAsia="宋体" w:hAnsi="Times New Roman" w:hint="eastAsia"/>
          <w:bCs/>
          <w:color w:val="000000" w:themeColor="text1"/>
          <w:kern w:val="0"/>
          <w:szCs w:val="21"/>
        </w:rPr>
        <w:t>（</w:t>
      </w:r>
      <w:r w:rsidR="00A305D7" w:rsidRPr="00304AC6">
        <w:rPr>
          <w:rFonts w:ascii="Times New Roman" w:eastAsia="宋体" w:hAnsi="Times New Roman" w:hint="eastAsia"/>
          <w:bCs/>
          <w:color w:val="000000" w:themeColor="text1"/>
          <w:kern w:val="0"/>
          <w:szCs w:val="21"/>
        </w:rPr>
        <w:t>攀爬围栏、</w:t>
      </w:r>
      <w:r w:rsidR="005E32D8" w:rsidRPr="00304AC6">
        <w:rPr>
          <w:rFonts w:ascii="Times New Roman" w:eastAsia="宋体" w:hAnsi="Times New Roman" w:hint="eastAsia"/>
          <w:bCs/>
          <w:color w:val="000000" w:themeColor="text1"/>
          <w:kern w:val="0"/>
          <w:szCs w:val="21"/>
        </w:rPr>
        <w:t>拍打</w:t>
      </w:r>
      <w:r w:rsidR="00A305D7" w:rsidRPr="00304AC6">
        <w:rPr>
          <w:rFonts w:ascii="Times New Roman" w:eastAsia="宋体" w:hAnsi="Times New Roman" w:hint="eastAsia"/>
          <w:bCs/>
          <w:color w:val="000000" w:themeColor="text1"/>
          <w:kern w:val="0"/>
          <w:szCs w:val="21"/>
        </w:rPr>
        <w:t>、踩踏、跑步</w:t>
      </w:r>
      <w:r w:rsidR="0025504F" w:rsidRPr="00304AC6">
        <w:rPr>
          <w:rFonts w:ascii="Times New Roman" w:eastAsia="宋体" w:hAnsi="Times New Roman" w:hint="eastAsia"/>
          <w:bCs/>
          <w:color w:val="000000" w:themeColor="text1"/>
          <w:kern w:val="0"/>
          <w:szCs w:val="21"/>
        </w:rPr>
        <w:t>）</w:t>
      </w:r>
      <w:r w:rsidR="00CB1B20">
        <w:rPr>
          <w:rFonts w:ascii="Times New Roman" w:eastAsia="宋体" w:hAnsi="Times New Roman" w:hint="eastAsia"/>
          <w:bCs/>
          <w:kern w:val="0"/>
          <w:szCs w:val="21"/>
        </w:rPr>
        <w:t>及一种无入侵</w:t>
      </w:r>
      <w:r w:rsidR="00A305D7">
        <w:rPr>
          <w:rFonts w:ascii="Times New Roman" w:eastAsia="宋体" w:hAnsi="Times New Roman" w:hint="eastAsia"/>
          <w:bCs/>
          <w:kern w:val="0"/>
          <w:szCs w:val="21"/>
        </w:rPr>
        <w:t>事件的相位</w:t>
      </w:r>
      <w:r w:rsidR="00CB1B20">
        <w:rPr>
          <w:rFonts w:ascii="Times New Roman" w:eastAsia="宋体" w:hAnsi="Times New Roman" w:hint="eastAsia"/>
          <w:bCs/>
          <w:kern w:val="0"/>
          <w:szCs w:val="21"/>
        </w:rPr>
        <w:t>数据</w:t>
      </w:r>
      <w:r w:rsidR="00A305D7">
        <w:rPr>
          <w:rFonts w:ascii="Times New Roman" w:eastAsia="宋体" w:hAnsi="Times New Roman" w:hint="eastAsia"/>
          <w:bCs/>
          <w:kern w:val="0"/>
          <w:szCs w:val="21"/>
        </w:rPr>
        <w:t>，信号波形如图</w:t>
      </w:r>
      <w:r w:rsidR="00BF14DC">
        <w:rPr>
          <w:rFonts w:ascii="Times New Roman" w:eastAsia="宋体" w:hAnsi="Times New Roman"/>
          <w:bCs/>
          <w:kern w:val="0"/>
          <w:szCs w:val="21"/>
        </w:rPr>
        <w:t>7</w:t>
      </w:r>
      <w:r w:rsidR="00A305D7">
        <w:rPr>
          <w:rFonts w:ascii="Times New Roman" w:eastAsia="宋体" w:hAnsi="Times New Roman" w:hint="eastAsia"/>
          <w:bCs/>
          <w:kern w:val="0"/>
          <w:szCs w:val="21"/>
        </w:rPr>
        <w:t>所示：</w:t>
      </w:r>
    </w:p>
    <w:p w14:paraId="380ABC91" w14:textId="30420477" w:rsidR="001D6CA5" w:rsidRPr="00C016B0" w:rsidRDefault="001D6CA5" w:rsidP="001D6CA5">
      <w:pPr>
        <w:jc w:val="center"/>
        <w:rPr>
          <w:rFonts w:ascii="宋体" w:eastAsia="宋体" w:hAnsi="宋体"/>
          <w:b/>
          <w:sz w:val="15"/>
        </w:rPr>
      </w:pPr>
      <w:bookmarkStart w:id="20" w:name="OLE_LINK41"/>
      <w:bookmarkStart w:id="21" w:name="OLE_LINK42"/>
      <w:r w:rsidRPr="00BE668B">
        <w:rPr>
          <w:rFonts w:ascii="宋体" w:eastAsia="宋体" w:hAnsi="宋体" w:hint="eastAsia"/>
          <w:b/>
          <w:sz w:val="15"/>
        </w:rPr>
        <w:lastRenderedPageBreak/>
        <w:t>图</w:t>
      </w:r>
      <w:r w:rsidR="00BF14DC">
        <w:rPr>
          <w:rFonts w:ascii="宋体" w:eastAsia="宋体" w:hAnsi="宋体"/>
          <w:b/>
          <w:sz w:val="15"/>
        </w:rPr>
        <w:t>7</w:t>
      </w:r>
      <w:r w:rsidRPr="00BE668B">
        <w:rPr>
          <w:rFonts w:ascii="宋体" w:eastAsia="宋体" w:hAnsi="宋体"/>
          <w:b/>
          <w:sz w:val="15"/>
        </w:rPr>
        <w:t xml:space="preserve"> </w:t>
      </w:r>
      <w:r>
        <w:rPr>
          <w:rFonts w:ascii="宋体" w:eastAsia="宋体" w:hAnsi="宋体" w:hint="eastAsia"/>
          <w:b/>
          <w:sz w:val="15"/>
        </w:rPr>
        <w:t>周界安防</w:t>
      </w:r>
      <w:r w:rsidR="00F52234">
        <w:rPr>
          <w:rFonts w:ascii="宋体" w:eastAsia="宋体" w:hAnsi="宋体" w:hint="eastAsia"/>
          <w:b/>
          <w:sz w:val="15"/>
        </w:rPr>
        <w:t>一维</w:t>
      </w:r>
      <w:r>
        <w:rPr>
          <w:rFonts w:ascii="宋体" w:eastAsia="宋体" w:hAnsi="宋体" w:hint="eastAsia"/>
          <w:b/>
          <w:sz w:val="15"/>
        </w:rPr>
        <w:t>振动信号</w:t>
      </w:r>
    </w:p>
    <w:bookmarkEnd w:id="20"/>
    <w:bookmarkEnd w:id="21"/>
    <w:p w14:paraId="0EF0E41D" w14:textId="79F9D59A" w:rsidR="00981144" w:rsidRPr="00E323D7" w:rsidRDefault="00981144" w:rsidP="00981144">
      <w:pPr>
        <w:rPr>
          <w:rFonts w:ascii="Times New Roman" w:eastAsia="宋体" w:hAnsi="Times New Roman"/>
          <w:b/>
          <w:color w:val="000000" w:themeColor="text1"/>
          <w:szCs w:val="21"/>
        </w:rPr>
      </w:pPr>
      <w:r w:rsidRPr="00E323D7">
        <w:rPr>
          <w:rFonts w:ascii="Times New Roman" w:eastAsia="宋体" w:hAnsi="Times New Roman"/>
          <w:b/>
          <w:color w:val="000000" w:themeColor="text1"/>
          <w:szCs w:val="21"/>
        </w:rPr>
        <w:t>2.</w:t>
      </w:r>
      <w:r w:rsidR="00D9503F" w:rsidRPr="00E323D7">
        <w:rPr>
          <w:rFonts w:ascii="Times New Roman" w:eastAsia="宋体" w:hAnsi="Times New Roman" w:hint="eastAsia"/>
          <w:b/>
          <w:color w:val="000000" w:themeColor="text1"/>
          <w:szCs w:val="21"/>
        </w:rPr>
        <w:t>2</w:t>
      </w:r>
      <w:r w:rsidRPr="00E323D7">
        <w:rPr>
          <w:rFonts w:ascii="Times New Roman" w:eastAsia="宋体" w:hAnsi="Times New Roman" w:hint="eastAsia"/>
          <w:b/>
          <w:color w:val="000000" w:themeColor="text1"/>
          <w:szCs w:val="21"/>
        </w:rPr>
        <w:t>数据处理</w:t>
      </w:r>
    </w:p>
    <w:p w14:paraId="4A6BF36B" w14:textId="4D7F0E92" w:rsidR="00FE2EE0" w:rsidRDefault="00FD4AB8" w:rsidP="00FE2EE0">
      <w:pPr>
        <w:ind w:firstLineChars="200" w:firstLine="420"/>
        <w:rPr>
          <w:rFonts w:ascii="Times New Roman" w:eastAsia="宋体" w:hAnsi="Times New Roman"/>
          <w:bCs/>
          <w:kern w:val="0"/>
          <w:szCs w:val="21"/>
        </w:rPr>
      </w:pPr>
      <w:r w:rsidRPr="00FD4AB8">
        <w:rPr>
          <w:rFonts w:ascii="Times New Roman" w:eastAsia="宋体" w:hAnsi="Times New Roman" w:hint="eastAsia"/>
          <w:bCs/>
          <w:kern w:val="0"/>
          <w:szCs w:val="21"/>
        </w:rPr>
        <w:t>对</w:t>
      </w:r>
      <w:r w:rsidRPr="00FD4AB8">
        <w:rPr>
          <w:rFonts w:ascii="Times New Roman" w:eastAsia="宋体" w:hAnsi="Times New Roman"/>
          <w:bCs/>
          <w:kern w:val="0"/>
          <w:szCs w:val="21"/>
        </w:rPr>
        <w:t xml:space="preserve"> DAS </w:t>
      </w:r>
      <w:r w:rsidRPr="00FD4AB8">
        <w:rPr>
          <w:rFonts w:ascii="Times New Roman" w:eastAsia="宋体" w:hAnsi="Times New Roman"/>
          <w:bCs/>
          <w:kern w:val="0"/>
          <w:szCs w:val="21"/>
        </w:rPr>
        <w:t>采集的周界安防信号处理后，得到含</w:t>
      </w:r>
      <w:r w:rsidRPr="00FD4AB8">
        <w:rPr>
          <w:rFonts w:ascii="Times New Roman" w:eastAsia="宋体" w:hAnsi="Times New Roman"/>
          <w:bCs/>
          <w:kern w:val="0"/>
          <w:szCs w:val="21"/>
        </w:rPr>
        <w:t xml:space="preserve"> 1250 </w:t>
      </w:r>
      <w:r w:rsidRPr="00FD4AB8">
        <w:rPr>
          <w:rFonts w:ascii="Times New Roman" w:eastAsia="宋体" w:hAnsi="Times New Roman"/>
          <w:bCs/>
          <w:kern w:val="0"/>
          <w:szCs w:val="21"/>
        </w:rPr>
        <w:t>个数据点、时长</w:t>
      </w:r>
      <w:r w:rsidRPr="00FD4AB8">
        <w:rPr>
          <w:rFonts w:ascii="Times New Roman" w:eastAsia="宋体" w:hAnsi="Times New Roman"/>
          <w:bCs/>
          <w:kern w:val="0"/>
          <w:szCs w:val="21"/>
        </w:rPr>
        <w:t xml:space="preserve"> 1s </w:t>
      </w:r>
      <w:r w:rsidRPr="00FD4AB8">
        <w:rPr>
          <w:rFonts w:ascii="Times New Roman" w:eastAsia="宋体" w:hAnsi="Times New Roman"/>
          <w:bCs/>
          <w:kern w:val="0"/>
          <w:szCs w:val="21"/>
        </w:rPr>
        <w:t>的样本信号。</w:t>
      </w:r>
      <w:r w:rsidR="00D9503F" w:rsidRPr="00304AC6">
        <w:rPr>
          <w:rFonts w:ascii="Times New Roman" w:eastAsia="宋体" w:hAnsi="Times New Roman" w:hint="eastAsia"/>
          <w:bCs/>
          <w:color w:val="000000" w:themeColor="text1"/>
          <w:kern w:val="0"/>
          <w:szCs w:val="21"/>
        </w:rPr>
        <w:t>运</w:t>
      </w:r>
      <w:r w:rsidR="001E4FF7" w:rsidRPr="00E323D7">
        <w:rPr>
          <w:rFonts w:ascii="Times New Roman" w:eastAsia="宋体" w:hAnsi="Times New Roman" w:hint="eastAsia"/>
          <w:bCs/>
          <w:color w:val="000000" w:themeColor="text1"/>
          <w:kern w:val="0"/>
          <w:szCs w:val="21"/>
        </w:rPr>
        <w:t>用</w:t>
      </w:r>
      <w:r w:rsidR="002B4E44">
        <w:rPr>
          <w:rFonts w:ascii="Times New Roman" w:eastAsia="宋体" w:hAnsi="Times New Roman" w:hint="eastAsia"/>
          <w:bCs/>
          <w:kern w:val="0"/>
          <w:szCs w:val="21"/>
        </w:rPr>
        <w:t>G</w:t>
      </w:r>
      <w:r w:rsidR="002B4E44">
        <w:rPr>
          <w:rFonts w:ascii="Times New Roman" w:eastAsia="宋体" w:hAnsi="Times New Roman"/>
          <w:bCs/>
          <w:kern w:val="0"/>
          <w:szCs w:val="21"/>
        </w:rPr>
        <w:t>ADF</w:t>
      </w:r>
      <w:r w:rsidR="00FE2EE0" w:rsidRPr="0078371E">
        <w:rPr>
          <w:rFonts w:ascii="Times New Roman" w:eastAsia="宋体" w:hAnsi="Times New Roman" w:hint="eastAsia"/>
          <w:bCs/>
          <w:kern w:val="0"/>
          <w:szCs w:val="21"/>
        </w:rPr>
        <w:t>将时序数据</w:t>
      </w:r>
      <w:r w:rsidR="00DD4FC5">
        <w:rPr>
          <w:rFonts w:ascii="Times New Roman" w:eastAsia="宋体" w:hAnsi="Times New Roman" w:hint="eastAsia"/>
          <w:bCs/>
          <w:kern w:val="0"/>
          <w:szCs w:val="21"/>
        </w:rPr>
        <w:t>重新构建</w:t>
      </w:r>
      <w:r w:rsidR="00FE2EE0" w:rsidRPr="0078371E">
        <w:rPr>
          <w:rFonts w:ascii="Times New Roman" w:eastAsia="宋体" w:hAnsi="Times New Roman" w:hint="eastAsia"/>
          <w:bCs/>
          <w:kern w:val="0"/>
          <w:szCs w:val="21"/>
        </w:rPr>
        <w:t>为二维特征</w:t>
      </w:r>
      <w:r w:rsidR="00DD4FC5">
        <w:rPr>
          <w:rFonts w:ascii="Times New Roman" w:eastAsia="宋体" w:hAnsi="Times New Roman" w:hint="eastAsia"/>
          <w:bCs/>
          <w:kern w:val="0"/>
          <w:szCs w:val="21"/>
        </w:rPr>
        <w:t>映射图</w:t>
      </w:r>
      <w:r w:rsidR="00FE2EE0" w:rsidRPr="0078371E">
        <w:rPr>
          <w:rFonts w:ascii="Times New Roman" w:eastAsia="宋体" w:hAnsi="Times New Roman" w:hint="eastAsia"/>
          <w:bCs/>
          <w:kern w:val="0"/>
          <w:szCs w:val="21"/>
        </w:rPr>
        <w:t>。</w:t>
      </w:r>
      <w:r w:rsidR="00EC0ED8">
        <w:rPr>
          <w:rFonts w:ascii="Times New Roman" w:eastAsia="宋体" w:hAnsi="Times New Roman" w:hint="eastAsia"/>
          <w:bCs/>
          <w:kern w:val="0"/>
          <w:szCs w:val="21"/>
        </w:rPr>
        <w:t>其原理是</w:t>
      </w:r>
      <w:r w:rsidR="00FE2EE0">
        <w:rPr>
          <w:rFonts w:ascii="Times New Roman" w:eastAsia="宋体" w:hAnsi="Times New Roman" w:hint="eastAsia"/>
          <w:bCs/>
          <w:kern w:val="0"/>
          <w:szCs w:val="21"/>
        </w:rPr>
        <w:t>采用三角函数差分算法，分析不同时间间隔内的相关特性，进而构建出辨识度高的二维特征编码图像。设光纤某位置处随时间变化的一维振动信号表示为</w:t>
      </w:r>
      <w:r w:rsidR="00EC0ED8" w:rsidRPr="00100F1E">
        <w:rPr>
          <w:position w:val="-10"/>
        </w:rPr>
        <w:object w:dxaOrig="1660" w:dyaOrig="300" w14:anchorId="2DC712AA">
          <v:shape id="_x0000_i1063" type="#_x0000_t75" style="width:82.5pt;height:16pt" o:ole="">
            <v:imagedata r:id="rId79" o:title=""/>
          </v:shape>
          <o:OLEObject Type="Embed" ProgID="Equation.DSMT4" ShapeID="_x0000_i1063" DrawAspect="Content" ObjectID="_1844858587" r:id="rId80"/>
        </w:object>
      </w:r>
      <w:r w:rsidR="00FE2EE0">
        <w:rPr>
          <w:rFonts w:ascii="Times New Roman" w:eastAsia="宋体" w:hAnsi="Times New Roman" w:hint="eastAsia"/>
          <w:bCs/>
          <w:kern w:val="0"/>
          <w:szCs w:val="21"/>
        </w:rPr>
        <w:t>，</w:t>
      </w:r>
      <w:r w:rsidR="002B4E44" w:rsidRPr="00B805CF">
        <w:t xml:space="preserve"> </w:t>
      </w:r>
      <w:r w:rsidR="00FE2EE0" w:rsidRPr="00B805CF">
        <w:rPr>
          <w:position w:val="-10"/>
        </w:rPr>
        <w:object w:dxaOrig="220" w:dyaOrig="300" w14:anchorId="4923BE47">
          <v:shape id="_x0000_i1064" type="#_x0000_t75" style="width:10.5pt;height:16pt" o:ole="">
            <v:imagedata r:id="rId81" o:title=""/>
          </v:shape>
          <o:OLEObject Type="Embed" ProgID="Equation.DSMT4" ShapeID="_x0000_i1064" DrawAspect="Content" ObjectID="_1844858588" r:id="rId82"/>
        </w:object>
      </w:r>
      <w:r w:rsidR="00FE2EE0" w:rsidRPr="00D12601">
        <w:rPr>
          <w:rFonts w:ascii="Times New Roman" w:eastAsia="宋体" w:hAnsi="Times New Roman" w:hint="eastAsia"/>
          <w:bCs/>
          <w:kern w:val="0"/>
          <w:szCs w:val="21"/>
        </w:rPr>
        <w:t>为</w:t>
      </w:r>
      <w:r w:rsidR="00FE2EE0">
        <w:rPr>
          <w:rFonts w:ascii="Times New Roman" w:eastAsia="宋体" w:hAnsi="Times New Roman" w:hint="eastAsia"/>
          <w:bCs/>
          <w:kern w:val="0"/>
          <w:szCs w:val="21"/>
        </w:rPr>
        <w:t>该位置点在第</w:t>
      </w:r>
      <w:r w:rsidR="00FE2EE0" w:rsidRPr="00D12601">
        <w:rPr>
          <w:position w:val="-6"/>
        </w:rPr>
        <w:object w:dxaOrig="139" w:dyaOrig="240" w14:anchorId="7B477E4F">
          <v:shape id="_x0000_i1065" type="#_x0000_t75" style="width:7.5pt;height:12pt" o:ole="">
            <v:imagedata r:id="rId83" o:title=""/>
          </v:shape>
          <o:OLEObject Type="Embed" ProgID="Equation.DSMT4" ShapeID="_x0000_i1065" DrawAspect="Content" ObjectID="_1844858589" r:id="rId84"/>
        </w:object>
      </w:r>
      <w:r w:rsidR="00FE2EE0" w:rsidRPr="00D12601">
        <w:rPr>
          <w:rFonts w:ascii="Times New Roman" w:eastAsia="宋体" w:hAnsi="Times New Roman" w:hint="eastAsia"/>
          <w:bCs/>
          <w:kern w:val="0"/>
          <w:szCs w:val="21"/>
        </w:rPr>
        <w:t>个脉冲</w:t>
      </w:r>
      <w:r w:rsidR="00FE2EE0">
        <w:rPr>
          <w:rFonts w:ascii="Times New Roman" w:eastAsia="宋体" w:hAnsi="Times New Roman" w:hint="eastAsia"/>
          <w:bCs/>
          <w:kern w:val="0"/>
          <w:szCs w:val="21"/>
        </w:rPr>
        <w:t>时的相位，对</w:t>
      </w:r>
      <w:r w:rsidR="00FE2EE0" w:rsidRPr="00B805CF">
        <w:rPr>
          <w:position w:val="-4"/>
        </w:rPr>
        <w:object w:dxaOrig="240" w:dyaOrig="220" w14:anchorId="00C598B6">
          <v:shape id="_x0000_i1066" type="#_x0000_t75" style="width:12pt;height:10.5pt" o:ole="">
            <v:imagedata r:id="rId85" o:title=""/>
          </v:shape>
          <o:OLEObject Type="Embed" ProgID="Equation.DSMT4" ShapeID="_x0000_i1066" DrawAspect="Content" ObjectID="_1844858590" r:id="rId86"/>
        </w:object>
      </w:r>
      <w:r w:rsidR="00FE2EE0" w:rsidRPr="00067441">
        <w:rPr>
          <w:rFonts w:ascii="Times New Roman" w:eastAsia="宋体" w:hAnsi="Times New Roman" w:hint="eastAsia"/>
          <w:bCs/>
          <w:kern w:val="0"/>
          <w:szCs w:val="21"/>
        </w:rPr>
        <w:t>按时间</w:t>
      </w:r>
      <w:r w:rsidR="00FE2EE0" w:rsidRPr="00323AD1">
        <w:rPr>
          <w:rFonts w:ascii="Times New Roman" w:eastAsia="宋体" w:hAnsi="Times New Roman" w:hint="eastAsia"/>
          <w:bCs/>
          <w:kern w:val="0"/>
          <w:szCs w:val="21"/>
        </w:rPr>
        <w:t>归一化</w:t>
      </w:r>
      <w:r w:rsidR="00FE2EE0">
        <w:rPr>
          <w:rFonts w:ascii="Times New Roman" w:eastAsia="宋体" w:hAnsi="Times New Roman" w:hint="eastAsia"/>
          <w:bCs/>
          <w:kern w:val="0"/>
          <w:szCs w:val="21"/>
        </w:rPr>
        <w:t>到</w:t>
      </w:r>
      <w:r w:rsidR="00FE2EE0">
        <w:rPr>
          <w:rFonts w:ascii="Times New Roman" w:eastAsia="宋体" w:hAnsi="Times New Roman" w:hint="eastAsia"/>
          <w:bCs/>
          <w:kern w:val="0"/>
          <w:szCs w:val="21"/>
        </w:rPr>
        <w:t>[</w:t>
      </w:r>
      <w:r w:rsidR="00FE2EE0">
        <w:rPr>
          <w:rFonts w:ascii="Times New Roman" w:eastAsia="宋体" w:hAnsi="Times New Roman"/>
          <w:bCs/>
          <w:kern w:val="0"/>
          <w:szCs w:val="21"/>
        </w:rPr>
        <w:t>-1,1]</w:t>
      </w:r>
      <w:r w:rsidR="00FE2EE0">
        <w:rPr>
          <w:rFonts w:ascii="Times New Roman" w:eastAsia="宋体" w:hAnsi="Times New Roman" w:hint="eastAsia"/>
          <w:bCs/>
          <w:kern w:val="0"/>
          <w:szCs w:val="21"/>
        </w:rPr>
        <w:t>之间：</w:t>
      </w:r>
    </w:p>
    <w:p w14:paraId="2A662345" w14:textId="1D9ADA57" w:rsidR="00FE2EE0" w:rsidRPr="00100F1E" w:rsidRDefault="00FE2EE0" w:rsidP="00FE2EE0">
      <w:pPr>
        <w:pStyle w:val="MTDisplayEquation"/>
      </w:pPr>
      <w:r>
        <w:tab/>
      </w:r>
      <w:r w:rsidR="00AA2BEA" w:rsidRPr="00323AD1">
        <w:rPr>
          <w:position w:val="-24"/>
        </w:rPr>
        <w:object w:dxaOrig="3000" w:dyaOrig="580" w14:anchorId="378022E8">
          <v:shape id="_x0000_i1067" type="#_x0000_t75" style="width:150pt;height:28.5pt" o:ole="">
            <v:imagedata r:id="rId87" o:title=""/>
          </v:shape>
          <o:OLEObject Type="Embed" ProgID="Equation.DSMT4" ShapeID="_x0000_i1067" DrawAspect="Content" ObjectID="_1844858591" r:id="rId8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6</w:instrText>
        </w:r>
      </w:fldSimple>
      <w:r>
        <w:instrText>)</w:instrText>
      </w:r>
      <w:r>
        <w:fldChar w:fldCharType="end"/>
      </w:r>
    </w:p>
    <w:p w14:paraId="2B63C7EA" w14:textId="77777777" w:rsidR="00FE2EE0" w:rsidRDefault="00FE2EE0" w:rsidP="00FE2EE0">
      <w:pPr>
        <w:pStyle w:val="MTDisplayEquation"/>
      </w:pPr>
      <w:r>
        <w:rPr>
          <w:rFonts w:hint="eastAsia"/>
        </w:rPr>
        <w:t>式中</w:t>
      </w:r>
      <w:r w:rsidRPr="00B805CF">
        <w:rPr>
          <w:position w:val="-10"/>
        </w:rPr>
        <w:object w:dxaOrig="220" w:dyaOrig="320" w14:anchorId="49C7FF3D">
          <v:shape id="_x0000_i1068" type="#_x0000_t75" style="width:10.5pt;height:15.5pt" o:ole="">
            <v:imagedata r:id="rId89" o:title=""/>
          </v:shape>
          <o:OLEObject Type="Embed" ProgID="Equation.DSMT4" ShapeID="_x0000_i1068" DrawAspect="Content" ObjectID="_1844858592" r:id="rId90"/>
        </w:object>
      </w:r>
      <w:r>
        <w:rPr>
          <w:rFonts w:hint="eastAsia"/>
        </w:rPr>
        <w:t>为</w:t>
      </w:r>
      <w:r w:rsidRPr="00B805CF">
        <w:rPr>
          <w:position w:val="-10"/>
        </w:rPr>
        <w:object w:dxaOrig="220" w:dyaOrig="300" w14:anchorId="1897AE1D">
          <v:shape id="_x0000_i1069" type="#_x0000_t75" style="width:10.5pt;height:16pt" o:ole="">
            <v:imagedata r:id="rId81" o:title=""/>
          </v:shape>
          <o:OLEObject Type="Embed" ProgID="Equation.DSMT4" ShapeID="_x0000_i1069" DrawAspect="Content" ObjectID="_1844858593" r:id="rId91"/>
        </w:object>
      </w:r>
      <w:r>
        <w:rPr>
          <w:rFonts w:hint="eastAsia"/>
        </w:rPr>
        <w:t>按时间归一化后的相位，</w:t>
      </w:r>
      <w:r w:rsidRPr="00B805CF">
        <w:rPr>
          <w:position w:val="-10"/>
        </w:rPr>
        <w:object w:dxaOrig="220" w:dyaOrig="320" w14:anchorId="0DFF580B">
          <v:shape id="_x0000_i1070" type="#_x0000_t75" style="width:10.5pt;height:15.5pt" o:ole="">
            <v:imagedata r:id="rId89" o:title=""/>
          </v:shape>
          <o:OLEObject Type="Embed" ProgID="Equation.DSMT4" ShapeID="_x0000_i1070" DrawAspect="Content" ObjectID="_1844858594" r:id="rId92"/>
        </w:object>
      </w:r>
      <w:r>
        <w:rPr>
          <w:rFonts w:hint="eastAsia"/>
        </w:rPr>
        <w:t>对应极坐标中的角度</w:t>
      </w:r>
      <w:r w:rsidRPr="00335009">
        <w:rPr>
          <w:position w:val="-10"/>
        </w:rPr>
        <w:object w:dxaOrig="220" w:dyaOrig="300" w14:anchorId="17E158BE">
          <v:shape id="_x0000_i1071" type="#_x0000_t75" style="width:10.5pt;height:16pt" o:ole="">
            <v:imagedata r:id="rId93" o:title=""/>
          </v:shape>
          <o:OLEObject Type="Embed" ProgID="Equation.DSMT4" ShapeID="_x0000_i1071" DrawAspect="Content" ObjectID="_1844858595" r:id="rId94"/>
        </w:object>
      </w:r>
      <w:r>
        <w:rPr>
          <w:rFonts w:hint="eastAsia"/>
        </w:rPr>
        <w:t>为</w:t>
      </w:r>
    </w:p>
    <w:p w14:paraId="2DF9182D" w14:textId="171B7441" w:rsidR="00FE2EE0" w:rsidRDefault="00FE2EE0" w:rsidP="00FE2EE0">
      <w:pPr>
        <w:pStyle w:val="MTDisplayEquation"/>
      </w:pPr>
      <w:r>
        <w:tab/>
      </w:r>
      <w:r w:rsidR="00AA2BEA" w:rsidRPr="001B28A2">
        <w:rPr>
          <w:position w:val="-10"/>
        </w:rPr>
        <w:object w:dxaOrig="2560" w:dyaOrig="320" w14:anchorId="3B163416">
          <v:shape id="_x0000_i1072" type="#_x0000_t75" style="width:128.5pt;height:16.5pt" o:ole="">
            <v:imagedata r:id="rId95" o:title=""/>
          </v:shape>
          <o:OLEObject Type="Embed" ProgID="Equation.DSMT4" ShapeID="_x0000_i1072" DrawAspect="Content" ObjectID="_1844858596" r:id="rId9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7</w:instrText>
        </w:r>
      </w:fldSimple>
      <w:r>
        <w:instrText>)</w:instrText>
      </w:r>
      <w:r>
        <w:fldChar w:fldCharType="end"/>
      </w:r>
    </w:p>
    <w:p w14:paraId="48214AB7" w14:textId="77777777" w:rsidR="00FE2EE0" w:rsidRDefault="00FE2EE0" w:rsidP="00FE2EE0">
      <w:pPr>
        <w:pStyle w:val="MTDisplayEquation"/>
      </w:pPr>
      <w:r>
        <w:rPr>
          <w:rFonts w:hint="eastAsia"/>
        </w:rPr>
        <w:t>最后构建格拉姆角差场矩阵，</w:t>
      </w:r>
      <w:r>
        <w:rPr>
          <w:rFonts w:hint="eastAsia"/>
        </w:rPr>
        <w:t>G</w:t>
      </w:r>
      <w:r>
        <w:t>ADF</w:t>
      </w:r>
      <w:r>
        <w:rPr>
          <w:rFonts w:hint="eastAsia"/>
        </w:rPr>
        <w:t>矩阵</w:t>
      </w:r>
      <w:r>
        <w:rPr>
          <w:rFonts w:hint="eastAsia"/>
        </w:rPr>
        <w:t>Y</w:t>
      </w:r>
      <w:r>
        <w:rPr>
          <w:rFonts w:hint="eastAsia"/>
        </w:rPr>
        <w:t>如下：</w:t>
      </w:r>
    </w:p>
    <w:p w14:paraId="403C3C8D" w14:textId="7105E3F9" w:rsidR="00FE2EE0" w:rsidRDefault="00FE2EE0" w:rsidP="00FE2EE0">
      <w:pPr>
        <w:pStyle w:val="MTDisplayEquation"/>
      </w:pPr>
      <w:r>
        <w:tab/>
      </w:r>
      <w:r w:rsidR="00AA2BEA" w:rsidRPr="002B4E44">
        <w:rPr>
          <w:position w:val="-12"/>
        </w:rPr>
        <w:object w:dxaOrig="2780" w:dyaOrig="320" w14:anchorId="5DD8F945">
          <v:shape id="_x0000_i1073" type="#_x0000_t75" style="width:139.5pt;height:15.5pt" o:ole="">
            <v:imagedata r:id="rId97" o:title=""/>
          </v:shape>
          <o:OLEObject Type="Embed" ProgID="Equation.DSMT4" ShapeID="_x0000_i1073" DrawAspect="Content" ObjectID="_1844858597" r:id="rId9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10379F">
          <w:rPr>
            <w:noProof/>
          </w:rPr>
          <w:instrText>8</w:instrText>
        </w:r>
      </w:fldSimple>
      <w:r>
        <w:instrText>)</w:instrText>
      </w:r>
      <w:r>
        <w:fldChar w:fldCharType="end"/>
      </w:r>
    </w:p>
    <w:p w14:paraId="2C466DBD" w14:textId="207A5930" w:rsidR="00007831" w:rsidRDefault="004C3156" w:rsidP="003C1D42">
      <w:pPr>
        <w:rPr>
          <w:rFonts w:ascii="Times New Roman" w:eastAsia="宋体" w:hAnsi="Times New Roman"/>
          <w:bCs/>
          <w:kern w:val="0"/>
          <w:szCs w:val="21"/>
        </w:rPr>
      </w:pPr>
      <w:r>
        <w:rPr>
          <w:noProof/>
        </w:rPr>
        <w:object w:dxaOrig="1440" w:dyaOrig="1440" w14:anchorId="7C7EFD22">
          <v:shape id="_x0000_s1103" type="#_x0000_t75" style="position:absolute;left:0;text-align:left;margin-left:-42.35pt;margin-top:20.55pt;width:481.9pt;height:67.9pt;z-index:251681792;mso-position-horizontal-relative:text;mso-position-vertical-relative:text;mso-width-relative:page;mso-height-relative:page">
            <v:imagedata r:id="rId99" o:title=""/>
            <w10:wrap type="square"/>
          </v:shape>
          <o:OLEObject Type="Embed" ProgID="Visio.Drawing.15" ShapeID="_x0000_s1103" DrawAspect="Content" ObjectID="_1844858602" r:id="rId100"/>
        </w:object>
      </w:r>
      <w:r w:rsidR="00FD4AB8" w:rsidRPr="00FD4AB8">
        <w:rPr>
          <w:rFonts w:ascii="Times New Roman" w:eastAsia="宋体" w:hAnsi="Times New Roman"/>
          <w:bCs/>
          <w:kern w:val="0"/>
          <w:szCs w:val="21"/>
        </w:rPr>
        <w:t>经</w:t>
      </w:r>
      <w:r w:rsidR="001329F9">
        <w:rPr>
          <w:rFonts w:ascii="Times New Roman" w:eastAsia="宋体" w:hAnsi="Times New Roman" w:hint="eastAsia"/>
          <w:bCs/>
          <w:kern w:val="0"/>
          <w:szCs w:val="21"/>
        </w:rPr>
        <w:t>G</w:t>
      </w:r>
      <w:r w:rsidR="001329F9">
        <w:rPr>
          <w:rFonts w:ascii="Times New Roman" w:eastAsia="宋体" w:hAnsi="Times New Roman"/>
          <w:bCs/>
          <w:kern w:val="0"/>
          <w:szCs w:val="21"/>
        </w:rPr>
        <w:t>ADF</w:t>
      </w:r>
      <w:r w:rsidR="00FD4AB8" w:rsidRPr="00FD4AB8">
        <w:rPr>
          <w:rFonts w:ascii="Times New Roman" w:eastAsia="宋体" w:hAnsi="Times New Roman"/>
          <w:bCs/>
          <w:kern w:val="0"/>
          <w:szCs w:val="21"/>
        </w:rPr>
        <w:t>图像编码</w:t>
      </w:r>
      <w:r w:rsidR="001329F9">
        <w:rPr>
          <w:rFonts w:ascii="Times New Roman" w:eastAsia="宋体" w:hAnsi="Times New Roman" w:hint="eastAsia"/>
          <w:bCs/>
          <w:kern w:val="0"/>
          <w:szCs w:val="21"/>
        </w:rPr>
        <w:t>后</w:t>
      </w:r>
      <w:r w:rsidR="00FD4AB8" w:rsidRPr="00FD4AB8">
        <w:rPr>
          <w:rFonts w:ascii="Times New Roman" w:eastAsia="宋体" w:hAnsi="Times New Roman"/>
          <w:bCs/>
          <w:kern w:val="0"/>
          <w:szCs w:val="21"/>
        </w:rPr>
        <w:t>，生成尺寸</w:t>
      </w:r>
      <w:r w:rsidR="00FD4AB8" w:rsidRPr="00FD4AB8">
        <w:rPr>
          <w:rFonts w:ascii="Times New Roman" w:eastAsia="宋体" w:hAnsi="Times New Roman"/>
          <w:bCs/>
          <w:kern w:val="0"/>
          <w:szCs w:val="21"/>
        </w:rPr>
        <w:t xml:space="preserve"> 64×64 </w:t>
      </w:r>
      <w:r w:rsidR="00FD4AB8" w:rsidRPr="00FD4AB8">
        <w:rPr>
          <w:rFonts w:ascii="Times New Roman" w:eastAsia="宋体" w:hAnsi="Times New Roman"/>
          <w:bCs/>
          <w:kern w:val="0"/>
          <w:szCs w:val="21"/>
        </w:rPr>
        <w:t>的彩色</w:t>
      </w:r>
      <w:r w:rsidR="00FD4AB8" w:rsidRPr="00FD4AB8">
        <w:rPr>
          <w:rFonts w:ascii="Times New Roman" w:eastAsia="宋体" w:hAnsi="Times New Roman"/>
          <w:bCs/>
          <w:kern w:val="0"/>
          <w:szCs w:val="21"/>
        </w:rPr>
        <w:t xml:space="preserve"> GADF </w:t>
      </w:r>
      <w:r w:rsidR="00FD4AB8" w:rsidRPr="00FD4AB8">
        <w:rPr>
          <w:rFonts w:ascii="Times New Roman" w:eastAsia="宋体" w:hAnsi="Times New Roman"/>
          <w:bCs/>
          <w:kern w:val="0"/>
          <w:szCs w:val="21"/>
        </w:rPr>
        <w:t>图像</w:t>
      </w:r>
      <w:r w:rsidR="00007831">
        <w:rPr>
          <w:rFonts w:ascii="Times New Roman" w:eastAsia="宋体" w:hAnsi="Times New Roman" w:hint="eastAsia"/>
          <w:bCs/>
          <w:kern w:val="0"/>
          <w:szCs w:val="21"/>
        </w:rPr>
        <w:t>如图</w:t>
      </w:r>
      <w:r w:rsidR="00BF14DC">
        <w:rPr>
          <w:rFonts w:ascii="Times New Roman" w:eastAsia="宋体" w:hAnsi="Times New Roman"/>
          <w:bCs/>
          <w:kern w:val="0"/>
          <w:szCs w:val="21"/>
        </w:rPr>
        <w:t>8</w:t>
      </w:r>
      <w:r w:rsidR="00007831">
        <w:rPr>
          <w:rFonts w:ascii="Times New Roman" w:eastAsia="宋体" w:hAnsi="Times New Roman" w:hint="eastAsia"/>
          <w:bCs/>
          <w:kern w:val="0"/>
          <w:szCs w:val="21"/>
        </w:rPr>
        <w:t>所示</w:t>
      </w:r>
      <w:r w:rsidR="00FD4AB8" w:rsidRPr="00FD4AB8">
        <w:rPr>
          <w:rFonts w:ascii="Times New Roman" w:eastAsia="宋体" w:hAnsi="Times New Roman"/>
          <w:bCs/>
          <w:kern w:val="0"/>
          <w:szCs w:val="21"/>
        </w:rPr>
        <w:t>。</w:t>
      </w:r>
    </w:p>
    <w:p w14:paraId="24ECABF3" w14:textId="6E4C9F72" w:rsidR="00E020A0" w:rsidRDefault="00E020A0" w:rsidP="009925CA">
      <w:pPr>
        <w:jc w:val="center"/>
        <w:rPr>
          <w:rFonts w:ascii="宋体" w:eastAsia="宋体" w:hAnsi="宋体"/>
          <w:b/>
          <w:sz w:val="15"/>
        </w:rPr>
      </w:pPr>
      <w:r w:rsidRPr="00E020A0">
        <w:rPr>
          <w:rFonts w:ascii="宋体" w:eastAsia="宋体" w:hAnsi="宋体" w:hint="eastAsia"/>
          <w:b/>
          <w:sz w:val="15"/>
        </w:rPr>
        <w:t>图</w:t>
      </w:r>
      <w:r w:rsidR="00C35129">
        <w:rPr>
          <w:rFonts w:ascii="宋体" w:eastAsia="宋体" w:hAnsi="宋体"/>
          <w:b/>
          <w:sz w:val="15"/>
        </w:rPr>
        <w:t>8</w:t>
      </w:r>
      <w:r w:rsidRPr="00E020A0">
        <w:rPr>
          <w:rFonts w:ascii="宋体" w:eastAsia="宋体" w:hAnsi="宋体"/>
          <w:b/>
          <w:sz w:val="15"/>
        </w:rPr>
        <w:t xml:space="preserve"> </w:t>
      </w:r>
      <w:r w:rsidRPr="00E020A0">
        <w:rPr>
          <w:rFonts w:ascii="宋体" w:eastAsia="宋体" w:hAnsi="宋体" w:hint="eastAsia"/>
          <w:b/>
          <w:sz w:val="15"/>
        </w:rPr>
        <w:t>五种周界安防振动信号二维</w:t>
      </w:r>
      <w:r w:rsidRPr="00E020A0">
        <w:rPr>
          <w:rFonts w:ascii="宋体" w:eastAsia="宋体" w:hAnsi="宋体"/>
          <w:b/>
          <w:sz w:val="15"/>
        </w:rPr>
        <w:t>GADF</w:t>
      </w:r>
      <w:r w:rsidRPr="00E020A0">
        <w:rPr>
          <w:rFonts w:ascii="宋体" w:eastAsia="宋体" w:hAnsi="宋体" w:hint="eastAsia"/>
          <w:b/>
          <w:sz w:val="15"/>
        </w:rPr>
        <w:t>图</w:t>
      </w:r>
    </w:p>
    <w:p w14:paraId="268D5D46" w14:textId="77777777" w:rsidR="00502AD8" w:rsidRDefault="00007831" w:rsidP="00502AD8">
      <w:pPr>
        <w:ind w:firstLineChars="200" w:firstLine="420"/>
        <w:rPr>
          <w:rFonts w:ascii="Times New Roman" w:eastAsia="宋体" w:hAnsi="Times New Roman"/>
          <w:bCs/>
          <w:kern w:val="0"/>
          <w:szCs w:val="21"/>
        </w:rPr>
      </w:pPr>
      <w:r w:rsidRPr="00FD4AB8">
        <w:rPr>
          <w:rFonts w:ascii="Times New Roman" w:eastAsia="宋体" w:hAnsi="Times New Roman" w:hint="eastAsia"/>
          <w:bCs/>
          <w:kern w:val="0"/>
          <w:szCs w:val="21"/>
        </w:rPr>
        <w:t>从图像特征</w:t>
      </w:r>
      <w:r w:rsidR="006C1E3D">
        <w:rPr>
          <w:rFonts w:ascii="Times New Roman" w:eastAsia="宋体" w:hAnsi="Times New Roman" w:hint="eastAsia"/>
          <w:bCs/>
          <w:kern w:val="0"/>
          <w:szCs w:val="21"/>
        </w:rPr>
        <w:t>分析</w:t>
      </w:r>
      <w:r w:rsidRPr="00FD4AB8">
        <w:rPr>
          <w:rFonts w:ascii="Times New Roman" w:eastAsia="宋体" w:hAnsi="Times New Roman" w:hint="eastAsia"/>
          <w:bCs/>
          <w:kern w:val="0"/>
          <w:szCs w:val="21"/>
        </w:rPr>
        <w:t>：无入侵</w:t>
      </w:r>
      <w:r w:rsidR="006C1E3D">
        <w:rPr>
          <w:rFonts w:ascii="Times New Roman" w:eastAsia="宋体" w:hAnsi="Times New Roman" w:hint="eastAsia"/>
          <w:bCs/>
          <w:kern w:val="0"/>
          <w:szCs w:val="21"/>
        </w:rPr>
        <w:t>状态下</w:t>
      </w:r>
      <w:r w:rsidRPr="00FD4AB8">
        <w:rPr>
          <w:rFonts w:ascii="Times New Roman" w:eastAsia="宋体" w:hAnsi="Times New Roman" w:hint="eastAsia"/>
          <w:bCs/>
          <w:kern w:val="0"/>
          <w:szCs w:val="21"/>
        </w:rPr>
        <w:t>，</w:t>
      </w:r>
      <w:r w:rsidRPr="00FD4AB8">
        <w:rPr>
          <w:rFonts w:ascii="Times New Roman" w:eastAsia="宋体" w:hAnsi="Times New Roman"/>
          <w:bCs/>
          <w:kern w:val="0"/>
          <w:szCs w:val="21"/>
        </w:rPr>
        <w:t xml:space="preserve">GADF </w:t>
      </w:r>
      <w:r w:rsidRPr="00FD4AB8">
        <w:rPr>
          <w:rFonts w:ascii="Times New Roman" w:eastAsia="宋体" w:hAnsi="Times New Roman"/>
          <w:bCs/>
          <w:kern w:val="0"/>
          <w:szCs w:val="21"/>
        </w:rPr>
        <w:t>图像纹理</w:t>
      </w:r>
      <w:r w:rsidR="006C1E3D">
        <w:rPr>
          <w:rFonts w:ascii="Times New Roman" w:eastAsia="宋体" w:hAnsi="Times New Roman" w:hint="eastAsia"/>
          <w:bCs/>
          <w:kern w:val="0"/>
          <w:szCs w:val="21"/>
        </w:rPr>
        <w:t>呈现</w:t>
      </w:r>
      <w:r w:rsidRPr="00FD4AB8">
        <w:rPr>
          <w:rFonts w:ascii="Times New Roman" w:eastAsia="宋体" w:hAnsi="Times New Roman"/>
          <w:bCs/>
          <w:kern w:val="0"/>
          <w:szCs w:val="21"/>
        </w:rPr>
        <w:t>均匀平缓</w:t>
      </w:r>
      <w:r w:rsidR="006C1E3D">
        <w:rPr>
          <w:rFonts w:ascii="Times New Roman" w:eastAsia="宋体" w:hAnsi="Times New Roman" w:hint="eastAsia"/>
          <w:bCs/>
          <w:kern w:val="0"/>
          <w:szCs w:val="21"/>
        </w:rPr>
        <w:t>特征</w:t>
      </w:r>
      <w:r w:rsidRPr="00FD4AB8">
        <w:rPr>
          <w:rFonts w:ascii="Times New Roman" w:eastAsia="宋体" w:hAnsi="Times New Roman"/>
          <w:bCs/>
          <w:kern w:val="0"/>
          <w:szCs w:val="21"/>
        </w:rPr>
        <w:t>，对应一维信号时间序列波动</w:t>
      </w:r>
      <w:r w:rsidR="006C1E3D">
        <w:rPr>
          <w:rFonts w:ascii="Times New Roman" w:eastAsia="宋体" w:hAnsi="Times New Roman" w:hint="eastAsia"/>
          <w:bCs/>
          <w:kern w:val="0"/>
          <w:szCs w:val="21"/>
        </w:rPr>
        <w:t>较</w:t>
      </w:r>
      <w:r w:rsidRPr="00FD4AB8">
        <w:rPr>
          <w:rFonts w:ascii="Times New Roman" w:eastAsia="宋体" w:hAnsi="Times New Roman"/>
          <w:bCs/>
          <w:kern w:val="0"/>
          <w:szCs w:val="21"/>
        </w:rPr>
        <w:t>小</w:t>
      </w:r>
      <w:r w:rsidR="006C1E3D">
        <w:rPr>
          <w:rFonts w:ascii="Times New Roman" w:eastAsia="宋体" w:hAnsi="Times New Roman" w:hint="eastAsia"/>
          <w:bCs/>
          <w:kern w:val="0"/>
          <w:szCs w:val="21"/>
        </w:rPr>
        <w:t>且</w:t>
      </w:r>
      <w:r w:rsidRPr="00FD4AB8">
        <w:rPr>
          <w:rFonts w:ascii="Times New Roman" w:eastAsia="宋体" w:hAnsi="Times New Roman"/>
          <w:bCs/>
          <w:kern w:val="0"/>
          <w:szCs w:val="21"/>
        </w:rPr>
        <w:t>状态稳定；</w:t>
      </w:r>
      <w:r w:rsidR="006C1E3D">
        <w:rPr>
          <w:rFonts w:ascii="Times New Roman" w:eastAsia="宋体" w:hAnsi="Times New Roman" w:hint="eastAsia"/>
          <w:bCs/>
          <w:kern w:val="0"/>
          <w:szCs w:val="21"/>
        </w:rPr>
        <w:t>而</w:t>
      </w:r>
      <w:r w:rsidRPr="00FD4AB8">
        <w:rPr>
          <w:rFonts w:ascii="Times New Roman" w:eastAsia="宋体" w:hAnsi="Times New Roman"/>
          <w:bCs/>
          <w:kern w:val="0"/>
          <w:szCs w:val="21"/>
        </w:rPr>
        <w:t>攀爬、拍打、踩踏、跑步四类信号的图像纹理</w:t>
      </w:r>
      <w:r w:rsidR="006C1E3D">
        <w:rPr>
          <w:rFonts w:ascii="Times New Roman" w:eastAsia="宋体" w:hAnsi="Times New Roman" w:hint="eastAsia"/>
          <w:bCs/>
          <w:kern w:val="0"/>
          <w:szCs w:val="21"/>
        </w:rPr>
        <w:t>较为</w:t>
      </w:r>
      <w:r w:rsidRPr="00FD4AB8">
        <w:rPr>
          <w:rFonts w:ascii="Times New Roman" w:eastAsia="宋体" w:hAnsi="Times New Roman"/>
          <w:bCs/>
          <w:kern w:val="0"/>
          <w:szCs w:val="21"/>
        </w:rPr>
        <w:t>复杂多样。</w:t>
      </w:r>
      <w:r w:rsidR="00502AD8" w:rsidRPr="00502AD8">
        <w:rPr>
          <w:rFonts w:ascii="Times New Roman" w:eastAsia="宋体" w:hAnsi="Times New Roman" w:hint="eastAsia"/>
          <w:bCs/>
          <w:kern w:val="0"/>
          <w:szCs w:val="21"/>
        </w:rPr>
        <w:t>其中，拍打与踩踏图像的局部规律特征尤为突出：拍打动作因具有周期性，其图像局部线条分布集中</w:t>
      </w:r>
      <w:r w:rsidRPr="00FD4AB8">
        <w:rPr>
          <w:rFonts w:ascii="Times New Roman" w:eastAsia="宋体" w:hAnsi="Times New Roman"/>
          <w:bCs/>
          <w:kern w:val="0"/>
          <w:szCs w:val="21"/>
        </w:rPr>
        <w:t>；踩踏在踩踏瞬间</w:t>
      </w:r>
      <w:r w:rsidR="00502AD8">
        <w:rPr>
          <w:rFonts w:ascii="Times New Roman" w:eastAsia="宋体" w:hAnsi="Times New Roman" w:hint="eastAsia"/>
          <w:bCs/>
          <w:kern w:val="0"/>
          <w:szCs w:val="21"/>
        </w:rPr>
        <w:t>的</w:t>
      </w:r>
      <w:r w:rsidRPr="00FD4AB8">
        <w:rPr>
          <w:rFonts w:ascii="Times New Roman" w:eastAsia="宋体" w:hAnsi="Times New Roman"/>
          <w:bCs/>
          <w:kern w:val="0"/>
          <w:szCs w:val="21"/>
        </w:rPr>
        <w:t>特征</w:t>
      </w:r>
      <w:r w:rsidR="00502AD8">
        <w:rPr>
          <w:rFonts w:ascii="Times New Roman" w:eastAsia="宋体" w:hAnsi="Times New Roman" w:hint="eastAsia"/>
          <w:bCs/>
          <w:kern w:val="0"/>
          <w:szCs w:val="21"/>
        </w:rPr>
        <w:t>表现显著</w:t>
      </w:r>
      <w:r w:rsidRPr="00FD4AB8">
        <w:rPr>
          <w:rFonts w:ascii="Times New Roman" w:eastAsia="宋体" w:hAnsi="Times New Roman"/>
          <w:bCs/>
          <w:kern w:val="0"/>
          <w:szCs w:val="21"/>
        </w:rPr>
        <w:t>，</w:t>
      </w:r>
      <w:r w:rsidR="00502AD8" w:rsidRPr="00502AD8">
        <w:rPr>
          <w:rFonts w:ascii="Times New Roman" w:eastAsia="宋体" w:hAnsi="Times New Roman" w:hint="eastAsia"/>
          <w:bCs/>
          <w:kern w:val="0"/>
          <w:szCs w:val="21"/>
        </w:rPr>
        <w:t>在时间维度上呈现明确的阶段性变化</w:t>
      </w:r>
      <w:r w:rsidRPr="00FD4AB8">
        <w:rPr>
          <w:rFonts w:ascii="Times New Roman" w:eastAsia="宋体" w:hAnsi="Times New Roman"/>
          <w:bCs/>
          <w:kern w:val="0"/>
          <w:szCs w:val="21"/>
        </w:rPr>
        <w:t>；</w:t>
      </w:r>
      <w:r w:rsidR="00502AD8" w:rsidRPr="00502AD8">
        <w:rPr>
          <w:rFonts w:ascii="Times New Roman" w:eastAsia="宋体" w:hAnsi="Times New Roman" w:hint="eastAsia"/>
          <w:bCs/>
          <w:kern w:val="0"/>
          <w:szCs w:val="21"/>
        </w:rPr>
        <w:t>跑步图像则呈现连贯且富有节奏的线条分布特征，与跑步过程中步伐交替的周期性规律高度吻合，节奏特征清晰可辨。上述特征差异为基于</w:t>
      </w:r>
      <w:r w:rsidR="00502AD8" w:rsidRPr="00502AD8">
        <w:rPr>
          <w:rFonts w:ascii="Times New Roman" w:eastAsia="宋体" w:hAnsi="Times New Roman"/>
          <w:bCs/>
          <w:kern w:val="0"/>
          <w:szCs w:val="21"/>
        </w:rPr>
        <w:t xml:space="preserve"> GADF </w:t>
      </w:r>
      <w:r w:rsidR="00502AD8" w:rsidRPr="00502AD8">
        <w:rPr>
          <w:rFonts w:ascii="Times New Roman" w:eastAsia="宋体" w:hAnsi="Times New Roman"/>
          <w:bCs/>
          <w:kern w:val="0"/>
          <w:szCs w:val="21"/>
        </w:rPr>
        <w:t>图像的周界安防信号识别提供了可靠视觉依据，可有效支撑分类模型的训练以实现不同入侵事件的区分。</w:t>
      </w:r>
    </w:p>
    <w:p w14:paraId="184011A9" w14:textId="77777777" w:rsidR="00502AD8" w:rsidRDefault="00502AD8" w:rsidP="00502AD8">
      <w:pPr>
        <w:ind w:firstLineChars="200" w:firstLine="420"/>
        <w:rPr>
          <w:rFonts w:ascii="Times New Roman" w:eastAsia="宋体" w:hAnsi="Times New Roman"/>
          <w:bCs/>
          <w:kern w:val="0"/>
          <w:szCs w:val="21"/>
        </w:rPr>
      </w:pPr>
    </w:p>
    <w:p w14:paraId="6CF241F4" w14:textId="71A0C661" w:rsidR="00B023A2" w:rsidRPr="00E323D7" w:rsidRDefault="004A01D7" w:rsidP="00502AD8">
      <w:pPr>
        <w:rPr>
          <w:rFonts w:ascii="Times New Roman" w:eastAsia="宋体" w:hAnsi="Times New Roman"/>
          <w:b/>
          <w:color w:val="000000" w:themeColor="text1"/>
          <w:szCs w:val="21"/>
        </w:rPr>
      </w:pPr>
      <w:r w:rsidRPr="00E323D7">
        <w:rPr>
          <w:rFonts w:ascii="Times New Roman" w:eastAsia="宋体" w:hAnsi="Times New Roman"/>
          <w:b/>
          <w:color w:val="000000" w:themeColor="text1"/>
          <w:szCs w:val="21"/>
        </w:rPr>
        <w:t>2</w:t>
      </w:r>
      <w:r w:rsidR="00B520E6" w:rsidRPr="00E323D7">
        <w:rPr>
          <w:rFonts w:ascii="Times New Roman" w:eastAsia="宋体" w:hAnsi="Times New Roman"/>
          <w:b/>
          <w:color w:val="000000" w:themeColor="text1"/>
          <w:szCs w:val="21"/>
        </w:rPr>
        <w:t>.</w:t>
      </w:r>
      <w:r w:rsidR="00D9503F" w:rsidRPr="00E323D7">
        <w:rPr>
          <w:rFonts w:ascii="Times New Roman" w:eastAsia="宋体" w:hAnsi="Times New Roman" w:hint="eastAsia"/>
          <w:b/>
          <w:color w:val="000000" w:themeColor="text1"/>
          <w:szCs w:val="21"/>
        </w:rPr>
        <w:t>3</w:t>
      </w:r>
      <w:r w:rsidR="00007831" w:rsidRPr="00E323D7">
        <w:rPr>
          <w:rFonts w:ascii="Times New Roman" w:eastAsia="宋体" w:hAnsi="Times New Roman" w:hint="eastAsia"/>
          <w:b/>
          <w:color w:val="000000" w:themeColor="text1"/>
          <w:szCs w:val="21"/>
        </w:rPr>
        <w:t>识别</w:t>
      </w:r>
      <w:r w:rsidR="00B520E6" w:rsidRPr="00E323D7">
        <w:rPr>
          <w:rFonts w:ascii="Times New Roman" w:eastAsia="宋体" w:hAnsi="Times New Roman" w:hint="eastAsia"/>
          <w:b/>
          <w:color w:val="000000" w:themeColor="text1"/>
          <w:szCs w:val="21"/>
        </w:rPr>
        <w:t>结果和分析</w:t>
      </w:r>
    </w:p>
    <w:p w14:paraId="24D92B5F" w14:textId="16284B90" w:rsidR="00626930" w:rsidRDefault="00626930" w:rsidP="006674C5">
      <w:pPr>
        <w:ind w:firstLineChars="200" w:firstLine="420"/>
        <w:rPr>
          <w:rFonts w:ascii="Times New Roman" w:eastAsia="宋体" w:hAnsi="Times New Roman"/>
          <w:szCs w:val="21"/>
        </w:rPr>
      </w:pPr>
      <w:r w:rsidRPr="00626930">
        <w:rPr>
          <w:rFonts w:ascii="Times New Roman" w:eastAsia="宋体" w:hAnsi="Times New Roman" w:hint="eastAsia"/>
          <w:szCs w:val="21"/>
        </w:rPr>
        <w:t>基于</w:t>
      </w:r>
      <w:r w:rsidRPr="00626930">
        <w:rPr>
          <w:rFonts w:ascii="Times New Roman" w:eastAsia="宋体" w:hAnsi="Times New Roman"/>
          <w:szCs w:val="21"/>
        </w:rPr>
        <w:t xml:space="preserve"> DAS </w:t>
      </w:r>
      <w:r w:rsidRPr="00626930">
        <w:rPr>
          <w:rFonts w:ascii="Times New Roman" w:eastAsia="宋体" w:hAnsi="Times New Roman"/>
          <w:szCs w:val="21"/>
        </w:rPr>
        <w:t>系统采集攀爬、拍打、踩踏、跑步及无入侵五类周界安防振动信号，每类选取</w:t>
      </w:r>
      <w:r w:rsidRPr="00626930">
        <w:rPr>
          <w:rFonts w:ascii="Times New Roman" w:eastAsia="宋体" w:hAnsi="Times New Roman"/>
          <w:szCs w:val="21"/>
        </w:rPr>
        <w:t xml:space="preserve"> 1000 </w:t>
      </w:r>
      <w:r w:rsidRPr="00626930">
        <w:rPr>
          <w:rFonts w:ascii="Times New Roman" w:eastAsia="宋体" w:hAnsi="Times New Roman"/>
          <w:szCs w:val="21"/>
        </w:rPr>
        <w:t>条一维时序数据，经</w:t>
      </w:r>
      <w:r w:rsidRPr="00626930">
        <w:rPr>
          <w:rFonts w:ascii="Times New Roman" w:eastAsia="宋体" w:hAnsi="Times New Roman"/>
          <w:szCs w:val="21"/>
        </w:rPr>
        <w:t xml:space="preserve"> GADF </w:t>
      </w:r>
      <w:r w:rsidRPr="00626930">
        <w:rPr>
          <w:rFonts w:ascii="Times New Roman" w:eastAsia="宋体" w:hAnsi="Times New Roman"/>
          <w:szCs w:val="21"/>
        </w:rPr>
        <w:t>编码转换为二维图像作为</w:t>
      </w:r>
      <w:r w:rsidRPr="00626930">
        <w:rPr>
          <w:rFonts w:ascii="Times New Roman" w:eastAsia="宋体" w:hAnsi="Times New Roman"/>
          <w:szCs w:val="21"/>
        </w:rPr>
        <w:t xml:space="preserve"> GCB</w:t>
      </w:r>
      <w:r w:rsidR="005E696A">
        <w:rPr>
          <w:rFonts w:ascii="Times New Roman" w:eastAsia="宋体" w:hAnsi="Times New Roman"/>
          <w:szCs w:val="21"/>
        </w:rPr>
        <w:t>AM</w:t>
      </w:r>
      <w:r w:rsidRPr="00626930">
        <w:rPr>
          <w:rFonts w:ascii="Times New Roman" w:eastAsia="宋体" w:hAnsi="Times New Roman"/>
          <w:szCs w:val="21"/>
        </w:rPr>
        <w:t xml:space="preserve">-ResNet </w:t>
      </w:r>
      <w:r w:rsidRPr="00626930">
        <w:rPr>
          <w:rFonts w:ascii="Times New Roman" w:eastAsia="宋体" w:hAnsi="Times New Roman"/>
          <w:szCs w:val="21"/>
        </w:rPr>
        <w:t>的输入样本，数据集按</w:t>
      </w:r>
      <w:r w:rsidR="00090877">
        <w:rPr>
          <w:rFonts w:ascii="Times New Roman" w:eastAsia="宋体" w:hAnsi="Times New Roman" w:hint="eastAsia"/>
          <w:szCs w:val="21"/>
        </w:rPr>
        <w:t>照</w:t>
      </w:r>
      <w:r w:rsidRPr="00626930">
        <w:rPr>
          <w:rFonts w:ascii="Times New Roman" w:eastAsia="宋体" w:hAnsi="Times New Roman"/>
          <w:szCs w:val="21"/>
        </w:rPr>
        <w:t xml:space="preserve"> 8:2 </w:t>
      </w:r>
      <w:r w:rsidRPr="00626930">
        <w:rPr>
          <w:rFonts w:ascii="Times New Roman" w:eastAsia="宋体" w:hAnsi="Times New Roman"/>
          <w:szCs w:val="21"/>
        </w:rPr>
        <w:t>比例划分为</w:t>
      </w:r>
      <w:r w:rsidRPr="00626930">
        <w:rPr>
          <w:rFonts w:ascii="Times New Roman" w:eastAsia="宋体" w:hAnsi="Times New Roman"/>
          <w:szCs w:val="21"/>
        </w:rPr>
        <w:t xml:space="preserve"> 4000 </w:t>
      </w:r>
      <w:r w:rsidRPr="00626930">
        <w:rPr>
          <w:rFonts w:ascii="Times New Roman" w:eastAsia="宋体" w:hAnsi="Times New Roman"/>
          <w:szCs w:val="21"/>
        </w:rPr>
        <w:t>个训练样本与</w:t>
      </w:r>
      <w:r w:rsidRPr="00626930">
        <w:rPr>
          <w:rFonts w:ascii="Times New Roman" w:eastAsia="宋体" w:hAnsi="Times New Roman"/>
          <w:szCs w:val="21"/>
        </w:rPr>
        <w:t xml:space="preserve"> 1000 </w:t>
      </w:r>
      <w:r w:rsidRPr="00626930">
        <w:rPr>
          <w:rFonts w:ascii="Times New Roman" w:eastAsia="宋体" w:hAnsi="Times New Roman"/>
          <w:szCs w:val="21"/>
        </w:rPr>
        <w:t>个测试样本；模型基于</w:t>
      </w:r>
      <w:r w:rsidRPr="00626930">
        <w:rPr>
          <w:rFonts w:ascii="Times New Roman" w:eastAsia="宋体" w:hAnsi="Times New Roman"/>
          <w:szCs w:val="21"/>
        </w:rPr>
        <w:t xml:space="preserve"> Python </w:t>
      </w:r>
      <w:r w:rsidRPr="00626930">
        <w:rPr>
          <w:rFonts w:ascii="Times New Roman" w:eastAsia="宋体" w:hAnsi="Times New Roman"/>
          <w:szCs w:val="21"/>
        </w:rPr>
        <w:t>的</w:t>
      </w:r>
      <w:r w:rsidRPr="00626930">
        <w:rPr>
          <w:rFonts w:ascii="Times New Roman" w:eastAsia="宋体" w:hAnsi="Times New Roman"/>
          <w:szCs w:val="21"/>
        </w:rPr>
        <w:t xml:space="preserve"> TensorFlow </w:t>
      </w:r>
      <w:r w:rsidRPr="00626930">
        <w:rPr>
          <w:rFonts w:ascii="Times New Roman" w:eastAsia="宋体" w:hAnsi="Times New Roman"/>
          <w:szCs w:val="21"/>
        </w:rPr>
        <w:t>框架构建，以</w:t>
      </w:r>
      <w:r w:rsidRPr="00626930">
        <w:rPr>
          <w:rFonts w:ascii="Times New Roman" w:eastAsia="宋体" w:hAnsi="Times New Roman"/>
          <w:szCs w:val="21"/>
        </w:rPr>
        <w:t xml:space="preserve"> GADF </w:t>
      </w:r>
      <w:r w:rsidRPr="00626930">
        <w:rPr>
          <w:rFonts w:ascii="Times New Roman" w:eastAsia="宋体" w:hAnsi="Times New Roman"/>
          <w:szCs w:val="21"/>
        </w:rPr>
        <w:t>图像直接作为输入，采用</w:t>
      </w:r>
      <w:r w:rsidR="00AD1312" w:rsidRPr="00626930">
        <w:rPr>
          <w:rFonts w:ascii="Times New Roman" w:eastAsia="宋体" w:hAnsi="Times New Roman"/>
          <w:szCs w:val="21"/>
        </w:rPr>
        <w:t>学习率固定为</w:t>
      </w:r>
      <w:r w:rsidR="00AD1312" w:rsidRPr="00626930">
        <w:rPr>
          <w:rFonts w:ascii="Times New Roman" w:eastAsia="宋体" w:hAnsi="Times New Roman"/>
          <w:szCs w:val="21"/>
        </w:rPr>
        <w:t xml:space="preserve"> 0.01</w:t>
      </w:r>
      <w:r w:rsidRPr="00626930">
        <w:rPr>
          <w:rFonts w:ascii="Times New Roman" w:eastAsia="宋体" w:hAnsi="Times New Roman"/>
          <w:szCs w:val="21"/>
        </w:rPr>
        <w:t xml:space="preserve"> </w:t>
      </w:r>
      <w:r w:rsidR="00AD1312">
        <w:rPr>
          <w:rFonts w:ascii="Times New Roman" w:eastAsia="宋体" w:hAnsi="Times New Roman" w:hint="eastAsia"/>
          <w:szCs w:val="21"/>
        </w:rPr>
        <w:t>的</w:t>
      </w:r>
      <w:r w:rsidRPr="00626930">
        <w:rPr>
          <w:rFonts w:ascii="Times New Roman" w:eastAsia="宋体" w:hAnsi="Times New Roman"/>
          <w:szCs w:val="21"/>
        </w:rPr>
        <w:t xml:space="preserve">Adam </w:t>
      </w:r>
      <w:r w:rsidRPr="00626930">
        <w:rPr>
          <w:rFonts w:ascii="Times New Roman" w:eastAsia="宋体" w:hAnsi="Times New Roman"/>
          <w:szCs w:val="21"/>
        </w:rPr>
        <w:t>优化器进行参数更新，</w:t>
      </w:r>
      <w:r w:rsidR="00DA1C62" w:rsidRPr="00626930">
        <w:rPr>
          <w:rFonts w:ascii="Times New Roman" w:eastAsia="宋体" w:hAnsi="Times New Roman"/>
          <w:szCs w:val="21"/>
        </w:rPr>
        <w:t>损失函数</w:t>
      </w:r>
      <w:r w:rsidRPr="00626930">
        <w:rPr>
          <w:rFonts w:ascii="Times New Roman" w:eastAsia="宋体" w:hAnsi="Times New Roman"/>
          <w:szCs w:val="21"/>
        </w:rPr>
        <w:t>选用稀疏分类交叉熵</w:t>
      </w:r>
      <w:r w:rsidR="00DA1C62">
        <w:rPr>
          <w:rFonts w:ascii="Times New Roman" w:eastAsia="宋体" w:hAnsi="Times New Roman" w:hint="eastAsia"/>
          <w:szCs w:val="21"/>
        </w:rPr>
        <w:t>以衡量</w:t>
      </w:r>
      <w:r w:rsidRPr="00626930">
        <w:rPr>
          <w:rFonts w:ascii="Times New Roman" w:eastAsia="宋体" w:hAnsi="Times New Roman" w:hint="eastAsia"/>
          <w:szCs w:val="21"/>
        </w:rPr>
        <w:t>预测</w:t>
      </w:r>
      <w:r w:rsidR="00DA1C62">
        <w:rPr>
          <w:rFonts w:ascii="Times New Roman" w:eastAsia="宋体" w:hAnsi="Times New Roman" w:hint="eastAsia"/>
          <w:szCs w:val="21"/>
        </w:rPr>
        <w:t>结果</w:t>
      </w:r>
      <w:r w:rsidRPr="00626930">
        <w:rPr>
          <w:rFonts w:ascii="Times New Roman" w:eastAsia="宋体" w:hAnsi="Times New Roman" w:hint="eastAsia"/>
          <w:szCs w:val="21"/>
        </w:rPr>
        <w:t>与</w:t>
      </w:r>
      <w:r w:rsidR="00DA1C62">
        <w:rPr>
          <w:rFonts w:ascii="Times New Roman" w:eastAsia="宋体" w:hAnsi="Times New Roman" w:hint="eastAsia"/>
          <w:szCs w:val="21"/>
        </w:rPr>
        <w:t>实际</w:t>
      </w:r>
      <w:r w:rsidRPr="00626930">
        <w:rPr>
          <w:rFonts w:ascii="Times New Roman" w:eastAsia="宋体" w:hAnsi="Times New Roman" w:hint="eastAsia"/>
          <w:szCs w:val="21"/>
        </w:rPr>
        <w:t>标签的</w:t>
      </w:r>
      <w:r w:rsidR="00D930EB">
        <w:rPr>
          <w:rFonts w:ascii="Times New Roman" w:eastAsia="宋体" w:hAnsi="Times New Roman" w:hint="eastAsia"/>
          <w:szCs w:val="21"/>
        </w:rPr>
        <w:t>偏差</w:t>
      </w:r>
      <w:r w:rsidRPr="00626930">
        <w:rPr>
          <w:rFonts w:ascii="Times New Roman" w:eastAsia="宋体" w:hAnsi="Times New Roman" w:hint="eastAsia"/>
          <w:szCs w:val="21"/>
        </w:rPr>
        <w:t>，训练轮次设为</w:t>
      </w:r>
      <w:r w:rsidRPr="00626930">
        <w:rPr>
          <w:rFonts w:ascii="Times New Roman" w:eastAsia="宋体" w:hAnsi="Times New Roman"/>
          <w:szCs w:val="21"/>
        </w:rPr>
        <w:t xml:space="preserve"> 30 </w:t>
      </w:r>
      <w:r w:rsidRPr="00626930">
        <w:rPr>
          <w:rFonts w:ascii="Times New Roman" w:eastAsia="宋体" w:hAnsi="Times New Roman"/>
          <w:szCs w:val="21"/>
        </w:rPr>
        <w:t>轮。</w:t>
      </w:r>
    </w:p>
    <w:p w14:paraId="3A61AD8F" w14:textId="16FDBAF6" w:rsidR="00626930" w:rsidRDefault="00626930" w:rsidP="00626930">
      <w:pPr>
        <w:ind w:firstLineChars="200" w:firstLine="420"/>
        <w:rPr>
          <w:rFonts w:ascii="Times New Roman" w:eastAsia="宋体" w:hAnsi="Times New Roman"/>
          <w:bCs/>
          <w:kern w:val="0"/>
          <w:szCs w:val="21"/>
        </w:rPr>
      </w:pPr>
      <w:r w:rsidRPr="00626930">
        <w:rPr>
          <w:rFonts w:ascii="Times New Roman" w:eastAsia="宋体" w:hAnsi="Times New Roman" w:hint="eastAsia"/>
          <w:bCs/>
          <w:kern w:val="0"/>
          <w:szCs w:val="21"/>
        </w:rPr>
        <w:t>为验证所提算法的可靠性，利用相同数据集，对</w:t>
      </w:r>
      <w:r w:rsidRPr="00626930">
        <w:rPr>
          <w:rFonts w:ascii="Times New Roman" w:eastAsia="宋体" w:hAnsi="Times New Roman"/>
          <w:bCs/>
          <w:kern w:val="0"/>
          <w:szCs w:val="21"/>
        </w:rPr>
        <w:t xml:space="preserve"> CNN</w:t>
      </w:r>
      <w:r w:rsidRPr="00626930">
        <w:rPr>
          <w:rFonts w:ascii="Times New Roman" w:eastAsia="宋体" w:hAnsi="Times New Roman"/>
          <w:bCs/>
          <w:kern w:val="0"/>
          <w:szCs w:val="21"/>
        </w:rPr>
        <w:t>、</w:t>
      </w:r>
      <w:r w:rsidRPr="00626930">
        <w:rPr>
          <w:rFonts w:ascii="Times New Roman" w:eastAsia="宋体" w:hAnsi="Times New Roman"/>
          <w:bCs/>
          <w:kern w:val="0"/>
          <w:szCs w:val="21"/>
        </w:rPr>
        <w:t>CNN-LSTM</w:t>
      </w:r>
      <w:r w:rsidRPr="00626930">
        <w:rPr>
          <w:rFonts w:ascii="Times New Roman" w:eastAsia="宋体" w:hAnsi="Times New Roman"/>
          <w:bCs/>
          <w:kern w:val="0"/>
          <w:szCs w:val="21"/>
        </w:rPr>
        <w:t>、</w:t>
      </w:r>
      <w:r w:rsidRPr="00626930">
        <w:rPr>
          <w:rFonts w:ascii="Times New Roman" w:eastAsia="宋体" w:hAnsi="Times New Roman"/>
          <w:bCs/>
          <w:kern w:val="0"/>
          <w:szCs w:val="21"/>
        </w:rPr>
        <w:t xml:space="preserve">ResNet </w:t>
      </w:r>
      <w:r w:rsidRPr="00626930">
        <w:rPr>
          <w:rFonts w:ascii="Times New Roman" w:eastAsia="宋体" w:hAnsi="Times New Roman"/>
          <w:bCs/>
          <w:kern w:val="0"/>
          <w:szCs w:val="21"/>
        </w:rPr>
        <w:t>及</w:t>
      </w:r>
      <w:r w:rsidRPr="00626930">
        <w:rPr>
          <w:rFonts w:ascii="Times New Roman" w:eastAsia="宋体" w:hAnsi="Times New Roman"/>
          <w:bCs/>
          <w:kern w:val="0"/>
          <w:szCs w:val="21"/>
        </w:rPr>
        <w:t xml:space="preserve"> GCBAM-ResNet </w:t>
      </w:r>
      <w:r w:rsidRPr="00626930">
        <w:rPr>
          <w:rFonts w:ascii="Times New Roman" w:eastAsia="宋体" w:hAnsi="Times New Roman"/>
          <w:bCs/>
          <w:kern w:val="0"/>
          <w:szCs w:val="21"/>
        </w:rPr>
        <w:t>模型开展评估，各模型分类准确率与损失值见表</w:t>
      </w:r>
      <w:r w:rsidRPr="00626930">
        <w:rPr>
          <w:rFonts w:ascii="Times New Roman" w:eastAsia="宋体" w:hAnsi="Times New Roman"/>
          <w:bCs/>
          <w:kern w:val="0"/>
          <w:szCs w:val="21"/>
        </w:rPr>
        <w:t xml:space="preserve"> 1 </w:t>
      </w:r>
      <w:r w:rsidRPr="00626930">
        <w:rPr>
          <w:rFonts w:ascii="Times New Roman" w:eastAsia="宋体" w:hAnsi="Times New Roman"/>
          <w:bCs/>
          <w:kern w:val="0"/>
          <w:szCs w:val="21"/>
        </w:rPr>
        <w:t>。由表可知，引入分组卷积注意力机制后，</w:t>
      </w:r>
      <w:r w:rsidRPr="00304AC6">
        <w:rPr>
          <w:rFonts w:ascii="Times New Roman" w:eastAsia="宋体" w:hAnsi="Times New Roman"/>
          <w:bCs/>
          <w:color w:val="000000" w:themeColor="text1"/>
          <w:kern w:val="0"/>
          <w:szCs w:val="21"/>
        </w:rPr>
        <w:t>相较于</w:t>
      </w:r>
      <w:r w:rsidRPr="00304AC6">
        <w:rPr>
          <w:rFonts w:ascii="Times New Roman" w:eastAsia="宋体" w:hAnsi="Times New Roman"/>
          <w:bCs/>
          <w:color w:val="000000" w:themeColor="text1"/>
          <w:kern w:val="0"/>
          <w:szCs w:val="21"/>
        </w:rPr>
        <w:t xml:space="preserve"> ResNet</w:t>
      </w:r>
      <w:r w:rsidRPr="00304AC6">
        <w:rPr>
          <w:rFonts w:ascii="Times New Roman" w:eastAsia="宋体" w:hAnsi="Times New Roman"/>
          <w:bCs/>
          <w:color w:val="000000" w:themeColor="text1"/>
          <w:kern w:val="0"/>
          <w:szCs w:val="21"/>
        </w:rPr>
        <w:t>，</w:t>
      </w:r>
      <w:r w:rsidRPr="00304AC6">
        <w:rPr>
          <w:rFonts w:ascii="Times New Roman" w:eastAsia="宋体" w:hAnsi="Times New Roman"/>
          <w:bCs/>
          <w:color w:val="000000" w:themeColor="text1"/>
          <w:kern w:val="0"/>
          <w:szCs w:val="21"/>
        </w:rPr>
        <w:t xml:space="preserve">GCBAM-ResNet </w:t>
      </w:r>
      <w:r w:rsidRPr="00304AC6">
        <w:rPr>
          <w:rFonts w:ascii="Times New Roman" w:eastAsia="宋体" w:hAnsi="Times New Roman"/>
          <w:bCs/>
          <w:color w:val="000000" w:themeColor="text1"/>
          <w:kern w:val="0"/>
          <w:szCs w:val="21"/>
        </w:rPr>
        <w:t>的识别准确率提升</w:t>
      </w:r>
      <w:r w:rsidRPr="00304AC6">
        <w:rPr>
          <w:rFonts w:ascii="Times New Roman" w:eastAsia="宋体" w:hAnsi="Times New Roman"/>
          <w:bCs/>
          <w:color w:val="000000" w:themeColor="text1"/>
          <w:kern w:val="0"/>
          <w:szCs w:val="21"/>
        </w:rPr>
        <w:t xml:space="preserve"> 3.8%</w:t>
      </w:r>
      <w:r w:rsidRPr="00304AC6">
        <w:rPr>
          <w:rFonts w:ascii="Times New Roman" w:eastAsia="宋体" w:hAnsi="Times New Roman"/>
          <w:bCs/>
          <w:color w:val="000000" w:themeColor="text1"/>
          <w:kern w:val="0"/>
          <w:szCs w:val="21"/>
        </w:rPr>
        <w:t>，较</w:t>
      </w:r>
      <w:r w:rsidRPr="00304AC6">
        <w:rPr>
          <w:rFonts w:ascii="Times New Roman" w:eastAsia="宋体" w:hAnsi="Times New Roman"/>
          <w:bCs/>
          <w:color w:val="000000" w:themeColor="text1"/>
          <w:kern w:val="0"/>
          <w:szCs w:val="21"/>
        </w:rPr>
        <w:t xml:space="preserve"> CNN</w:t>
      </w:r>
      <w:r w:rsidRPr="00304AC6">
        <w:rPr>
          <w:rFonts w:ascii="Times New Roman" w:eastAsia="宋体" w:hAnsi="Times New Roman"/>
          <w:bCs/>
          <w:color w:val="000000" w:themeColor="text1"/>
          <w:kern w:val="0"/>
          <w:szCs w:val="21"/>
        </w:rPr>
        <w:t>、</w:t>
      </w:r>
      <w:r w:rsidRPr="00304AC6">
        <w:rPr>
          <w:rFonts w:ascii="Times New Roman" w:eastAsia="宋体" w:hAnsi="Times New Roman"/>
          <w:bCs/>
          <w:color w:val="000000" w:themeColor="text1"/>
          <w:kern w:val="0"/>
          <w:szCs w:val="21"/>
        </w:rPr>
        <w:t xml:space="preserve">CNN-LSTM </w:t>
      </w:r>
      <w:r w:rsidR="00B01790" w:rsidRPr="00304AC6">
        <w:rPr>
          <w:rFonts w:ascii="Times New Roman" w:eastAsia="宋体" w:hAnsi="Times New Roman" w:hint="eastAsia"/>
          <w:bCs/>
          <w:color w:val="000000" w:themeColor="text1"/>
          <w:kern w:val="0"/>
          <w:szCs w:val="21"/>
        </w:rPr>
        <w:t>准确率提升</w:t>
      </w:r>
      <w:r w:rsidR="002D13FC" w:rsidRPr="00304AC6">
        <w:rPr>
          <w:rFonts w:ascii="Times New Roman" w:eastAsia="宋体" w:hAnsi="Times New Roman" w:hint="eastAsia"/>
          <w:bCs/>
          <w:color w:val="000000" w:themeColor="text1"/>
          <w:kern w:val="0"/>
          <w:szCs w:val="21"/>
        </w:rPr>
        <w:t>5</w:t>
      </w:r>
      <w:r w:rsidR="002D13FC" w:rsidRPr="00304AC6">
        <w:rPr>
          <w:rFonts w:ascii="Times New Roman" w:eastAsia="宋体" w:hAnsi="Times New Roman"/>
          <w:bCs/>
          <w:color w:val="000000" w:themeColor="text1"/>
          <w:kern w:val="0"/>
          <w:szCs w:val="21"/>
        </w:rPr>
        <w:t>.7%</w:t>
      </w:r>
      <w:r w:rsidR="002D13FC" w:rsidRPr="00304AC6">
        <w:rPr>
          <w:rFonts w:ascii="Times New Roman" w:eastAsia="宋体" w:hAnsi="Times New Roman" w:hint="eastAsia"/>
          <w:bCs/>
          <w:color w:val="000000" w:themeColor="text1"/>
          <w:kern w:val="0"/>
          <w:szCs w:val="21"/>
        </w:rPr>
        <w:t>、</w:t>
      </w:r>
      <w:r w:rsidR="002D13FC" w:rsidRPr="00304AC6">
        <w:rPr>
          <w:rFonts w:ascii="Times New Roman" w:eastAsia="宋体" w:hAnsi="Times New Roman" w:hint="eastAsia"/>
          <w:bCs/>
          <w:color w:val="000000" w:themeColor="text1"/>
          <w:kern w:val="0"/>
          <w:szCs w:val="21"/>
        </w:rPr>
        <w:t>2</w:t>
      </w:r>
      <w:r w:rsidR="002D13FC" w:rsidRPr="00304AC6">
        <w:rPr>
          <w:rFonts w:ascii="Times New Roman" w:eastAsia="宋体" w:hAnsi="Times New Roman"/>
          <w:bCs/>
          <w:color w:val="000000" w:themeColor="text1"/>
          <w:kern w:val="0"/>
          <w:szCs w:val="21"/>
        </w:rPr>
        <w:t>.3%</w:t>
      </w:r>
      <w:r w:rsidR="00B01790" w:rsidRPr="00304AC6">
        <w:rPr>
          <w:rFonts w:ascii="Times New Roman" w:eastAsia="宋体" w:hAnsi="Times New Roman" w:hint="eastAsia"/>
          <w:bCs/>
          <w:color w:val="000000" w:themeColor="text1"/>
          <w:kern w:val="0"/>
          <w:szCs w:val="21"/>
        </w:rPr>
        <w:t>且</w:t>
      </w:r>
      <w:r w:rsidR="004E7B83" w:rsidRPr="00304AC6">
        <w:rPr>
          <w:rFonts w:ascii="Times New Roman" w:eastAsia="宋体" w:hAnsi="Times New Roman" w:hint="eastAsia"/>
          <w:bCs/>
          <w:color w:val="000000" w:themeColor="text1"/>
          <w:kern w:val="0"/>
          <w:szCs w:val="21"/>
        </w:rPr>
        <w:t>本文</w:t>
      </w:r>
      <w:r w:rsidR="002D13FC" w:rsidRPr="00304AC6">
        <w:rPr>
          <w:rFonts w:ascii="Times New Roman" w:eastAsia="宋体" w:hAnsi="Times New Roman" w:hint="eastAsia"/>
          <w:bCs/>
          <w:color w:val="000000" w:themeColor="text1"/>
          <w:kern w:val="0"/>
          <w:szCs w:val="21"/>
        </w:rPr>
        <w:t>所提算法的</w:t>
      </w:r>
      <w:r w:rsidR="00B01790" w:rsidRPr="00304AC6">
        <w:rPr>
          <w:rFonts w:ascii="Times New Roman" w:eastAsia="宋体" w:hAnsi="Times New Roman" w:hint="eastAsia"/>
          <w:bCs/>
          <w:color w:val="000000" w:themeColor="text1"/>
          <w:kern w:val="0"/>
          <w:szCs w:val="21"/>
        </w:rPr>
        <w:t>损失值最低，</w:t>
      </w:r>
      <w:r w:rsidR="00B01790" w:rsidRPr="00B01790">
        <w:rPr>
          <w:rFonts w:ascii="Times New Roman" w:eastAsia="宋体" w:hAnsi="Times New Roman"/>
          <w:bCs/>
          <w:kern w:val="0"/>
          <w:szCs w:val="21"/>
        </w:rPr>
        <w:t>充分体现</w:t>
      </w:r>
      <w:r w:rsidR="00B01790">
        <w:rPr>
          <w:rFonts w:ascii="Times New Roman" w:eastAsia="宋体" w:hAnsi="Times New Roman" w:hint="eastAsia"/>
          <w:bCs/>
          <w:kern w:val="0"/>
          <w:szCs w:val="21"/>
        </w:rPr>
        <w:t>了</w:t>
      </w:r>
      <w:r w:rsidR="00B01790" w:rsidRPr="00B01790">
        <w:rPr>
          <w:rFonts w:ascii="Times New Roman" w:eastAsia="宋体" w:hAnsi="Times New Roman"/>
          <w:bCs/>
          <w:kern w:val="0"/>
          <w:szCs w:val="21"/>
        </w:rPr>
        <w:t>分组卷积注意力对模型性能的增强作用。</w:t>
      </w:r>
    </w:p>
    <w:p w14:paraId="504C1CD1" w14:textId="77777777" w:rsidR="00646107" w:rsidRPr="00646107" w:rsidRDefault="00646107" w:rsidP="00646107">
      <w:pPr>
        <w:jc w:val="center"/>
        <w:rPr>
          <w:rFonts w:ascii="宋体" w:eastAsia="宋体" w:hAnsi="宋体"/>
          <w:b/>
          <w:sz w:val="15"/>
        </w:rPr>
      </w:pPr>
      <w:r>
        <w:rPr>
          <w:rFonts w:ascii="宋体" w:eastAsia="宋体" w:hAnsi="宋体" w:hint="eastAsia"/>
          <w:b/>
          <w:sz w:val="15"/>
        </w:rPr>
        <w:t>表1</w:t>
      </w:r>
      <w:r w:rsidRPr="00E020A0">
        <w:rPr>
          <w:rFonts w:ascii="宋体" w:eastAsia="宋体" w:hAnsi="宋体"/>
          <w:b/>
          <w:sz w:val="15"/>
        </w:rPr>
        <w:t xml:space="preserve"> </w:t>
      </w:r>
      <w:r>
        <w:rPr>
          <w:rFonts w:ascii="宋体" w:eastAsia="宋体" w:hAnsi="宋体" w:hint="eastAsia"/>
          <w:b/>
          <w:sz w:val="15"/>
        </w:rPr>
        <w:t>各模型评价指标</w:t>
      </w:r>
    </w:p>
    <w:tbl>
      <w:tblPr>
        <w:tblStyle w:val="aa"/>
        <w:tblW w:w="0" w:type="auto"/>
        <w:jc w:val="center"/>
        <w:tblLook w:val="04A0" w:firstRow="1" w:lastRow="0" w:firstColumn="1" w:lastColumn="0" w:noHBand="0" w:noVBand="1"/>
      </w:tblPr>
      <w:tblGrid>
        <w:gridCol w:w="2410"/>
        <w:gridCol w:w="1701"/>
        <w:gridCol w:w="1843"/>
      </w:tblGrid>
      <w:tr w:rsidR="00AA2BEA" w14:paraId="5E9FC30E" w14:textId="77777777" w:rsidTr="00AA2BEA">
        <w:trPr>
          <w:cnfStyle w:val="100000000000" w:firstRow="1" w:lastRow="0" w:firstColumn="0" w:lastColumn="0" w:oddVBand="0" w:evenVBand="0" w:oddHBand="0" w:evenHBand="0" w:firstRowFirstColumn="0" w:firstRowLastColumn="0" w:lastRowFirstColumn="0" w:lastRowLastColumn="0"/>
          <w:jc w:val="center"/>
        </w:trPr>
        <w:tc>
          <w:tcPr>
            <w:tcW w:w="2410" w:type="dxa"/>
          </w:tcPr>
          <w:p w14:paraId="12FA5DE9" w14:textId="77777777" w:rsidR="00AA2BEA" w:rsidRPr="00031E43" w:rsidRDefault="00AA2BEA" w:rsidP="009B626D">
            <w:pPr>
              <w:jc w:val="center"/>
              <w:rPr>
                <w:szCs w:val="21"/>
              </w:rPr>
            </w:pPr>
            <w:r w:rsidRPr="00031E43">
              <w:rPr>
                <w:rFonts w:hint="eastAsia"/>
                <w:szCs w:val="21"/>
              </w:rPr>
              <w:lastRenderedPageBreak/>
              <w:t>识别方法</w:t>
            </w:r>
          </w:p>
        </w:tc>
        <w:tc>
          <w:tcPr>
            <w:tcW w:w="1701" w:type="dxa"/>
          </w:tcPr>
          <w:p w14:paraId="29F18146" w14:textId="77777777" w:rsidR="00AA2BEA" w:rsidRPr="00031E43" w:rsidRDefault="00AA2BEA" w:rsidP="009B626D">
            <w:pPr>
              <w:jc w:val="center"/>
              <w:rPr>
                <w:szCs w:val="21"/>
              </w:rPr>
            </w:pPr>
            <w:r w:rsidRPr="00031E43">
              <w:rPr>
                <w:rFonts w:hint="eastAsia"/>
                <w:szCs w:val="21"/>
              </w:rPr>
              <w:t>识别准确率</w:t>
            </w:r>
          </w:p>
        </w:tc>
        <w:tc>
          <w:tcPr>
            <w:tcW w:w="1843" w:type="dxa"/>
          </w:tcPr>
          <w:p w14:paraId="30F914CD" w14:textId="77777777" w:rsidR="00AA2BEA" w:rsidRPr="00031E43" w:rsidRDefault="00AA2BEA" w:rsidP="009B626D">
            <w:pPr>
              <w:jc w:val="center"/>
              <w:rPr>
                <w:szCs w:val="21"/>
              </w:rPr>
            </w:pPr>
            <w:r w:rsidRPr="00031E43">
              <w:rPr>
                <w:rFonts w:hint="eastAsia"/>
                <w:szCs w:val="21"/>
              </w:rPr>
              <w:t>损失值</w:t>
            </w:r>
          </w:p>
        </w:tc>
      </w:tr>
      <w:tr w:rsidR="00AA2BEA" w14:paraId="7A94402D" w14:textId="77777777" w:rsidTr="00AA2BEA">
        <w:trPr>
          <w:jc w:val="center"/>
        </w:trPr>
        <w:tc>
          <w:tcPr>
            <w:tcW w:w="2410" w:type="dxa"/>
          </w:tcPr>
          <w:p w14:paraId="320ACDF9" w14:textId="77777777" w:rsidR="00AA2BEA" w:rsidRPr="00031E43" w:rsidRDefault="00AA2BEA" w:rsidP="009B626D">
            <w:pPr>
              <w:jc w:val="center"/>
              <w:rPr>
                <w:szCs w:val="21"/>
              </w:rPr>
            </w:pPr>
            <w:r w:rsidRPr="00031E43">
              <w:rPr>
                <w:rFonts w:hint="eastAsia"/>
                <w:szCs w:val="21"/>
              </w:rPr>
              <w:t>C</w:t>
            </w:r>
            <w:r w:rsidRPr="00031E43">
              <w:rPr>
                <w:szCs w:val="21"/>
              </w:rPr>
              <w:t>NN</w:t>
            </w:r>
          </w:p>
        </w:tc>
        <w:tc>
          <w:tcPr>
            <w:tcW w:w="1701" w:type="dxa"/>
          </w:tcPr>
          <w:p w14:paraId="638C93C9" w14:textId="77777777" w:rsidR="00AA2BEA" w:rsidRPr="00D10135" w:rsidRDefault="00AA2BEA" w:rsidP="009B626D">
            <w:pPr>
              <w:jc w:val="center"/>
              <w:rPr>
                <w:szCs w:val="21"/>
              </w:rPr>
            </w:pPr>
            <w:r w:rsidRPr="00D10135">
              <w:rPr>
                <w:rFonts w:hint="eastAsia"/>
                <w:szCs w:val="21"/>
              </w:rPr>
              <w:t>9</w:t>
            </w:r>
            <w:r w:rsidRPr="00D10135">
              <w:rPr>
                <w:szCs w:val="21"/>
              </w:rPr>
              <w:t>3.6%</w:t>
            </w:r>
          </w:p>
        </w:tc>
        <w:tc>
          <w:tcPr>
            <w:tcW w:w="1843" w:type="dxa"/>
          </w:tcPr>
          <w:p w14:paraId="230E670E" w14:textId="77777777" w:rsidR="00AA2BEA" w:rsidRPr="00D10135" w:rsidRDefault="00AA2BEA" w:rsidP="009B626D">
            <w:pPr>
              <w:jc w:val="center"/>
              <w:rPr>
                <w:szCs w:val="21"/>
              </w:rPr>
            </w:pPr>
            <w:r w:rsidRPr="00D10135">
              <w:rPr>
                <w:rFonts w:hint="eastAsia"/>
                <w:szCs w:val="21"/>
              </w:rPr>
              <w:t>0</w:t>
            </w:r>
            <w:r w:rsidRPr="00D10135">
              <w:rPr>
                <w:szCs w:val="21"/>
              </w:rPr>
              <w:t>.2506</w:t>
            </w:r>
          </w:p>
        </w:tc>
      </w:tr>
      <w:tr w:rsidR="00AA2BEA" w14:paraId="7837C495" w14:textId="77777777" w:rsidTr="00AA2BEA">
        <w:trPr>
          <w:jc w:val="center"/>
        </w:trPr>
        <w:tc>
          <w:tcPr>
            <w:tcW w:w="2410" w:type="dxa"/>
          </w:tcPr>
          <w:p w14:paraId="246EF21D" w14:textId="77777777" w:rsidR="00AA2BEA" w:rsidRPr="00031E43" w:rsidRDefault="00AA2BEA" w:rsidP="009B626D">
            <w:pPr>
              <w:jc w:val="center"/>
              <w:rPr>
                <w:szCs w:val="21"/>
              </w:rPr>
            </w:pPr>
            <w:r w:rsidRPr="00031E43">
              <w:rPr>
                <w:rFonts w:hint="eastAsia"/>
                <w:szCs w:val="21"/>
              </w:rPr>
              <w:t>Res</w:t>
            </w:r>
            <w:r w:rsidRPr="00031E43">
              <w:rPr>
                <w:szCs w:val="21"/>
              </w:rPr>
              <w:t>N</w:t>
            </w:r>
            <w:r w:rsidRPr="00031E43">
              <w:rPr>
                <w:rFonts w:hint="eastAsia"/>
                <w:szCs w:val="21"/>
              </w:rPr>
              <w:t>et</w:t>
            </w:r>
          </w:p>
        </w:tc>
        <w:tc>
          <w:tcPr>
            <w:tcW w:w="1701" w:type="dxa"/>
          </w:tcPr>
          <w:p w14:paraId="4F4B0E70" w14:textId="77777777" w:rsidR="00AA2BEA" w:rsidRPr="00F07D22" w:rsidRDefault="00AA2BEA" w:rsidP="009B626D">
            <w:pPr>
              <w:jc w:val="center"/>
              <w:rPr>
                <w:szCs w:val="21"/>
              </w:rPr>
            </w:pPr>
            <w:r w:rsidRPr="00F07D22">
              <w:rPr>
                <w:rFonts w:hint="eastAsia"/>
                <w:szCs w:val="21"/>
              </w:rPr>
              <w:t>9</w:t>
            </w:r>
            <w:r w:rsidRPr="00F07D22">
              <w:rPr>
                <w:szCs w:val="21"/>
              </w:rPr>
              <w:t>5.</w:t>
            </w:r>
            <w:r>
              <w:rPr>
                <w:szCs w:val="21"/>
              </w:rPr>
              <w:t>5%</w:t>
            </w:r>
          </w:p>
        </w:tc>
        <w:tc>
          <w:tcPr>
            <w:tcW w:w="1843" w:type="dxa"/>
          </w:tcPr>
          <w:p w14:paraId="0D75B89B" w14:textId="77777777" w:rsidR="00AA2BEA" w:rsidRPr="00F07D22" w:rsidRDefault="00AA2BEA" w:rsidP="009B626D">
            <w:pPr>
              <w:jc w:val="center"/>
              <w:rPr>
                <w:szCs w:val="21"/>
              </w:rPr>
            </w:pPr>
            <w:r w:rsidRPr="00F07D22">
              <w:rPr>
                <w:rFonts w:hint="eastAsia"/>
                <w:szCs w:val="21"/>
              </w:rPr>
              <w:t>0</w:t>
            </w:r>
            <w:r w:rsidRPr="00F07D22">
              <w:rPr>
                <w:szCs w:val="21"/>
              </w:rPr>
              <w:t>.</w:t>
            </w:r>
            <w:r>
              <w:rPr>
                <w:szCs w:val="21"/>
              </w:rPr>
              <w:t>2494</w:t>
            </w:r>
          </w:p>
        </w:tc>
      </w:tr>
      <w:tr w:rsidR="00AA2BEA" w14:paraId="1E9004AD" w14:textId="77777777" w:rsidTr="00AA2BEA">
        <w:trPr>
          <w:jc w:val="center"/>
        </w:trPr>
        <w:tc>
          <w:tcPr>
            <w:tcW w:w="2410" w:type="dxa"/>
          </w:tcPr>
          <w:p w14:paraId="0E7D83C4" w14:textId="77777777" w:rsidR="00AA2BEA" w:rsidRPr="00031E43" w:rsidRDefault="00AA2BEA" w:rsidP="009B626D">
            <w:pPr>
              <w:jc w:val="center"/>
              <w:rPr>
                <w:szCs w:val="21"/>
              </w:rPr>
            </w:pPr>
            <w:r w:rsidRPr="00031E43">
              <w:rPr>
                <w:rFonts w:hint="eastAsia"/>
                <w:szCs w:val="21"/>
              </w:rPr>
              <w:t>C</w:t>
            </w:r>
            <w:r w:rsidRPr="00031E43">
              <w:rPr>
                <w:szCs w:val="21"/>
              </w:rPr>
              <w:t>NN-LSTM</w:t>
            </w:r>
          </w:p>
        </w:tc>
        <w:tc>
          <w:tcPr>
            <w:tcW w:w="1701" w:type="dxa"/>
          </w:tcPr>
          <w:p w14:paraId="00349E98" w14:textId="77777777" w:rsidR="00AA2BEA" w:rsidRPr="00F07D22" w:rsidRDefault="00AA2BEA" w:rsidP="009B626D">
            <w:pPr>
              <w:jc w:val="center"/>
              <w:rPr>
                <w:szCs w:val="21"/>
              </w:rPr>
            </w:pPr>
            <w:r w:rsidRPr="00F07D22">
              <w:rPr>
                <w:rFonts w:hint="eastAsia"/>
                <w:szCs w:val="21"/>
              </w:rPr>
              <w:t>9</w:t>
            </w:r>
            <w:r w:rsidRPr="00F07D22">
              <w:rPr>
                <w:szCs w:val="21"/>
              </w:rPr>
              <w:t>7%</w:t>
            </w:r>
          </w:p>
        </w:tc>
        <w:tc>
          <w:tcPr>
            <w:tcW w:w="1843" w:type="dxa"/>
          </w:tcPr>
          <w:p w14:paraId="7DB4DD05" w14:textId="77777777" w:rsidR="00AA2BEA" w:rsidRPr="00F07D22" w:rsidRDefault="00AA2BEA" w:rsidP="009B626D">
            <w:pPr>
              <w:jc w:val="center"/>
              <w:rPr>
                <w:szCs w:val="21"/>
              </w:rPr>
            </w:pPr>
            <w:r w:rsidRPr="00F07D22">
              <w:rPr>
                <w:rFonts w:hint="eastAsia"/>
                <w:szCs w:val="21"/>
              </w:rPr>
              <w:t>0</w:t>
            </w:r>
            <w:r w:rsidRPr="00F07D22">
              <w:rPr>
                <w:szCs w:val="21"/>
              </w:rPr>
              <w:t>.1179</w:t>
            </w:r>
          </w:p>
        </w:tc>
      </w:tr>
      <w:tr w:rsidR="00AA2BEA" w14:paraId="1EC45A84" w14:textId="77777777" w:rsidTr="00AA2BEA">
        <w:trPr>
          <w:jc w:val="center"/>
        </w:trPr>
        <w:tc>
          <w:tcPr>
            <w:tcW w:w="2410" w:type="dxa"/>
          </w:tcPr>
          <w:p w14:paraId="16102C74" w14:textId="77777777" w:rsidR="00AA2BEA" w:rsidRPr="00031E43" w:rsidRDefault="00AA2BEA" w:rsidP="009B626D">
            <w:pPr>
              <w:jc w:val="center"/>
              <w:rPr>
                <w:szCs w:val="21"/>
              </w:rPr>
            </w:pPr>
            <w:r>
              <w:rPr>
                <w:szCs w:val="21"/>
              </w:rPr>
              <w:t>GADF-</w:t>
            </w:r>
            <w:r>
              <w:rPr>
                <w:rFonts w:hint="eastAsia"/>
                <w:szCs w:val="21"/>
              </w:rPr>
              <w:t>G</w:t>
            </w:r>
            <w:r>
              <w:rPr>
                <w:szCs w:val="21"/>
              </w:rPr>
              <w:t>CBAM-</w:t>
            </w:r>
            <w:r w:rsidRPr="00031E43">
              <w:rPr>
                <w:rFonts w:hint="eastAsia"/>
                <w:szCs w:val="21"/>
              </w:rPr>
              <w:t xml:space="preserve"> Res</w:t>
            </w:r>
            <w:r w:rsidRPr="00031E43">
              <w:rPr>
                <w:szCs w:val="21"/>
              </w:rPr>
              <w:t>N</w:t>
            </w:r>
            <w:r w:rsidRPr="00031E43">
              <w:rPr>
                <w:rFonts w:hint="eastAsia"/>
                <w:szCs w:val="21"/>
              </w:rPr>
              <w:t>et</w:t>
            </w:r>
          </w:p>
        </w:tc>
        <w:tc>
          <w:tcPr>
            <w:tcW w:w="1701" w:type="dxa"/>
          </w:tcPr>
          <w:p w14:paraId="05861C2F" w14:textId="77777777" w:rsidR="00AA2BEA" w:rsidRPr="00F07D22" w:rsidRDefault="00AA2BEA" w:rsidP="009B626D">
            <w:pPr>
              <w:jc w:val="center"/>
              <w:rPr>
                <w:szCs w:val="21"/>
              </w:rPr>
            </w:pPr>
            <w:r w:rsidRPr="00F07D22">
              <w:rPr>
                <w:rFonts w:hint="eastAsia"/>
                <w:szCs w:val="21"/>
              </w:rPr>
              <w:t>9</w:t>
            </w:r>
            <w:r w:rsidRPr="00F07D22">
              <w:rPr>
                <w:szCs w:val="21"/>
              </w:rPr>
              <w:t>9.</w:t>
            </w:r>
            <w:r>
              <w:rPr>
                <w:szCs w:val="21"/>
              </w:rPr>
              <w:t>3</w:t>
            </w:r>
            <w:r w:rsidRPr="00F07D22">
              <w:rPr>
                <w:szCs w:val="21"/>
              </w:rPr>
              <w:t>%</w:t>
            </w:r>
          </w:p>
        </w:tc>
        <w:tc>
          <w:tcPr>
            <w:tcW w:w="1843" w:type="dxa"/>
          </w:tcPr>
          <w:p w14:paraId="04F3F9D7" w14:textId="77777777" w:rsidR="00AA2BEA" w:rsidRPr="00F07D22" w:rsidRDefault="00AA2BEA" w:rsidP="009B626D">
            <w:pPr>
              <w:jc w:val="center"/>
              <w:rPr>
                <w:szCs w:val="21"/>
              </w:rPr>
            </w:pPr>
            <w:r w:rsidRPr="00F07D22">
              <w:rPr>
                <w:rFonts w:hint="eastAsia"/>
                <w:szCs w:val="21"/>
              </w:rPr>
              <w:t>0</w:t>
            </w:r>
            <w:r w:rsidRPr="00F07D22">
              <w:rPr>
                <w:szCs w:val="21"/>
              </w:rPr>
              <w:t>.0</w:t>
            </w:r>
            <w:r>
              <w:rPr>
                <w:szCs w:val="21"/>
              </w:rPr>
              <w:t>281</w:t>
            </w:r>
          </w:p>
        </w:tc>
      </w:tr>
    </w:tbl>
    <w:p w14:paraId="6DD13046" w14:textId="7E43CE3E" w:rsidR="00B40852" w:rsidRDefault="00FD3608" w:rsidP="00B40852">
      <w:pPr>
        <w:ind w:firstLineChars="200" w:firstLine="420"/>
        <w:rPr>
          <w:rFonts w:ascii="Times New Roman" w:eastAsia="宋体" w:hAnsi="Times New Roman"/>
          <w:bCs/>
          <w:kern w:val="0"/>
          <w:szCs w:val="21"/>
        </w:rPr>
      </w:pPr>
      <w:r w:rsidRPr="00FE7A7C">
        <w:rPr>
          <w:rFonts w:ascii="Times New Roman" w:eastAsia="宋体" w:hAnsi="Times New Roman" w:hint="eastAsia"/>
          <w:bCs/>
          <w:kern w:val="0"/>
          <w:szCs w:val="21"/>
        </w:rPr>
        <w:t>为进一步评估</w:t>
      </w:r>
      <w:r w:rsidR="00EC5FD8" w:rsidRPr="00FE7A7C">
        <w:rPr>
          <w:rFonts w:ascii="Times New Roman" w:eastAsia="宋体" w:hAnsi="Times New Roman" w:hint="eastAsia"/>
          <w:bCs/>
          <w:kern w:val="0"/>
          <w:szCs w:val="21"/>
        </w:rPr>
        <w:t>各分类模型的分类效果，分别绘制了</w:t>
      </w:r>
      <w:r w:rsidR="00EC5FD8" w:rsidRPr="00FE7A7C">
        <w:rPr>
          <w:rFonts w:ascii="Times New Roman" w:eastAsia="宋体" w:hAnsi="Times New Roman" w:hint="eastAsia"/>
          <w:bCs/>
          <w:kern w:val="0"/>
          <w:szCs w:val="21"/>
        </w:rPr>
        <w:t>C</w:t>
      </w:r>
      <w:r w:rsidR="00EC5FD8" w:rsidRPr="00FE7A7C">
        <w:rPr>
          <w:rFonts w:ascii="Times New Roman" w:eastAsia="宋体" w:hAnsi="Times New Roman"/>
          <w:bCs/>
          <w:kern w:val="0"/>
          <w:szCs w:val="21"/>
        </w:rPr>
        <w:t>NN</w:t>
      </w:r>
      <w:r w:rsidR="00EC5FD8" w:rsidRPr="00FE7A7C">
        <w:rPr>
          <w:rFonts w:ascii="Times New Roman" w:eastAsia="宋体" w:hAnsi="Times New Roman" w:hint="eastAsia"/>
          <w:bCs/>
          <w:kern w:val="0"/>
          <w:szCs w:val="21"/>
        </w:rPr>
        <w:t>、</w:t>
      </w:r>
      <w:r w:rsidR="00090766" w:rsidRPr="00FE7A7C">
        <w:rPr>
          <w:rFonts w:ascii="Times New Roman" w:eastAsia="宋体" w:hAnsi="Times New Roman" w:hint="eastAsia"/>
          <w:bCs/>
          <w:kern w:val="0"/>
          <w:szCs w:val="21"/>
        </w:rPr>
        <w:t>Res</w:t>
      </w:r>
      <w:r w:rsidR="00090766" w:rsidRPr="00FE7A7C">
        <w:rPr>
          <w:rFonts w:ascii="Times New Roman" w:eastAsia="宋体" w:hAnsi="Times New Roman"/>
          <w:bCs/>
          <w:kern w:val="0"/>
          <w:szCs w:val="21"/>
        </w:rPr>
        <w:t>N</w:t>
      </w:r>
      <w:r w:rsidR="00090766" w:rsidRPr="00FE7A7C">
        <w:rPr>
          <w:rFonts w:ascii="Times New Roman" w:eastAsia="宋体" w:hAnsi="Times New Roman" w:hint="eastAsia"/>
          <w:bCs/>
          <w:kern w:val="0"/>
          <w:szCs w:val="21"/>
        </w:rPr>
        <w:t>et</w:t>
      </w:r>
      <w:r w:rsidR="00090766" w:rsidRPr="00FE7A7C">
        <w:rPr>
          <w:rFonts w:ascii="Times New Roman" w:eastAsia="宋体" w:hAnsi="Times New Roman" w:hint="eastAsia"/>
          <w:bCs/>
          <w:kern w:val="0"/>
          <w:szCs w:val="21"/>
        </w:rPr>
        <w:t>、</w:t>
      </w:r>
      <w:r w:rsidR="00EC5FD8" w:rsidRPr="00FE7A7C">
        <w:rPr>
          <w:rFonts w:ascii="Times New Roman" w:eastAsia="宋体" w:hAnsi="Times New Roman" w:hint="eastAsia"/>
          <w:bCs/>
          <w:kern w:val="0"/>
          <w:szCs w:val="21"/>
        </w:rPr>
        <w:t>C</w:t>
      </w:r>
      <w:r w:rsidR="00EC5FD8" w:rsidRPr="00FE7A7C">
        <w:rPr>
          <w:rFonts w:ascii="Times New Roman" w:eastAsia="宋体" w:hAnsi="Times New Roman"/>
          <w:bCs/>
          <w:kern w:val="0"/>
          <w:szCs w:val="21"/>
        </w:rPr>
        <w:t>NN-LSTM</w:t>
      </w:r>
      <w:r w:rsidR="00EC5FD8" w:rsidRPr="00FE7A7C">
        <w:rPr>
          <w:rFonts w:ascii="Times New Roman" w:eastAsia="宋体" w:hAnsi="Times New Roman" w:hint="eastAsia"/>
          <w:bCs/>
          <w:kern w:val="0"/>
          <w:szCs w:val="21"/>
        </w:rPr>
        <w:t>、</w:t>
      </w:r>
      <w:r w:rsidR="008D5E50">
        <w:rPr>
          <w:rFonts w:ascii="Times New Roman" w:eastAsia="宋体" w:hAnsi="Times New Roman" w:hint="eastAsia"/>
          <w:bCs/>
          <w:kern w:val="0"/>
          <w:szCs w:val="21"/>
        </w:rPr>
        <w:t>G</w:t>
      </w:r>
      <w:r w:rsidR="008D5E50">
        <w:rPr>
          <w:rFonts w:ascii="Times New Roman" w:eastAsia="宋体" w:hAnsi="Times New Roman"/>
          <w:bCs/>
          <w:kern w:val="0"/>
          <w:szCs w:val="21"/>
        </w:rPr>
        <w:t>ADF-</w:t>
      </w:r>
      <w:r w:rsidR="00EC5FD8" w:rsidRPr="00FE7A7C">
        <w:rPr>
          <w:rFonts w:ascii="Times New Roman" w:eastAsia="宋体" w:hAnsi="Times New Roman" w:hint="eastAsia"/>
          <w:bCs/>
          <w:kern w:val="0"/>
          <w:szCs w:val="21"/>
        </w:rPr>
        <w:t>G</w:t>
      </w:r>
      <w:r w:rsidR="00EC5FD8" w:rsidRPr="00FE7A7C">
        <w:rPr>
          <w:rFonts w:ascii="Times New Roman" w:eastAsia="宋体" w:hAnsi="Times New Roman"/>
          <w:bCs/>
          <w:kern w:val="0"/>
          <w:szCs w:val="21"/>
        </w:rPr>
        <w:t>CB</w:t>
      </w:r>
      <w:r w:rsidR="005E696A">
        <w:rPr>
          <w:rFonts w:ascii="Times New Roman" w:eastAsia="宋体" w:hAnsi="Times New Roman"/>
          <w:bCs/>
          <w:kern w:val="0"/>
          <w:szCs w:val="21"/>
        </w:rPr>
        <w:t>AM</w:t>
      </w:r>
      <w:r w:rsidR="00EC5FD8" w:rsidRPr="00FE7A7C">
        <w:rPr>
          <w:rFonts w:ascii="Times New Roman" w:eastAsia="宋体" w:hAnsi="Times New Roman"/>
          <w:bCs/>
          <w:kern w:val="0"/>
          <w:szCs w:val="21"/>
        </w:rPr>
        <w:t>-</w:t>
      </w:r>
      <w:r w:rsidR="00EC5FD8" w:rsidRPr="00FE7A7C">
        <w:rPr>
          <w:rFonts w:ascii="Times New Roman" w:eastAsia="宋体" w:hAnsi="Times New Roman" w:hint="eastAsia"/>
          <w:bCs/>
          <w:kern w:val="0"/>
          <w:szCs w:val="21"/>
        </w:rPr>
        <w:t>Res</w:t>
      </w:r>
      <w:r w:rsidR="00EC5FD8" w:rsidRPr="00FE7A7C">
        <w:rPr>
          <w:rFonts w:ascii="Times New Roman" w:eastAsia="宋体" w:hAnsi="Times New Roman"/>
          <w:bCs/>
          <w:kern w:val="0"/>
          <w:szCs w:val="21"/>
        </w:rPr>
        <w:t>N</w:t>
      </w:r>
      <w:r w:rsidR="00EC5FD8" w:rsidRPr="00FE7A7C">
        <w:rPr>
          <w:rFonts w:ascii="Times New Roman" w:eastAsia="宋体" w:hAnsi="Times New Roman" w:hint="eastAsia"/>
          <w:bCs/>
          <w:kern w:val="0"/>
          <w:szCs w:val="21"/>
        </w:rPr>
        <w:t>et</w:t>
      </w:r>
      <w:r w:rsidR="00EC5FD8" w:rsidRPr="00FE7A7C">
        <w:rPr>
          <w:rFonts w:ascii="Times New Roman" w:eastAsia="宋体" w:hAnsi="Times New Roman" w:hint="eastAsia"/>
          <w:bCs/>
          <w:kern w:val="0"/>
          <w:szCs w:val="21"/>
        </w:rPr>
        <w:t>测试结果的混淆矩阵。混淆矩阵</w:t>
      </w:r>
      <w:r w:rsidR="000C3459">
        <w:rPr>
          <w:rFonts w:ascii="Times New Roman" w:eastAsia="宋体" w:hAnsi="Times New Roman" w:hint="eastAsia"/>
          <w:bCs/>
          <w:kern w:val="0"/>
          <w:szCs w:val="21"/>
        </w:rPr>
        <w:t>中，</w:t>
      </w:r>
      <w:r w:rsidR="00EC5FD8" w:rsidRPr="00FE7A7C">
        <w:rPr>
          <w:rFonts w:ascii="Times New Roman" w:eastAsia="宋体" w:hAnsi="Times New Roman" w:hint="eastAsia"/>
          <w:bCs/>
          <w:kern w:val="0"/>
          <w:szCs w:val="21"/>
        </w:rPr>
        <w:t>横轴</w:t>
      </w:r>
      <w:r w:rsidR="000C3459" w:rsidRPr="000C3459">
        <w:rPr>
          <w:rFonts w:ascii="Times New Roman" w:eastAsia="宋体" w:hAnsi="Times New Roman" w:hint="eastAsia"/>
          <w:bCs/>
          <w:kern w:val="0"/>
          <w:szCs w:val="21"/>
        </w:rPr>
        <w:t>表示</w:t>
      </w:r>
      <w:r w:rsidR="008E3307">
        <w:rPr>
          <w:rFonts w:ascii="Times New Roman" w:eastAsia="宋体" w:hAnsi="Times New Roman" w:hint="eastAsia"/>
          <w:bCs/>
          <w:kern w:val="0"/>
          <w:szCs w:val="21"/>
        </w:rPr>
        <w:t>真实分类</w:t>
      </w:r>
      <w:r w:rsidR="000C3459" w:rsidRPr="000C3459">
        <w:rPr>
          <w:rFonts w:ascii="Times New Roman" w:eastAsia="宋体" w:hAnsi="Times New Roman" w:hint="eastAsia"/>
          <w:bCs/>
          <w:kern w:val="0"/>
          <w:szCs w:val="21"/>
        </w:rPr>
        <w:t>标签，纵轴则对应模型的预测类别标签，</w:t>
      </w:r>
      <w:r w:rsidR="008E3307">
        <w:rPr>
          <w:rFonts w:ascii="Times New Roman" w:eastAsia="宋体" w:hAnsi="Times New Roman" w:hint="eastAsia"/>
          <w:bCs/>
          <w:kern w:val="0"/>
          <w:szCs w:val="21"/>
        </w:rPr>
        <w:t>该矩阵</w:t>
      </w:r>
      <w:r w:rsidR="000C3459" w:rsidRPr="000C3459">
        <w:rPr>
          <w:rFonts w:ascii="Times New Roman" w:eastAsia="宋体" w:hAnsi="Times New Roman" w:hint="eastAsia"/>
          <w:bCs/>
          <w:kern w:val="0"/>
          <w:szCs w:val="21"/>
        </w:rPr>
        <w:t>对角线上的数值反映了五种振动事件在分类</w:t>
      </w:r>
      <w:r w:rsidR="008E3307">
        <w:rPr>
          <w:rFonts w:ascii="Times New Roman" w:eastAsia="宋体" w:hAnsi="Times New Roman" w:hint="eastAsia"/>
          <w:bCs/>
          <w:kern w:val="0"/>
          <w:szCs w:val="21"/>
        </w:rPr>
        <w:t>过程中</w:t>
      </w:r>
      <w:r w:rsidR="000C3459" w:rsidRPr="000C3459">
        <w:rPr>
          <w:rFonts w:ascii="Times New Roman" w:eastAsia="宋体" w:hAnsi="Times New Roman" w:hint="eastAsia"/>
          <w:bCs/>
          <w:kern w:val="0"/>
          <w:szCs w:val="21"/>
        </w:rPr>
        <w:t>的</w:t>
      </w:r>
      <w:r w:rsidR="004C3156">
        <w:rPr>
          <w:noProof/>
        </w:rPr>
        <w:object w:dxaOrig="1440" w:dyaOrig="1440" w14:anchorId="70263656">
          <v:shape id="_x0000_s1105" type="#_x0000_t75" style="position:absolute;left:0;text-align:left;margin-left:-2.6pt;margin-top:18.8pt;width:481.5pt;height:351pt;z-index:251683840;mso-position-horizontal-relative:text;mso-position-vertical-relative:text;mso-width-relative:page;mso-height-relative:page">
            <v:imagedata r:id="rId101" o:title=""/>
            <w10:wrap type="square"/>
          </v:shape>
          <o:OLEObject Type="Embed" ProgID="Visio.Drawing.15" ShapeID="_x0000_s1105" DrawAspect="Content" ObjectID="_1844858603" r:id="rId102"/>
        </w:object>
      </w:r>
      <w:r w:rsidR="008E3307">
        <w:rPr>
          <w:rFonts w:ascii="Times New Roman" w:eastAsia="宋体" w:hAnsi="Times New Roman" w:hint="eastAsia"/>
          <w:bCs/>
          <w:kern w:val="0"/>
          <w:szCs w:val="21"/>
        </w:rPr>
        <w:t>精确度</w:t>
      </w:r>
      <w:r w:rsidR="000C3459" w:rsidRPr="000C3459">
        <w:rPr>
          <w:rFonts w:ascii="Times New Roman" w:eastAsia="宋体" w:hAnsi="Times New Roman" w:hint="eastAsia"/>
          <w:bCs/>
          <w:kern w:val="0"/>
          <w:szCs w:val="21"/>
        </w:rPr>
        <w:t>。</w:t>
      </w:r>
    </w:p>
    <w:p w14:paraId="0D35E1B9" w14:textId="31372D19" w:rsidR="00607BEC" w:rsidRDefault="00607BEC" w:rsidP="00E323D7">
      <w:pPr>
        <w:jc w:val="center"/>
        <w:rPr>
          <w:rFonts w:ascii="宋体" w:eastAsia="宋体" w:hAnsi="宋体"/>
          <w:b/>
          <w:sz w:val="15"/>
        </w:rPr>
      </w:pPr>
      <w:r w:rsidRPr="00BE668B">
        <w:rPr>
          <w:rFonts w:ascii="宋体" w:eastAsia="宋体" w:hAnsi="宋体" w:hint="eastAsia"/>
          <w:b/>
          <w:sz w:val="15"/>
        </w:rPr>
        <w:t>图</w:t>
      </w:r>
      <w:r w:rsidR="00C35129" w:rsidRPr="00E323D7">
        <w:rPr>
          <w:rFonts w:ascii="宋体" w:eastAsia="宋体" w:hAnsi="宋体"/>
          <w:b/>
          <w:color w:val="000000" w:themeColor="text1"/>
          <w:sz w:val="15"/>
        </w:rPr>
        <w:t>9</w:t>
      </w:r>
      <w:r w:rsidR="0086264C">
        <w:rPr>
          <w:rFonts w:ascii="宋体" w:eastAsia="宋体" w:hAnsi="宋体"/>
          <w:b/>
          <w:sz w:val="15"/>
        </w:rPr>
        <w:t xml:space="preserve"> </w:t>
      </w:r>
      <w:r>
        <w:rPr>
          <w:rFonts w:ascii="宋体" w:eastAsia="宋体" w:hAnsi="宋体" w:hint="eastAsia"/>
          <w:b/>
          <w:sz w:val="15"/>
        </w:rPr>
        <w:t xml:space="preserve">四种模型的混淆矩阵 </w:t>
      </w:r>
      <w:r>
        <w:rPr>
          <w:rFonts w:ascii="宋体" w:eastAsia="宋体" w:hAnsi="宋体"/>
          <w:b/>
          <w:sz w:val="15"/>
        </w:rPr>
        <w:t>(a)</w:t>
      </w:r>
      <w:r w:rsidRPr="00607BEC">
        <w:rPr>
          <w:rFonts w:ascii="宋体" w:eastAsia="宋体" w:hAnsi="宋体"/>
          <w:b/>
          <w:sz w:val="15"/>
        </w:rPr>
        <w:t xml:space="preserve"> </w:t>
      </w:r>
      <w:r>
        <w:rPr>
          <w:rFonts w:ascii="宋体" w:eastAsia="宋体" w:hAnsi="宋体"/>
          <w:b/>
          <w:sz w:val="15"/>
        </w:rPr>
        <w:t>CNN (b)</w:t>
      </w:r>
      <w:r w:rsidRPr="00607BEC">
        <w:rPr>
          <w:rFonts w:ascii="宋体" w:eastAsia="宋体" w:hAnsi="宋体"/>
          <w:b/>
          <w:sz w:val="15"/>
        </w:rPr>
        <w:t xml:space="preserve"> </w:t>
      </w:r>
      <w:r>
        <w:rPr>
          <w:rFonts w:ascii="宋体" w:eastAsia="宋体" w:hAnsi="宋体"/>
          <w:b/>
          <w:sz w:val="15"/>
        </w:rPr>
        <w:t>ResNet (c)</w:t>
      </w:r>
      <w:r w:rsidRPr="00607BEC">
        <w:rPr>
          <w:rFonts w:ascii="宋体" w:eastAsia="宋体" w:hAnsi="宋体"/>
          <w:b/>
          <w:sz w:val="15"/>
        </w:rPr>
        <w:t xml:space="preserve"> </w:t>
      </w:r>
      <w:r>
        <w:rPr>
          <w:rFonts w:ascii="宋体" w:eastAsia="宋体" w:hAnsi="宋体"/>
          <w:b/>
          <w:sz w:val="15"/>
        </w:rPr>
        <w:t>CNN-LSTM (d)</w:t>
      </w:r>
      <w:r w:rsidRPr="00607BEC">
        <w:rPr>
          <w:rFonts w:ascii="宋体" w:eastAsia="宋体" w:hAnsi="宋体"/>
          <w:b/>
          <w:sz w:val="15"/>
        </w:rPr>
        <w:t xml:space="preserve"> </w:t>
      </w:r>
      <w:r w:rsidR="004B2081">
        <w:rPr>
          <w:rFonts w:ascii="宋体" w:eastAsia="宋体" w:hAnsi="宋体"/>
          <w:b/>
          <w:sz w:val="15"/>
        </w:rPr>
        <w:t>GADF-</w:t>
      </w:r>
      <w:r>
        <w:rPr>
          <w:rFonts w:ascii="宋体" w:eastAsia="宋体" w:hAnsi="宋体"/>
          <w:b/>
          <w:sz w:val="15"/>
        </w:rPr>
        <w:t>GCBAM-ResNet</w:t>
      </w:r>
    </w:p>
    <w:p w14:paraId="67212616" w14:textId="784B8B95" w:rsidR="00DE1D2D" w:rsidRPr="00E323D7" w:rsidRDefault="00DE1D2D" w:rsidP="00B40852">
      <w:pPr>
        <w:ind w:firstLineChars="200" w:firstLine="420"/>
        <w:rPr>
          <w:rFonts w:ascii="Times New Roman" w:eastAsia="宋体" w:hAnsi="Times New Roman"/>
          <w:bCs/>
          <w:color w:val="000000" w:themeColor="text1"/>
          <w:kern w:val="0"/>
          <w:szCs w:val="21"/>
        </w:rPr>
      </w:pPr>
      <w:r w:rsidRPr="00E323D7">
        <w:rPr>
          <w:rFonts w:ascii="Times New Roman" w:eastAsia="宋体" w:hAnsi="Times New Roman" w:hint="eastAsia"/>
          <w:bCs/>
          <w:color w:val="000000" w:themeColor="text1"/>
          <w:kern w:val="0"/>
          <w:szCs w:val="21"/>
        </w:rPr>
        <w:t>图中混淆矩阵</w:t>
      </w:r>
      <w:r w:rsidRPr="00E323D7">
        <w:rPr>
          <w:rFonts w:ascii="Times New Roman" w:eastAsia="宋体" w:hAnsi="Times New Roman"/>
          <w:bCs/>
          <w:color w:val="000000" w:themeColor="text1"/>
          <w:kern w:val="0"/>
          <w:szCs w:val="21"/>
        </w:rPr>
        <w:t>可见，在不同模型对比中</w:t>
      </w:r>
      <w:r w:rsidR="00EB26B0" w:rsidRPr="00E323D7">
        <w:rPr>
          <w:rFonts w:ascii="Times New Roman" w:eastAsia="宋体" w:hAnsi="Times New Roman" w:hint="eastAsia"/>
          <w:bCs/>
          <w:color w:val="000000" w:themeColor="text1"/>
          <w:kern w:val="0"/>
          <w:szCs w:val="21"/>
        </w:rPr>
        <w:t>可知</w:t>
      </w:r>
      <w:r w:rsidR="00135793" w:rsidRPr="00E323D7">
        <w:rPr>
          <w:rFonts w:ascii="Times New Roman" w:eastAsia="宋体" w:hAnsi="Times New Roman" w:hint="eastAsia"/>
          <w:bCs/>
          <w:color w:val="000000" w:themeColor="text1"/>
          <w:kern w:val="0"/>
          <w:szCs w:val="21"/>
        </w:rPr>
        <w:t>C</w:t>
      </w:r>
      <w:r w:rsidR="00135793" w:rsidRPr="00E323D7">
        <w:rPr>
          <w:rFonts w:ascii="Times New Roman" w:eastAsia="宋体" w:hAnsi="Times New Roman"/>
          <w:bCs/>
          <w:color w:val="000000" w:themeColor="text1"/>
          <w:kern w:val="0"/>
          <w:szCs w:val="21"/>
        </w:rPr>
        <w:t>NN</w:t>
      </w:r>
      <w:r w:rsidR="00B94064" w:rsidRPr="00E323D7">
        <w:rPr>
          <w:rFonts w:ascii="Times New Roman" w:eastAsia="宋体" w:hAnsi="Times New Roman" w:hint="eastAsia"/>
          <w:bCs/>
          <w:color w:val="000000" w:themeColor="text1"/>
          <w:kern w:val="0"/>
          <w:szCs w:val="21"/>
        </w:rPr>
        <w:t>、</w:t>
      </w:r>
      <w:r w:rsidR="00B94064" w:rsidRPr="00E323D7">
        <w:rPr>
          <w:rFonts w:ascii="Times New Roman" w:eastAsia="宋体" w:hAnsi="Times New Roman"/>
          <w:bCs/>
          <w:color w:val="000000" w:themeColor="text1"/>
          <w:kern w:val="0"/>
          <w:szCs w:val="21"/>
        </w:rPr>
        <w:t>CNN-LSTM</w:t>
      </w:r>
      <w:r w:rsidR="00D65FEA" w:rsidRPr="00E323D7">
        <w:rPr>
          <w:rFonts w:ascii="Times New Roman" w:eastAsia="宋体" w:hAnsi="Times New Roman" w:hint="eastAsia"/>
          <w:bCs/>
          <w:color w:val="000000" w:themeColor="text1"/>
          <w:kern w:val="0"/>
          <w:szCs w:val="21"/>
        </w:rPr>
        <w:t>、</w:t>
      </w:r>
      <w:r w:rsidR="00D65FEA" w:rsidRPr="00E323D7">
        <w:rPr>
          <w:rFonts w:ascii="Times New Roman" w:eastAsia="宋体" w:hAnsi="Times New Roman" w:hint="eastAsia"/>
          <w:bCs/>
          <w:color w:val="000000" w:themeColor="text1"/>
          <w:kern w:val="0"/>
          <w:szCs w:val="21"/>
        </w:rPr>
        <w:t>Res</w:t>
      </w:r>
      <w:r w:rsidR="00D65FEA" w:rsidRPr="00E323D7">
        <w:rPr>
          <w:rFonts w:ascii="Times New Roman" w:eastAsia="宋体" w:hAnsi="Times New Roman"/>
          <w:bCs/>
          <w:color w:val="000000" w:themeColor="text1"/>
          <w:kern w:val="0"/>
          <w:szCs w:val="21"/>
        </w:rPr>
        <w:t>N</w:t>
      </w:r>
      <w:r w:rsidR="00D65FEA" w:rsidRPr="00E323D7">
        <w:rPr>
          <w:rFonts w:ascii="Times New Roman" w:eastAsia="宋体" w:hAnsi="Times New Roman" w:hint="eastAsia"/>
          <w:bCs/>
          <w:color w:val="000000" w:themeColor="text1"/>
          <w:kern w:val="0"/>
          <w:szCs w:val="21"/>
        </w:rPr>
        <w:t>et</w:t>
      </w:r>
      <w:r w:rsidR="00B94064" w:rsidRPr="00E323D7">
        <w:rPr>
          <w:rFonts w:ascii="Times New Roman" w:eastAsia="宋体" w:hAnsi="Times New Roman" w:hint="eastAsia"/>
          <w:bCs/>
          <w:color w:val="000000" w:themeColor="text1"/>
          <w:kern w:val="0"/>
          <w:szCs w:val="21"/>
        </w:rPr>
        <w:t>对</w:t>
      </w:r>
      <w:r w:rsidR="00C5062A" w:rsidRPr="00E323D7">
        <w:rPr>
          <w:rFonts w:ascii="Times New Roman" w:eastAsia="宋体" w:hAnsi="Times New Roman" w:hint="eastAsia"/>
          <w:bCs/>
          <w:color w:val="000000" w:themeColor="text1"/>
          <w:kern w:val="0"/>
          <w:szCs w:val="21"/>
        </w:rPr>
        <w:t>攀爬</w:t>
      </w:r>
      <w:r w:rsidR="00EB26B0" w:rsidRPr="00E323D7">
        <w:rPr>
          <w:rFonts w:ascii="Times New Roman" w:eastAsia="宋体" w:hAnsi="Times New Roman" w:hint="eastAsia"/>
          <w:bCs/>
          <w:color w:val="000000" w:themeColor="text1"/>
          <w:kern w:val="0"/>
          <w:szCs w:val="21"/>
        </w:rPr>
        <w:t>振动信号</w:t>
      </w:r>
      <w:r w:rsidRPr="00E323D7">
        <w:rPr>
          <w:rFonts w:ascii="Times New Roman" w:eastAsia="宋体" w:hAnsi="Times New Roman"/>
          <w:bCs/>
          <w:color w:val="000000" w:themeColor="text1"/>
          <w:kern w:val="0"/>
          <w:szCs w:val="21"/>
        </w:rPr>
        <w:t>识别率</w:t>
      </w:r>
      <w:r w:rsidR="00B94064" w:rsidRPr="00E323D7">
        <w:rPr>
          <w:rFonts w:ascii="Times New Roman" w:eastAsia="宋体" w:hAnsi="Times New Roman" w:hint="eastAsia"/>
          <w:bCs/>
          <w:color w:val="000000" w:themeColor="text1"/>
          <w:kern w:val="0"/>
          <w:szCs w:val="21"/>
        </w:rPr>
        <w:t>较</w:t>
      </w:r>
      <w:r w:rsidR="00EB26B0" w:rsidRPr="00E323D7">
        <w:rPr>
          <w:rFonts w:ascii="Times New Roman" w:eastAsia="宋体" w:hAnsi="Times New Roman" w:hint="eastAsia"/>
          <w:bCs/>
          <w:color w:val="000000" w:themeColor="text1"/>
          <w:kern w:val="0"/>
          <w:szCs w:val="21"/>
        </w:rPr>
        <w:t>低</w:t>
      </w:r>
      <w:r w:rsidRPr="00E323D7">
        <w:rPr>
          <w:rFonts w:ascii="Times New Roman" w:eastAsia="宋体" w:hAnsi="Times New Roman"/>
          <w:bCs/>
          <w:color w:val="000000" w:themeColor="text1"/>
          <w:kern w:val="0"/>
          <w:szCs w:val="21"/>
        </w:rPr>
        <w:t>，</w:t>
      </w:r>
      <w:r w:rsidR="00772753" w:rsidRPr="00E323D7">
        <w:rPr>
          <w:rFonts w:ascii="Times New Roman" w:eastAsia="宋体" w:hAnsi="Times New Roman" w:hint="eastAsia"/>
          <w:bCs/>
          <w:color w:val="000000" w:themeColor="text1"/>
          <w:kern w:val="0"/>
          <w:szCs w:val="21"/>
        </w:rPr>
        <w:t>因为</w:t>
      </w:r>
      <w:r w:rsidR="00B94064" w:rsidRPr="00E323D7">
        <w:rPr>
          <w:rFonts w:ascii="Times New Roman" w:eastAsia="宋体" w:hAnsi="Times New Roman" w:hint="eastAsia"/>
          <w:bCs/>
          <w:color w:val="000000" w:themeColor="text1"/>
          <w:kern w:val="0"/>
          <w:szCs w:val="21"/>
        </w:rPr>
        <w:t>攀爬、拍打与</w:t>
      </w:r>
      <w:r w:rsidR="00B94064" w:rsidRPr="00E323D7">
        <w:rPr>
          <w:rFonts w:ascii="Times New Roman" w:eastAsia="宋体" w:hAnsi="Times New Roman"/>
          <w:bCs/>
          <w:color w:val="000000" w:themeColor="text1"/>
          <w:kern w:val="0"/>
          <w:szCs w:val="21"/>
        </w:rPr>
        <w:t>无入侵</w:t>
      </w:r>
      <w:r w:rsidR="007F10E7" w:rsidRPr="00E323D7">
        <w:rPr>
          <w:rFonts w:ascii="Times New Roman" w:eastAsia="宋体" w:hAnsi="Times New Roman" w:hint="eastAsia"/>
          <w:bCs/>
          <w:color w:val="000000" w:themeColor="text1"/>
          <w:kern w:val="0"/>
          <w:szCs w:val="21"/>
        </w:rPr>
        <w:t>三</w:t>
      </w:r>
      <w:r w:rsidR="00772753" w:rsidRPr="00E323D7">
        <w:rPr>
          <w:rFonts w:ascii="Times New Roman" w:eastAsia="宋体" w:hAnsi="Times New Roman" w:hint="eastAsia"/>
          <w:bCs/>
          <w:color w:val="000000" w:themeColor="text1"/>
          <w:kern w:val="0"/>
          <w:szCs w:val="21"/>
        </w:rPr>
        <w:t>类振动信号在</w:t>
      </w:r>
      <w:r w:rsidR="00772753" w:rsidRPr="00E323D7">
        <w:rPr>
          <w:rFonts w:ascii="Times New Roman" w:eastAsia="宋体" w:hAnsi="Times New Roman" w:hint="eastAsia"/>
          <w:bCs/>
          <w:color w:val="000000" w:themeColor="text1"/>
          <w:kern w:val="0"/>
          <w:szCs w:val="21"/>
        </w:rPr>
        <w:t>2</w:t>
      </w:r>
      <w:r w:rsidR="00772753" w:rsidRPr="00E323D7">
        <w:rPr>
          <w:rFonts w:ascii="Times New Roman" w:eastAsia="宋体" w:hAnsi="Times New Roman"/>
          <w:bCs/>
          <w:color w:val="000000" w:themeColor="text1"/>
          <w:kern w:val="0"/>
          <w:szCs w:val="21"/>
        </w:rPr>
        <w:t>00-500H</w:t>
      </w:r>
      <w:r w:rsidR="00772753" w:rsidRPr="00E323D7">
        <w:rPr>
          <w:rFonts w:ascii="Times New Roman" w:eastAsia="宋体" w:hAnsi="Times New Roman" w:hint="eastAsia"/>
          <w:bCs/>
          <w:color w:val="000000" w:themeColor="text1"/>
          <w:kern w:val="0"/>
          <w:szCs w:val="21"/>
        </w:rPr>
        <w:t>z</w:t>
      </w:r>
      <w:r w:rsidR="00715979" w:rsidRPr="00E323D7">
        <w:rPr>
          <w:rFonts w:ascii="Times New Roman" w:eastAsia="宋体" w:hAnsi="Times New Roman" w:hint="eastAsia"/>
          <w:bCs/>
          <w:color w:val="000000" w:themeColor="text1"/>
          <w:kern w:val="0"/>
          <w:szCs w:val="21"/>
        </w:rPr>
        <w:t>频率</w:t>
      </w:r>
      <w:r w:rsidR="00772753" w:rsidRPr="00E323D7">
        <w:rPr>
          <w:rFonts w:ascii="Times New Roman" w:eastAsia="宋体" w:hAnsi="Times New Roman" w:hint="eastAsia"/>
          <w:bCs/>
          <w:color w:val="000000" w:themeColor="text1"/>
          <w:kern w:val="0"/>
          <w:szCs w:val="21"/>
        </w:rPr>
        <w:t>范围内能量分布相似</w:t>
      </w:r>
      <w:r w:rsidR="00CA0C21" w:rsidRPr="00E323D7">
        <w:rPr>
          <w:rFonts w:ascii="Times New Roman" w:eastAsia="宋体" w:hAnsi="Times New Roman" w:hint="eastAsia"/>
          <w:bCs/>
          <w:color w:val="000000" w:themeColor="text1"/>
          <w:kern w:val="0"/>
          <w:szCs w:val="21"/>
        </w:rPr>
        <w:t>,</w:t>
      </w:r>
      <w:r w:rsidR="009E5DE7" w:rsidRPr="00E323D7">
        <w:rPr>
          <w:rFonts w:ascii="Times New Roman" w:eastAsia="宋体" w:hAnsi="Times New Roman" w:hint="eastAsia"/>
          <w:bCs/>
          <w:color w:val="000000" w:themeColor="text1"/>
          <w:kern w:val="0"/>
          <w:szCs w:val="21"/>
        </w:rPr>
        <w:t>上述</w:t>
      </w:r>
      <w:r w:rsidR="00432166" w:rsidRPr="00E323D7">
        <w:rPr>
          <w:rFonts w:ascii="Times New Roman" w:eastAsia="宋体" w:hAnsi="Times New Roman" w:hint="eastAsia"/>
          <w:bCs/>
          <w:color w:val="000000" w:themeColor="text1"/>
          <w:kern w:val="0"/>
          <w:szCs w:val="21"/>
        </w:rPr>
        <w:t>模型</w:t>
      </w:r>
      <w:r w:rsidR="00F63788" w:rsidRPr="00E323D7">
        <w:rPr>
          <w:rFonts w:ascii="Times New Roman" w:eastAsia="宋体" w:hAnsi="Times New Roman" w:hint="eastAsia"/>
          <w:bCs/>
          <w:color w:val="000000" w:themeColor="text1"/>
          <w:kern w:val="0"/>
          <w:szCs w:val="21"/>
        </w:rPr>
        <w:t>对关键</w:t>
      </w:r>
      <w:r w:rsidR="0013740E" w:rsidRPr="00E323D7">
        <w:rPr>
          <w:rFonts w:ascii="Times New Roman" w:eastAsia="宋体" w:hAnsi="Times New Roman" w:hint="eastAsia"/>
          <w:bCs/>
          <w:color w:val="000000" w:themeColor="text1"/>
          <w:kern w:val="0"/>
          <w:szCs w:val="21"/>
        </w:rPr>
        <w:t>特征提取能力不足，</w:t>
      </w:r>
      <w:r w:rsidR="009E5DE7" w:rsidRPr="00E323D7">
        <w:rPr>
          <w:rFonts w:ascii="Times New Roman" w:eastAsia="宋体" w:hAnsi="Times New Roman" w:hint="eastAsia"/>
          <w:bCs/>
          <w:color w:val="000000" w:themeColor="text1"/>
          <w:kern w:val="0"/>
          <w:szCs w:val="21"/>
        </w:rPr>
        <w:t>导致模型在识别过程中难以有效区分不同类型信号，进而产生类别混淆</w:t>
      </w:r>
      <w:r w:rsidR="00B94064" w:rsidRPr="00E323D7">
        <w:rPr>
          <w:rFonts w:ascii="Times New Roman" w:eastAsia="宋体" w:hAnsi="Times New Roman" w:hint="eastAsia"/>
          <w:bCs/>
          <w:color w:val="000000" w:themeColor="text1"/>
          <w:kern w:val="0"/>
          <w:szCs w:val="21"/>
        </w:rPr>
        <w:t>；</w:t>
      </w:r>
      <w:r w:rsidRPr="00E323D7">
        <w:rPr>
          <w:rFonts w:ascii="Times New Roman" w:eastAsia="宋体" w:hAnsi="Times New Roman"/>
          <w:bCs/>
          <w:color w:val="000000" w:themeColor="text1"/>
          <w:kern w:val="0"/>
          <w:szCs w:val="21"/>
        </w:rPr>
        <w:t>而本文</w:t>
      </w:r>
      <w:r w:rsidRPr="00E323D7">
        <w:rPr>
          <w:rFonts w:ascii="Times New Roman" w:eastAsia="宋体" w:hAnsi="Times New Roman"/>
          <w:bCs/>
          <w:color w:val="000000" w:themeColor="text1"/>
          <w:kern w:val="0"/>
          <w:szCs w:val="21"/>
        </w:rPr>
        <w:t xml:space="preserve"> </w:t>
      </w:r>
      <w:r w:rsidR="00993987" w:rsidRPr="00E323D7">
        <w:rPr>
          <w:rFonts w:ascii="Times New Roman" w:eastAsia="宋体" w:hAnsi="Times New Roman"/>
          <w:bCs/>
          <w:color w:val="000000" w:themeColor="text1"/>
          <w:kern w:val="0"/>
          <w:szCs w:val="21"/>
        </w:rPr>
        <w:t>GADF-</w:t>
      </w:r>
      <w:r w:rsidRPr="00E323D7">
        <w:rPr>
          <w:rFonts w:ascii="Times New Roman" w:eastAsia="宋体" w:hAnsi="Times New Roman"/>
          <w:bCs/>
          <w:color w:val="000000" w:themeColor="text1"/>
          <w:kern w:val="0"/>
          <w:szCs w:val="21"/>
        </w:rPr>
        <w:t>GCB</w:t>
      </w:r>
      <w:r w:rsidR="005E696A" w:rsidRPr="00E323D7">
        <w:rPr>
          <w:rFonts w:ascii="Times New Roman" w:eastAsia="宋体" w:hAnsi="Times New Roman"/>
          <w:bCs/>
          <w:color w:val="000000" w:themeColor="text1"/>
          <w:kern w:val="0"/>
          <w:szCs w:val="21"/>
        </w:rPr>
        <w:t>AM</w:t>
      </w:r>
      <w:r w:rsidRPr="00E323D7">
        <w:rPr>
          <w:rFonts w:ascii="Times New Roman" w:eastAsia="宋体" w:hAnsi="Times New Roman"/>
          <w:bCs/>
          <w:color w:val="000000" w:themeColor="text1"/>
          <w:kern w:val="0"/>
          <w:szCs w:val="21"/>
        </w:rPr>
        <w:t xml:space="preserve"> - ResNet </w:t>
      </w:r>
      <w:r w:rsidRPr="00E323D7">
        <w:rPr>
          <w:rFonts w:ascii="Times New Roman" w:eastAsia="宋体" w:hAnsi="Times New Roman"/>
          <w:bCs/>
          <w:color w:val="000000" w:themeColor="text1"/>
          <w:kern w:val="0"/>
          <w:szCs w:val="21"/>
        </w:rPr>
        <w:t>模型</w:t>
      </w:r>
      <w:r w:rsidR="00FD1EDC" w:rsidRPr="00E323D7">
        <w:rPr>
          <w:rFonts w:ascii="Times New Roman" w:eastAsia="宋体" w:hAnsi="Times New Roman" w:hint="eastAsia"/>
          <w:bCs/>
          <w:color w:val="000000" w:themeColor="text1"/>
          <w:kern w:val="0"/>
          <w:szCs w:val="21"/>
        </w:rPr>
        <w:t>通过注意力机制</w:t>
      </w:r>
      <w:r w:rsidR="00D65FEA" w:rsidRPr="00E323D7">
        <w:rPr>
          <w:rFonts w:ascii="Times New Roman" w:eastAsia="宋体" w:hAnsi="Times New Roman" w:hint="eastAsia"/>
          <w:bCs/>
          <w:color w:val="000000" w:themeColor="text1"/>
          <w:kern w:val="0"/>
          <w:szCs w:val="21"/>
        </w:rPr>
        <w:t>从空间与通道两个维度</w:t>
      </w:r>
      <w:r w:rsidR="00E12029" w:rsidRPr="00E323D7">
        <w:rPr>
          <w:rFonts w:ascii="Times New Roman" w:eastAsia="宋体" w:hAnsi="Times New Roman" w:hint="eastAsia"/>
          <w:bCs/>
          <w:color w:val="000000" w:themeColor="text1"/>
          <w:kern w:val="0"/>
          <w:szCs w:val="21"/>
        </w:rPr>
        <w:t>聚焦</w:t>
      </w:r>
      <w:r w:rsidR="00E12029" w:rsidRPr="00E323D7">
        <w:rPr>
          <w:rFonts w:ascii="Times New Roman" w:eastAsia="宋体" w:hAnsi="Times New Roman" w:hint="eastAsia"/>
          <w:bCs/>
          <w:color w:val="000000" w:themeColor="text1"/>
          <w:kern w:val="0"/>
          <w:szCs w:val="21"/>
        </w:rPr>
        <w:t>G</w:t>
      </w:r>
      <w:r w:rsidR="00E12029" w:rsidRPr="00E323D7">
        <w:rPr>
          <w:rFonts w:ascii="Times New Roman" w:eastAsia="宋体" w:hAnsi="Times New Roman"/>
          <w:bCs/>
          <w:color w:val="000000" w:themeColor="text1"/>
          <w:kern w:val="0"/>
          <w:szCs w:val="21"/>
        </w:rPr>
        <w:t>ADF</w:t>
      </w:r>
      <w:r w:rsidR="00E12029" w:rsidRPr="00E323D7">
        <w:rPr>
          <w:rFonts w:ascii="Times New Roman" w:eastAsia="宋体" w:hAnsi="Times New Roman" w:hint="eastAsia"/>
          <w:bCs/>
          <w:color w:val="000000" w:themeColor="text1"/>
          <w:kern w:val="0"/>
          <w:szCs w:val="21"/>
        </w:rPr>
        <w:t>二维图像中的关键特征</w:t>
      </w:r>
      <w:r w:rsidR="00FD1EDC" w:rsidRPr="00E323D7">
        <w:rPr>
          <w:rFonts w:ascii="Times New Roman" w:eastAsia="宋体" w:hAnsi="Times New Roman" w:hint="eastAsia"/>
          <w:bCs/>
          <w:color w:val="000000" w:themeColor="text1"/>
          <w:kern w:val="0"/>
          <w:szCs w:val="21"/>
        </w:rPr>
        <w:t>后</w:t>
      </w:r>
      <w:r w:rsidR="00FD1EDC" w:rsidRPr="00E323D7">
        <w:rPr>
          <w:rFonts w:ascii="Times New Roman" w:eastAsia="宋体" w:hAnsi="Times New Roman"/>
          <w:bCs/>
          <w:color w:val="000000" w:themeColor="text1"/>
          <w:kern w:val="0"/>
          <w:szCs w:val="21"/>
        </w:rPr>
        <w:t>对特征按通道分组</w:t>
      </w:r>
      <w:r w:rsidR="00306677" w:rsidRPr="00E323D7">
        <w:rPr>
          <w:rFonts w:ascii="Times New Roman" w:eastAsia="宋体" w:hAnsi="Times New Roman" w:hint="eastAsia"/>
          <w:bCs/>
          <w:color w:val="000000" w:themeColor="text1"/>
          <w:kern w:val="0"/>
          <w:szCs w:val="21"/>
        </w:rPr>
        <w:t>，对每组特征</w:t>
      </w:r>
      <w:r w:rsidR="00FD1EDC" w:rsidRPr="00E323D7">
        <w:rPr>
          <w:rFonts w:ascii="Times New Roman" w:eastAsia="宋体" w:hAnsi="Times New Roman"/>
          <w:bCs/>
          <w:color w:val="000000" w:themeColor="text1"/>
          <w:kern w:val="0"/>
          <w:szCs w:val="21"/>
        </w:rPr>
        <w:t>独立提取、优化注意力权重</w:t>
      </w:r>
      <w:r w:rsidR="00E12029" w:rsidRPr="00E323D7">
        <w:rPr>
          <w:rFonts w:ascii="Times New Roman" w:eastAsia="宋体" w:hAnsi="Times New Roman" w:hint="eastAsia"/>
          <w:bCs/>
          <w:color w:val="000000" w:themeColor="text1"/>
          <w:kern w:val="0"/>
          <w:szCs w:val="21"/>
        </w:rPr>
        <w:t>，</w:t>
      </w:r>
      <w:r w:rsidR="00FD1EDC" w:rsidRPr="00E323D7">
        <w:rPr>
          <w:rFonts w:ascii="Times New Roman" w:eastAsia="宋体" w:hAnsi="Times New Roman" w:hint="eastAsia"/>
          <w:bCs/>
          <w:color w:val="000000" w:themeColor="text1"/>
          <w:kern w:val="0"/>
          <w:szCs w:val="21"/>
        </w:rPr>
        <w:t>使</w:t>
      </w:r>
      <w:r w:rsidR="007A661F" w:rsidRPr="00E323D7">
        <w:rPr>
          <w:rFonts w:ascii="Times New Roman" w:eastAsia="宋体" w:hAnsi="Times New Roman" w:hint="eastAsia"/>
          <w:bCs/>
          <w:color w:val="000000" w:themeColor="text1"/>
          <w:kern w:val="0"/>
          <w:szCs w:val="21"/>
        </w:rPr>
        <w:t>攀爬</w:t>
      </w:r>
      <w:r w:rsidRPr="00E323D7">
        <w:rPr>
          <w:rFonts w:ascii="Times New Roman" w:eastAsia="宋体" w:hAnsi="Times New Roman"/>
          <w:bCs/>
          <w:color w:val="000000" w:themeColor="text1"/>
          <w:kern w:val="0"/>
          <w:szCs w:val="21"/>
        </w:rPr>
        <w:t>事件识别率提升至</w:t>
      </w:r>
      <w:r w:rsidRPr="00E323D7">
        <w:rPr>
          <w:rFonts w:ascii="Times New Roman" w:eastAsia="宋体" w:hAnsi="Times New Roman"/>
          <w:bCs/>
          <w:color w:val="000000" w:themeColor="text1"/>
          <w:kern w:val="0"/>
          <w:szCs w:val="21"/>
        </w:rPr>
        <w:t xml:space="preserve"> </w:t>
      </w:r>
      <w:r w:rsidR="004B2081" w:rsidRPr="00E323D7">
        <w:rPr>
          <w:rFonts w:ascii="Times New Roman" w:eastAsia="宋体" w:hAnsi="Times New Roman"/>
          <w:bCs/>
          <w:color w:val="000000" w:themeColor="text1"/>
          <w:kern w:val="0"/>
          <w:szCs w:val="21"/>
        </w:rPr>
        <w:t>98</w:t>
      </w:r>
      <w:r w:rsidRPr="00E323D7">
        <w:rPr>
          <w:rFonts w:ascii="Times New Roman" w:eastAsia="宋体" w:hAnsi="Times New Roman"/>
          <w:bCs/>
          <w:color w:val="000000" w:themeColor="text1"/>
          <w:kern w:val="0"/>
          <w:szCs w:val="21"/>
        </w:rPr>
        <w:t>%</w:t>
      </w:r>
      <w:r w:rsidR="000C3459" w:rsidRPr="00E323D7">
        <w:rPr>
          <w:rFonts w:ascii="Times New Roman" w:eastAsia="宋体" w:hAnsi="Times New Roman" w:hint="eastAsia"/>
          <w:bCs/>
          <w:color w:val="000000" w:themeColor="text1"/>
          <w:kern w:val="0"/>
          <w:szCs w:val="21"/>
        </w:rPr>
        <w:t>，</w:t>
      </w:r>
      <w:r w:rsidR="002808E1" w:rsidRPr="00E323D7">
        <w:rPr>
          <w:rFonts w:ascii="Times New Roman" w:eastAsia="宋体" w:hAnsi="Times New Roman" w:hint="eastAsia"/>
          <w:bCs/>
          <w:color w:val="000000" w:themeColor="text1"/>
          <w:kern w:val="0"/>
          <w:szCs w:val="21"/>
        </w:rPr>
        <w:t>对其余四种事件平均</w:t>
      </w:r>
      <w:r w:rsidR="00FD1EDC" w:rsidRPr="00E323D7">
        <w:rPr>
          <w:rFonts w:ascii="Times New Roman" w:eastAsia="宋体" w:hAnsi="Times New Roman" w:hint="eastAsia"/>
          <w:bCs/>
          <w:color w:val="000000" w:themeColor="text1"/>
          <w:kern w:val="0"/>
          <w:szCs w:val="21"/>
        </w:rPr>
        <w:t>识别率达到</w:t>
      </w:r>
      <w:r w:rsidR="002808E1" w:rsidRPr="00E323D7">
        <w:rPr>
          <w:rFonts w:ascii="Times New Roman" w:eastAsia="宋体" w:hAnsi="Times New Roman" w:hint="eastAsia"/>
          <w:bCs/>
          <w:color w:val="000000" w:themeColor="text1"/>
          <w:kern w:val="0"/>
          <w:szCs w:val="21"/>
        </w:rPr>
        <w:t>9</w:t>
      </w:r>
      <w:r w:rsidR="002808E1" w:rsidRPr="00E323D7">
        <w:rPr>
          <w:rFonts w:ascii="Times New Roman" w:eastAsia="宋体" w:hAnsi="Times New Roman"/>
          <w:bCs/>
          <w:color w:val="000000" w:themeColor="text1"/>
          <w:kern w:val="0"/>
          <w:szCs w:val="21"/>
        </w:rPr>
        <w:t>9</w:t>
      </w:r>
      <w:r w:rsidR="00FD1EDC" w:rsidRPr="00E323D7">
        <w:rPr>
          <w:rFonts w:ascii="Times New Roman" w:eastAsia="宋体" w:hAnsi="Times New Roman"/>
          <w:bCs/>
          <w:color w:val="000000" w:themeColor="text1"/>
          <w:kern w:val="0"/>
          <w:szCs w:val="21"/>
        </w:rPr>
        <w:t>%</w:t>
      </w:r>
      <w:r w:rsidR="00FD1EDC" w:rsidRPr="00E323D7">
        <w:rPr>
          <w:rFonts w:ascii="Times New Roman" w:eastAsia="宋体" w:hAnsi="Times New Roman" w:hint="eastAsia"/>
          <w:bCs/>
          <w:color w:val="000000" w:themeColor="text1"/>
          <w:kern w:val="0"/>
          <w:szCs w:val="21"/>
        </w:rPr>
        <w:t>。</w:t>
      </w:r>
      <w:r w:rsidRPr="00E323D7">
        <w:rPr>
          <w:rFonts w:ascii="Times New Roman" w:eastAsia="宋体" w:hAnsi="Times New Roman"/>
          <w:bCs/>
          <w:color w:val="000000" w:themeColor="text1"/>
          <w:kern w:val="0"/>
          <w:szCs w:val="21"/>
        </w:rPr>
        <w:t>这一结果</w:t>
      </w:r>
      <w:r w:rsidR="000C3459" w:rsidRPr="00E323D7">
        <w:rPr>
          <w:rFonts w:ascii="Times New Roman" w:eastAsia="宋体" w:hAnsi="Times New Roman" w:hint="eastAsia"/>
          <w:bCs/>
          <w:color w:val="000000" w:themeColor="text1"/>
          <w:kern w:val="0"/>
          <w:szCs w:val="21"/>
        </w:rPr>
        <w:t>印</w:t>
      </w:r>
      <w:r w:rsidRPr="00E323D7">
        <w:rPr>
          <w:rFonts w:ascii="Times New Roman" w:eastAsia="宋体" w:hAnsi="Times New Roman"/>
          <w:bCs/>
          <w:color w:val="000000" w:themeColor="text1"/>
          <w:kern w:val="0"/>
          <w:szCs w:val="21"/>
        </w:rPr>
        <w:t>证了</w:t>
      </w:r>
      <w:r w:rsidR="000C3459" w:rsidRPr="00E323D7">
        <w:rPr>
          <w:rFonts w:ascii="Times New Roman" w:eastAsia="宋体" w:hAnsi="Times New Roman" w:hint="eastAsia"/>
          <w:bCs/>
          <w:color w:val="000000" w:themeColor="text1"/>
          <w:kern w:val="0"/>
          <w:szCs w:val="21"/>
        </w:rPr>
        <w:t>本文所设计的</w:t>
      </w:r>
      <w:r w:rsidRPr="00E323D7">
        <w:rPr>
          <w:rFonts w:ascii="Times New Roman" w:eastAsia="宋体" w:hAnsi="Times New Roman"/>
          <w:bCs/>
          <w:color w:val="000000" w:themeColor="text1"/>
          <w:kern w:val="0"/>
          <w:szCs w:val="21"/>
        </w:rPr>
        <w:t>分组卷积注意力机制的</w:t>
      </w:r>
      <w:r w:rsidR="000141CC" w:rsidRPr="00E323D7">
        <w:rPr>
          <w:rFonts w:ascii="Times New Roman" w:eastAsia="宋体" w:hAnsi="Times New Roman" w:hint="eastAsia"/>
          <w:bCs/>
          <w:color w:val="000000" w:themeColor="text1"/>
          <w:kern w:val="0"/>
          <w:szCs w:val="21"/>
        </w:rPr>
        <w:t>效果</w:t>
      </w:r>
      <w:r w:rsidRPr="00E323D7">
        <w:rPr>
          <w:rFonts w:ascii="Times New Roman" w:eastAsia="宋体" w:hAnsi="Times New Roman"/>
          <w:bCs/>
          <w:color w:val="000000" w:themeColor="text1"/>
          <w:kern w:val="0"/>
          <w:szCs w:val="21"/>
        </w:rPr>
        <w:t>：通过</w:t>
      </w:r>
      <w:r w:rsidR="00FD1EDC" w:rsidRPr="00E323D7">
        <w:rPr>
          <w:rFonts w:ascii="Times New Roman" w:eastAsia="宋体" w:hAnsi="Times New Roman" w:hint="eastAsia"/>
          <w:bCs/>
          <w:color w:val="000000" w:themeColor="text1"/>
          <w:kern w:val="0"/>
          <w:szCs w:val="21"/>
        </w:rPr>
        <w:t>G</w:t>
      </w:r>
      <w:r w:rsidR="00FD1EDC" w:rsidRPr="00E323D7">
        <w:rPr>
          <w:rFonts w:ascii="Times New Roman" w:eastAsia="宋体" w:hAnsi="Times New Roman"/>
          <w:bCs/>
          <w:color w:val="000000" w:themeColor="text1"/>
          <w:kern w:val="0"/>
          <w:szCs w:val="21"/>
        </w:rPr>
        <w:t>CB</w:t>
      </w:r>
      <w:r w:rsidR="005E696A" w:rsidRPr="00E323D7">
        <w:rPr>
          <w:rFonts w:ascii="Times New Roman" w:eastAsia="宋体" w:hAnsi="Times New Roman"/>
          <w:bCs/>
          <w:color w:val="000000" w:themeColor="text1"/>
          <w:kern w:val="0"/>
          <w:szCs w:val="21"/>
        </w:rPr>
        <w:t>AM</w:t>
      </w:r>
      <w:r w:rsidRPr="00E323D7">
        <w:rPr>
          <w:rFonts w:ascii="Times New Roman" w:eastAsia="宋体" w:hAnsi="Times New Roman"/>
          <w:bCs/>
          <w:color w:val="000000" w:themeColor="text1"/>
          <w:kern w:val="0"/>
          <w:szCs w:val="21"/>
        </w:rPr>
        <w:t>强化了关键细节特征感知，解决了全局注意力易出现的特征权重单一、边缘信息丢失问题，让模型对各类事件，具备更精准的识别能力，充分体现方法在特征处理与分类精度上的优势。</w:t>
      </w:r>
    </w:p>
    <w:p w14:paraId="7DBEF673" w14:textId="77777777" w:rsidR="000F5788" w:rsidRPr="00F31BA5" w:rsidRDefault="004A01D7" w:rsidP="000F5788">
      <w:pPr>
        <w:rPr>
          <w:rFonts w:ascii="Times New Roman" w:eastAsia="宋体" w:hAnsi="Times New Roman"/>
          <w:b/>
          <w:sz w:val="28"/>
          <w:szCs w:val="28"/>
        </w:rPr>
      </w:pPr>
      <w:r w:rsidRPr="004A01D7">
        <w:rPr>
          <w:rFonts w:ascii="Times New Roman" w:eastAsia="宋体" w:hAnsi="Times New Roman" w:hint="eastAsia"/>
          <w:b/>
          <w:sz w:val="24"/>
          <w:szCs w:val="24"/>
        </w:rPr>
        <w:t>3</w:t>
      </w:r>
      <w:r>
        <w:rPr>
          <w:rFonts w:ascii="Times New Roman" w:eastAsia="宋体" w:hAnsi="Times New Roman"/>
          <w:b/>
          <w:sz w:val="24"/>
          <w:szCs w:val="24"/>
        </w:rPr>
        <w:t xml:space="preserve">   </w:t>
      </w:r>
      <w:r w:rsidR="000F5788">
        <w:rPr>
          <w:rFonts w:ascii="Times New Roman" w:eastAsia="宋体" w:hAnsi="Times New Roman" w:hint="eastAsia"/>
          <w:b/>
          <w:sz w:val="28"/>
          <w:szCs w:val="28"/>
        </w:rPr>
        <w:t>结论</w:t>
      </w:r>
    </w:p>
    <w:p w14:paraId="22019F87" w14:textId="539A99EA" w:rsidR="00F95969" w:rsidRPr="00F95969" w:rsidRDefault="00F16B9C" w:rsidP="00F95969">
      <w:pPr>
        <w:ind w:firstLineChars="200" w:firstLine="420"/>
        <w:rPr>
          <w:rFonts w:ascii="Times New Roman" w:eastAsia="宋体" w:hAnsi="Times New Roman"/>
          <w:kern w:val="0"/>
          <w:szCs w:val="21"/>
        </w:rPr>
      </w:pPr>
      <w:r>
        <w:rPr>
          <w:rFonts w:ascii="Times New Roman" w:eastAsia="宋体" w:hAnsi="Times New Roman" w:hint="eastAsia"/>
          <w:kern w:val="0"/>
          <w:szCs w:val="21"/>
        </w:rPr>
        <w:t>为</w:t>
      </w:r>
      <w:r w:rsidR="00026B88">
        <w:rPr>
          <w:rFonts w:ascii="Times New Roman" w:eastAsia="宋体" w:hAnsi="Times New Roman" w:hint="eastAsia"/>
          <w:kern w:val="0"/>
          <w:szCs w:val="21"/>
        </w:rPr>
        <w:t>提升</w:t>
      </w:r>
      <w:r w:rsidR="00F95969" w:rsidRPr="00F95969">
        <w:rPr>
          <w:rFonts w:ascii="Times New Roman" w:eastAsia="宋体" w:hAnsi="Times New Roman" w:hint="eastAsia"/>
          <w:kern w:val="0"/>
          <w:szCs w:val="21"/>
        </w:rPr>
        <w:t>光纤周界安防中</w:t>
      </w:r>
      <w:r w:rsidR="00F95969" w:rsidRPr="00F95969">
        <w:rPr>
          <w:rFonts w:ascii="Times New Roman" w:eastAsia="宋体" w:hAnsi="Times New Roman"/>
          <w:kern w:val="0"/>
          <w:szCs w:val="21"/>
        </w:rPr>
        <w:t>DAS</w:t>
      </w:r>
      <w:r w:rsidR="00F95969" w:rsidRPr="00F95969">
        <w:rPr>
          <w:rFonts w:ascii="Times New Roman" w:eastAsia="宋体" w:hAnsi="Times New Roman"/>
          <w:kern w:val="0"/>
          <w:szCs w:val="21"/>
        </w:rPr>
        <w:t>信号识别精度</w:t>
      </w:r>
      <w:r w:rsidR="00E15F57">
        <w:rPr>
          <w:rFonts w:ascii="Times New Roman" w:eastAsia="宋体" w:hAnsi="Times New Roman" w:hint="eastAsia"/>
          <w:kern w:val="0"/>
          <w:szCs w:val="21"/>
        </w:rPr>
        <w:t>，</w:t>
      </w:r>
      <w:r w:rsidR="00026B88">
        <w:rPr>
          <w:rFonts w:ascii="Times New Roman" w:eastAsia="宋体" w:hAnsi="Times New Roman" w:hint="eastAsia"/>
          <w:kern w:val="0"/>
          <w:szCs w:val="21"/>
        </w:rPr>
        <w:t>克服</w:t>
      </w:r>
      <w:r w:rsidR="00F95969" w:rsidRPr="00F95969">
        <w:rPr>
          <w:rFonts w:ascii="Times New Roman" w:eastAsia="宋体" w:hAnsi="Times New Roman"/>
          <w:kern w:val="0"/>
          <w:szCs w:val="21"/>
        </w:rPr>
        <w:t>时频图分析存在</w:t>
      </w:r>
      <w:r w:rsidR="00E15F57">
        <w:rPr>
          <w:rFonts w:ascii="Times New Roman" w:eastAsia="宋体" w:hAnsi="Times New Roman" w:hint="eastAsia"/>
          <w:kern w:val="0"/>
          <w:szCs w:val="21"/>
        </w:rPr>
        <w:t>的</w:t>
      </w:r>
      <w:r w:rsidR="00F95969" w:rsidRPr="00F95969">
        <w:rPr>
          <w:rFonts w:ascii="Times New Roman" w:eastAsia="宋体" w:hAnsi="Times New Roman"/>
          <w:kern w:val="0"/>
          <w:szCs w:val="21"/>
        </w:rPr>
        <w:t>局限</w:t>
      </w:r>
      <w:r w:rsidR="00FE6072">
        <w:rPr>
          <w:rFonts w:ascii="Times New Roman" w:eastAsia="宋体" w:hAnsi="Times New Roman" w:hint="eastAsia"/>
          <w:kern w:val="0"/>
          <w:szCs w:val="21"/>
        </w:rPr>
        <w:t>性</w:t>
      </w:r>
      <w:r w:rsidR="00F95969" w:rsidRPr="00F95969">
        <w:rPr>
          <w:rFonts w:ascii="Times New Roman" w:eastAsia="宋体" w:hAnsi="Times New Roman"/>
          <w:kern w:val="0"/>
          <w:szCs w:val="21"/>
        </w:rPr>
        <w:t>，</w:t>
      </w:r>
      <w:r>
        <w:rPr>
          <w:rFonts w:ascii="Times New Roman" w:eastAsia="宋体" w:hAnsi="Times New Roman" w:hint="eastAsia"/>
          <w:kern w:val="0"/>
          <w:szCs w:val="21"/>
        </w:rPr>
        <w:t>本文</w:t>
      </w:r>
      <w:r w:rsidR="00F95969" w:rsidRPr="00F95969">
        <w:rPr>
          <w:rFonts w:ascii="Times New Roman" w:eastAsia="宋体" w:hAnsi="Times New Roman"/>
          <w:kern w:val="0"/>
          <w:szCs w:val="21"/>
        </w:rPr>
        <w:t>提出</w:t>
      </w:r>
      <w:r w:rsidR="00FE6072">
        <w:rPr>
          <w:rFonts w:ascii="Times New Roman" w:eastAsia="宋体" w:hAnsi="Times New Roman" w:hint="eastAsia"/>
          <w:kern w:val="0"/>
          <w:szCs w:val="21"/>
        </w:rPr>
        <w:lastRenderedPageBreak/>
        <w:t>了</w:t>
      </w:r>
      <w:r w:rsidR="00E15F57">
        <w:rPr>
          <w:rFonts w:ascii="Times New Roman" w:eastAsia="宋体" w:hAnsi="Times New Roman" w:hint="eastAsia"/>
          <w:kern w:val="0"/>
          <w:szCs w:val="21"/>
        </w:rPr>
        <w:t>一种</w:t>
      </w:r>
      <w:r w:rsidR="00F95969" w:rsidRPr="00F95969">
        <w:rPr>
          <w:rFonts w:ascii="Times New Roman" w:eastAsia="宋体" w:hAnsi="Times New Roman"/>
          <w:kern w:val="0"/>
          <w:szCs w:val="21"/>
        </w:rPr>
        <w:t>融合</w:t>
      </w:r>
      <w:r w:rsidR="00F95969" w:rsidRPr="00F95969">
        <w:rPr>
          <w:rFonts w:ascii="Times New Roman" w:eastAsia="宋体" w:hAnsi="Times New Roman"/>
          <w:kern w:val="0"/>
          <w:szCs w:val="21"/>
        </w:rPr>
        <w:t xml:space="preserve"> GADF </w:t>
      </w:r>
      <w:r w:rsidR="00F95969" w:rsidRPr="00F95969">
        <w:rPr>
          <w:rFonts w:ascii="Times New Roman" w:eastAsia="宋体" w:hAnsi="Times New Roman"/>
          <w:kern w:val="0"/>
          <w:szCs w:val="21"/>
        </w:rPr>
        <w:t>图像编码与</w:t>
      </w:r>
      <w:r w:rsidR="00F95969" w:rsidRPr="00F95969">
        <w:rPr>
          <w:rFonts w:ascii="Times New Roman" w:eastAsia="宋体" w:hAnsi="Times New Roman"/>
          <w:kern w:val="0"/>
          <w:szCs w:val="21"/>
        </w:rPr>
        <w:t xml:space="preserve"> GCB</w:t>
      </w:r>
      <w:r w:rsidR="00FD1EDC">
        <w:rPr>
          <w:rFonts w:ascii="Times New Roman" w:eastAsia="宋体" w:hAnsi="Times New Roman"/>
          <w:kern w:val="0"/>
          <w:szCs w:val="21"/>
        </w:rPr>
        <w:t>AM</w:t>
      </w:r>
      <w:r w:rsidR="00F95969" w:rsidRPr="00F95969">
        <w:rPr>
          <w:rFonts w:ascii="Times New Roman" w:eastAsia="宋体" w:hAnsi="Times New Roman"/>
          <w:kern w:val="0"/>
          <w:szCs w:val="21"/>
        </w:rPr>
        <w:t xml:space="preserve">-ResNet </w:t>
      </w:r>
      <w:r w:rsidR="00F95969" w:rsidRPr="00F95969">
        <w:rPr>
          <w:rFonts w:ascii="Times New Roman" w:eastAsia="宋体" w:hAnsi="Times New Roman"/>
          <w:kern w:val="0"/>
          <w:szCs w:val="21"/>
        </w:rPr>
        <w:t>的振动信号识别方法。该方法通过</w:t>
      </w:r>
      <w:r w:rsidR="00F95969" w:rsidRPr="00F95969">
        <w:rPr>
          <w:rFonts w:ascii="Times New Roman" w:eastAsia="宋体" w:hAnsi="Times New Roman"/>
          <w:kern w:val="0"/>
          <w:szCs w:val="21"/>
        </w:rPr>
        <w:t xml:space="preserve"> GADF </w:t>
      </w:r>
      <w:r w:rsidR="00CE13E7">
        <w:rPr>
          <w:rFonts w:ascii="Times New Roman" w:eastAsia="宋体" w:hAnsi="Times New Roman" w:hint="eastAsia"/>
          <w:kern w:val="0"/>
          <w:szCs w:val="21"/>
        </w:rPr>
        <w:t>编码方法，实现了</w:t>
      </w:r>
      <w:r w:rsidR="00F95969" w:rsidRPr="00F95969">
        <w:rPr>
          <w:rFonts w:ascii="Times New Roman" w:eastAsia="宋体" w:hAnsi="Times New Roman"/>
          <w:kern w:val="0"/>
          <w:szCs w:val="21"/>
        </w:rPr>
        <w:t>一维时序振动信号</w:t>
      </w:r>
      <w:r w:rsidR="00CE13E7">
        <w:rPr>
          <w:rFonts w:ascii="Times New Roman" w:eastAsia="宋体" w:hAnsi="Times New Roman" w:hint="eastAsia"/>
          <w:kern w:val="0"/>
          <w:szCs w:val="21"/>
        </w:rPr>
        <w:t>至</w:t>
      </w:r>
      <w:r w:rsidR="00F95969" w:rsidRPr="00F95969">
        <w:rPr>
          <w:rFonts w:ascii="Times New Roman" w:eastAsia="宋体" w:hAnsi="Times New Roman"/>
          <w:kern w:val="0"/>
          <w:szCs w:val="21"/>
        </w:rPr>
        <w:t>二维图像</w:t>
      </w:r>
      <w:r w:rsidR="00CE13E7">
        <w:rPr>
          <w:rFonts w:ascii="Times New Roman" w:eastAsia="宋体" w:hAnsi="Times New Roman" w:hint="eastAsia"/>
          <w:kern w:val="0"/>
          <w:szCs w:val="21"/>
        </w:rPr>
        <w:t>的转换</w:t>
      </w:r>
      <w:r w:rsidR="00F95969" w:rsidRPr="00F95969">
        <w:rPr>
          <w:rFonts w:ascii="Times New Roman" w:eastAsia="宋体" w:hAnsi="Times New Roman"/>
          <w:kern w:val="0"/>
          <w:szCs w:val="21"/>
        </w:rPr>
        <w:t>，避免了时频图</w:t>
      </w:r>
      <w:r w:rsidR="00E15F57">
        <w:rPr>
          <w:rFonts w:ascii="Times New Roman" w:eastAsia="宋体" w:hAnsi="Times New Roman" w:hint="eastAsia"/>
          <w:kern w:val="0"/>
          <w:szCs w:val="21"/>
        </w:rPr>
        <w:t>分析</w:t>
      </w:r>
      <w:r w:rsidR="00F95969" w:rsidRPr="00F95969">
        <w:rPr>
          <w:rFonts w:ascii="Times New Roman" w:eastAsia="宋体" w:hAnsi="Times New Roman"/>
          <w:kern w:val="0"/>
          <w:szCs w:val="21"/>
        </w:rPr>
        <w:t>对帧长窗口的依赖；同时在</w:t>
      </w:r>
      <w:r w:rsidR="00F95969" w:rsidRPr="00F95969">
        <w:rPr>
          <w:rFonts w:ascii="Times New Roman" w:eastAsia="宋体" w:hAnsi="Times New Roman"/>
          <w:kern w:val="0"/>
          <w:szCs w:val="21"/>
        </w:rPr>
        <w:t xml:space="preserve"> ResNet </w:t>
      </w:r>
      <w:r w:rsidR="00F95969" w:rsidRPr="00F95969">
        <w:rPr>
          <w:rFonts w:ascii="Times New Roman" w:eastAsia="宋体" w:hAnsi="Times New Roman"/>
          <w:kern w:val="0"/>
          <w:szCs w:val="21"/>
        </w:rPr>
        <w:t>中引入</w:t>
      </w:r>
      <w:r w:rsidR="00A51E20">
        <w:rPr>
          <w:rFonts w:ascii="Times New Roman" w:eastAsia="宋体" w:hAnsi="Times New Roman" w:hint="eastAsia"/>
          <w:kern w:val="0"/>
          <w:szCs w:val="21"/>
        </w:rPr>
        <w:t>分</w:t>
      </w:r>
      <w:r w:rsidR="00F95969" w:rsidRPr="00F95969">
        <w:rPr>
          <w:rFonts w:ascii="Times New Roman" w:eastAsia="宋体" w:hAnsi="Times New Roman"/>
          <w:kern w:val="0"/>
          <w:szCs w:val="21"/>
        </w:rPr>
        <w:t>组卷积注意力机制（</w:t>
      </w:r>
      <w:r w:rsidR="00F95969" w:rsidRPr="00F95969">
        <w:rPr>
          <w:rFonts w:ascii="Times New Roman" w:eastAsia="宋体" w:hAnsi="Times New Roman"/>
          <w:kern w:val="0"/>
          <w:szCs w:val="21"/>
        </w:rPr>
        <w:t>GCB</w:t>
      </w:r>
      <w:r w:rsidR="00FD1EDC">
        <w:rPr>
          <w:rFonts w:ascii="Times New Roman" w:eastAsia="宋体" w:hAnsi="Times New Roman"/>
          <w:kern w:val="0"/>
          <w:szCs w:val="21"/>
        </w:rPr>
        <w:t>AM</w:t>
      </w:r>
      <w:r w:rsidR="00F95969" w:rsidRPr="00F95969">
        <w:rPr>
          <w:rFonts w:ascii="Times New Roman" w:eastAsia="宋体" w:hAnsi="Times New Roman"/>
          <w:kern w:val="0"/>
          <w:szCs w:val="21"/>
        </w:rPr>
        <w:t>），通过分组提取局部注意力权重</w:t>
      </w:r>
      <w:r w:rsidR="001329F9">
        <w:rPr>
          <w:rFonts w:ascii="Times New Roman" w:eastAsia="宋体" w:hAnsi="Times New Roman" w:hint="eastAsia"/>
          <w:kern w:val="0"/>
          <w:szCs w:val="21"/>
        </w:rPr>
        <w:t>与</w:t>
      </w:r>
      <w:r w:rsidR="00F95969" w:rsidRPr="00F95969">
        <w:rPr>
          <w:rFonts w:ascii="Times New Roman" w:eastAsia="宋体" w:hAnsi="Times New Roman"/>
          <w:kern w:val="0"/>
          <w:szCs w:val="21"/>
        </w:rPr>
        <w:t>优化调整，</w:t>
      </w:r>
      <w:r w:rsidR="001329F9" w:rsidRPr="001329F9">
        <w:rPr>
          <w:rFonts w:ascii="Times New Roman" w:eastAsia="宋体" w:hAnsi="Times New Roman" w:hint="eastAsia"/>
          <w:kern w:val="0"/>
          <w:szCs w:val="21"/>
        </w:rPr>
        <w:t>不仅强化了关键细节特征，还解决了全局注意力机制中特征权重单一化及边缘信息易丢失的问题。</w:t>
      </w:r>
      <w:r>
        <w:rPr>
          <w:rFonts w:ascii="Times New Roman" w:eastAsia="宋体" w:hAnsi="Times New Roman" w:hint="eastAsia"/>
          <w:kern w:val="0"/>
          <w:szCs w:val="21"/>
        </w:rPr>
        <w:t>使用</w:t>
      </w:r>
      <w:r>
        <w:rPr>
          <w:rFonts w:ascii="Times New Roman" w:eastAsia="宋体" w:hAnsi="Times New Roman" w:hint="eastAsia"/>
          <w:kern w:val="0"/>
          <w:szCs w:val="21"/>
        </w:rPr>
        <w:t>D</w:t>
      </w:r>
      <w:r>
        <w:rPr>
          <w:rFonts w:ascii="Times New Roman" w:eastAsia="宋体" w:hAnsi="Times New Roman"/>
          <w:kern w:val="0"/>
          <w:szCs w:val="21"/>
        </w:rPr>
        <w:t>AS</w:t>
      </w:r>
      <w:r>
        <w:rPr>
          <w:rFonts w:ascii="Times New Roman" w:eastAsia="宋体" w:hAnsi="Times New Roman" w:hint="eastAsia"/>
          <w:kern w:val="0"/>
          <w:szCs w:val="21"/>
        </w:rPr>
        <w:t>系统采集了攀爬、拍打、无入侵、踩踏、跑步五种</w:t>
      </w:r>
      <w:r w:rsidR="001329F9">
        <w:rPr>
          <w:rFonts w:ascii="Times New Roman" w:eastAsia="宋体" w:hAnsi="Times New Roman" w:hint="eastAsia"/>
          <w:kern w:val="0"/>
          <w:szCs w:val="21"/>
        </w:rPr>
        <w:t>典型</w:t>
      </w:r>
      <w:r>
        <w:rPr>
          <w:rFonts w:ascii="Times New Roman" w:eastAsia="宋体" w:hAnsi="Times New Roman" w:hint="eastAsia"/>
          <w:kern w:val="0"/>
          <w:szCs w:val="21"/>
        </w:rPr>
        <w:t>事件</w:t>
      </w:r>
      <w:r w:rsidR="001329F9">
        <w:rPr>
          <w:rFonts w:ascii="Times New Roman" w:eastAsia="宋体" w:hAnsi="Times New Roman" w:hint="eastAsia"/>
          <w:kern w:val="0"/>
          <w:szCs w:val="21"/>
        </w:rPr>
        <w:t>信号</w:t>
      </w:r>
      <w:r w:rsidR="00D338A9">
        <w:rPr>
          <w:rFonts w:ascii="Times New Roman" w:eastAsia="宋体" w:hAnsi="Times New Roman" w:hint="eastAsia"/>
          <w:kern w:val="0"/>
          <w:szCs w:val="21"/>
        </w:rPr>
        <w:t>进行对比试验，</w:t>
      </w:r>
      <w:r w:rsidR="00D338A9" w:rsidRPr="00F95969">
        <w:rPr>
          <w:rFonts w:ascii="Times New Roman" w:eastAsia="宋体" w:hAnsi="Times New Roman" w:hint="eastAsia"/>
          <w:kern w:val="0"/>
          <w:szCs w:val="21"/>
        </w:rPr>
        <w:t>结果表明</w:t>
      </w:r>
      <w:r w:rsidR="00D338A9" w:rsidRPr="00F95969">
        <w:rPr>
          <w:rFonts w:ascii="Times New Roman" w:eastAsia="宋体" w:hAnsi="Times New Roman"/>
          <w:kern w:val="0"/>
          <w:szCs w:val="21"/>
        </w:rPr>
        <w:t>所提</w:t>
      </w:r>
      <w:r w:rsidR="00D338A9" w:rsidRPr="00F95969">
        <w:rPr>
          <w:rFonts w:ascii="Times New Roman" w:eastAsia="宋体" w:hAnsi="Times New Roman"/>
          <w:kern w:val="0"/>
          <w:szCs w:val="21"/>
        </w:rPr>
        <w:t xml:space="preserve"> </w:t>
      </w:r>
      <w:r w:rsidR="008D5E50">
        <w:rPr>
          <w:rFonts w:ascii="Times New Roman" w:eastAsia="宋体" w:hAnsi="Times New Roman"/>
          <w:kern w:val="0"/>
          <w:szCs w:val="21"/>
        </w:rPr>
        <w:t>GADF-</w:t>
      </w:r>
      <w:r w:rsidR="00D338A9" w:rsidRPr="00F95969">
        <w:rPr>
          <w:rFonts w:ascii="Times New Roman" w:eastAsia="宋体" w:hAnsi="Times New Roman"/>
          <w:kern w:val="0"/>
          <w:szCs w:val="21"/>
        </w:rPr>
        <w:t>GCB</w:t>
      </w:r>
      <w:r w:rsidR="005E696A">
        <w:rPr>
          <w:rFonts w:ascii="Times New Roman" w:eastAsia="宋体" w:hAnsi="Times New Roman"/>
          <w:kern w:val="0"/>
          <w:szCs w:val="21"/>
        </w:rPr>
        <w:t>AM</w:t>
      </w:r>
      <w:r w:rsidR="00D338A9" w:rsidRPr="00F95969">
        <w:rPr>
          <w:rFonts w:ascii="Times New Roman" w:eastAsia="宋体" w:hAnsi="Times New Roman"/>
          <w:kern w:val="0"/>
          <w:szCs w:val="21"/>
        </w:rPr>
        <w:t xml:space="preserve">-ResNet </w:t>
      </w:r>
      <w:r w:rsidR="00D338A9" w:rsidRPr="00F95969">
        <w:rPr>
          <w:rFonts w:ascii="Times New Roman" w:eastAsia="宋体" w:hAnsi="Times New Roman"/>
          <w:kern w:val="0"/>
          <w:szCs w:val="21"/>
        </w:rPr>
        <w:t>方法的识别准确率达到</w:t>
      </w:r>
      <w:r w:rsidR="00D338A9" w:rsidRPr="00F95969">
        <w:rPr>
          <w:rFonts w:ascii="Times New Roman" w:eastAsia="宋体" w:hAnsi="Times New Roman"/>
          <w:kern w:val="0"/>
          <w:szCs w:val="21"/>
        </w:rPr>
        <w:t xml:space="preserve"> </w:t>
      </w:r>
      <w:r w:rsidR="00D9503F" w:rsidRPr="00E323D7">
        <w:rPr>
          <w:rFonts w:ascii="Times New Roman" w:eastAsia="宋体" w:hAnsi="Times New Roman" w:hint="eastAsia"/>
          <w:color w:val="000000" w:themeColor="text1"/>
          <w:kern w:val="0"/>
          <w:szCs w:val="21"/>
        </w:rPr>
        <w:t>99.</w:t>
      </w:r>
      <w:r w:rsidR="00EE4BB5" w:rsidRPr="00E323D7">
        <w:rPr>
          <w:rFonts w:ascii="Times New Roman" w:eastAsia="宋体" w:hAnsi="Times New Roman"/>
          <w:color w:val="000000" w:themeColor="text1"/>
          <w:kern w:val="0"/>
          <w:szCs w:val="21"/>
        </w:rPr>
        <w:t>3</w:t>
      </w:r>
      <w:r w:rsidR="00D338A9" w:rsidRPr="00E323D7">
        <w:rPr>
          <w:rFonts w:ascii="Times New Roman" w:eastAsia="宋体" w:hAnsi="Times New Roman"/>
          <w:color w:val="000000" w:themeColor="text1"/>
          <w:kern w:val="0"/>
          <w:szCs w:val="21"/>
        </w:rPr>
        <w:t>%</w:t>
      </w:r>
      <w:r w:rsidR="00D338A9" w:rsidRPr="00E323D7">
        <w:rPr>
          <w:rFonts w:ascii="Times New Roman" w:eastAsia="宋体" w:hAnsi="Times New Roman"/>
          <w:color w:val="000000" w:themeColor="text1"/>
          <w:kern w:val="0"/>
          <w:szCs w:val="21"/>
        </w:rPr>
        <w:t>，较传统</w:t>
      </w:r>
      <w:r w:rsidR="00D338A9" w:rsidRPr="00E323D7">
        <w:rPr>
          <w:rFonts w:ascii="Times New Roman" w:eastAsia="宋体" w:hAnsi="Times New Roman"/>
          <w:color w:val="000000" w:themeColor="text1"/>
          <w:kern w:val="0"/>
          <w:szCs w:val="21"/>
        </w:rPr>
        <w:t xml:space="preserve"> ResNet </w:t>
      </w:r>
      <w:r w:rsidR="00D338A9" w:rsidRPr="00E323D7">
        <w:rPr>
          <w:rFonts w:ascii="Times New Roman" w:eastAsia="宋体" w:hAnsi="Times New Roman"/>
          <w:color w:val="000000" w:themeColor="text1"/>
          <w:kern w:val="0"/>
          <w:szCs w:val="21"/>
        </w:rPr>
        <w:t>提升</w:t>
      </w:r>
      <w:r w:rsidR="00D338A9" w:rsidRPr="00E323D7">
        <w:rPr>
          <w:rFonts w:ascii="Times New Roman" w:eastAsia="宋体" w:hAnsi="Times New Roman"/>
          <w:color w:val="000000" w:themeColor="text1"/>
          <w:kern w:val="0"/>
          <w:szCs w:val="21"/>
        </w:rPr>
        <w:t xml:space="preserve"> 3.8%</w:t>
      </w:r>
      <w:r w:rsidR="00D338A9" w:rsidRPr="00E323D7">
        <w:rPr>
          <w:rFonts w:ascii="Times New Roman" w:eastAsia="宋体" w:hAnsi="Times New Roman"/>
          <w:color w:val="000000" w:themeColor="text1"/>
          <w:kern w:val="0"/>
          <w:szCs w:val="21"/>
        </w:rPr>
        <w:t>，且在准确率与损失值的综合性能上优于</w:t>
      </w:r>
      <w:r w:rsidR="00D338A9" w:rsidRPr="00E323D7">
        <w:rPr>
          <w:rFonts w:ascii="Times New Roman" w:eastAsia="宋体" w:hAnsi="Times New Roman"/>
          <w:color w:val="000000" w:themeColor="text1"/>
          <w:kern w:val="0"/>
          <w:szCs w:val="21"/>
        </w:rPr>
        <w:t xml:space="preserve"> CNN</w:t>
      </w:r>
      <w:r w:rsidR="00D338A9" w:rsidRPr="00E323D7">
        <w:rPr>
          <w:rFonts w:ascii="Times New Roman" w:eastAsia="宋体" w:hAnsi="Times New Roman"/>
          <w:color w:val="000000" w:themeColor="text1"/>
          <w:kern w:val="0"/>
          <w:szCs w:val="21"/>
        </w:rPr>
        <w:t>、</w:t>
      </w:r>
      <w:r w:rsidR="00D338A9" w:rsidRPr="00E323D7">
        <w:rPr>
          <w:rFonts w:ascii="Times New Roman" w:eastAsia="宋体" w:hAnsi="Times New Roman"/>
          <w:color w:val="000000" w:themeColor="text1"/>
          <w:kern w:val="0"/>
          <w:szCs w:val="21"/>
        </w:rPr>
        <w:t xml:space="preserve">CNN-LSTM </w:t>
      </w:r>
      <w:r w:rsidR="00D338A9" w:rsidRPr="00E323D7">
        <w:rPr>
          <w:rFonts w:ascii="Times New Roman" w:eastAsia="宋体" w:hAnsi="Times New Roman"/>
          <w:color w:val="000000" w:themeColor="text1"/>
          <w:kern w:val="0"/>
          <w:szCs w:val="21"/>
        </w:rPr>
        <w:t>等对比模型</w:t>
      </w:r>
      <w:r w:rsidR="00D338A9" w:rsidRPr="00E323D7">
        <w:rPr>
          <w:rFonts w:ascii="Times New Roman" w:eastAsia="宋体" w:hAnsi="Times New Roman" w:hint="eastAsia"/>
          <w:color w:val="000000" w:themeColor="text1"/>
          <w:kern w:val="0"/>
          <w:szCs w:val="21"/>
        </w:rPr>
        <w:t>，</w:t>
      </w:r>
      <w:r w:rsidR="00D338A9" w:rsidRPr="00E323D7">
        <w:rPr>
          <w:rFonts w:ascii="Times New Roman" w:eastAsia="宋体" w:hAnsi="Times New Roman"/>
          <w:color w:val="000000" w:themeColor="text1"/>
          <w:kern w:val="0"/>
          <w:szCs w:val="21"/>
        </w:rPr>
        <w:t>验证了该方法</w:t>
      </w:r>
      <w:r w:rsidR="00857D8E" w:rsidRPr="00E323D7">
        <w:rPr>
          <w:rFonts w:ascii="Times New Roman" w:eastAsia="宋体" w:hAnsi="Times New Roman"/>
          <w:color w:val="000000" w:themeColor="text1"/>
          <w:kern w:val="0"/>
          <w:szCs w:val="21"/>
        </w:rPr>
        <w:t>识别</w:t>
      </w:r>
      <w:r w:rsidR="00D338A9" w:rsidRPr="00E323D7">
        <w:rPr>
          <w:rFonts w:ascii="Times New Roman" w:eastAsia="宋体" w:hAnsi="Times New Roman"/>
          <w:color w:val="000000" w:themeColor="text1"/>
          <w:kern w:val="0"/>
          <w:szCs w:val="21"/>
        </w:rPr>
        <w:t>光纤周界</w:t>
      </w:r>
      <w:r w:rsidR="001329F9" w:rsidRPr="00E323D7">
        <w:rPr>
          <w:rFonts w:ascii="Times New Roman" w:eastAsia="宋体" w:hAnsi="Times New Roman" w:hint="eastAsia"/>
          <w:color w:val="000000" w:themeColor="text1"/>
          <w:kern w:val="0"/>
          <w:szCs w:val="21"/>
        </w:rPr>
        <w:t>安防</w:t>
      </w:r>
      <w:r w:rsidR="00D338A9" w:rsidRPr="00E323D7">
        <w:rPr>
          <w:rFonts w:ascii="Times New Roman" w:eastAsia="宋体" w:hAnsi="Times New Roman"/>
          <w:color w:val="000000" w:themeColor="text1"/>
          <w:kern w:val="0"/>
          <w:szCs w:val="21"/>
        </w:rPr>
        <w:t>振动信号的有效</w:t>
      </w:r>
      <w:r w:rsidR="00D35B5B" w:rsidRPr="00E323D7">
        <w:rPr>
          <w:rFonts w:ascii="Times New Roman" w:eastAsia="宋体" w:hAnsi="Times New Roman" w:hint="eastAsia"/>
          <w:color w:val="000000" w:themeColor="text1"/>
          <w:kern w:val="0"/>
          <w:szCs w:val="21"/>
        </w:rPr>
        <w:t>性</w:t>
      </w:r>
      <w:r w:rsidR="00D338A9" w:rsidRPr="00E323D7">
        <w:rPr>
          <w:rFonts w:ascii="Times New Roman" w:eastAsia="宋体" w:hAnsi="Times New Roman" w:hint="eastAsia"/>
          <w:color w:val="000000" w:themeColor="text1"/>
          <w:kern w:val="0"/>
          <w:szCs w:val="21"/>
        </w:rPr>
        <w:t>。</w:t>
      </w:r>
    </w:p>
    <w:p w14:paraId="3351BA5D" w14:textId="77777777" w:rsidR="00047331" w:rsidRPr="00D35B5B" w:rsidRDefault="00047331" w:rsidP="00047331"/>
    <w:p w14:paraId="61673DBA" w14:textId="77777777" w:rsidR="00047331" w:rsidRPr="00F31BA5" w:rsidRDefault="00047331" w:rsidP="00047331">
      <w:pPr>
        <w:rPr>
          <w:rFonts w:ascii="Times New Roman" w:eastAsia="宋体" w:hAnsi="Times New Roman"/>
          <w:b/>
          <w:szCs w:val="21"/>
        </w:rPr>
      </w:pPr>
      <w:r w:rsidRPr="00F31BA5">
        <w:rPr>
          <w:rFonts w:ascii="Times New Roman" w:eastAsia="宋体" w:hAnsi="Times New Roman"/>
          <w:b/>
          <w:szCs w:val="21"/>
        </w:rPr>
        <w:t>参考文献：</w:t>
      </w:r>
    </w:p>
    <w:p w14:paraId="50B7EE66" w14:textId="77777777" w:rsidR="00A35EFE" w:rsidRDefault="00CE4829" w:rsidP="000275A9">
      <w:pPr>
        <w:pStyle w:val="a3"/>
        <w:numPr>
          <w:ilvl w:val="0"/>
          <w:numId w:val="3"/>
        </w:numPr>
        <w:ind w:firstLineChars="0"/>
        <w:rPr>
          <w:rFonts w:ascii="Times New Roman" w:eastAsia="宋体" w:hAnsi="Times New Roman"/>
          <w:szCs w:val="21"/>
        </w:rPr>
      </w:pPr>
      <w:bookmarkStart w:id="22" w:name="_Ref206315832"/>
      <w:r w:rsidRPr="00CE4829">
        <w:rPr>
          <w:rFonts w:ascii="Times New Roman" w:eastAsia="宋体" w:hAnsi="Times New Roman"/>
          <w:szCs w:val="21"/>
        </w:rPr>
        <w:t>吴慧娟</w:t>
      </w:r>
      <w:r w:rsidRPr="00CE4829">
        <w:rPr>
          <w:rFonts w:ascii="Times New Roman" w:eastAsia="宋体" w:hAnsi="Times New Roman"/>
          <w:szCs w:val="21"/>
        </w:rPr>
        <w:t>,</w:t>
      </w:r>
      <w:r w:rsidRPr="00CE4829">
        <w:rPr>
          <w:rFonts w:ascii="Times New Roman" w:eastAsia="宋体" w:hAnsi="Times New Roman"/>
          <w:szCs w:val="21"/>
        </w:rPr>
        <w:t>刘欣雨</w:t>
      </w:r>
      <w:r w:rsidRPr="00CE4829">
        <w:rPr>
          <w:rFonts w:ascii="Times New Roman" w:eastAsia="宋体" w:hAnsi="Times New Roman"/>
          <w:szCs w:val="21"/>
        </w:rPr>
        <w:t>,</w:t>
      </w:r>
      <w:r w:rsidRPr="00CE4829">
        <w:rPr>
          <w:rFonts w:ascii="Times New Roman" w:eastAsia="宋体" w:hAnsi="Times New Roman"/>
          <w:szCs w:val="21"/>
        </w:rPr>
        <w:t>饶云江</w:t>
      </w:r>
      <w:r w:rsidRPr="00CE4829">
        <w:rPr>
          <w:rFonts w:ascii="Times New Roman" w:eastAsia="宋体" w:hAnsi="Times New Roman"/>
          <w:szCs w:val="21"/>
        </w:rPr>
        <w:t>.</w:t>
      </w:r>
      <w:r w:rsidRPr="00CE4829">
        <w:rPr>
          <w:rFonts w:ascii="Times New Roman" w:eastAsia="宋体" w:hAnsi="Times New Roman"/>
          <w:szCs w:val="21"/>
        </w:rPr>
        <w:t>基于</w:t>
      </w:r>
      <w:r w:rsidRPr="00CE4829">
        <w:rPr>
          <w:rFonts w:ascii="Times New Roman" w:eastAsia="宋体" w:hAnsi="Times New Roman"/>
          <w:szCs w:val="21"/>
        </w:rPr>
        <w:t>Φ-OTDR</w:t>
      </w:r>
      <w:r w:rsidRPr="00CE4829">
        <w:rPr>
          <w:rFonts w:ascii="Times New Roman" w:eastAsia="宋体" w:hAnsi="Times New Roman"/>
          <w:szCs w:val="21"/>
        </w:rPr>
        <w:t>的光纤分布式传感信号处理及应用</w:t>
      </w:r>
      <w:r w:rsidRPr="00CE4829">
        <w:rPr>
          <w:rFonts w:ascii="Times New Roman" w:eastAsia="宋体" w:hAnsi="Times New Roman"/>
          <w:szCs w:val="21"/>
        </w:rPr>
        <w:t>[J].</w:t>
      </w:r>
      <w:r w:rsidRPr="00CE4829">
        <w:rPr>
          <w:rFonts w:ascii="Times New Roman" w:eastAsia="宋体" w:hAnsi="Times New Roman"/>
          <w:szCs w:val="21"/>
        </w:rPr>
        <w:t>激光与光电子学进展</w:t>
      </w:r>
      <w:r w:rsidRPr="00CE4829">
        <w:rPr>
          <w:rFonts w:ascii="Times New Roman" w:eastAsia="宋体" w:hAnsi="Times New Roman"/>
          <w:szCs w:val="21"/>
        </w:rPr>
        <w:t>,2021,58(13):39-59.</w:t>
      </w:r>
      <w:bookmarkEnd w:id="22"/>
    </w:p>
    <w:p w14:paraId="3B419320" w14:textId="77777777" w:rsidR="00C07F33" w:rsidRDefault="00C07F33" w:rsidP="000275A9">
      <w:pPr>
        <w:pStyle w:val="a3"/>
        <w:numPr>
          <w:ilvl w:val="0"/>
          <w:numId w:val="3"/>
        </w:numPr>
        <w:ind w:firstLineChars="0"/>
        <w:rPr>
          <w:rFonts w:ascii="Times New Roman" w:eastAsia="宋体" w:hAnsi="Times New Roman"/>
          <w:szCs w:val="21"/>
        </w:rPr>
      </w:pPr>
      <w:bookmarkStart w:id="23" w:name="_Ref206315834"/>
      <w:bookmarkStart w:id="24" w:name="_Ref204954748"/>
      <w:r w:rsidRPr="00C07F33">
        <w:rPr>
          <w:rFonts w:ascii="Times New Roman" w:eastAsia="宋体" w:hAnsi="Times New Roman"/>
          <w:szCs w:val="21"/>
        </w:rPr>
        <w:t>马皓钰</w:t>
      </w:r>
      <w:r w:rsidRPr="00C07F33">
        <w:rPr>
          <w:rFonts w:ascii="Times New Roman" w:eastAsia="宋体" w:hAnsi="Times New Roman"/>
          <w:szCs w:val="21"/>
        </w:rPr>
        <w:t>,</w:t>
      </w:r>
      <w:r w:rsidRPr="00C07F33">
        <w:rPr>
          <w:rFonts w:ascii="Times New Roman" w:eastAsia="宋体" w:hAnsi="Times New Roman"/>
          <w:szCs w:val="21"/>
        </w:rPr>
        <w:t>王夏霄</w:t>
      </w:r>
      <w:r w:rsidRPr="00C07F33">
        <w:rPr>
          <w:rFonts w:ascii="Times New Roman" w:eastAsia="宋体" w:hAnsi="Times New Roman"/>
          <w:szCs w:val="21"/>
        </w:rPr>
        <w:t>,</w:t>
      </w:r>
      <w:r w:rsidRPr="00C07F33">
        <w:rPr>
          <w:rFonts w:ascii="Times New Roman" w:eastAsia="宋体" w:hAnsi="Times New Roman"/>
          <w:szCs w:val="21"/>
        </w:rPr>
        <w:t>马福</w:t>
      </w:r>
      <w:r w:rsidRPr="00C07F33">
        <w:rPr>
          <w:rFonts w:ascii="Times New Roman" w:eastAsia="宋体" w:hAnsi="Times New Roman"/>
          <w:szCs w:val="21"/>
        </w:rPr>
        <w:t>,</w:t>
      </w:r>
      <w:r w:rsidRPr="00C07F33">
        <w:rPr>
          <w:rFonts w:ascii="Times New Roman" w:eastAsia="宋体" w:hAnsi="Times New Roman"/>
          <w:szCs w:val="21"/>
        </w:rPr>
        <w:t>等</w:t>
      </w:r>
      <w:r w:rsidRPr="00C07F33">
        <w:rPr>
          <w:rFonts w:ascii="Times New Roman" w:eastAsia="宋体" w:hAnsi="Times New Roman"/>
          <w:szCs w:val="21"/>
        </w:rPr>
        <w:t>.Φ-OTDR</w:t>
      </w:r>
      <w:r w:rsidRPr="00C07F33">
        <w:rPr>
          <w:rFonts w:ascii="Times New Roman" w:eastAsia="宋体" w:hAnsi="Times New Roman"/>
          <w:szCs w:val="21"/>
        </w:rPr>
        <w:t>型分布式光纤声波传感器研究进展</w:t>
      </w:r>
      <w:r w:rsidRPr="00C07F33">
        <w:rPr>
          <w:rFonts w:ascii="Times New Roman" w:eastAsia="宋体" w:hAnsi="Times New Roman"/>
          <w:szCs w:val="21"/>
        </w:rPr>
        <w:t>[J].</w:t>
      </w:r>
      <w:r w:rsidRPr="00C07F33">
        <w:rPr>
          <w:rFonts w:ascii="Times New Roman" w:eastAsia="宋体" w:hAnsi="Times New Roman"/>
          <w:szCs w:val="21"/>
        </w:rPr>
        <w:t>激光与光电子学进展</w:t>
      </w:r>
      <w:r w:rsidRPr="00C07F33">
        <w:rPr>
          <w:rFonts w:ascii="Times New Roman" w:eastAsia="宋体" w:hAnsi="Times New Roman"/>
          <w:szCs w:val="21"/>
        </w:rPr>
        <w:t>,2020,57(13):66-80.</w:t>
      </w:r>
      <w:bookmarkEnd w:id="23"/>
    </w:p>
    <w:p w14:paraId="5DB604D2" w14:textId="77777777" w:rsidR="00060C22" w:rsidRDefault="00E127A7" w:rsidP="000275A9">
      <w:pPr>
        <w:pStyle w:val="a3"/>
        <w:numPr>
          <w:ilvl w:val="0"/>
          <w:numId w:val="3"/>
        </w:numPr>
        <w:ind w:firstLineChars="0"/>
        <w:rPr>
          <w:rFonts w:ascii="Times New Roman" w:eastAsia="宋体" w:hAnsi="Times New Roman"/>
          <w:szCs w:val="21"/>
        </w:rPr>
      </w:pPr>
      <w:bookmarkStart w:id="25" w:name="_Ref206425297"/>
      <w:bookmarkStart w:id="26" w:name="_Ref204954774"/>
      <w:bookmarkEnd w:id="24"/>
      <w:r w:rsidRPr="00E127A7">
        <w:rPr>
          <w:rFonts w:ascii="Times New Roman" w:eastAsia="宋体" w:hAnsi="Times New Roman"/>
          <w:szCs w:val="21"/>
        </w:rPr>
        <w:t>Peng F, Duan N, Rao Y J, et al. Real-time position and speed monitoring of trains using phase-sensitive OTDR[J]. IEEE Photonics Technology Letters, 2014, 26(20):2055-2057.</w:t>
      </w:r>
      <w:bookmarkEnd w:id="25"/>
    </w:p>
    <w:p w14:paraId="2AE3D018" w14:textId="77777777" w:rsidR="00060C22" w:rsidRDefault="00060C22" w:rsidP="000275A9">
      <w:pPr>
        <w:pStyle w:val="a3"/>
        <w:numPr>
          <w:ilvl w:val="0"/>
          <w:numId w:val="3"/>
        </w:numPr>
        <w:ind w:firstLineChars="0"/>
        <w:rPr>
          <w:rFonts w:ascii="Times New Roman" w:eastAsia="宋体" w:hAnsi="Times New Roman"/>
          <w:szCs w:val="21"/>
        </w:rPr>
      </w:pPr>
      <w:bookmarkStart w:id="27" w:name="_Ref206315189"/>
      <w:r w:rsidRPr="00060C22">
        <w:rPr>
          <w:rFonts w:ascii="Times New Roman" w:eastAsia="宋体" w:hAnsi="Times New Roman"/>
          <w:szCs w:val="21"/>
        </w:rPr>
        <w:t>江虹</w:t>
      </w:r>
      <w:r w:rsidRPr="00060C22">
        <w:rPr>
          <w:rFonts w:ascii="Times New Roman" w:eastAsia="宋体" w:hAnsi="Times New Roman"/>
          <w:szCs w:val="21"/>
        </w:rPr>
        <w:t>,</w:t>
      </w:r>
      <w:r w:rsidRPr="00060C22">
        <w:rPr>
          <w:rFonts w:ascii="Times New Roman" w:eastAsia="宋体" w:hAnsi="Times New Roman"/>
          <w:szCs w:val="21"/>
        </w:rPr>
        <w:t>曾庆龙</w:t>
      </w:r>
      <w:r w:rsidRPr="00060C22">
        <w:rPr>
          <w:rFonts w:ascii="Times New Roman" w:eastAsia="宋体" w:hAnsi="Times New Roman"/>
          <w:szCs w:val="21"/>
        </w:rPr>
        <w:t>,</w:t>
      </w:r>
      <w:r w:rsidRPr="00060C22">
        <w:rPr>
          <w:rFonts w:ascii="Times New Roman" w:eastAsia="宋体" w:hAnsi="Times New Roman"/>
          <w:szCs w:val="21"/>
        </w:rPr>
        <w:t>李家成</w:t>
      </w:r>
      <w:r w:rsidRPr="00060C22">
        <w:rPr>
          <w:rFonts w:ascii="Times New Roman" w:eastAsia="宋体" w:hAnsi="Times New Roman"/>
          <w:szCs w:val="21"/>
        </w:rPr>
        <w:t>.</w:t>
      </w:r>
      <w:r w:rsidRPr="00060C22">
        <w:rPr>
          <w:rFonts w:ascii="Times New Roman" w:eastAsia="宋体" w:hAnsi="Times New Roman"/>
          <w:szCs w:val="21"/>
        </w:rPr>
        <w:t>基于</w:t>
      </w:r>
      <w:r w:rsidRPr="00060C22">
        <w:rPr>
          <w:rFonts w:ascii="Times New Roman" w:eastAsia="宋体" w:hAnsi="Times New Roman"/>
          <w:szCs w:val="21"/>
        </w:rPr>
        <w:t>VMD</w:t>
      </w:r>
      <w:r w:rsidRPr="00060C22">
        <w:rPr>
          <w:rFonts w:ascii="Times New Roman" w:eastAsia="宋体" w:hAnsi="Times New Roman"/>
          <w:szCs w:val="21"/>
        </w:rPr>
        <w:t>与</w:t>
      </w:r>
      <w:r w:rsidRPr="00060C22">
        <w:rPr>
          <w:rFonts w:ascii="Times New Roman" w:eastAsia="宋体" w:hAnsi="Times New Roman"/>
          <w:szCs w:val="21"/>
        </w:rPr>
        <w:t>MFE</w:t>
      </w:r>
      <w:r w:rsidRPr="00060C22">
        <w:rPr>
          <w:rFonts w:ascii="Times New Roman" w:eastAsia="宋体" w:hAnsi="Times New Roman"/>
          <w:szCs w:val="21"/>
        </w:rPr>
        <w:t>的光纤周界安防入侵事件识别</w:t>
      </w:r>
      <w:r w:rsidRPr="00060C22">
        <w:rPr>
          <w:rFonts w:ascii="Times New Roman" w:eastAsia="宋体" w:hAnsi="Times New Roman"/>
          <w:szCs w:val="21"/>
        </w:rPr>
        <w:t>[J].</w:t>
      </w:r>
      <w:r w:rsidRPr="00060C22">
        <w:rPr>
          <w:rFonts w:ascii="Times New Roman" w:eastAsia="宋体" w:hAnsi="Times New Roman"/>
          <w:szCs w:val="21"/>
        </w:rPr>
        <w:t>激光与红外</w:t>
      </w:r>
      <w:r w:rsidRPr="00060C22">
        <w:rPr>
          <w:rFonts w:ascii="Times New Roman" w:eastAsia="宋体" w:hAnsi="Times New Roman"/>
          <w:szCs w:val="21"/>
        </w:rPr>
        <w:t>,2023,53(07):1073-1080.</w:t>
      </w:r>
      <w:bookmarkEnd w:id="27"/>
    </w:p>
    <w:p w14:paraId="00B30077" w14:textId="77777777" w:rsidR="00E519F1" w:rsidRDefault="00E519F1" w:rsidP="000275A9">
      <w:pPr>
        <w:pStyle w:val="a3"/>
        <w:numPr>
          <w:ilvl w:val="0"/>
          <w:numId w:val="3"/>
        </w:numPr>
        <w:ind w:firstLineChars="0"/>
        <w:rPr>
          <w:rFonts w:ascii="Times New Roman" w:eastAsia="宋体" w:hAnsi="Times New Roman"/>
          <w:szCs w:val="21"/>
        </w:rPr>
      </w:pPr>
      <w:bookmarkStart w:id="28" w:name="_Ref206425323"/>
      <w:r w:rsidRPr="00E519F1">
        <w:rPr>
          <w:rFonts w:ascii="Times New Roman" w:eastAsia="宋体" w:hAnsi="Times New Roman"/>
          <w:szCs w:val="21"/>
        </w:rPr>
        <w:t>刘合</w:t>
      </w:r>
      <w:r w:rsidRPr="00E519F1">
        <w:rPr>
          <w:rFonts w:ascii="Times New Roman" w:eastAsia="宋体" w:hAnsi="Times New Roman"/>
          <w:szCs w:val="21"/>
        </w:rPr>
        <w:t>,</w:t>
      </w:r>
      <w:r w:rsidRPr="00E519F1">
        <w:rPr>
          <w:rFonts w:ascii="Times New Roman" w:eastAsia="宋体" w:hAnsi="Times New Roman"/>
          <w:szCs w:val="21"/>
        </w:rPr>
        <w:t>王松</w:t>
      </w:r>
      <w:r w:rsidRPr="00E519F1">
        <w:rPr>
          <w:rFonts w:ascii="Times New Roman" w:eastAsia="宋体" w:hAnsi="Times New Roman"/>
          <w:szCs w:val="21"/>
        </w:rPr>
        <w:t>,</w:t>
      </w:r>
      <w:r w:rsidRPr="00E519F1">
        <w:rPr>
          <w:rFonts w:ascii="Times New Roman" w:eastAsia="宋体" w:hAnsi="Times New Roman"/>
          <w:szCs w:val="21"/>
        </w:rPr>
        <w:t>叶泽禹</w:t>
      </w:r>
      <w:r w:rsidRPr="00E519F1">
        <w:rPr>
          <w:rFonts w:ascii="Times New Roman" w:eastAsia="宋体" w:hAnsi="Times New Roman"/>
          <w:szCs w:val="21"/>
        </w:rPr>
        <w:t>,</w:t>
      </w:r>
      <w:r w:rsidRPr="00E519F1">
        <w:rPr>
          <w:rFonts w:ascii="Times New Roman" w:eastAsia="宋体" w:hAnsi="Times New Roman"/>
          <w:szCs w:val="21"/>
        </w:rPr>
        <w:t>等</w:t>
      </w:r>
      <w:r w:rsidRPr="00E519F1">
        <w:rPr>
          <w:rFonts w:ascii="Times New Roman" w:eastAsia="宋体" w:hAnsi="Times New Roman"/>
          <w:szCs w:val="21"/>
        </w:rPr>
        <w:t>.</w:t>
      </w:r>
      <w:r w:rsidRPr="00E519F1">
        <w:rPr>
          <w:rFonts w:ascii="Times New Roman" w:eastAsia="宋体" w:hAnsi="Times New Roman"/>
          <w:szCs w:val="21"/>
        </w:rPr>
        <w:t>光纤传感技术在油气田开发中的应用</w:t>
      </w:r>
      <w:r w:rsidRPr="00E519F1">
        <w:rPr>
          <w:rFonts w:ascii="Times New Roman" w:eastAsia="宋体" w:hAnsi="Times New Roman"/>
          <w:szCs w:val="21"/>
        </w:rPr>
        <w:t>[J].</w:t>
      </w:r>
      <w:r w:rsidRPr="00E519F1">
        <w:rPr>
          <w:rFonts w:ascii="Times New Roman" w:eastAsia="宋体" w:hAnsi="Times New Roman"/>
          <w:szCs w:val="21"/>
        </w:rPr>
        <w:t>石油物探</w:t>
      </w:r>
      <w:r w:rsidRPr="00E519F1">
        <w:rPr>
          <w:rFonts w:ascii="Times New Roman" w:eastAsia="宋体" w:hAnsi="Times New Roman"/>
          <w:szCs w:val="21"/>
        </w:rPr>
        <w:t>,2024,63(04):707-717.</w:t>
      </w:r>
      <w:bookmarkEnd w:id="26"/>
      <w:bookmarkEnd w:id="28"/>
      <w:r w:rsidR="00101367" w:rsidRPr="00263117">
        <w:rPr>
          <w:rFonts w:ascii="Times New Roman" w:eastAsia="宋体" w:hAnsi="Times New Roman" w:hint="eastAsia"/>
          <w:szCs w:val="21"/>
        </w:rPr>
        <w:t xml:space="preserve"> </w:t>
      </w:r>
    </w:p>
    <w:p w14:paraId="6E257D3D" w14:textId="77777777" w:rsidR="002E1E71" w:rsidRDefault="002E341E" w:rsidP="000275A9">
      <w:pPr>
        <w:pStyle w:val="a3"/>
        <w:numPr>
          <w:ilvl w:val="0"/>
          <w:numId w:val="3"/>
        </w:numPr>
        <w:ind w:firstLineChars="0"/>
        <w:rPr>
          <w:rFonts w:ascii="Times New Roman" w:eastAsia="宋体" w:hAnsi="Times New Roman"/>
          <w:szCs w:val="21"/>
        </w:rPr>
      </w:pPr>
      <w:bookmarkStart w:id="29" w:name="_Ref204954785"/>
      <w:r w:rsidRPr="002E1E71">
        <w:rPr>
          <w:rFonts w:ascii="Times New Roman" w:eastAsia="宋体" w:hAnsi="Times New Roman"/>
          <w:szCs w:val="21"/>
        </w:rPr>
        <w:t>ZHANG S,</w:t>
      </w:r>
      <w:r w:rsidR="00902988">
        <w:rPr>
          <w:rFonts w:ascii="Times New Roman" w:eastAsia="宋体" w:hAnsi="Times New Roman"/>
          <w:szCs w:val="21"/>
        </w:rPr>
        <w:t xml:space="preserve"> XIONG Z J, JI B Y,</w:t>
      </w:r>
      <w:r w:rsidRPr="002E1E71">
        <w:rPr>
          <w:rFonts w:ascii="Times New Roman" w:eastAsia="宋体" w:hAnsi="Times New Roman"/>
          <w:szCs w:val="21"/>
        </w:rPr>
        <w:t xml:space="preserve"> et al. Water pipeline leakage detection based on coherent φ-OTDR and deep learning technology[J]. Applied Sciences, 2024, 14(9): 3814.</w:t>
      </w:r>
      <w:bookmarkEnd w:id="29"/>
    </w:p>
    <w:p w14:paraId="2F428D37" w14:textId="77777777" w:rsidR="00B279C1" w:rsidRDefault="00B279C1" w:rsidP="000275A9">
      <w:pPr>
        <w:pStyle w:val="a3"/>
        <w:numPr>
          <w:ilvl w:val="0"/>
          <w:numId w:val="3"/>
        </w:numPr>
        <w:ind w:firstLineChars="0"/>
        <w:rPr>
          <w:rFonts w:ascii="Times New Roman" w:eastAsia="宋体" w:hAnsi="Times New Roman"/>
          <w:szCs w:val="21"/>
        </w:rPr>
      </w:pPr>
      <w:bookmarkStart w:id="30" w:name="_Ref206315663"/>
      <w:bookmarkStart w:id="31" w:name="_Ref206033696"/>
      <w:r w:rsidRPr="00B279C1">
        <w:rPr>
          <w:rFonts w:ascii="Times New Roman" w:eastAsia="宋体" w:hAnsi="Times New Roman"/>
          <w:szCs w:val="21"/>
        </w:rPr>
        <w:t>田曼伶</w:t>
      </w:r>
      <w:r w:rsidRPr="00B279C1">
        <w:rPr>
          <w:rFonts w:ascii="Times New Roman" w:eastAsia="宋体" w:hAnsi="Times New Roman"/>
          <w:szCs w:val="21"/>
        </w:rPr>
        <w:t>,</w:t>
      </w:r>
      <w:r w:rsidRPr="00B279C1">
        <w:rPr>
          <w:rFonts w:ascii="Times New Roman" w:eastAsia="宋体" w:hAnsi="Times New Roman"/>
          <w:szCs w:val="21"/>
        </w:rPr>
        <w:t>刘东辉</w:t>
      </w:r>
      <w:r w:rsidRPr="00B279C1">
        <w:rPr>
          <w:rFonts w:ascii="Times New Roman" w:eastAsia="宋体" w:hAnsi="Times New Roman"/>
          <w:szCs w:val="21"/>
        </w:rPr>
        <w:t>,</w:t>
      </w:r>
      <w:r w:rsidRPr="00B279C1">
        <w:rPr>
          <w:rFonts w:ascii="Times New Roman" w:eastAsia="宋体" w:hAnsi="Times New Roman"/>
          <w:szCs w:val="21"/>
        </w:rPr>
        <w:t>曹晓敏</w:t>
      </w:r>
      <w:r w:rsidRPr="00B279C1">
        <w:rPr>
          <w:rFonts w:ascii="Times New Roman" w:eastAsia="宋体" w:hAnsi="Times New Roman"/>
          <w:szCs w:val="21"/>
        </w:rPr>
        <w:t>,</w:t>
      </w:r>
      <w:r w:rsidRPr="00B279C1">
        <w:rPr>
          <w:rFonts w:ascii="Times New Roman" w:eastAsia="宋体" w:hAnsi="Times New Roman"/>
          <w:szCs w:val="21"/>
        </w:rPr>
        <w:t>等</w:t>
      </w:r>
      <w:r w:rsidRPr="00B279C1">
        <w:rPr>
          <w:rFonts w:ascii="Times New Roman" w:eastAsia="宋体" w:hAnsi="Times New Roman"/>
          <w:szCs w:val="21"/>
        </w:rPr>
        <w:t>.</w:t>
      </w:r>
      <w:r w:rsidRPr="00B279C1">
        <w:rPr>
          <w:rFonts w:ascii="Times New Roman" w:eastAsia="宋体" w:hAnsi="Times New Roman"/>
          <w:szCs w:val="21"/>
        </w:rPr>
        <w:t>相位敏感光时域反射仪的信号处理方法综述</w:t>
      </w:r>
      <w:r w:rsidRPr="00B279C1">
        <w:rPr>
          <w:rFonts w:ascii="Times New Roman" w:eastAsia="宋体" w:hAnsi="Times New Roman"/>
          <w:szCs w:val="21"/>
        </w:rPr>
        <w:t>[J].</w:t>
      </w:r>
      <w:r w:rsidRPr="00B279C1">
        <w:rPr>
          <w:rFonts w:ascii="Times New Roman" w:eastAsia="宋体" w:hAnsi="Times New Roman"/>
          <w:szCs w:val="21"/>
        </w:rPr>
        <w:t>光学精密工程</w:t>
      </w:r>
      <w:r w:rsidRPr="00B279C1">
        <w:rPr>
          <w:rFonts w:ascii="Times New Roman" w:eastAsia="宋体" w:hAnsi="Times New Roman"/>
          <w:szCs w:val="21"/>
        </w:rPr>
        <w:t>,2021,29(09):2189-2209.</w:t>
      </w:r>
      <w:bookmarkEnd w:id="30"/>
    </w:p>
    <w:p w14:paraId="27304655" w14:textId="77777777" w:rsidR="00634D4F" w:rsidRDefault="004D75EA" w:rsidP="009B626D">
      <w:pPr>
        <w:pStyle w:val="a3"/>
        <w:numPr>
          <w:ilvl w:val="0"/>
          <w:numId w:val="3"/>
        </w:numPr>
        <w:ind w:firstLineChars="0"/>
        <w:rPr>
          <w:rFonts w:ascii="Times New Roman" w:eastAsia="宋体" w:hAnsi="Times New Roman"/>
          <w:szCs w:val="21"/>
        </w:rPr>
      </w:pPr>
      <w:r w:rsidRPr="00634D4F">
        <w:rPr>
          <w:rFonts w:ascii="Times New Roman" w:eastAsia="宋体" w:hAnsi="Times New Roman"/>
          <w:szCs w:val="21"/>
        </w:rPr>
        <w:t>赵怀亮</w:t>
      </w:r>
      <w:r w:rsidRPr="00634D4F">
        <w:rPr>
          <w:rFonts w:ascii="Times New Roman" w:eastAsia="宋体" w:hAnsi="Times New Roman"/>
          <w:szCs w:val="21"/>
        </w:rPr>
        <w:t>,</w:t>
      </w:r>
      <w:r w:rsidRPr="00634D4F">
        <w:rPr>
          <w:rFonts w:ascii="Times New Roman" w:eastAsia="宋体" w:hAnsi="Times New Roman"/>
          <w:szCs w:val="21"/>
        </w:rPr>
        <w:t>杨润平</w:t>
      </w:r>
      <w:r w:rsidRPr="00634D4F">
        <w:rPr>
          <w:rFonts w:ascii="Times New Roman" w:eastAsia="宋体" w:hAnsi="Times New Roman"/>
          <w:szCs w:val="21"/>
        </w:rPr>
        <w:t>,</w:t>
      </w:r>
      <w:r w:rsidRPr="00634D4F">
        <w:rPr>
          <w:rFonts w:ascii="Times New Roman" w:eastAsia="宋体" w:hAnsi="Times New Roman"/>
          <w:szCs w:val="21"/>
        </w:rPr>
        <w:t>赵少华</w:t>
      </w:r>
      <w:r w:rsidRPr="00634D4F">
        <w:rPr>
          <w:rFonts w:ascii="Times New Roman" w:eastAsia="宋体" w:hAnsi="Times New Roman"/>
          <w:szCs w:val="21"/>
        </w:rPr>
        <w:t>,</w:t>
      </w:r>
      <w:r w:rsidRPr="00634D4F">
        <w:rPr>
          <w:rFonts w:ascii="Times New Roman" w:eastAsia="宋体" w:hAnsi="Times New Roman"/>
          <w:szCs w:val="21"/>
        </w:rPr>
        <w:t>等</w:t>
      </w:r>
      <w:r w:rsidRPr="00634D4F">
        <w:rPr>
          <w:rFonts w:ascii="Times New Roman" w:eastAsia="宋体" w:hAnsi="Times New Roman"/>
          <w:szCs w:val="21"/>
        </w:rPr>
        <w:t>.</w:t>
      </w:r>
      <w:r w:rsidRPr="00634D4F">
        <w:rPr>
          <w:rFonts w:ascii="Times New Roman" w:eastAsia="宋体" w:hAnsi="Times New Roman"/>
          <w:szCs w:val="21"/>
        </w:rPr>
        <w:t>基于类内类间距离和</w:t>
      </w:r>
      <w:r w:rsidRPr="00634D4F">
        <w:rPr>
          <w:rFonts w:ascii="Times New Roman" w:eastAsia="宋体" w:hAnsi="Times New Roman"/>
          <w:szCs w:val="21"/>
        </w:rPr>
        <w:t>AdaBoost-SCN</w:t>
      </w:r>
      <w:r w:rsidRPr="00634D4F">
        <w:rPr>
          <w:rFonts w:ascii="Times New Roman" w:eastAsia="宋体" w:hAnsi="Times New Roman"/>
          <w:szCs w:val="21"/>
        </w:rPr>
        <w:t>的分类识别方法</w:t>
      </w:r>
      <w:r w:rsidRPr="00634D4F">
        <w:rPr>
          <w:rFonts w:ascii="Times New Roman" w:eastAsia="宋体" w:hAnsi="Times New Roman"/>
          <w:szCs w:val="21"/>
        </w:rPr>
        <w:t>[J].</w:t>
      </w:r>
      <w:r w:rsidRPr="00634D4F">
        <w:rPr>
          <w:rFonts w:ascii="Times New Roman" w:eastAsia="宋体" w:hAnsi="Times New Roman"/>
          <w:szCs w:val="21"/>
        </w:rPr>
        <w:t>光通信技术</w:t>
      </w:r>
      <w:r w:rsidRPr="00634D4F">
        <w:rPr>
          <w:rFonts w:ascii="Times New Roman" w:eastAsia="宋体" w:hAnsi="Times New Roman"/>
          <w:szCs w:val="21"/>
        </w:rPr>
        <w:t>,2025,49(02):29-33.</w:t>
      </w:r>
    </w:p>
    <w:p w14:paraId="0206EC12" w14:textId="77777777" w:rsidR="003D6F60" w:rsidRDefault="003D6F60" w:rsidP="009B626D">
      <w:pPr>
        <w:pStyle w:val="a3"/>
        <w:numPr>
          <w:ilvl w:val="0"/>
          <w:numId w:val="3"/>
        </w:numPr>
        <w:ind w:firstLineChars="0"/>
        <w:rPr>
          <w:rFonts w:ascii="Times New Roman" w:eastAsia="宋体" w:hAnsi="Times New Roman"/>
          <w:szCs w:val="21"/>
        </w:rPr>
      </w:pPr>
      <w:bookmarkStart w:id="32" w:name="_Ref206315668"/>
      <w:r w:rsidRPr="003D6F60">
        <w:rPr>
          <w:rFonts w:ascii="Times New Roman" w:eastAsia="宋体" w:hAnsi="Times New Roman"/>
          <w:szCs w:val="21"/>
        </w:rPr>
        <w:t>赵丽娟</w:t>
      </w:r>
      <w:r w:rsidRPr="003D6F60">
        <w:rPr>
          <w:rFonts w:ascii="Times New Roman" w:eastAsia="宋体" w:hAnsi="Times New Roman"/>
          <w:szCs w:val="21"/>
        </w:rPr>
        <w:t>,</w:t>
      </w:r>
      <w:r w:rsidRPr="003D6F60">
        <w:rPr>
          <w:rFonts w:ascii="Times New Roman" w:eastAsia="宋体" w:hAnsi="Times New Roman"/>
          <w:szCs w:val="21"/>
        </w:rPr>
        <w:t>魏迎健</w:t>
      </w:r>
      <w:r w:rsidRPr="003D6F60">
        <w:rPr>
          <w:rFonts w:ascii="Times New Roman" w:eastAsia="宋体" w:hAnsi="Times New Roman"/>
          <w:szCs w:val="21"/>
        </w:rPr>
        <w:t>,</w:t>
      </w:r>
      <w:r w:rsidRPr="003D6F60">
        <w:rPr>
          <w:rFonts w:ascii="Times New Roman" w:eastAsia="宋体" w:hAnsi="Times New Roman"/>
          <w:szCs w:val="21"/>
        </w:rPr>
        <w:t>徐志钮</w:t>
      </w:r>
      <w:r w:rsidRPr="003D6F60">
        <w:rPr>
          <w:rFonts w:ascii="Times New Roman" w:eastAsia="宋体" w:hAnsi="Times New Roman"/>
          <w:szCs w:val="21"/>
        </w:rPr>
        <w:t>.</w:t>
      </w:r>
      <w:r w:rsidRPr="003D6F60">
        <w:rPr>
          <w:rFonts w:ascii="Times New Roman" w:eastAsia="宋体" w:hAnsi="Times New Roman"/>
          <w:szCs w:val="21"/>
        </w:rPr>
        <w:t>基于</w:t>
      </w:r>
      <w:r w:rsidRPr="003D6F60">
        <w:rPr>
          <w:rFonts w:ascii="Times New Roman" w:eastAsia="宋体" w:hAnsi="Times New Roman"/>
          <w:szCs w:val="21"/>
        </w:rPr>
        <w:t>Φ-OTDR</w:t>
      </w:r>
      <w:r w:rsidRPr="003D6F60">
        <w:rPr>
          <w:rFonts w:ascii="Times New Roman" w:eastAsia="宋体" w:hAnsi="Times New Roman"/>
          <w:szCs w:val="21"/>
        </w:rPr>
        <w:t>的振动事件识别分类器研究进展</w:t>
      </w:r>
      <w:r w:rsidRPr="003D6F60">
        <w:rPr>
          <w:rFonts w:ascii="Times New Roman" w:eastAsia="宋体" w:hAnsi="Times New Roman"/>
          <w:szCs w:val="21"/>
        </w:rPr>
        <w:t>[J].</w:t>
      </w:r>
      <w:r w:rsidRPr="003D6F60">
        <w:rPr>
          <w:rFonts w:ascii="Times New Roman" w:eastAsia="宋体" w:hAnsi="Times New Roman"/>
          <w:szCs w:val="21"/>
        </w:rPr>
        <w:t>光通信技术</w:t>
      </w:r>
      <w:r w:rsidRPr="003D6F60">
        <w:rPr>
          <w:rFonts w:ascii="Times New Roman" w:eastAsia="宋体" w:hAnsi="Times New Roman"/>
          <w:szCs w:val="21"/>
        </w:rPr>
        <w:t>,2023,47(02):1-5.</w:t>
      </w:r>
      <w:bookmarkEnd w:id="32"/>
    </w:p>
    <w:p w14:paraId="5E9B2310" w14:textId="77777777" w:rsidR="00D21881" w:rsidRPr="003D6F60" w:rsidRDefault="00516689" w:rsidP="009B626D">
      <w:pPr>
        <w:pStyle w:val="a3"/>
        <w:numPr>
          <w:ilvl w:val="0"/>
          <w:numId w:val="3"/>
        </w:numPr>
        <w:ind w:firstLineChars="0"/>
        <w:rPr>
          <w:rFonts w:ascii="Times New Roman" w:eastAsia="宋体" w:hAnsi="Times New Roman"/>
          <w:szCs w:val="21"/>
        </w:rPr>
      </w:pPr>
      <w:bookmarkStart w:id="33" w:name="_Ref206315625"/>
      <w:r w:rsidRPr="003D6F60">
        <w:rPr>
          <w:rFonts w:ascii="Times New Roman" w:eastAsia="宋体" w:hAnsi="Times New Roman"/>
          <w:szCs w:val="21"/>
        </w:rPr>
        <w:t>吴明埝</w:t>
      </w:r>
      <w:r w:rsidRPr="003D6F60">
        <w:rPr>
          <w:rFonts w:ascii="Times New Roman" w:eastAsia="宋体" w:hAnsi="Times New Roman"/>
          <w:szCs w:val="21"/>
        </w:rPr>
        <w:t>,</w:t>
      </w:r>
      <w:r w:rsidRPr="003D6F60">
        <w:rPr>
          <w:rFonts w:ascii="Times New Roman" w:eastAsia="宋体" w:hAnsi="Times New Roman"/>
          <w:szCs w:val="21"/>
        </w:rPr>
        <w:t>沈一春</w:t>
      </w:r>
      <w:r w:rsidRPr="003D6F60">
        <w:rPr>
          <w:rFonts w:ascii="Times New Roman" w:eastAsia="宋体" w:hAnsi="Times New Roman"/>
          <w:szCs w:val="21"/>
        </w:rPr>
        <w:t>,</w:t>
      </w:r>
      <w:r w:rsidRPr="003D6F60">
        <w:rPr>
          <w:rFonts w:ascii="Times New Roman" w:eastAsia="宋体" w:hAnsi="Times New Roman"/>
          <w:szCs w:val="21"/>
        </w:rPr>
        <w:t>陈青青</w:t>
      </w:r>
      <w:r w:rsidRPr="003D6F60">
        <w:rPr>
          <w:rFonts w:ascii="Times New Roman" w:eastAsia="宋体" w:hAnsi="Times New Roman"/>
          <w:szCs w:val="21"/>
        </w:rPr>
        <w:t>,</w:t>
      </w:r>
      <w:r w:rsidRPr="003D6F60">
        <w:rPr>
          <w:rFonts w:ascii="Times New Roman" w:eastAsia="宋体" w:hAnsi="Times New Roman"/>
          <w:szCs w:val="21"/>
        </w:rPr>
        <w:t>等</w:t>
      </w:r>
      <w:r w:rsidRPr="003D6F60">
        <w:rPr>
          <w:rFonts w:ascii="Times New Roman" w:eastAsia="宋体" w:hAnsi="Times New Roman"/>
          <w:szCs w:val="21"/>
        </w:rPr>
        <w:t>.</w:t>
      </w:r>
      <w:r w:rsidRPr="003D6F60">
        <w:rPr>
          <w:rFonts w:ascii="Times New Roman" w:eastAsia="宋体" w:hAnsi="Times New Roman"/>
          <w:szCs w:val="21"/>
        </w:rPr>
        <w:t>基于多分类高斯</w:t>
      </w:r>
      <w:r w:rsidRPr="003D6F60">
        <w:rPr>
          <w:rFonts w:ascii="Times New Roman" w:eastAsia="宋体" w:hAnsi="Times New Roman"/>
          <w:szCs w:val="21"/>
        </w:rPr>
        <w:t>SVM</w:t>
      </w:r>
      <w:r w:rsidRPr="003D6F60">
        <w:rPr>
          <w:rFonts w:ascii="Times New Roman" w:eastAsia="宋体" w:hAnsi="Times New Roman"/>
          <w:szCs w:val="21"/>
        </w:rPr>
        <w:t>的光纤信号的模式识别方法</w:t>
      </w:r>
      <w:r w:rsidRPr="003D6F60">
        <w:rPr>
          <w:rFonts w:ascii="Times New Roman" w:eastAsia="宋体" w:hAnsi="Times New Roman"/>
          <w:szCs w:val="21"/>
        </w:rPr>
        <w:t>[J].</w:t>
      </w:r>
      <w:r w:rsidRPr="003D6F60">
        <w:rPr>
          <w:rFonts w:ascii="Times New Roman" w:eastAsia="宋体" w:hAnsi="Times New Roman"/>
          <w:szCs w:val="21"/>
        </w:rPr>
        <w:t>激光技术</w:t>
      </w:r>
      <w:r w:rsidRPr="003D6F60">
        <w:rPr>
          <w:rFonts w:ascii="Times New Roman" w:eastAsia="宋体" w:hAnsi="Times New Roman"/>
          <w:szCs w:val="21"/>
        </w:rPr>
        <w:t>,2025,49(01):128-134.</w:t>
      </w:r>
      <w:bookmarkEnd w:id="31"/>
      <w:bookmarkEnd w:id="33"/>
    </w:p>
    <w:p w14:paraId="009D0352" w14:textId="77777777" w:rsidR="00AE146E" w:rsidRDefault="00AE146E" w:rsidP="00045BC0">
      <w:pPr>
        <w:pStyle w:val="a3"/>
        <w:numPr>
          <w:ilvl w:val="0"/>
          <w:numId w:val="3"/>
        </w:numPr>
        <w:wordWrap w:val="0"/>
        <w:ind w:firstLineChars="0"/>
        <w:jc w:val="left"/>
        <w:rPr>
          <w:rFonts w:ascii="Times New Roman" w:eastAsia="宋体" w:hAnsi="Times New Roman"/>
          <w:szCs w:val="21"/>
        </w:rPr>
      </w:pPr>
      <w:bookmarkStart w:id="34" w:name="_Ref206034013"/>
      <w:bookmarkStart w:id="35" w:name="_Ref205026250"/>
      <w:r w:rsidRPr="00AE146E">
        <w:rPr>
          <w:rFonts w:ascii="Times New Roman" w:eastAsia="宋体" w:hAnsi="Times New Roman"/>
          <w:szCs w:val="21"/>
        </w:rPr>
        <w:t>朱宗玖</w:t>
      </w:r>
      <w:r w:rsidRPr="00AE146E">
        <w:rPr>
          <w:rFonts w:ascii="Times New Roman" w:eastAsia="宋体" w:hAnsi="Times New Roman"/>
          <w:szCs w:val="21"/>
        </w:rPr>
        <w:t>,</w:t>
      </w:r>
      <w:r w:rsidRPr="00AE146E">
        <w:rPr>
          <w:rFonts w:ascii="Times New Roman" w:eastAsia="宋体" w:hAnsi="Times New Roman"/>
          <w:szCs w:val="21"/>
        </w:rPr>
        <w:t>王宁</w:t>
      </w:r>
      <w:r w:rsidRPr="00AE146E">
        <w:rPr>
          <w:rFonts w:ascii="Times New Roman" w:eastAsia="宋体" w:hAnsi="Times New Roman"/>
          <w:szCs w:val="21"/>
        </w:rPr>
        <w:t>.</w:t>
      </w:r>
      <w:r w:rsidRPr="00AE146E">
        <w:rPr>
          <w:rFonts w:ascii="Times New Roman" w:eastAsia="宋体" w:hAnsi="Times New Roman"/>
          <w:szCs w:val="21"/>
        </w:rPr>
        <w:t>基于</w:t>
      </w:r>
      <w:r w:rsidRPr="00AE146E">
        <w:rPr>
          <w:rFonts w:ascii="Times New Roman" w:eastAsia="宋体" w:hAnsi="Times New Roman"/>
          <w:szCs w:val="21"/>
        </w:rPr>
        <w:t>PSO-SVM</w:t>
      </w:r>
      <w:r w:rsidRPr="00AE146E">
        <w:rPr>
          <w:rFonts w:ascii="Times New Roman" w:eastAsia="宋体" w:hAnsi="Times New Roman"/>
          <w:szCs w:val="21"/>
        </w:rPr>
        <w:t>的</w:t>
      </w:r>
      <w:r w:rsidRPr="00AE146E">
        <w:rPr>
          <w:rFonts w:ascii="Times New Roman" w:eastAsia="宋体" w:hAnsi="Times New Roman"/>
          <w:szCs w:val="21"/>
        </w:rPr>
        <w:t>Φ-OTDR</w:t>
      </w:r>
      <w:r w:rsidRPr="00AE146E">
        <w:rPr>
          <w:rFonts w:ascii="Times New Roman" w:eastAsia="宋体" w:hAnsi="Times New Roman"/>
          <w:szCs w:val="21"/>
        </w:rPr>
        <w:t>系统模式识别研究</w:t>
      </w:r>
      <w:r w:rsidRPr="00AE146E">
        <w:rPr>
          <w:rFonts w:ascii="Times New Roman" w:eastAsia="宋体" w:hAnsi="Times New Roman"/>
          <w:szCs w:val="21"/>
        </w:rPr>
        <w:t>[J].</w:t>
      </w:r>
      <w:r w:rsidRPr="00AE146E">
        <w:rPr>
          <w:rFonts w:ascii="Times New Roman" w:eastAsia="宋体" w:hAnsi="Times New Roman"/>
          <w:szCs w:val="21"/>
        </w:rPr>
        <w:t>科学技术与工程</w:t>
      </w:r>
      <w:r w:rsidRPr="00AE146E">
        <w:rPr>
          <w:rFonts w:ascii="Times New Roman" w:eastAsia="宋体" w:hAnsi="Times New Roman"/>
          <w:szCs w:val="21"/>
        </w:rPr>
        <w:t>,2024,24(12):5023-5029.</w:t>
      </w:r>
      <w:bookmarkEnd w:id="34"/>
    </w:p>
    <w:p w14:paraId="2295177D" w14:textId="77777777" w:rsidR="000442F9" w:rsidRPr="00AF668B" w:rsidRDefault="00DB1DC3" w:rsidP="000275A9">
      <w:pPr>
        <w:pStyle w:val="a3"/>
        <w:numPr>
          <w:ilvl w:val="0"/>
          <w:numId w:val="3"/>
        </w:numPr>
        <w:ind w:firstLineChars="0"/>
        <w:rPr>
          <w:rFonts w:ascii="Times New Roman" w:eastAsia="宋体" w:hAnsi="Times New Roman"/>
          <w:szCs w:val="21"/>
          <w:shd w:val="clear" w:color="auto" w:fill="FFFFFF"/>
        </w:rPr>
      </w:pPr>
      <w:bookmarkStart w:id="36" w:name="_Ref205069116"/>
      <w:bookmarkEnd w:id="35"/>
      <w:r w:rsidRPr="00DB1DC3">
        <w:rPr>
          <w:rFonts w:ascii="Times New Roman" w:eastAsia="宋体" w:hAnsi="Times New Roman"/>
          <w:bCs/>
          <w:kern w:val="0"/>
          <w:szCs w:val="21"/>
        </w:rPr>
        <w:t>李笑</w:t>
      </w:r>
      <w:r w:rsidRPr="00DB1DC3">
        <w:rPr>
          <w:rFonts w:ascii="Times New Roman" w:eastAsia="宋体" w:hAnsi="Times New Roman"/>
          <w:bCs/>
          <w:kern w:val="0"/>
          <w:szCs w:val="21"/>
        </w:rPr>
        <w:t>,</w:t>
      </w:r>
      <w:r w:rsidRPr="00DB1DC3">
        <w:rPr>
          <w:rFonts w:ascii="Times New Roman" w:eastAsia="宋体" w:hAnsi="Times New Roman"/>
          <w:bCs/>
          <w:kern w:val="0"/>
          <w:szCs w:val="21"/>
        </w:rPr>
        <w:t>高毅</w:t>
      </w:r>
      <w:r w:rsidRPr="00DB1DC3">
        <w:rPr>
          <w:rFonts w:ascii="Times New Roman" w:eastAsia="宋体" w:hAnsi="Times New Roman"/>
          <w:bCs/>
          <w:kern w:val="0"/>
          <w:szCs w:val="21"/>
        </w:rPr>
        <w:t>,</w:t>
      </w:r>
      <w:r w:rsidRPr="00DB1DC3">
        <w:rPr>
          <w:rFonts w:ascii="Times New Roman" w:eastAsia="宋体" w:hAnsi="Times New Roman"/>
          <w:bCs/>
          <w:kern w:val="0"/>
          <w:szCs w:val="21"/>
        </w:rPr>
        <w:t>吴昊</w:t>
      </w:r>
      <w:r w:rsidRPr="00DB1DC3">
        <w:rPr>
          <w:rFonts w:ascii="Times New Roman" w:eastAsia="宋体" w:hAnsi="Times New Roman"/>
          <w:bCs/>
          <w:kern w:val="0"/>
          <w:szCs w:val="21"/>
        </w:rPr>
        <w:t>,</w:t>
      </w:r>
      <w:r w:rsidRPr="00DB1DC3">
        <w:rPr>
          <w:rFonts w:ascii="Times New Roman" w:eastAsia="宋体" w:hAnsi="Times New Roman"/>
          <w:bCs/>
          <w:kern w:val="0"/>
          <w:szCs w:val="21"/>
        </w:rPr>
        <w:t>等</w:t>
      </w:r>
      <w:r w:rsidRPr="00DB1DC3">
        <w:rPr>
          <w:rFonts w:ascii="Times New Roman" w:eastAsia="宋体" w:hAnsi="Times New Roman"/>
          <w:bCs/>
          <w:kern w:val="0"/>
          <w:szCs w:val="21"/>
        </w:rPr>
        <w:t>.</w:t>
      </w:r>
      <w:r w:rsidRPr="00DB1DC3">
        <w:rPr>
          <w:rFonts w:ascii="Times New Roman" w:eastAsia="宋体" w:hAnsi="Times New Roman"/>
          <w:bCs/>
          <w:kern w:val="0"/>
          <w:szCs w:val="21"/>
        </w:rPr>
        <w:t>基于混合输入神经网络的</w:t>
      </w:r>
      <w:r w:rsidRPr="00DB1DC3">
        <w:rPr>
          <w:rFonts w:ascii="Times New Roman" w:eastAsia="宋体" w:hAnsi="Times New Roman"/>
          <w:bCs/>
          <w:kern w:val="0"/>
          <w:szCs w:val="21"/>
        </w:rPr>
        <w:t>Φ-OTDR</w:t>
      </w:r>
      <w:r w:rsidRPr="00DB1DC3">
        <w:rPr>
          <w:rFonts w:ascii="Times New Roman" w:eastAsia="宋体" w:hAnsi="Times New Roman"/>
          <w:bCs/>
          <w:kern w:val="0"/>
          <w:szCs w:val="21"/>
        </w:rPr>
        <w:t>系统模式识别方法</w:t>
      </w:r>
      <w:r w:rsidRPr="00DB1DC3">
        <w:rPr>
          <w:rFonts w:ascii="Times New Roman" w:eastAsia="宋体" w:hAnsi="Times New Roman"/>
          <w:bCs/>
          <w:kern w:val="0"/>
          <w:szCs w:val="21"/>
        </w:rPr>
        <w:t>[J].</w:t>
      </w:r>
      <w:r w:rsidRPr="00DB1DC3">
        <w:rPr>
          <w:rFonts w:ascii="Times New Roman" w:eastAsia="宋体" w:hAnsi="Times New Roman"/>
          <w:bCs/>
          <w:kern w:val="0"/>
          <w:szCs w:val="21"/>
        </w:rPr>
        <w:t>中国激光</w:t>
      </w:r>
      <w:r w:rsidRPr="00DB1DC3">
        <w:rPr>
          <w:rFonts w:ascii="Times New Roman" w:eastAsia="宋体" w:hAnsi="Times New Roman"/>
          <w:bCs/>
          <w:kern w:val="0"/>
          <w:szCs w:val="21"/>
        </w:rPr>
        <w:t>,2023,50(11):273-279</w:t>
      </w:r>
      <w:r w:rsidR="000442F9" w:rsidRPr="000442F9">
        <w:rPr>
          <w:rFonts w:ascii="Times New Roman" w:eastAsia="宋体" w:hAnsi="Times New Roman"/>
          <w:bCs/>
          <w:kern w:val="0"/>
          <w:szCs w:val="21"/>
        </w:rPr>
        <w:t>.</w:t>
      </w:r>
      <w:bookmarkEnd w:id="36"/>
    </w:p>
    <w:p w14:paraId="4CB2E0D1" w14:textId="77777777" w:rsidR="00AF668B" w:rsidRDefault="00AF668B" w:rsidP="000275A9">
      <w:pPr>
        <w:pStyle w:val="a3"/>
        <w:numPr>
          <w:ilvl w:val="0"/>
          <w:numId w:val="3"/>
        </w:numPr>
        <w:ind w:firstLineChars="0"/>
        <w:rPr>
          <w:rFonts w:ascii="Times New Roman" w:eastAsia="宋体" w:hAnsi="Times New Roman"/>
          <w:szCs w:val="21"/>
          <w:shd w:val="clear" w:color="auto" w:fill="FFFFFF"/>
        </w:rPr>
      </w:pPr>
      <w:r w:rsidRPr="00AF668B">
        <w:rPr>
          <w:rFonts w:ascii="Times New Roman" w:eastAsia="宋体" w:hAnsi="Times New Roman"/>
          <w:szCs w:val="21"/>
          <w:shd w:val="clear" w:color="auto" w:fill="FFFFFF"/>
        </w:rPr>
        <w:t>李俊</w:t>
      </w:r>
      <w:r w:rsidRPr="00AF668B">
        <w:rPr>
          <w:rFonts w:ascii="Times New Roman" w:eastAsia="宋体" w:hAnsi="Times New Roman"/>
          <w:szCs w:val="21"/>
          <w:shd w:val="clear" w:color="auto" w:fill="FFFFFF"/>
        </w:rPr>
        <w:t>,</w:t>
      </w:r>
      <w:r w:rsidRPr="00AF668B">
        <w:rPr>
          <w:rFonts w:ascii="Times New Roman" w:eastAsia="宋体" w:hAnsi="Times New Roman"/>
          <w:szCs w:val="21"/>
          <w:shd w:val="clear" w:color="auto" w:fill="FFFFFF"/>
        </w:rPr>
        <w:t>姚瑞煦</w:t>
      </w:r>
      <w:r w:rsidRPr="00AF668B">
        <w:rPr>
          <w:rFonts w:ascii="Times New Roman" w:eastAsia="宋体" w:hAnsi="Times New Roman"/>
          <w:szCs w:val="21"/>
          <w:shd w:val="clear" w:color="auto" w:fill="FFFFFF"/>
        </w:rPr>
        <w:t>,</w:t>
      </w:r>
      <w:r w:rsidRPr="00AF668B">
        <w:rPr>
          <w:rFonts w:ascii="Times New Roman" w:eastAsia="宋体" w:hAnsi="Times New Roman"/>
          <w:szCs w:val="21"/>
          <w:shd w:val="clear" w:color="auto" w:fill="FFFFFF"/>
        </w:rPr>
        <w:t>任美莹</w:t>
      </w:r>
      <w:r w:rsidRPr="00AF668B">
        <w:rPr>
          <w:rFonts w:ascii="Times New Roman" w:eastAsia="宋体" w:hAnsi="Times New Roman"/>
          <w:szCs w:val="21"/>
          <w:shd w:val="clear" w:color="auto" w:fill="FFFFFF"/>
        </w:rPr>
        <w:t>,</w:t>
      </w:r>
      <w:r w:rsidRPr="00AF668B">
        <w:rPr>
          <w:rFonts w:ascii="Times New Roman" w:eastAsia="宋体" w:hAnsi="Times New Roman"/>
          <w:szCs w:val="21"/>
          <w:shd w:val="clear" w:color="auto" w:fill="FFFFFF"/>
        </w:rPr>
        <w:t>等</w:t>
      </w:r>
      <w:r w:rsidRPr="00AF668B">
        <w:rPr>
          <w:rFonts w:ascii="Times New Roman" w:eastAsia="宋体" w:hAnsi="Times New Roman"/>
          <w:szCs w:val="21"/>
          <w:shd w:val="clear" w:color="auto" w:fill="FFFFFF"/>
        </w:rPr>
        <w:t>.</w:t>
      </w:r>
      <w:r w:rsidRPr="00AF668B">
        <w:rPr>
          <w:rFonts w:ascii="Times New Roman" w:eastAsia="宋体" w:hAnsi="Times New Roman"/>
          <w:szCs w:val="21"/>
          <w:shd w:val="clear" w:color="auto" w:fill="FFFFFF"/>
        </w:rPr>
        <w:t>基于格拉姆角场的分布式光纤振动信号识别技术</w:t>
      </w:r>
      <w:r w:rsidRPr="00AF668B">
        <w:rPr>
          <w:rFonts w:ascii="Times New Roman" w:eastAsia="宋体" w:hAnsi="Times New Roman"/>
          <w:szCs w:val="21"/>
          <w:shd w:val="clear" w:color="auto" w:fill="FFFFFF"/>
        </w:rPr>
        <w:t>[J].</w:t>
      </w:r>
      <w:r w:rsidRPr="00AF668B">
        <w:rPr>
          <w:rFonts w:ascii="Times New Roman" w:eastAsia="宋体" w:hAnsi="Times New Roman"/>
          <w:szCs w:val="21"/>
          <w:shd w:val="clear" w:color="auto" w:fill="FFFFFF"/>
        </w:rPr>
        <w:t>中国激光</w:t>
      </w:r>
      <w:r w:rsidRPr="00AF668B">
        <w:rPr>
          <w:rFonts w:ascii="Times New Roman" w:eastAsia="宋体" w:hAnsi="Times New Roman"/>
          <w:szCs w:val="21"/>
          <w:shd w:val="clear" w:color="auto" w:fill="FFFFFF"/>
        </w:rPr>
        <w:t>,2024,51(05):96-106.</w:t>
      </w:r>
    </w:p>
    <w:p w14:paraId="05677F11" w14:textId="77777777" w:rsidR="00F024F3" w:rsidRPr="00F024F3" w:rsidRDefault="00F024F3" w:rsidP="00047331">
      <w:pPr>
        <w:pStyle w:val="a3"/>
        <w:numPr>
          <w:ilvl w:val="0"/>
          <w:numId w:val="3"/>
        </w:numPr>
        <w:ind w:firstLineChars="0"/>
        <w:rPr>
          <w:rFonts w:ascii="Times New Roman" w:eastAsia="宋体" w:hAnsi="Times New Roman"/>
          <w:szCs w:val="21"/>
        </w:rPr>
      </w:pPr>
      <w:bookmarkStart w:id="37" w:name="_Ref206315241"/>
      <w:r w:rsidRPr="00F024F3">
        <w:rPr>
          <w:rFonts w:ascii="Times New Roman" w:eastAsia="宋体" w:hAnsi="Times New Roman"/>
          <w:szCs w:val="21"/>
          <w:shd w:val="clear" w:color="auto" w:fill="FFFFFF"/>
        </w:rPr>
        <w:t>Wu H J, Chen J P, Liu X R, et al. One-dimensional CNNbased intelligent recognition of vibrations in pipeline monitoring with DAS[J]. Journal of Lightwave Technology, 2019, 37(17):4359-4366.</w:t>
      </w:r>
      <w:bookmarkEnd w:id="37"/>
      <w:r w:rsidRPr="00F024F3">
        <w:rPr>
          <w:rFonts w:ascii="Times New Roman" w:eastAsia="宋体" w:hAnsi="Times New Roman"/>
          <w:szCs w:val="21"/>
          <w:shd w:val="clear" w:color="auto" w:fill="FFFFFF"/>
        </w:rPr>
        <w:t xml:space="preserve"> </w:t>
      </w:r>
    </w:p>
    <w:p w14:paraId="6E8275C1" w14:textId="77777777" w:rsidR="00643744" w:rsidRPr="00643744" w:rsidRDefault="001B69C2" w:rsidP="00047331">
      <w:pPr>
        <w:pStyle w:val="a3"/>
        <w:numPr>
          <w:ilvl w:val="0"/>
          <w:numId w:val="3"/>
        </w:numPr>
        <w:ind w:firstLineChars="0"/>
        <w:rPr>
          <w:rFonts w:ascii="Times New Roman" w:eastAsia="宋体" w:hAnsi="Times New Roman"/>
          <w:szCs w:val="21"/>
        </w:rPr>
      </w:pPr>
      <w:r w:rsidRPr="007C3A30">
        <w:rPr>
          <w:rFonts w:ascii="Times New Roman" w:eastAsia="宋体" w:hAnsi="Times New Roman"/>
          <w:szCs w:val="21"/>
          <w:shd w:val="clear" w:color="auto" w:fill="FFFFFF"/>
        </w:rPr>
        <w:t xml:space="preserve"> </w:t>
      </w:r>
      <w:bookmarkStart w:id="38" w:name="_Ref206058727"/>
      <w:r w:rsidR="007C3A30" w:rsidRPr="007C3A30">
        <w:rPr>
          <w:rFonts w:ascii="Times New Roman" w:eastAsia="宋体" w:hAnsi="Times New Roman"/>
          <w:szCs w:val="21"/>
          <w:shd w:val="clear" w:color="auto" w:fill="FFFFFF"/>
        </w:rPr>
        <w:t>王鸣</w:t>
      </w:r>
      <w:r w:rsidR="007C3A30" w:rsidRPr="007C3A30">
        <w:rPr>
          <w:rFonts w:ascii="Times New Roman" w:eastAsia="宋体" w:hAnsi="Times New Roman"/>
          <w:szCs w:val="21"/>
          <w:shd w:val="clear" w:color="auto" w:fill="FFFFFF"/>
        </w:rPr>
        <w:t>,</w:t>
      </w:r>
      <w:r w:rsidR="007C3A30" w:rsidRPr="007C3A30">
        <w:rPr>
          <w:rFonts w:ascii="Times New Roman" w:eastAsia="宋体" w:hAnsi="Times New Roman"/>
          <w:szCs w:val="21"/>
          <w:shd w:val="clear" w:color="auto" w:fill="FFFFFF"/>
        </w:rPr>
        <w:t>沙洲</w:t>
      </w:r>
      <w:r w:rsidR="007C3A30" w:rsidRPr="007C3A30">
        <w:rPr>
          <w:rFonts w:ascii="Times New Roman" w:eastAsia="宋体" w:hAnsi="Times New Roman"/>
          <w:szCs w:val="21"/>
          <w:shd w:val="clear" w:color="auto" w:fill="FFFFFF"/>
        </w:rPr>
        <w:t>,</w:t>
      </w:r>
      <w:r w:rsidR="007C3A30" w:rsidRPr="007C3A30">
        <w:rPr>
          <w:rFonts w:ascii="Times New Roman" w:eastAsia="宋体" w:hAnsi="Times New Roman"/>
          <w:szCs w:val="21"/>
          <w:shd w:val="clear" w:color="auto" w:fill="FFFFFF"/>
        </w:rPr>
        <w:t>封皓</w:t>
      </w:r>
      <w:r w:rsidR="007C3A30" w:rsidRPr="007C3A30">
        <w:rPr>
          <w:rFonts w:ascii="Times New Roman" w:eastAsia="宋体" w:hAnsi="Times New Roman"/>
          <w:szCs w:val="21"/>
          <w:shd w:val="clear" w:color="auto" w:fill="FFFFFF"/>
        </w:rPr>
        <w:t>,</w:t>
      </w:r>
      <w:r w:rsidR="007C3A30" w:rsidRPr="007C3A30">
        <w:rPr>
          <w:rFonts w:ascii="Times New Roman" w:eastAsia="宋体" w:hAnsi="Times New Roman"/>
          <w:szCs w:val="21"/>
          <w:shd w:val="clear" w:color="auto" w:fill="FFFFFF"/>
        </w:rPr>
        <w:t>等</w:t>
      </w:r>
      <w:r w:rsidR="007C3A30" w:rsidRPr="007C3A30">
        <w:rPr>
          <w:rFonts w:ascii="Times New Roman" w:eastAsia="宋体" w:hAnsi="Times New Roman"/>
          <w:szCs w:val="21"/>
          <w:shd w:val="clear" w:color="auto" w:fill="FFFFFF"/>
        </w:rPr>
        <w:t>.</w:t>
      </w:r>
      <w:r w:rsidR="007C3A30" w:rsidRPr="007C3A30">
        <w:rPr>
          <w:rFonts w:ascii="Times New Roman" w:eastAsia="宋体" w:hAnsi="Times New Roman"/>
          <w:szCs w:val="21"/>
          <w:shd w:val="clear" w:color="auto" w:fill="FFFFFF"/>
        </w:rPr>
        <w:t>基于</w:t>
      </w:r>
      <w:r w:rsidR="007C3A30" w:rsidRPr="007C3A30">
        <w:rPr>
          <w:rFonts w:ascii="Times New Roman" w:eastAsia="宋体" w:hAnsi="Times New Roman"/>
          <w:szCs w:val="21"/>
          <w:shd w:val="clear" w:color="auto" w:fill="FFFFFF"/>
        </w:rPr>
        <w:t>LSTM-CNN</w:t>
      </w:r>
      <w:r w:rsidR="007C3A30" w:rsidRPr="007C3A30">
        <w:rPr>
          <w:rFonts w:ascii="Times New Roman" w:eastAsia="宋体" w:hAnsi="Times New Roman"/>
          <w:szCs w:val="21"/>
          <w:shd w:val="clear" w:color="auto" w:fill="FFFFFF"/>
        </w:rPr>
        <w:t>的</w:t>
      </w:r>
      <w:r w:rsidR="007C3A30" w:rsidRPr="007C3A30">
        <w:rPr>
          <w:rFonts w:ascii="Times New Roman" w:eastAsia="宋体" w:hAnsi="Times New Roman"/>
          <w:szCs w:val="21"/>
          <w:shd w:val="clear" w:color="auto" w:fill="FFFFFF"/>
        </w:rPr>
        <w:t>φ-OTDR</w:t>
      </w:r>
      <w:r w:rsidR="007C3A30" w:rsidRPr="007C3A30">
        <w:rPr>
          <w:rFonts w:ascii="Times New Roman" w:eastAsia="宋体" w:hAnsi="Times New Roman"/>
          <w:szCs w:val="21"/>
          <w:shd w:val="clear" w:color="auto" w:fill="FFFFFF"/>
        </w:rPr>
        <w:t>模式识别</w:t>
      </w:r>
      <w:r w:rsidR="007C3A30" w:rsidRPr="007C3A30">
        <w:rPr>
          <w:rFonts w:ascii="Times New Roman" w:eastAsia="宋体" w:hAnsi="Times New Roman"/>
          <w:szCs w:val="21"/>
          <w:shd w:val="clear" w:color="auto" w:fill="FFFFFF"/>
        </w:rPr>
        <w:t>[J].</w:t>
      </w:r>
      <w:r w:rsidR="007C3A30" w:rsidRPr="007C3A30">
        <w:rPr>
          <w:rFonts w:ascii="Times New Roman" w:eastAsia="宋体" w:hAnsi="Times New Roman"/>
          <w:szCs w:val="21"/>
          <w:shd w:val="clear" w:color="auto" w:fill="FFFFFF"/>
        </w:rPr>
        <w:t>光学学报</w:t>
      </w:r>
      <w:r w:rsidR="007C3A30" w:rsidRPr="007C3A30">
        <w:rPr>
          <w:rFonts w:ascii="Times New Roman" w:eastAsia="宋体" w:hAnsi="Times New Roman"/>
          <w:szCs w:val="21"/>
          <w:shd w:val="clear" w:color="auto" w:fill="FFFFFF"/>
        </w:rPr>
        <w:t>,2023,43(05):19-30.</w:t>
      </w:r>
      <w:bookmarkEnd w:id="38"/>
    </w:p>
    <w:p w14:paraId="1DEC715D" w14:textId="77777777" w:rsidR="00047331" w:rsidRDefault="00634D4F" w:rsidP="00634D4F">
      <w:pPr>
        <w:pStyle w:val="a3"/>
        <w:numPr>
          <w:ilvl w:val="0"/>
          <w:numId w:val="3"/>
        </w:numPr>
        <w:ind w:firstLineChars="0"/>
        <w:rPr>
          <w:rFonts w:ascii="Times New Roman" w:eastAsia="宋体" w:hAnsi="Times New Roman"/>
          <w:szCs w:val="21"/>
          <w:shd w:val="clear" w:color="auto" w:fill="FFFFFF"/>
        </w:rPr>
      </w:pPr>
      <w:bookmarkStart w:id="39" w:name="_Ref206315453"/>
      <w:r w:rsidRPr="00634D4F">
        <w:rPr>
          <w:rFonts w:ascii="Times New Roman" w:eastAsia="宋体" w:hAnsi="Times New Roman"/>
          <w:szCs w:val="21"/>
          <w:shd w:val="clear" w:color="auto" w:fill="FFFFFF"/>
        </w:rPr>
        <w:t>花国祥</w:t>
      </w:r>
      <w:r w:rsidRPr="00634D4F">
        <w:rPr>
          <w:rFonts w:ascii="Times New Roman" w:eastAsia="宋体" w:hAnsi="Times New Roman"/>
          <w:szCs w:val="21"/>
          <w:shd w:val="clear" w:color="auto" w:fill="FFFFFF"/>
        </w:rPr>
        <w:t>,</w:t>
      </w:r>
      <w:r w:rsidRPr="00634D4F">
        <w:rPr>
          <w:rFonts w:ascii="Times New Roman" w:eastAsia="宋体" w:hAnsi="Times New Roman"/>
          <w:szCs w:val="21"/>
          <w:shd w:val="clear" w:color="auto" w:fill="FFFFFF"/>
        </w:rPr>
        <w:t>汤炼海</w:t>
      </w:r>
      <w:r w:rsidRPr="00634D4F">
        <w:rPr>
          <w:rFonts w:ascii="Times New Roman" w:eastAsia="宋体" w:hAnsi="Times New Roman"/>
          <w:szCs w:val="21"/>
          <w:shd w:val="clear" w:color="auto" w:fill="FFFFFF"/>
        </w:rPr>
        <w:t>,</w:t>
      </w:r>
      <w:r w:rsidRPr="00634D4F">
        <w:rPr>
          <w:rFonts w:ascii="Times New Roman" w:eastAsia="宋体" w:hAnsi="Times New Roman"/>
          <w:szCs w:val="21"/>
          <w:shd w:val="clear" w:color="auto" w:fill="FFFFFF"/>
        </w:rPr>
        <w:t>李伟伟</w:t>
      </w:r>
      <w:r w:rsidRPr="00634D4F">
        <w:rPr>
          <w:rFonts w:ascii="Times New Roman" w:eastAsia="宋体" w:hAnsi="Times New Roman"/>
          <w:szCs w:val="21"/>
          <w:shd w:val="clear" w:color="auto" w:fill="FFFFFF"/>
        </w:rPr>
        <w:t>,</w:t>
      </w:r>
      <w:r w:rsidRPr="00634D4F">
        <w:rPr>
          <w:rFonts w:ascii="Times New Roman" w:eastAsia="宋体" w:hAnsi="Times New Roman"/>
          <w:szCs w:val="21"/>
          <w:shd w:val="clear" w:color="auto" w:fill="FFFFFF"/>
        </w:rPr>
        <w:t>等</w:t>
      </w:r>
      <w:r w:rsidRPr="00634D4F">
        <w:rPr>
          <w:rFonts w:ascii="Times New Roman" w:eastAsia="宋体" w:hAnsi="Times New Roman"/>
          <w:szCs w:val="21"/>
          <w:shd w:val="clear" w:color="auto" w:fill="FFFFFF"/>
        </w:rPr>
        <w:t>.</w:t>
      </w:r>
      <w:r w:rsidRPr="00634D4F">
        <w:rPr>
          <w:rFonts w:ascii="Times New Roman" w:eastAsia="宋体" w:hAnsi="Times New Roman"/>
          <w:szCs w:val="21"/>
          <w:shd w:val="clear" w:color="auto" w:fill="FFFFFF"/>
        </w:rPr>
        <w:t>一种用于</w:t>
      </w:r>
      <w:r w:rsidRPr="00634D4F">
        <w:rPr>
          <w:rFonts w:ascii="Times New Roman" w:eastAsia="宋体" w:hAnsi="Times New Roman"/>
          <w:szCs w:val="21"/>
          <w:shd w:val="clear" w:color="auto" w:fill="FFFFFF"/>
        </w:rPr>
        <w:t>Bi-LSTM</w:t>
      </w:r>
      <w:r w:rsidRPr="00634D4F">
        <w:rPr>
          <w:rFonts w:ascii="Times New Roman" w:eastAsia="宋体" w:hAnsi="Times New Roman"/>
          <w:szCs w:val="21"/>
          <w:shd w:val="clear" w:color="auto" w:fill="FFFFFF"/>
        </w:rPr>
        <w:t>神经网络信号识别的</w:t>
      </w:r>
      <w:r w:rsidRPr="00634D4F">
        <w:rPr>
          <w:rFonts w:ascii="Times New Roman" w:eastAsia="宋体" w:hAnsi="Times New Roman"/>
          <w:szCs w:val="21"/>
          <w:shd w:val="clear" w:color="auto" w:fill="FFFFFF"/>
        </w:rPr>
        <w:t>DO-CAB</w:t>
      </w:r>
      <w:r w:rsidRPr="00634D4F">
        <w:rPr>
          <w:rFonts w:ascii="Times New Roman" w:eastAsia="宋体" w:hAnsi="Times New Roman"/>
          <w:szCs w:val="21"/>
          <w:shd w:val="clear" w:color="auto" w:fill="FFFFFF"/>
        </w:rPr>
        <w:t>算法</w:t>
      </w:r>
      <w:r w:rsidRPr="00634D4F">
        <w:rPr>
          <w:rFonts w:ascii="Times New Roman" w:eastAsia="宋体" w:hAnsi="Times New Roman"/>
          <w:szCs w:val="21"/>
          <w:shd w:val="clear" w:color="auto" w:fill="FFFFFF"/>
        </w:rPr>
        <w:t>[J].</w:t>
      </w:r>
      <w:r w:rsidRPr="00634D4F">
        <w:rPr>
          <w:rFonts w:ascii="Times New Roman" w:eastAsia="宋体" w:hAnsi="Times New Roman"/>
          <w:szCs w:val="21"/>
          <w:shd w:val="clear" w:color="auto" w:fill="FFFFFF"/>
        </w:rPr>
        <w:t>光通信技术</w:t>
      </w:r>
      <w:r w:rsidRPr="00634D4F">
        <w:rPr>
          <w:rFonts w:ascii="Times New Roman" w:eastAsia="宋体" w:hAnsi="Times New Roman"/>
          <w:szCs w:val="21"/>
          <w:shd w:val="clear" w:color="auto" w:fill="FFFFFF"/>
        </w:rPr>
        <w:t>,2024,48(06):23-27.</w:t>
      </w:r>
      <w:bookmarkEnd w:id="39"/>
    </w:p>
    <w:p w14:paraId="12C5C731" w14:textId="77777777" w:rsidR="00E93448" w:rsidRDefault="00E93448" w:rsidP="00E93448">
      <w:pPr>
        <w:pStyle w:val="a3"/>
        <w:numPr>
          <w:ilvl w:val="0"/>
          <w:numId w:val="3"/>
        </w:numPr>
        <w:ind w:firstLineChars="0"/>
        <w:rPr>
          <w:rFonts w:ascii="Times New Roman" w:eastAsia="宋体" w:hAnsi="Times New Roman"/>
          <w:szCs w:val="21"/>
          <w:shd w:val="clear" w:color="auto" w:fill="FFFFFF"/>
        </w:rPr>
      </w:pPr>
      <w:bookmarkStart w:id="40" w:name="_Ref206062993"/>
      <w:r w:rsidRPr="003429A7">
        <w:rPr>
          <w:rFonts w:ascii="Times New Roman" w:eastAsia="宋体" w:hAnsi="Times New Roman"/>
          <w:szCs w:val="21"/>
          <w:shd w:val="clear" w:color="auto" w:fill="FFFFFF"/>
        </w:rPr>
        <w:t>王建</w:t>
      </w:r>
      <w:r w:rsidRPr="003429A7">
        <w:rPr>
          <w:rFonts w:ascii="Times New Roman" w:eastAsia="宋体" w:hAnsi="Times New Roman"/>
          <w:szCs w:val="21"/>
          <w:shd w:val="clear" w:color="auto" w:fill="FFFFFF"/>
        </w:rPr>
        <w:t>,</w:t>
      </w:r>
      <w:r w:rsidRPr="003429A7">
        <w:rPr>
          <w:rFonts w:ascii="Times New Roman" w:eastAsia="宋体" w:hAnsi="Times New Roman"/>
          <w:szCs w:val="21"/>
          <w:shd w:val="clear" w:color="auto" w:fill="FFFFFF"/>
        </w:rPr>
        <w:t>林丰恺</w:t>
      </w:r>
      <w:r w:rsidRPr="003429A7">
        <w:rPr>
          <w:rFonts w:ascii="Times New Roman" w:eastAsia="宋体" w:hAnsi="Times New Roman"/>
          <w:szCs w:val="21"/>
          <w:shd w:val="clear" w:color="auto" w:fill="FFFFFF"/>
        </w:rPr>
        <w:t>,</w:t>
      </w:r>
      <w:r w:rsidRPr="003429A7">
        <w:rPr>
          <w:rFonts w:ascii="Times New Roman" w:eastAsia="宋体" w:hAnsi="Times New Roman"/>
          <w:szCs w:val="21"/>
          <w:shd w:val="clear" w:color="auto" w:fill="FFFFFF"/>
        </w:rPr>
        <w:t>等</w:t>
      </w:r>
      <w:r w:rsidRPr="003429A7">
        <w:rPr>
          <w:rFonts w:ascii="Times New Roman" w:eastAsia="宋体" w:hAnsi="Times New Roman"/>
          <w:szCs w:val="21"/>
          <w:shd w:val="clear" w:color="auto" w:fill="FFFFFF"/>
        </w:rPr>
        <w:t>.</w:t>
      </w:r>
      <w:r w:rsidRPr="003429A7">
        <w:rPr>
          <w:rFonts w:ascii="Times New Roman" w:eastAsia="宋体" w:hAnsi="Times New Roman"/>
          <w:szCs w:val="21"/>
          <w:shd w:val="clear" w:color="auto" w:fill="FFFFFF"/>
        </w:rPr>
        <w:t>基于格拉姆角场与</w:t>
      </w:r>
      <w:r w:rsidRPr="003429A7">
        <w:rPr>
          <w:rFonts w:ascii="Times New Roman" w:eastAsia="宋体" w:hAnsi="Times New Roman"/>
          <w:szCs w:val="21"/>
          <w:shd w:val="clear" w:color="auto" w:fill="FFFFFF"/>
        </w:rPr>
        <w:t>ResNet</w:t>
      </w:r>
      <w:r w:rsidRPr="003429A7">
        <w:rPr>
          <w:rFonts w:ascii="Times New Roman" w:eastAsia="宋体" w:hAnsi="Times New Roman"/>
          <w:szCs w:val="21"/>
          <w:shd w:val="clear" w:color="auto" w:fill="FFFFFF"/>
        </w:rPr>
        <w:t>的输电线路故障辨识方法</w:t>
      </w:r>
      <w:r w:rsidRPr="003429A7">
        <w:rPr>
          <w:rFonts w:ascii="Times New Roman" w:eastAsia="宋体" w:hAnsi="Times New Roman"/>
          <w:szCs w:val="21"/>
          <w:shd w:val="clear" w:color="auto" w:fill="FFFFFF"/>
        </w:rPr>
        <w:t>[J].</w:t>
      </w:r>
      <w:r w:rsidRPr="003429A7">
        <w:rPr>
          <w:rFonts w:ascii="Times New Roman" w:eastAsia="宋体" w:hAnsi="Times New Roman"/>
          <w:szCs w:val="21"/>
          <w:shd w:val="clear" w:color="auto" w:fill="FFFFFF"/>
        </w:rPr>
        <w:t>电力系统保护与</w:t>
      </w:r>
      <w:r w:rsidRPr="003429A7">
        <w:rPr>
          <w:rFonts w:ascii="Times New Roman" w:eastAsia="宋体" w:hAnsi="Times New Roman"/>
          <w:szCs w:val="21"/>
          <w:shd w:val="clear" w:color="auto" w:fill="FFFFFF"/>
        </w:rPr>
        <w:lastRenderedPageBreak/>
        <w:t>控制</w:t>
      </w:r>
      <w:r w:rsidRPr="003429A7">
        <w:rPr>
          <w:rFonts w:ascii="Times New Roman" w:eastAsia="宋体" w:hAnsi="Times New Roman"/>
          <w:szCs w:val="21"/>
          <w:shd w:val="clear" w:color="auto" w:fill="FFFFFF"/>
        </w:rPr>
        <w:t>,2024,52(10):95-104.</w:t>
      </w:r>
      <w:bookmarkEnd w:id="40"/>
    </w:p>
    <w:p w14:paraId="48776470" w14:textId="77777777" w:rsidR="003257D7" w:rsidRDefault="003257D7" w:rsidP="00634D4F">
      <w:pPr>
        <w:pStyle w:val="a3"/>
        <w:numPr>
          <w:ilvl w:val="0"/>
          <w:numId w:val="3"/>
        </w:numPr>
        <w:ind w:firstLineChars="0"/>
        <w:rPr>
          <w:rFonts w:ascii="Times New Roman" w:eastAsia="宋体" w:hAnsi="Times New Roman"/>
          <w:szCs w:val="21"/>
          <w:shd w:val="clear" w:color="auto" w:fill="FFFFFF"/>
        </w:rPr>
      </w:pPr>
      <w:bookmarkStart w:id="41" w:name="_Ref206063703"/>
      <w:r w:rsidRPr="003257D7">
        <w:rPr>
          <w:rFonts w:ascii="Times New Roman" w:eastAsia="宋体" w:hAnsi="Times New Roman"/>
          <w:szCs w:val="21"/>
          <w:shd w:val="clear" w:color="auto" w:fill="FFFFFF"/>
        </w:rPr>
        <w:t>Hu X</w:t>
      </w:r>
      <w:r w:rsidR="008901C0">
        <w:rPr>
          <w:rFonts w:ascii="Times New Roman" w:eastAsia="宋体" w:hAnsi="Times New Roman"/>
          <w:szCs w:val="21"/>
          <w:shd w:val="clear" w:color="auto" w:fill="FFFFFF"/>
        </w:rPr>
        <w:t xml:space="preserve"> M</w:t>
      </w:r>
      <w:r w:rsidR="008901C0">
        <w:rPr>
          <w:rFonts w:ascii="Times New Roman" w:eastAsia="宋体" w:hAnsi="Times New Roman" w:hint="eastAsia"/>
          <w:szCs w:val="21"/>
          <w:shd w:val="clear" w:color="auto" w:fill="FFFFFF"/>
        </w:rPr>
        <w:t>,</w:t>
      </w:r>
      <w:r w:rsidR="008901C0">
        <w:rPr>
          <w:rFonts w:ascii="Times New Roman" w:eastAsia="宋体" w:hAnsi="Times New Roman"/>
          <w:szCs w:val="21"/>
          <w:shd w:val="clear" w:color="auto" w:fill="FFFFFF"/>
        </w:rPr>
        <w:t xml:space="preserve"> </w:t>
      </w:r>
      <w:r w:rsidR="008901C0" w:rsidRPr="008901C0">
        <w:rPr>
          <w:rFonts w:ascii="Times New Roman" w:eastAsia="宋体" w:hAnsi="Times New Roman"/>
          <w:szCs w:val="21"/>
        </w:rPr>
        <w:t>B</w:t>
      </w:r>
      <w:r w:rsidR="008901C0">
        <w:rPr>
          <w:rFonts w:ascii="Times New Roman" w:eastAsia="宋体" w:hAnsi="Times New Roman"/>
          <w:szCs w:val="21"/>
        </w:rPr>
        <w:t>ai</w:t>
      </w:r>
      <w:r w:rsidR="008901C0" w:rsidRPr="008901C0">
        <w:rPr>
          <w:rFonts w:ascii="Times New Roman" w:eastAsia="宋体" w:hAnsi="Times New Roman"/>
          <w:szCs w:val="21"/>
        </w:rPr>
        <w:t xml:space="preserve"> </w:t>
      </w:r>
      <w:r w:rsidR="00FC6DDA" w:rsidRPr="008901C0">
        <w:rPr>
          <w:rFonts w:ascii="Times New Roman" w:eastAsia="宋体" w:hAnsi="Times New Roman"/>
          <w:szCs w:val="21"/>
        </w:rPr>
        <w:t>X</w:t>
      </w:r>
      <w:r w:rsidR="008901C0">
        <w:rPr>
          <w:rFonts w:ascii="Times New Roman" w:eastAsia="宋体" w:hAnsi="Times New Roman"/>
          <w:szCs w:val="21"/>
        </w:rPr>
        <w:t xml:space="preserve"> R</w:t>
      </w:r>
      <w:r w:rsidR="008901C0">
        <w:rPr>
          <w:rFonts w:ascii="Times New Roman" w:eastAsia="宋体" w:hAnsi="Times New Roman"/>
          <w:szCs w:val="21"/>
          <w:shd w:val="clear" w:color="auto" w:fill="FFFFFF"/>
        </w:rPr>
        <w:t>,</w:t>
      </w:r>
      <w:r w:rsidR="008901C0" w:rsidRPr="008901C0">
        <w:t xml:space="preserve"> </w:t>
      </w:r>
      <w:r w:rsidR="008901C0" w:rsidRPr="008901C0">
        <w:rPr>
          <w:rFonts w:ascii="Times New Roman" w:eastAsia="宋体" w:hAnsi="Times New Roman"/>
          <w:szCs w:val="21"/>
          <w:shd w:val="clear" w:color="auto" w:fill="FFFFFF"/>
        </w:rPr>
        <w:t>Li J</w:t>
      </w:r>
      <w:r w:rsidR="008901C0">
        <w:rPr>
          <w:rFonts w:ascii="Times New Roman" w:eastAsia="宋体" w:hAnsi="Times New Roman"/>
          <w:szCs w:val="21"/>
          <w:shd w:val="clear" w:color="auto" w:fill="FFFFFF"/>
        </w:rPr>
        <w:t xml:space="preserve"> Q,</w:t>
      </w:r>
      <w:r w:rsidR="008901C0" w:rsidRPr="008901C0">
        <w:rPr>
          <w:rFonts w:ascii="Times New Roman" w:eastAsia="宋体" w:hAnsi="Times New Roman" w:hint="eastAsia"/>
          <w:szCs w:val="21"/>
          <w:shd w:val="clear" w:color="auto" w:fill="FFFFFF"/>
        </w:rPr>
        <w:t xml:space="preserve"> </w:t>
      </w:r>
      <w:r w:rsidR="009873D3">
        <w:rPr>
          <w:rFonts w:ascii="Times New Roman" w:eastAsia="宋体" w:hAnsi="Times New Roman" w:hint="eastAsia"/>
          <w:szCs w:val="21"/>
          <w:shd w:val="clear" w:color="auto" w:fill="FFFFFF"/>
        </w:rPr>
        <w:t>et</w:t>
      </w:r>
      <w:r w:rsidR="009873D3">
        <w:rPr>
          <w:rFonts w:ascii="Times New Roman" w:eastAsia="宋体" w:hAnsi="Times New Roman"/>
          <w:szCs w:val="21"/>
          <w:shd w:val="clear" w:color="auto" w:fill="FFFFFF"/>
        </w:rPr>
        <w:t xml:space="preserve"> al.</w:t>
      </w:r>
      <w:r w:rsidRPr="003257D7">
        <w:rPr>
          <w:rFonts w:ascii="Times New Roman" w:eastAsia="宋体" w:hAnsi="Times New Roman"/>
          <w:szCs w:val="21"/>
          <w:shd w:val="clear" w:color="auto" w:fill="FFFFFF"/>
        </w:rPr>
        <w:t xml:space="preserve"> A fiber optic sensing intrusion detection method based on WPD-EMD and improved ResNet[J]. Optical Fiber Technology, 2025, 90: 104125.</w:t>
      </w:r>
      <w:bookmarkEnd w:id="41"/>
    </w:p>
    <w:p w14:paraId="2754FB06" w14:textId="77777777" w:rsidR="00B52FE5" w:rsidRDefault="00EB0023" w:rsidP="009B626D">
      <w:pPr>
        <w:pStyle w:val="a3"/>
        <w:numPr>
          <w:ilvl w:val="0"/>
          <w:numId w:val="3"/>
        </w:numPr>
        <w:ind w:firstLineChars="0"/>
        <w:rPr>
          <w:rFonts w:ascii="Times New Roman" w:eastAsia="宋体" w:hAnsi="Times New Roman"/>
          <w:szCs w:val="21"/>
          <w:shd w:val="clear" w:color="auto" w:fill="FFFFFF"/>
        </w:rPr>
      </w:pPr>
      <w:bookmarkStart w:id="42" w:name="_Ref206278335"/>
      <w:r w:rsidRPr="00EB0023">
        <w:rPr>
          <w:rFonts w:ascii="Times New Roman" w:eastAsia="宋体" w:hAnsi="Times New Roman"/>
          <w:szCs w:val="21"/>
          <w:shd w:val="clear" w:color="auto" w:fill="FFFFFF"/>
        </w:rPr>
        <w:t>梅琅</w:t>
      </w:r>
      <w:r w:rsidRPr="00EB0023">
        <w:rPr>
          <w:rFonts w:ascii="Times New Roman" w:eastAsia="宋体" w:hAnsi="Times New Roman"/>
          <w:szCs w:val="21"/>
          <w:shd w:val="clear" w:color="auto" w:fill="FFFFFF"/>
        </w:rPr>
        <w:t>,</w:t>
      </w:r>
      <w:r w:rsidRPr="00EB0023">
        <w:rPr>
          <w:rFonts w:ascii="Times New Roman" w:eastAsia="宋体" w:hAnsi="Times New Roman"/>
          <w:szCs w:val="21"/>
          <w:shd w:val="clear" w:color="auto" w:fill="FFFFFF"/>
        </w:rPr>
        <w:t>郭灿</w:t>
      </w:r>
      <w:r w:rsidRPr="00EB0023">
        <w:rPr>
          <w:rFonts w:ascii="Times New Roman" w:eastAsia="宋体" w:hAnsi="Times New Roman"/>
          <w:szCs w:val="21"/>
          <w:shd w:val="clear" w:color="auto" w:fill="FFFFFF"/>
        </w:rPr>
        <w:t>,</w:t>
      </w:r>
      <w:r w:rsidRPr="00EB0023">
        <w:rPr>
          <w:rFonts w:ascii="Times New Roman" w:eastAsia="宋体" w:hAnsi="Times New Roman"/>
          <w:szCs w:val="21"/>
          <w:shd w:val="clear" w:color="auto" w:fill="FFFFFF"/>
        </w:rPr>
        <w:t>梁磊</w:t>
      </w:r>
      <w:r w:rsidRPr="00EB0023">
        <w:rPr>
          <w:rFonts w:ascii="Times New Roman" w:eastAsia="宋体" w:hAnsi="Times New Roman"/>
          <w:szCs w:val="21"/>
          <w:shd w:val="clear" w:color="auto" w:fill="FFFFFF"/>
        </w:rPr>
        <w:t>.</w:t>
      </w:r>
      <w:r w:rsidRPr="00EB0023">
        <w:rPr>
          <w:rFonts w:ascii="Times New Roman" w:eastAsia="宋体" w:hAnsi="Times New Roman"/>
          <w:szCs w:val="21"/>
          <w:shd w:val="clear" w:color="auto" w:fill="FFFFFF"/>
        </w:rPr>
        <w:t>基于马尔可夫转移场的</w:t>
      </w:r>
      <w:r w:rsidRPr="00EB0023">
        <w:rPr>
          <w:rFonts w:ascii="Times New Roman" w:eastAsia="宋体" w:hAnsi="Times New Roman"/>
          <w:szCs w:val="21"/>
          <w:shd w:val="clear" w:color="auto" w:fill="FFFFFF"/>
        </w:rPr>
        <w:t>Φ-OTDR</w:t>
      </w:r>
      <w:r w:rsidRPr="00EB0023">
        <w:rPr>
          <w:rFonts w:ascii="Times New Roman" w:eastAsia="宋体" w:hAnsi="Times New Roman"/>
          <w:szCs w:val="21"/>
          <w:shd w:val="clear" w:color="auto" w:fill="FFFFFF"/>
        </w:rPr>
        <w:t>信号模式识别</w:t>
      </w:r>
      <w:r w:rsidRPr="00EB0023">
        <w:rPr>
          <w:rFonts w:ascii="Times New Roman" w:eastAsia="宋体" w:hAnsi="Times New Roman"/>
          <w:szCs w:val="21"/>
          <w:shd w:val="clear" w:color="auto" w:fill="FFFFFF"/>
        </w:rPr>
        <w:t>[J].</w:t>
      </w:r>
      <w:r w:rsidRPr="00EB0023">
        <w:rPr>
          <w:rFonts w:ascii="Times New Roman" w:eastAsia="宋体" w:hAnsi="Times New Roman"/>
          <w:szCs w:val="21"/>
          <w:shd w:val="clear" w:color="auto" w:fill="FFFFFF"/>
        </w:rPr>
        <w:t>中国激光</w:t>
      </w:r>
      <w:r w:rsidRPr="00EB0023">
        <w:rPr>
          <w:rFonts w:ascii="Times New Roman" w:eastAsia="宋体" w:hAnsi="Times New Roman"/>
          <w:szCs w:val="21"/>
          <w:shd w:val="clear" w:color="auto" w:fill="FFFFFF"/>
        </w:rPr>
        <w:t>,2025,52(01):193-203.</w:t>
      </w:r>
      <w:bookmarkEnd w:id="42"/>
    </w:p>
    <w:p w14:paraId="022EE2F6" w14:textId="53FDDE71" w:rsidR="004B2081" w:rsidRDefault="004B2081" w:rsidP="004B2081">
      <w:pPr>
        <w:pStyle w:val="a3"/>
        <w:ind w:left="420" w:firstLineChars="0" w:firstLine="0"/>
        <w:rPr>
          <w:rFonts w:ascii="Times New Roman" w:eastAsia="宋体" w:hAnsi="Times New Roman"/>
          <w:szCs w:val="21"/>
          <w:shd w:val="clear" w:color="auto" w:fill="FFFFFF"/>
        </w:rPr>
      </w:pPr>
    </w:p>
    <w:p w14:paraId="4D4B6A18" w14:textId="6131FAC6" w:rsidR="00497B66" w:rsidRDefault="00497B66" w:rsidP="004B2081">
      <w:pPr>
        <w:pStyle w:val="a3"/>
        <w:ind w:left="420" w:firstLineChars="0" w:firstLine="0"/>
        <w:rPr>
          <w:rFonts w:ascii="Times New Roman" w:eastAsia="宋体" w:hAnsi="Times New Roman"/>
          <w:szCs w:val="21"/>
          <w:shd w:val="clear" w:color="auto" w:fill="FFFFFF"/>
        </w:rPr>
      </w:pPr>
    </w:p>
    <w:p w14:paraId="556E78E3" w14:textId="77777777" w:rsidR="00497B66" w:rsidRDefault="00497B66" w:rsidP="004B2081">
      <w:pPr>
        <w:pStyle w:val="a3"/>
        <w:ind w:left="420" w:firstLineChars="0" w:firstLine="0"/>
        <w:rPr>
          <w:rFonts w:ascii="Times New Roman" w:eastAsia="宋体" w:hAnsi="Times New Roman"/>
          <w:szCs w:val="21"/>
          <w:shd w:val="clear" w:color="auto" w:fill="FFFFFF"/>
        </w:rPr>
      </w:pPr>
    </w:p>
    <w:p w14:paraId="66A0EB30" w14:textId="2984FE1F" w:rsidR="000170ED" w:rsidRDefault="000170ED" w:rsidP="004B2081">
      <w:pPr>
        <w:rPr>
          <w:rFonts w:ascii="Times New Roman" w:eastAsia="宋体" w:hAnsi="Times New Roman"/>
          <w:b/>
          <w:color w:val="FF0000"/>
          <w:szCs w:val="21"/>
        </w:rPr>
      </w:pPr>
      <w:r>
        <w:rPr>
          <w:rFonts w:ascii="Times New Roman" w:eastAsia="宋体" w:hAnsi="Times New Roman" w:hint="eastAsia"/>
          <w:b/>
          <w:color w:val="FF0000"/>
          <w:szCs w:val="21"/>
        </w:rPr>
        <w:t>收</w:t>
      </w:r>
      <w:r>
        <w:rPr>
          <w:rFonts w:ascii="Times New Roman" w:eastAsia="宋体" w:hAnsi="Times New Roman"/>
          <w:b/>
          <w:color w:val="FF0000"/>
          <w:szCs w:val="21"/>
        </w:rPr>
        <w:t>稿日期：</w:t>
      </w:r>
      <w:r w:rsidRPr="000170ED">
        <w:rPr>
          <w:rFonts w:ascii="Times New Roman" w:eastAsia="宋体" w:hAnsi="Times New Roman" w:hint="eastAsia"/>
          <w:color w:val="FF0000"/>
          <w:szCs w:val="21"/>
        </w:rPr>
        <w:t>2025</w:t>
      </w:r>
      <w:r w:rsidRPr="000170ED">
        <w:rPr>
          <w:rFonts w:ascii="Times New Roman" w:eastAsia="宋体" w:hAnsi="Times New Roman"/>
          <w:color w:val="FF0000"/>
          <w:szCs w:val="21"/>
        </w:rPr>
        <w:t>-08-18</w:t>
      </w:r>
      <w:r w:rsidRPr="000170ED">
        <w:rPr>
          <w:rFonts w:ascii="Times New Roman" w:eastAsia="宋体" w:hAnsi="Times New Roman" w:hint="eastAsia"/>
          <w:color w:val="FF0000"/>
          <w:szCs w:val="21"/>
        </w:rPr>
        <w:t>。</w:t>
      </w:r>
    </w:p>
    <w:p w14:paraId="35F4750E" w14:textId="0717BE22" w:rsidR="004B2081" w:rsidRPr="004B2081" w:rsidRDefault="004B2081" w:rsidP="004B2081">
      <w:pPr>
        <w:rPr>
          <w:rFonts w:ascii="Times New Roman" w:eastAsia="宋体" w:hAnsi="Times New Roman"/>
          <w:b/>
          <w:szCs w:val="21"/>
        </w:rPr>
      </w:pPr>
      <w:r w:rsidRPr="00497B66">
        <w:rPr>
          <w:rFonts w:ascii="Times New Roman" w:eastAsia="宋体" w:hAnsi="Times New Roman"/>
          <w:b/>
          <w:color w:val="FF0000"/>
          <w:szCs w:val="21"/>
        </w:rPr>
        <w:t>基金项目：</w:t>
      </w:r>
      <w:bookmarkStart w:id="43" w:name="OLE_LINK51"/>
      <w:r w:rsidRPr="004B2081">
        <w:rPr>
          <w:rFonts w:ascii="Times New Roman" w:eastAsia="宋体" w:hAnsi="Times New Roman"/>
          <w:szCs w:val="21"/>
        </w:rPr>
        <w:t>河北省科技计划项目（</w:t>
      </w:r>
      <w:r w:rsidR="00163258">
        <w:rPr>
          <w:rFonts w:ascii="Times New Roman" w:eastAsia="宋体" w:hAnsi="Times New Roman" w:hint="eastAsia"/>
          <w:szCs w:val="21"/>
        </w:rPr>
        <w:t>批准号：</w:t>
      </w:r>
      <w:r w:rsidRPr="004B2081">
        <w:rPr>
          <w:rFonts w:ascii="Times New Roman" w:eastAsia="宋体" w:hAnsi="Times New Roman"/>
          <w:szCs w:val="21"/>
        </w:rPr>
        <w:t>SZX2020034</w:t>
      </w:r>
      <w:r w:rsidRPr="004B2081">
        <w:rPr>
          <w:rFonts w:ascii="Times New Roman" w:eastAsia="宋体" w:hAnsi="Times New Roman"/>
          <w:szCs w:val="21"/>
        </w:rPr>
        <w:t>）</w:t>
      </w:r>
      <w:bookmarkEnd w:id="43"/>
      <w:r w:rsidRPr="004B2081">
        <w:rPr>
          <w:rFonts w:ascii="Times New Roman" w:eastAsia="宋体" w:hAnsi="Times New Roman" w:hint="eastAsia"/>
          <w:szCs w:val="21"/>
        </w:rPr>
        <w:t>资助</w:t>
      </w:r>
      <w:r w:rsidR="000170ED">
        <w:rPr>
          <w:rFonts w:ascii="Times New Roman" w:eastAsia="宋体" w:hAnsi="Times New Roman" w:hint="eastAsia"/>
          <w:szCs w:val="21"/>
        </w:rPr>
        <w:t>。</w:t>
      </w:r>
    </w:p>
    <w:p w14:paraId="7E3B7AAA" w14:textId="5AE1085E" w:rsidR="004B2081" w:rsidRPr="004B2081" w:rsidRDefault="004B2081" w:rsidP="004B2081">
      <w:pPr>
        <w:rPr>
          <w:rFonts w:ascii="Times New Roman" w:eastAsia="宋体" w:hAnsi="Times New Roman"/>
          <w:szCs w:val="21"/>
        </w:rPr>
      </w:pPr>
      <w:r w:rsidRPr="00CB4531">
        <w:rPr>
          <w:rFonts w:hint="eastAsia"/>
          <w:noProof/>
          <w:color w:val="FF0000"/>
        </w:rPr>
        <w:drawing>
          <wp:anchor distT="0" distB="0" distL="114300" distR="114300" simplePos="0" relativeHeight="251659264" behindDoc="0" locked="0" layoutInCell="1" allowOverlap="1" wp14:anchorId="78C697F2" wp14:editId="6E9D5950">
            <wp:simplePos x="0" y="0"/>
            <wp:positionH relativeFrom="column">
              <wp:posOffset>3810</wp:posOffset>
            </wp:positionH>
            <wp:positionV relativeFrom="paragraph">
              <wp:posOffset>438150</wp:posOffset>
            </wp:positionV>
            <wp:extent cx="720000" cy="1080000"/>
            <wp:effectExtent l="0" t="0" r="4445" b="6350"/>
            <wp:wrapTopAndBottom/>
            <wp:docPr id="1" name="图片 1" descr="D:\application\WeChat\WeChat Files\wxid_bnnff4olhzqf22\FileStorage\Temp\6c5fdbeaaa0d253e8002f8340af5ea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D:\application\WeChat\WeChat Files\wxid_bnnff4olhzqf22\FileStorage\Temp\6c5fdbeaaa0d253e8002f8340af5ea0.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200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4531">
        <w:rPr>
          <w:rFonts w:ascii="Times New Roman" w:eastAsia="宋体" w:hAnsi="Times New Roman"/>
          <w:b/>
          <w:color w:val="FF0000"/>
          <w:szCs w:val="21"/>
        </w:rPr>
        <w:t>作者简介：</w:t>
      </w:r>
      <w:bookmarkStart w:id="44" w:name="OLE_LINK2"/>
      <w:bookmarkStart w:id="45" w:name="OLE_LINK4"/>
      <w:r w:rsidRPr="004B2081">
        <w:rPr>
          <w:rFonts w:ascii="Times New Roman" w:eastAsia="宋体" w:hAnsi="Times New Roman" w:hint="eastAsia"/>
          <w:szCs w:val="21"/>
        </w:rPr>
        <w:t>尚秋峰（</w:t>
      </w:r>
      <w:r w:rsidRPr="004B2081">
        <w:rPr>
          <w:rFonts w:ascii="Times New Roman" w:eastAsia="宋体" w:hAnsi="Times New Roman"/>
          <w:szCs w:val="21"/>
        </w:rPr>
        <w:t>1968-</w:t>
      </w:r>
      <w:r w:rsidRPr="004B2081">
        <w:rPr>
          <w:rFonts w:ascii="Times New Roman" w:eastAsia="宋体" w:hAnsi="Times New Roman"/>
          <w:szCs w:val="21"/>
        </w:rPr>
        <w:t>），女，博士，教授，主要研究方向为光电子与光传感方向。负责</w:t>
      </w:r>
      <w:r w:rsidRPr="004B2081">
        <w:rPr>
          <w:rFonts w:ascii="Times New Roman" w:eastAsia="宋体" w:hAnsi="Times New Roman" w:hint="eastAsia"/>
          <w:szCs w:val="21"/>
        </w:rPr>
        <w:t>或</w:t>
      </w:r>
      <w:r w:rsidRPr="004B2081">
        <w:rPr>
          <w:rFonts w:ascii="Times New Roman" w:eastAsia="宋体" w:hAnsi="Times New Roman"/>
          <w:szCs w:val="21"/>
        </w:rPr>
        <w:t>参加纵向项目</w:t>
      </w:r>
      <w:r w:rsidRPr="004B2081">
        <w:rPr>
          <w:rFonts w:ascii="Times New Roman" w:eastAsia="宋体" w:hAnsi="Times New Roman" w:hint="eastAsia"/>
          <w:szCs w:val="21"/>
        </w:rPr>
        <w:t>和</w:t>
      </w:r>
      <w:r w:rsidRPr="004B2081">
        <w:rPr>
          <w:rFonts w:ascii="Times New Roman" w:eastAsia="宋体" w:hAnsi="Times New Roman"/>
          <w:szCs w:val="21"/>
        </w:rPr>
        <w:t>企业委托横向项目多项。</w:t>
      </w:r>
      <w:bookmarkEnd w:id="44"/>
      <w:bookmarkEnd w:id="45"/>
    </w:p>
    <w:p w14:paraId="4ADDD121" w14:textId="77777777" w:rsidR="004B2081" w:rsidRPr="004B2081" w:rsidRDefault="004B2081" w:rsidP="004B2081">
      <w:pPr>
        <w:rPr>
          <w:rFonts w:ascii="Times New Roman" w:eastAsia="宋体" w:hAnsi="Times New Roman"/>
          <w:szCs w:val="21"/>
          <w:shd w:val="clear" w:color="auto" w:fill="FFFFFF"/>
        </w:rPr>
      </w:pPr>
      <w:r w:rsidRPr="004B2081">
        <w:rPr>
          <w:rFonts w:ascii="Times New Roman" w:eastAsia="宋体" w:hAnsi="Times New Roman" w:hint="eastAsia"/>
          <w:szCs w:val="21"/>
        </w:rPr>
        <w:t>*</w:t>
      </w:r>
      <w:r w:rsidRPr="004B2081">
        <w:rPr>
          <w:rFonts w:ascii="Times New Roman" w:eastAsia="宋体" w:hAnsi="Times New Roman" w:hint="eastAsia"/>
          <w:b/>
          <w:szCs w:val="21"/>
        </w:rPr>
        <w:t>通信</w:t>
      </w:r>
      <w:r w:rsidRPr="004B2081">
        <w:rPr>
          <w:rFonts w:ascii="Times New Roman" w:eastAsia="宋体" w:hAnsi="Times New Roman"/>
          <w:b/>
          <w:szCs w:val="21"/>
        </w:rPr>
        <w:t>作者</w:t>
      </w:r>
      <w:r w:rsidRPr="004B2081">
        <w:rPr>
          <w:rFonts w:ascii="Times New Roman" w:eastAsia="宋体" w:hAnsi="Times New Roman"/>
          <w:szCs w:val="21"/>
        </w:rPr>
        <w:t>：</w:t>
      </w:r>
      <w:r w:rsidRPr="004B2081">
        <w:rPr>
          <w:rFonts w:ascii="Times New Roman" w:eastAsia="宋体" w:hAnsi="Times New Roman" w:hint="eastAsia"/>
          <w:szCs w:val="21"/>
          <w:shd w:val="clear" w:color="auto" w:fill="FFFFFF"/>
        </w:rPr>
        <w:t>王若楠（</w:t>
      </w:r>
      <w:r w:rsidRPr="004B2081">
        <w:rPr>
          <w:rFonts w:ascii="Times New Roman" w:eastAsia="宋体" w:hAnsi="Times New Roman" w:hint="eastAsia"/>
          <w:szCs w:val="21"/>
          <w:shd w:val="clear" w:color="auto" w:fill="FFFFFF"/>
        </w:rPr>
        <w:t>2</w:t>
      </w:r>
      <w:r w:rsidRPr="004B2081">
        <w:rPr>
          <w:rFonts w:ascii="Times New Roman" w:eastAsia="宋体" w:hAnsi="Times New Roman"/>
          <w:szCs w:val="21"/>
          <w:shd w:val="clear" w:color="auto" w:fill="FFFFFF"/>
        </w:rPr>
        <w:t>001-</w:t>
      </w:r>
      <w:r w:rsidRPr="004B2081">
        <w:rPr>
          <w:rFonts w:ascii="Times New Roman" w:eastAsia="宋体" w:hAnsi="Times New Roman" w:hint="eastAsia"/>
          <w:szCs w:val="21"/>
          <w:shd w:val="clear" w:color="auto" w:fill="FFFFFF"/>
        </w:rPr>
        <w:t>），女，研究生，主要研究方向为光纤传感与模式识别。</w:t>
      </w:r>
    </w:p>
    <w:sectPr w:rsidR="004B2081" w:rsidRPr="004B208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BE763" w14:textId="77777777" w:rsidR="004C3156" w:rsidRDefault="004C3156" w:rsidP="000F5788">
      <w:r>
        <w:separator/>
      </w:r>
    </w:p>
  </w:endnote>
  <w:endnote w:type="continuationSeparator" w:id="0">
    <w:p w14:paraId="243D053B" w14:textId="77777777" w:rsidR="004C3156" w:rsidRDefault="004C3156" w:rsidP="000F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20CB6" w14:textId="77777777" w:rsidR="004C3156" w:rsidRDefault="004C3156" w:rsidP="000F5788">
      <w:r>
        <w:separator/>
      </w:r>
    </w:p>
  </w:footnote>
  <w:footnote w:type="continuationSeparator" w:id="0">
    <w:p w14:paraId="7A62CB05" w14:textId="77777777" w:rsidR="004C3156" w:rsidRDefault="004C3156" w:rsidP="000F57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6A35"/>
    <w:multiLevelType w:val="hybridMultilevel"/>
    <w:tmpl w:val="648E0B6E"/>
    <w:lvl w:ilvl="0" w:tplc="BF1E6A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3C9736F"/>
    <w:multiLevelType w:val="hybridMultilevel"/>
    <w:tmpl w:val="8A181C36"/>
    <w:lvl w:ilvl="0" w:tplc="487E80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1D073E"/>
    <w:multiLevelType w:val="hybridMultilevel"/>
    <w:tmpl w:val="64AA3EDC"/>
    <w:lvl w:ilvl="0" w:tplc="FD9272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BB7E15"/>
    <w:multiLevelType w:val="hybridMultilevel"/>
    <w:tmpl w:val="7E668066"/>
    <w:lvl w:ilvl="0" w:tplc="834C8C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A14958"/>
    <w:multiLevelType w:val="multilevel"/>
    <w:tmpl w:val="50EA931E"/>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01B7163"/>
    <w:multiLevelType w:val="hybridMultilevel"/>
    <w:tmpl w:val="10002762"/>
    <w:lvl w:ilvl="0" w:tplc="B106E7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CBF5453"/>
    <w:multiLevelType w:val="hybridMultilevel"/>
    <w:tmpl w:val="846EE660"/>
    <w:lvl w:ilvl="0" w:tplc="75DE626E">
      <w:start w:val="1"/>
      <w:numFmt w:val="decimal"/>
      <w:lvlText w:val="%1、"/>
      <w:lvlJc w:val="left"/>
      <w:pPr>
        <w:ind w:left="720" w:hanging="720"/>
      </w:pPr>
      <w:rPr>
        <w:rFonts w:ascii="Calibri" w:hAnsi="Calibri" w:cs="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CF8623A"/>
    <w:multiLevelType w:val="hybridMultilevel"/>
    <w:tmpl w:val="DA744F78"/>
    <w:lvl w:ilvl="0" w:tplc="D7A6B3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F8C5877"/>
    <w:multiLevelType w:val="hybridMultilevel"/>
    <w:tmpl w:val="53F6785C"/>
    <w:lvl w:ilvl="0" w:tplc="8B407A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6493B56"/>
    <w:multiLevelType w:val="hybridMultilevel"/>
    <w:tmpl w:val="F7F28876"/>
    <w:lvl w:ilvl="0" w:tplc="AD8EA420">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CA3B03"/>
    <w:multiLevelType w:val="hybridMultilevel"/>
    <w:tmpl w:val="49360BD4"/>
    <w:lvl w:ilvl="0" w:tplc="0FE6645A">
      <w:start w:val="1"/>
      <w:numFmt w:val="decimal"/>
      <w:lvlText w:val="（%1）"/>
      <w:lvlJc w:val="left"/>
      <w:pPr>
        <w:ind w:left="1003" w:hanging="720"/>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40147F00"/>
    <w:multiLevelType w:val="hybridMultilevel"/>
    <w:tmpl w:val="817E2926"/>
    <w:lvl w:ilvl="0" w:tplc="0409000B">
      <w:start w:val="1"/>
      <w:numFmt w:val="bullet"/>
      <w:lvlText w:val=""/>
      <w:lvlJc w:val="left"/>
      <w:pPr>
        <w:ind w:left="1220" w:hanging="440"/>
      </w:pPr>
      <w:rPr>
        <w:rFonts w:ascii="Wingdings" w:hAnsi="Wingdings" w:hint="default"/>
      </w:rPr>
    </w:lvl>
    <w:lvl w:ilvl="1" w:tplc="04090019">
      <w:start w:val="1"/>
      <w:numFmt w:val="lowerLetter"/>
      <w:lvlText w:val="%2)"/>
      <w:lvlJc w:val="left"/>
      <w:pPr>
        <w:ind w:left="1660" w:hanging="440"/>
      </w:pPr>
    </w:lvl>
    <w:lvl w:ilvl="2" w:tplc="0409001B">
      <w:start w:val="1"/>
      <w:numFmt w:val="lowerRoman"/>
      <w:lvlText w:val="%3."/>
      <w:lvlJc w:val="right"/>
      <w:pPr>
        <w:ind w:left="2100" w:hanging="440"/>
      </w:pPr>
    </w:lvl>
    <w:lvl w:ilvl="3" w:tplc="0409000F">
      <w:start w:val="1"/>
      <w:numFmt w:val="decimal"/>
      <w:lvlText w:val="%4."/>
      <w:lvlJc w:val="left"/>
      <w:pPr>
        <w:ind w:left="2540" w:hanging="440"/>
      </w:pPr>
    </w:lvl>
    <w:lvl w:ilvl="4" w:tplc="04090019">
      <w:start w:val="1"/>
      <w:numFmt w:val="lowerLetter"/>
      <w:lvlText w:val="%5)"/>
      <w:lvlJc w:val="left"/>
      <w:pPr>
        <w:ind w:left="2980" w:hanging="440"/>
      </w:pPr>
    </w:lvl>
    <w:lvl w:ilvl="5" w:tplc="0409001B">
      <w:start w:val="1"/>
      <w:numFmt w:val="lowerRoman"/>
      <w:lvlText w:val="%6."/>
      <w:lvlJc w:val="right"/>
      <w:pPr>
        <w:ind w:left="3420" w:hanging="440"/>
      </w:pPr>
    </w:lvl>
    <w:lvl w:ilvl="6" w:tplc="0409000F">
      <w:start w:val="1"/>
      <w:numFmt w:val="decimal"/>
      <w:lvlText w:val="%7."/>
      <w:lvlJc w:val="left"/>
      <w:pPr>
        <w:ind w:left="3860" w:hanging="440"/>
      </w:pPr>
    </w:lvl>
    <w:lvl w:ilvl="7" w:tplc="04090019">
      <w:start w:val="1"/>
      <w:numFmt w:val="lowerLetter"/>
      <w:lvlText w:val="%8)"/>
      <w:lvlJc w:val="left"/>
      <w:pPr>
        <w:ind w:left="4300" w:hanging="440"/>
      </w:pPr>
    </w:lvl>
    <w:lvl w:ilvl="8" w:tplc="0409001B">
      <w:start w:val="1"/>
      <w:numFmt w:val="lowerRoman"/>
      <w:lvlText w:val="%9."/>
      <w:lvlJc w:val="right"/>
      <w:pPr>
        <w:ind w:left="4740" w:hanging="440"/>
      </w:pPr>
    </w:lvl>
  </w:abstractNum>
  <w:abstractNum w:abstractNumId="13" w15:restartNumberingAfterBreak="0">
    <w:nsid w:val="4EAB2E3E"/>
    <w:multiLevelType w:val="hybridMultilevel"/>
    <w:tmpl w:val="EED4FB26"/>
    <w:lvl w:ilvl="0" w:tplc="9C2A815A">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F78727C"/>
    <w:multiLevelType w:val="hybridMultilevel"/>
    <w:tmpl w:val="C0261388"/>
    <w:lvl w:ilvl="0" w:tplc="5BB0FB1A">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DE82AE6"/>
    <w:multiLevelType w:val="multilevel"/>
    <w:tmpl w:val="0366B8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5"/>
  </w:num>
  <w:num w:numId="3">
    <w:abstractNumId w:val="3"/>
  </w:num>
  <w:num w:numId="4">
    <w:abstractNumId w:val="4"/>
  </w:num>
  <w:num w:numId="5">
    <w:abstractNumId w:val="2"/>
  </w:num>
  <w:num w:numId="6">
    <w:abstractNumId w:val="15"/>
  </w:num>
  <w:num w:numId="7">
    <w:abstractNumId w:val="7"/>
  </w:num>
  <w:num w:numId="8">
    <w:abstractNumId w:val="8"/>
  </w:num>
  <w:num w:numId="9">
    <w:abstractNumId w:val="1"/>
  </w:num>
  <w:num w:numId="10">
    <w:abstractNumId w:val="11"/>
  </w:num>
  <w:num w:numId="11">
    <w:abstractNumId w:val="13"/>
  </w:num>
  <w:num w:numId="12">
    <w:abstractNumId w:val="14"/>
  </w:num>
  <w:num w:numId="13">
    <w:abstractNumId w:val="10"/>
  </w:num>
  <w:num w:numId="14">
    <w:abstractNumId w:val="9"/>
  </w:num>
  <w:num w:numId="15">
    <w:abstractNumId w:val="0"/>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D64"/>
    <w:rsid w:val="0000185B"/>
    <w:rsid w:val="000019AF"/>
    <w:rsid w:val="00003A48"/>
    <w:rsid w:val="00005E57"/>
    <w:rsid w:val="00007831"/>
    <w:rsid w:val="00012843"/>
    <w:rsid w:val="000141CC"/>
    <w:rsid w:val="000170ED"/>
    <w:rsid w:val="000205BF"/>
    <w:rsid w:val="000209EE"/>
    <w:rsid w:val="00023B1C"/>
    <w:rsid w:val="000265A6"/>
    <w:rsid w:val="00026B88"/>
    <w:rsid w:val="000275A9"/>
    <w:rsid w:val="00031E43"/>
    <w:rsid w:val="000336D5"/>
    <w:rsid w:val="00034FFC"/>
    <w:rsid w:val="00035267"/>
    <w:rsid w:val="000360D0"/>
    <w:rsid w:val="0003654A"/>
    <w:rsid w:val="0004014E"/>
    <w:rsid w:val="00040915"/>
    <w:rsid w:val="00041D34"/>
    <w:rsid w:val="000442F9"/>
    <w:rsid w:val="00044CDE"/>
    <w:rsid w:val="00045BC0"/>
    <w:rsid w:val="00047331"/>
    <w:rsid w:val="0005140B"/>
    <w:rsid w:val="00051522"/>
    <w:rsid w:val="0005341C"/>
    <w:rsid w:val="000549D7"/>
    <w:rsid w:val="00054F37"/>
    <w:rsid w:val="00057142"/>
    <w:rsid w:val="00057760"/>
    <w:rsid w:val="00060C22"/>
    <w:rsid w:val="000613FC"/>
    <w:rsid w:val="00064B9E"/>
    <w:rsid w:val="00064C87"/>
    <w:rsid w:val="00066A2C"/>
    <w:rsid w:val="00067441"/>
    <w:rsid w:val="00070394"/>
    <w:rsid w:val="00074859"/>
    <w:rsid w:val="00082DDE"/>
    <w:rsid w:val="00083407"/>
    <w:rsid w:val="00084595"/>
    <w:rsid w:val="00085425"/>
    <w:rsid w:val="00086675"/>
    <w:rsid w:val="00090766"/>
    <w:rsid w:val="00090877"/>
    <w:rsid w:val="000951E6"/>
    <w:rsid w:val="0009559D"/>
    <w:rsid w:val="00096A18"/>
    <w:rsid w:val="00096BCC"/>
    <w:rsid w:val="00096D88"/>
    <w:rsid w:val="000A289D"/>
    <w:rsid w:val="000A4C8A"/>
    <w:rsid w:val="000A5567"/>
    <w:rsid w:val="000B158E"/>
    <w:rsid w:val="000B3640"/>
    <w:rsid w:val="000B5A5A"/>
    <w:rsid w:val="000B5C49"/>
    <w:rsid w:val="000C260A"/>
    <w:rsid w:val="000C3459"/>
    <w:rsid w:val="000C64B1"/>
    <w:rsid w:val="000C7F5B"/>
    <w:rsid w:val="000D3D33"/>
    <w:rsid w:val="000D79EB"/>
    <w:rsid w:val="000E0FEF"/>
    <w:rsid w:val="000E7E67"/>
    <w:rsid w:val="000F184C"/>
    <w:rsid w:val="000F3029"/>
    <w:rsid w:val="000F3649"/>
    <w:rsid w:val="000F3FE3"/>
    <w:rsid w:val="000F5788"/>
    <w:rsid w:val="000F5C67"/>
    <w:rsid w:val="000F613B"/>
    <w:rsid w:val="000F6AC8"/>
    <w:rsid w:val="000F74B7"/>
    <w:rsid w:val="001009C6"/>
    <w:rsid w:val="00100F1E"/>
    <w:rsid w:val="00101367"/>
    <w:rsid w:val="00101BA1"/>
    <w:rsid w:val="00101D93"/>
    <w:rsid w:val="00102098"/>
    <w:rsid w:val="0010379F"/>
    <w:rsid w:val="00104A4D"/>
    <w:rsid w:val="00110E07"/>
    <w:rsid w:val="001110C2"/>
    <w:rsid w:val="00111AED"/>
    <w:rsid w:val="00113007"/>
    <w:rsid w:val="0011383D"/>
    <w:rsid w:val="00114F85"/>
    <w:rsid w:val="001151CA"/>
    <w:rsid w:val="001157FE"/>
    <w:rsid w:val="00123637"/>
    <w:rsid w:val="00126101"/>
    <w:rsid w:val="001263B6"/>
    <w:rsid w:val="00130EB9"/>
    <w:rsid w:val="001320D4"/>
    <w:rsid w:val="001329F9"/>
    <w:rsid w:val="00135793"/>
    <w:rsid w:val="00135BFA"/>
    <w:rsid w:val="0013740E"/>
    <w:rsid w:val="00137C11"/>
    <w:rsid w:val="00141AD4"/>
    <w:rsid w:val="001447BC"/>
    <w:rsid w:val="0014727D"/>
    <w:rsid w:val="001502C8"/>
    <w:rsid w:val="00150A80"/>
    <w:rsid w:val="0015160B"/>
    <w:rsid w:val="00151B8B"/>
    <w:rsid w:val="00155D2C"/>
    <w:rsid w:val="00157573"/>
    <w:rsid w:val="001604ED"/>
    <w:rsid w:val="00161C7A"/>
    <w:rsid w:val="00162700"/>
    <w:rsid w:val="00163258"/>
    <w:rsid w:val="00164A35"/>
    <w:rsid w:val="00164F50"/>
    <w:rsid w:val="00166558"/>
    <w:rsid w:val="00166E34"/>
    <w:rsid w:val="00166E61"/>
    <w:rsid w:val="00170D88"/>
    <w:rsid w:val="0017174A"/>
    <w:rsid w:val="00173228"/>
    <w:rsid w:val="001761F3"/>
    <w:rsid w:val="001806A5"/>
    <w:rsid w:val="00182D6C"/>
    <w:rsid w:val="0018405C"/>
    <w:rsid w:val="00184643"/>
    <w:rsid w:val="00185667"/>
    <w:rsid w:val="0018623E"/>
    <w:rsid w:val="00193E0C"/>
    <w:rsid w:val="00193FAB"/>
    <w:rsid w:val="00195545"/>
    <w:rsid w:val="00195F46"/>
    <w:rsid w:val="00195F57"/>
    <w:rsid w:val="001A04DC"/>
    <w:rsid w:val="001A336D"/>
    <w:rsid w:val="001A347D"/>
    <w:rsid w:val="001A4EDD"/>
    <w:rsid w:val="001B28A2"/>
    <w:rsid w:val="001B3196"/>
    <w:rsid w:val="001B69C2"/>
    <w:rsid w:val="001C1D70"/>
    <w:rsid w:val="001C1EC8"/>
    <w:rsid w:val="001C56B8"/>
    <w:rsid w:val="001C5A34"/>
    <w:rsid w:val="001C7FCE"/>
    <w:rsid w:val="001D0C86"/>
    <w:rsid w:val="001D133E"/>
    <w:rsid w:val="001D37A5"/>
    <w:rsid w:val="001D4F6F"/>
    <w:rsid w:val="001D6CA5"/>
    <w:rsid w:val="001D6ECC"/>
    <w:rsid w:val="001E11F3"/>
    <w:rsid w:val="001E4FF7"/>
    <w:rsid w:val="001E65A9"/>
    <w:rsid w:val="001E7239"/>
    <w:rsid w:val="001F000C"/>
    <w:rsid w:val="001F73F4"/>
    <w:rsid w:val="00200FF8"/>
    <w:rsid w:val="00201648"/>
    <w:rsid w:val="002018B4"/>
    <w:rsid w:val="0020228F"/>
    <w:rsid w:val="00203514"/>
    <w:rsid w:val="00204A4E"/>
    <w:rsid w:val="002072B6"/>
    <w:rsid w:val="00207FA0"/>
    <w:rsid w:val="00212D30"/>
    <w:rsid w:val="00213F87"/>
    <w:rsid w:val="0021489A"/>
    <w:rsid w:val="002154EF"/>
    <w:rsid w:val="00220F15"/>
    <w:rsid w:val="00221CBD"/>
    <w:rsid w:val="00223EDE"/>
    <w:rsid w:val="00224182"/>
    <w:rsid w:val="002339C0"/>
    <w:rsid w:val="00233FD9"/>
    <w:rsid w:val="002340BB"/>
    <w:rsid w:val="002352EF"/>
    <w:rsid w:val="0024265C"/>
    <w:rsid w:val="00245D40"/>
    <w:rsid w:val="00246D0E"/>
    <w:rsid w:val="002504CE"/>
    <w:rsid w:val="002505CC"/>
    <w:rsid w:val="0025075E"/>
    <w:rsid w:val="002533D3"/>
    <w:rsid w:val="0025504F"/>
    <w:rsid w:val="00255CCC"/>
    <w:rsid w:val="00256FA3"/>
    <w:rsid w:val="00263117"/>
    <w:rsid w:val="00264101"/>
    <w:rsid w:val="00265BDA"/>
    <w:rsid w:val="0026695B"/>
    <w:rsid w:val="00270B00"/>
    <w:rsid w:val="00271D60"/>
    <w:rsid w:val="00275A90"/>
    <w:rsid w:val="0027742E"/>
    <w:rsid w:val="002808E1"/>
    <w:rsid w:val="00281A59"/>
    <w:rsid w:val="00281BE5"/>
    <w:rsid w:val="00283E2D"/>
    <w:rsid w:val="00290982"/>
    <w:rsid w:val="0029109C"/>
    <w:rsid w:val="00293A21"/>
    <w:rsid w:val="00295872"/>
    <w:rsid w:val="00296748"/>
    <w:rsid w:val="002A6193"/>
    <w:rsid w:val="002B0DB3"/>
    <w:rsid w:val="002B3703"/>
    <w:rsid w:val="002B4E44"/>
    <w:rsid w:val="002B4FFF"/>
    <w:rsid w:val="002B6CA6"/>
    <w:rsid w:val="002B7EEE"/>
    <w:rsid w:val="002C0D87"/>
    <w:rsid w:val="002C3655"/>
    <w:rsid w:val="002C380B"/>
    <w:rsid w:val="002C6C2B"/>
    <w:rsid w:val="002C7AF9"/>
    <w:rsid w:val="002D13FC"/>
    <w:rsid w:val="002D542E"/>
    <w:rsid w:val="002D65AC"/>
    <w:rsid w:val="002D7707"/>
    <w:rsid w:val="002E00A5"/>
    <w:rsid w:val="002E16D9"/>
    <w:rsid w:val="002E1E71"/>
    <w:rsid w:val="002E341E"/>
    <w:rsid w:val="002E5587"/>
    <w:rsid w:val="002E6E9A"/>
    <w:rsid w:val="002E72C4"/>
    <w:rsid w:val="002F014E"/>
    <w:rsid w:val="002F364D"/>
    <w:rsid w:val="002F380C"/>
    <w:rsid w:val="002F3C43"/>
    <w:rsid w:val="002F6509"/>
    <w:rsid w:val="0030324B"/>
    <w:rsid w:val="0030337D"/>
    <w:rsid w:val="003041B3"/>
    <w:rsid w:val="00304AC6"/>
    <w:rsid w:val="00305E0B"/>
    <w:rsid w:val="00306662"/>
    <w:rsid w:val="00306677"/>
    <w:rsid w:val="003076A1"/>
    <w:rsid w:val="003116B8"/>
    <w:rsid w:val="00314917"/>
    <w:rsid w:val="00316162"/>
    <w:rsid w:val="003213F1"/>
    <w:rsid w:val="00322BDA"/>
    <w:rsid w:val="00322D60"/>
    <w:rsid w:val="00323AD1"/>
    <w:rsid w:val="003257D7"/>
    <w:rsid w:val="00326495"/>
    <w:rsid w:val="00326661"/>
    <w:rsid w:val="0032700A"/>
    <w:rsid w:val="00327464"/>
    <w:rsid w:val="00330015"/>
    <w:rsid w:val="003307AA"/>
    <w:rsid w:val="0033086D"/>
    <w:rsid w:val="00331F47"/>
    <w:rsid w:val="00334C94"/>
    <w:rsid w:val="00336618"/>
    <w:rsid w:val="00340E11"/>
    <w:rsid w:val="003429A7"/>
    <w:rsid w:val="00342E26"/>
    <w:rsid w:val="003441CF"/>
    <w:rsid w:val="0034622A"/>
    <w:rsid w:val="00346BA0"/>
    <w:rsid w:val="00350C21"/>
    <w:rsid w:val="00353AD4"/>
    <w:rsid w:val="00353E14"/>
    <w:rsid w:val="003567F1"/>
    <w:rsid w:val="00363598"/>
    <w:rsid w:val="00371BD6"/>
    <w:rsid w:val="003724E9"/>
    <w:rsid w:val="00372829"/>
    <w:rsid w:val="00375244"/>
    <w:rsid w:val="003825BB"/>
    <w:rsid w:val="00383530"/>
    <w:rsid w:val="003841F2"/>
    <w:rsid w:val="00390233"/>
    <w:rsid w:val="00391A1E"/>
    <w:rsid w:val="00393B21"/>
    <w:rsid w:val="003941FD"/>
    <w:rsid w:val="003A17F9"/>
    <w:rsid w:val="003A4743"/>
    <w:rsid w:val="003A7514"/>
    <w:rsid w:val="003B1314"/>
    <w:rsid w:val="003B1C80"/>
    <w:rsid w:val="003B337B"/>
    <w:rsid w:val="003B39F2"/>
    <w:rsid w:val="003B50B7"/>
    <w:rsid w:val="003B51A3"/>
    <w:rsid w:val="003C1D42"/>
    <w:rsid w:val="003C5C98"/>
    <w:rsid w:val="003C6B4B"/>
    <w:rsid w:val="003C7619"/>
    <w:rsid w:val="003C7ED8"/>
    <w:rsid w:val="003D3682"/>
    <w:rsid w:val="003D3691"/>
    <w:rsid w:val="003D36D5"/>
    <w:rsid w:val="003D3836"/>
    <w:rsid w:val="003D41B8"/>
    <w:rsid w:val="003D48A3"/>
    <w:rsid w:val="003D62B3"/>
    <w:rsid w:val="003D6667"/>
    <w:rsid w:val="003D6F60"/>
    <w:rsid w:val="003D7AFB"/>
    <w:rsid w:val="003E1C05"/>
    <w:rsid w:val="003E35BE"/>
    <w:rsid w:val="003E5643"/>
    <w:rsid w:val="003E5658"/>
    <w:rsid w:val="003F0D15"/>
    <w:rsid w:val="003F1C9B"/>
    <w:rsid w:val="003F50F3"/>
    <w:rsid w:val="003F6886"/>
    <w:rsid w:val="00402C0B"/>
    <w:rsid w:val="0040382A"/>
    <w:rsid w:val="00404AF7"/>
    <w:rsid w:val="00406142"/>
    <w:rsid w:val="004072C6"/>
    <w:rsid w:val="0041090B"/>
    <w:rsid w:val="00414100"/>
    <w:rsid w:val="00414EB4"/>
    <w:rsid w:val="004153C1"/>
    <w:rsid w:val="00416D9B"/>
    <w:rsid w:val="004218FD"/>
    <w:rsid w:val="00421C4C"/>
    <w:rsid w:val="00423F0E"/>
    <w:rsid w:val="00424AD1"/>
    <w:rsid w:val="0042538C"/>
    <w:rsid w:val="004258B5"/>
    <w:rsid w:val="004263E6"/>
    <w:rsid w:val="0042672D"/>
    <w:rsid w:val="004320DF"/>
    <w:rsid w:val="00432166"/>
    <w:rsid w:val="00432A04"/>
    <w:rsid w:val="004338F9"/>
    <w:rsid w:val="00435DDD"/>
    <w:rsid w:val="004363E9"/>
    <w:rsid w:val="004440C6"/>
    <w:rsid w:val="004453DE"/>
    <w:rsid w:val="004454BF"/>
    <w:rsid w:val="00445521"/>
    <w:rsid w:val="004462E7"/>
    <w:rsid w:val="00451DBD"/>
    <w:rsid w:val="00452C72"/>
    <w:rsid w:val="00453422"/>
    <w:rsid w:val="00453E22"/>
    <w:rsid w:val="00453F82"/>
    <w:rsid w:val="00455797"/>
    <w:rsid w:val="00455D29"/>
    <w:rsid w:val="00460B5A"/>
    <w:rsid w:val="004615E4"/>
    <w:rsid w:val="00461673"/>
    <w:rsid w:val="00461F87"/>
    <w:rsid w:val="00463366"/>
    <w:rsid w:val="00465E2C"/>
    <w:rsid w:val="00466BC8"/>
    <w:rsid w:val="00466F08"/>
    <w:rsid w:val="0046766A"/>
    <w:rsid w:val="00471127"/>
    <w:rsid w:val="004713F5"/>
    <w:rsid w:val="00472A62"/>
    <w:rsid w:val="00473E84"/>
    <w:rsid w:val="00474127"/>
    <w:rsid w:val="00474269"/>
    <w:rsid w:val="00474457"/>
    <w:rsid w:val="0047472F"/>
    <w:rsid w:val="00474B12"/>
    <w:rsid w:val="004754E7"/>
    <w:rsid w:val="0048028E"/>
    <w:rsid w:val="00482309"/>
    <w:rsid w:val="00482C8F"/>
    <w:rsid w:val="004837F6"/>
    <w:rsid w:val="00487599"/>
    <w:rsid w:val="0049061F"/>
    <w:rsid w:val="00496BAC"/>
    <w:rsid w:val="00497B66"/>
    <w:rsid w:val="004A0011"/>
    <w:rsid w:val="004A01D7"/>
    <w:rsid w:val="004A05A0"/>
    <w:rsid w:val="004A1A0E"/>
    <w:rsid w:val="004A46F7"/>
    <w:rsid w:val="004A5E6A"/>
    <w:rsid w:val="004B1278"/>
    <w:rsid w:val="004B2081"/>
    <w:rsid w:val="004B4CE4"/>
    <w:rsid w:val="004B58AA"/>
    <w:rsid w:val="004B6F2C"/>
    <w:rsid w:val="004C0040"/>
    <w:rsid w:val="004C3156"/>
    <w:rsid w:val="004C34F0"/>
    <w:rsid w:val="004C5E75"/>
    <w:rsid w:val="004D109E"/>
    <w:rsid w:val="004D6EF6"/>
    <w:rsid w:val="004D75EA"/>
    <w:rsid w:val="004E08AA"/>
    <w:rsid w:val="004E41CC"/>
    <w:rsid w:val="004E49BF"/>
    <w:rsid w:val="004E5840"/>
    <w:rsid w:val="004E7B83"/>
    <w:rsid w:val="004F435D"/>
    <w:rsid w:val="004F459F"/>
    <w:rsid w:val="004F6366"/>
    <w:rsid w:val="004F72D3"/>
    <w:rsid w:val="004F7670"/>
    <w:rsid w:val="00500C05"/>
    <w:rsid w:val="00502AD8"/>
    <w:rsid w:val="00504238"/>
    <w:rsid w:val="00505B2E"/>
    <w:rsid w:val="00505F1F"/>
    <w:rsid w:val="005068A4"/>
    <w:rsid w:val="00513457"/>
    <w:rsid w:val="00516689"/>
    <w:rsid w:val="00520209"/>
    <w:rsid w:val="00522183"/>
    <w:rsid w:val="00524F3F"/>
    <w:rsid w:val="00527164"/>
    <w:rsid w:val="005302AD"/>
    <w:rsid w:val="005303C4"/>
    <w:rsid w:val="00531E0D"/>
    <w:rsid w:val="00535966"/>
    <w:rsid w:val="0053729B"/>
    <w:rsid w:val="00542C48"/>
    <w:rsid w:val="00545A32"/>
    <w:rsid w:val="00547ADD"/>
    <w:rsid w:val="00552EDD"/>
    <w:rsid w:val="005554DB"/>
    <w:rsid w:val="00556276"/>
    <w:rsid w:val="00556DCE"/>
    <w:rsid w:val="00560E3C"/>
    <w:rsid w:val="00571ACA"/>
    <w:rsid w:val="00572D4D"/>
    <w:rsid w:val="00574912"/>
    <w:rsid w:val="005752B9"/>
    <w:rsid w:val="005757DD"/>
    <w:rsid w:val="00576E2C"/>
    <w:rsid w:val="0058028E"/>
    <w:rsid w:val="005802C5"/>
    <w:rsid w:val="00583569"/>
    <w:rsid w:val="00584070"/>
    <w:rsid w:val="00585798"/>
    <w:rsid w:val="00585921"/>
    <w:rsid w:val="00586618"/>
    <w:rsid w:val="0059102B"/>
    <w:rsid w:val="00595DEB"/>
    <w:rsid w:val="005965C9"/>
    <w:rsid w:val="0059781D"/>
    <w:rsid w:val="005A563E"/>
    <w:rsid w:val="005B0DCA"/>
    <w:rsid w:val="005B1E09"/>
    <w:rsid w:val="005B526E"/>
    <w:rsid w:val="005B5A16"/>
    <w:rsid w:val="005C3A31"/>
    <w:rsid w:val="005D01E4"/>
    <w:rsid w:val="005D28E9"/>
    <w:rsid w:val="005D641E"/>
    <w:rsid w:val="005D781D"/>
    <w:rsid w:val="005D7E09"/>
    <w:rsid w:val="005E0781"/>
    <w:rsid w:val="005E2E6C"/>
    <w:rsid w:val="005E32D8"/>
    <w:rsid w:val="005E696A"/>
    <w:rsid w:val="005E7601"/>
    <w:rsid w:val="005E7A85"/>
    <w:rsid w:val="005F0977"/>
    <w:rsid w:val="005F24FA"/>
    <w:rsid w:val="00602E25"/>
    <w:rsid w:val="00603D68"/>
    <w:rsid w:val="006053E8"/>
    <w:rsid w:val="00607409"/>
    <w:rsid w:val="0060779B"/>
    <w:rsid w:val="00607BEC"/>
    <w:rsid w:val="00613170"/>
    <w:rsid w:val="00621A89"/>
    <w:rsid w:val="006221A7"/>
    <w:rsid w:val="00624B0A"/>
    <w:rsid w:val="006257A5"/>
    <w:rsid w:val="00626930"/>
    <w:rsid w:val="00631BE6"/>
    <w:rsid w:val="006328C3"/>
    <w:rsid w:val="006331D7"/>
    <w:rsid w:val="00633E33"/>
    <w:rsid w:val="00634D4F"/>
    <w:rsid w:val="006411E2"/>
    <w:rsid w:val="00641F4A"/>
    <w:rsid w:val="00643524"/>
    <w:rsid w:val="00643744"/>
    <w:rsid w:val="00643986"/>
    <w:rsid w:val="00644BFC"/>
    <w:rsid w:val="00646107"/>
    <w:rsid w:val="00652537"/>
    <w:rsid w:val="0065292A"/>
    <w:rsid w:val="00653F31"/>
    <w:rsid w:val="00653F46"/>
    <w:rsid w:val="006547D0"/>
    <w:rsid w:val="006556F0"/>
    <w:rsid w:val="00656493"/>
    <w:rsid w:val="006617AC"/>
    <w:rsid w:val="0066262B"/>
    <w:rsid w:val="00662C49"/>
    <w:rsid w:val="006674C5"/>
    <w:rsid w:val="00671D05"/>
    <w:rsid w:val="00673F1A"/>
    <w:rsid w:val="00677686"/>
    <w:rsid w:val="006805BA"/>
    <w:rsid w:val="00681D84"/>
    <w:rsid w:val="00682AB2"/>
    <w:rsid w:val="006846C4"/>
    <w:rsid w:val="00684E1E"/>
    <w:rsid w:val="00690D64"/>
    <w:rsid w:val="006A38E0"/>
    <w:rsid w:val="006A5CA9"/>
    <w:rsid w:val="006B3573"/>
    <w:rsid w:val="006B5649"/>
    <w:rsid w:val="006B71A9"/>
    <w:rsid w:val="006C13C9"/>
    <w:rsid w:val="006C1E3D"/>
    <w:rsid w:val="006C2732"/>
    <w:rsid w:val="006C760D"/>
    <w:rsid w:val="006D4E18"/>
    <w:rsid w:val="006E2311"/>
    <w:rsid w:val="006E2C72"/>
    <w:rsid w:val="006E4A03"/>
    <w:rsid w:val="006E5321"/>
    <w:rsid w:val="006F005A"/>
    <w:rsid w:val="006F10EE"/>
    <w:rsid w:val="006F13ED"/>
    <w:rsid w:val="006F2A97"/>
    <w:rsid w:val="006F5FCF"/>
    <w:rsid w:val="006F6B29"/>
    <w:rsid w:val="007006F9"/>
    <w:rsid w:val="00714782"/>
    <w:rsid w:val="00714F51"/>
    <w:rsid w:val="00715031"/>
    <w:rsid w:val="0071506F"/>
    <w:rsid w:val="00715979"/>
    <w:rsid w:val="00715D29"/>
    <w:rsid w:val="00720DC6"/>
    <w:rsid w:val="00724396"/>
    <w:rsid w:val="00725596"/>
    <w:rsid w:val="00725C62"/>
    <w:rsid w:val="007260D0"/>
    <w:rsid w:val="00726279"/>
    <w:rsid w:val="0072733B"/>
    <w:rsid w:val="0073020A"/>
    <w:rsid w:val="007306CC"/>
    <w:rsid w:val="00732142"/>
    <w:rsid w:val="00740376"/>
    <w:rsid w:val="00740D09"/>
    <w:rsid w:val="00742689"/>
    <w:rsid w:val="0074320F"/>
    <w:rsid w:val="007432BA"/>
    <w:rsid w:val="00743B7E"/>
    <w:rsid w:val="007451E1"/>
    <w:rsid w:val="00745882"/>
    <w:rsid w:val="00750F2C"/>
    <w:rsid w:val="00752E8E"/>
    <w:rsid w:val="00753A44"/>
    <w:rsid w:val="0075598C"/>
    <w:rsid w:val="00756B6F"/>
    <w:rsid w:val="00760D71"/>
    <w:rsid w:val="00762125"/>
    <w:rsid w:val="00764A1F"/>
    <w:rsid w:val="00764F44"/>
    <w:rsid w:val="007707BF"/>
    <w:rsid w:val="00771AE0"/>
    <w:rsid w:val="00772753"/>
    <w:rsid w:val="00776386"/>
    <w:rsid w:val="00781EF3"/>
    <w:rsid w:val="0078371E"/>
    <w:rsid w:val="007858CF"/>
    <w:rsid w:val="00785D54"/>
    <w:rsid w:val="00785EEB"/>
    <w:rsid w:val="007914BF"/>
    <w:rsid w:val="00792ABC"/>
    <w:rsid w:val="00792D2F"/>
    <w:rsid w:val="00793897"/>
    <w:rsid w:val="00794359"/>
    <w:rsid w:val="00797063"/>
    <w:rsid w:val="007970AD"/>
    <w:rsid w:val="007A3894"/>
    <w:rsid w:val="007A649D"/>
    <w:rsid w:val="007A661F"/>
    <w:rsid w:val="007B671F"/>
    <w:rsid w:val="007B6E28"/>
    <w:rsid w:val="007C1E04"/>
    <w:rsid w:val="007C3A30"/>
    <w:rsid w:val="007C4356"/>
    <w:rsid w:val="007C4698"/>
    <w:rsid w:val="007C6D4C"/>
    <w:rsid w:val="007D00BF"/>
    <w:rsid w:val="007D1495"/>
    <w:rsid w:val="007D16F7"/>
    <w:rsid w:val="007D3ACD"/>
    <w:rsid w:val="007D3D6B"/>
    <w:rsid w:val="007D64E3"/>
    <w:rsid w:val="007E0CF5"/>
    <w:rsid w:val="007E122C"/>
    <w:rsid w:val="007E327F"/>
    <w:rsid w:val="007E4AB1"/>
    <w:rsid w:val="007E57BA"/>
    <w:rsid w:val="007E5CC8"/>
    <w:rsid w:val="007E76CC"/>
    <w:rsid w:val="007F0F00"/>
    <w:rsid w:val="007F10E7"/>
    <w:rsid w:val="007F264E"/>
    <w:rsid w:val="007F4177"/>
    <w:rsid w:val="007F4E87"/>
    <w:rsid w:val="00801255"/>
    <w:rsid w:val="008016FF"/>
    <w:rsid w:val="00801AC5"/>
    <w:rsid w:val="00801D94"/>
    <w:rsid w:val="00802ADA"/>
    <w:rsid w:val="008033AF"/>
    <w:rsid w:val="0080436F"/>
    <w:rsid w:val="00804B90"/>
    <w:rsid w:val="00810106"/>
    <w:rsid w:val="00812E11"/>
    <w:rsid w:val="00815273"/>
    <w:rsid w:val="00815E59"/>
    <w:rsid w:val="00823E1B"/>
    <w:rsid w:val="00830CF2"/>
    <w:rsid w:val="008327DE"/>
    <w:rsid w:val="00833AA6"/>
    <w:rsid w:val="008344C3"/>
    <w:rsid w:val="00834C9F"/>
    <w:rsid w:val="00835A36"/>
    <w:rsid w:val="008412F4"/>
    <w:rsid w:val="00841DE2"/>
    <w:rsid w:val="008431DA"/>
    <w:rsid w:val="00843DF0"/>
    <w:rsid w:val="008454FB"/>
    <w:rsid w:val="00851DE6"/>
    <w:rsid w:val="00854F1A"/>
    <w:rsid w:val="00855551"/>
    <w:rsid w:val="008558AB"/>
    <w:rsid w:val="008575AA"/>
    <w:rsid w:val="00857D8E"/>
    <w:rsid w:val="0086264C"/>
    <w:rsid w:val="00864B5E"/>
    <w:rsid w:val="00866EE7"/>
    <w:rsid w:val="008676CE"/>
    <w:rsid w:val="0087111A"/>
    <w:rsid w:val="00873EA0"/>
    <w:rsid w:val="008754BB"/>
    <w:rsid w:val="008756DB"/>
    <w:rsid w:val="0088180F"/>
    <w:rsid w:val="008844E1"/>
    <w:rsid w:val="00885D31"/>
    <w:rsid w:val="008862AF"/>
    <w:rsid w:val="008901C0"/>
    <w:rsid w:val="00890FD9"/>
    <w:rsid w:val="00893F3A"/>
    <w:rsid w:val="0089545E"/>
    <w:rsid w:val="008A327B"/>
    <w:rsid w:val="008A3F0F"/>
    <w:rsid w:val="008A4CA8"/>
    <w:rsid w:val="008A6A30"/>
    <w:rsid w:val="008A6B96"/>
    <w:rsid w:val="008B1DC0"/>
    <w:rsid w:val="008B2688"/>
    <w:rsid w:val="008B45FC"/>
    <w:rsid w:val="008C32C4"/>
    <w:rsid w:val="008C3BC2"/>
    <w:rsid w:val="008C47F1"/>
    <w:rsid w:val="008C6C2D"/>
    <w:rsid w:val="008C75BF"/>
    <w:rsid w:val="008D0077"/>
    <w:rsid w:val="008D1D7C"/>
    <w:rsid w:val="008D1DAB"/>
    <w:rsid w:val="008D2513"/>
    <w:rsid w:val="008D3098"/>
    <w:rsid w:val="008D3BE5"/>
    <w:rsid w:val="008D4A66"/>
    <w:rsid w:val="008D5E50"/>
    <w:rsid w:val="008D71B1"/>
    <w:rsid w:val="008E3307"/>
    <w:rsid w:val="008E5C44"/>
    <w:rsid w:val="008F0406"/>
    <w:rsid w:val="008F086B"/>
    <w:rsid w:val="008F1CAC"/>
    <w:rsid w:val="008F3E59"/>
    <w:rsid w:val="008F6741"/>
    <w:rsid w:val="009015BA"/>
    <w:rsid w:val="00902988"/>
    <w:rsid w:val="00902BD1"/>
    <w:rsid w:val="00903702"/>
    <w:rsid w:val="00903D43"/>
    <w:rsid w:val="0090531C"/>
    <w:rsid w:val="00907F2F"/>
    <w:rsid w:val="00910751"/>
    <w:rsid w:val="00910F02"/>
    <w:rsid w:val="00911C00"/>
    <w:rsid w:val="00915B15"/>
    <w:rsid w:val="0091610F"/>
    <w:rsid w:val="00921E67"/>
    <w:rsid w:val="00925C34"/>
    <w:rsid w:val="009307C1"/>
    <w:rsid w:val="00932FCE"/>
    <w:rsid w:val="009356AF"/>
    <w:rsid w:val="00935BB5"/>
    <w:rsid w:val="00940743"/>
    <w:rsid w:val="00941439"/>
    <w:rsid w:val="00945AC9"/>
    <w:rsid w:val="0094666B"/>
    <w:rsid w:val="009515D1"/>
    <w:rsid w:val="00952576"/>
    <w:rsid w:val="00952EFC"/>
    <w:rsid w:val="0095343C"/>
    <w:rsid w:val="009543E4"/>
    <w:rsid w:val="00954FCE"/>
    <w:rsid w:val="00955213"/>
    <w:rsid w:val="009566F1"/>
    <w:rsid w:val="00956985"/>
    <w:rsid w:val="00960F29"/>
    <w:rsid w:val="00964480"/>
    <w:rsid w:val="0096489C"/>
    <w:rsid w:val="009720B1"/>
    <w:rsid w:val="009742CC"/>
    <w:rsid w:val="0097524D"/>
    <w:rsid w:val="009776BE"/>
    <w:rsid w:val="00977B0A"/>
    <w:rsid w:val="00981144"/>
    <w:rsid w:val="00981682"/>
    <w:rsid w:val="009827FB"/>
    <w:rsid w:val="00983478"/>
    <w:rsid w:val="009873D3"/>
    <w:rsid w:val="009901C3"/>
    <w:rsid w:val="009906C0"/>
    <w:rsid w:val="009925CA"/>
    <w:rsid w:val="009932FC"/>
    <w:rsid w:val="00993987"/>
    <w:rsid w:val="009956B1"/>
    <w:rsid w:val="00996CF5"/>
    <w:rsid w:val="009A5F05"/>
    <w:rsid w:val="009B0208"/>
    <w:rsid w:val="009B07A6"/>
    <w:rsid w:val="009B0A7C"/>
    <w:rsid w:val="009B626D"/>
    <w:rsid w:val="009B6322"/>
    <w:rsid w:val="009C07A8"/>
    <w:rsid w:val="009C1475"/>
    <w:rsid w:val="009C1AF6"/>
    <w:rsid w:val="009C2254"/>
    <w:rsid w:val="009C2A04"/>
    <w:rsid w:val="009D1658"/>
    <w:rsid w:val="009D3441"/>
    <w:rsid w:val="009D458D"/>
    <w:rsid w:val="009E4424"/>
    <w:rsid w:val="009E5079"/>
    <w:rsid w:val="009E5DE7"/>
    <w:rsid w:val="009E66A4"/>
    <w:rsid w:val="009E6E0D"/>
    <w:rsid w:val="009F0AB4"/>
    <w:rsid w:val="009F1365"/>
    <w:rsid w:val="009F33AA"/>
    <w:rsid w:val="009F43F9"/>
    <w:rsid w:val="009F4CA7"/>
    <w:rsid w:val="009F62AE"/>
    <w:rsid w:val="00A046A4"/>
    <w:rsid w:val="00A056A1"/>
    <w:rsid w:val="00A07FC8"/>
    <w:rsid w:val="00A16F19"/>
    <w:rsid w:val="00A24644"/>
    <w:rsid w:val="00A25105"/>
    <w:rsid w:val="00A27905"/>
    <w:rsid w:val="00A305D7"/>
    <w:rsid w:val="00A31BCD"/>
    <w:rsid w:val="00A31F13"/>
    <w:rsid w:val="00A34BEF"/>
    <w:rsid w:val="00A35EFE"/>
    <w:rsid w:val="00A37F92"/>
    <w:rsid w:val="00A41998"/>
    <w:rsid w:val="00A419F7"/>
    <w:rsid w:val="00A42210"/>
    <w:rsid w:val="00A422EA"/>
    <w:rsid w:val="00A43D73"/>
    <w:rsid w:val="00A43DFC"/>
    <w:rsid w:val="00A43E96"/>
    <w:rsid w:val="00A47A57"/>
    <w:rsid w:val="00A51611"/>
    <w:rsid w:val="00A517E1"/>
    <w:rsid w:val="00A51E20"/>
    <w:rsid w:val="00A5355E"/>
    <w:rsid w:val="00A5442D"/>
    <w:rsid w:val="00A553DB"/>
    <w:rsid w:val="00A62E69"/>
    <w:rsid w:val="00A63261"/>
    <w:rsid w:val="00A6380D"/>
    <w:rsid w:val="00A64672"/>
    <w:rsid w:val="00A64924"/>
    <w:rsid w:val="00A657AE"/>
    <w:rsid w:val="00A66D36"/>
    <w:rsid w:val="00A70887"/>
    <w:rsid w:val="00A738CD"/>
    <w:rsid w:val="00A748B3"/>
    <w:rsid w:val="00A74D8B"/>
    <w:rsid w:val="00A77AB8"/>
    <w:rsid w:val="00A80290"/>
    <w:rsid w:val="00A804F0"/>
    <w:rsid w:val="00A857C4"/>
    <w:rsid w:val="00A9062E"/>
    <w:rsid w:val="00A91E7F"/>
    <w:rsid w:val="00A9465B"/>
    <w:rsid w:val="00A94E7E"/>
    <w:rsid w:val="00AA2BEA"/>
    <w:rsid w:val="00AA6690"/>
    <w:rsid w:val="00AB153C"/>
    <w:rsid w:val="00AB2971"/>
    <w:rsid w:val="00AB2E10"/>
    <w:rsid w:val="00AB4E6F"/>
    <w:rsid w:val="00AB6BFD"/>
    <w:rsid w:val="00AB7DD8"/>
    <w:rsid w:val="00AC18EB"/>
    <w:rsid w:val="00AC1A68"/>
    <w:rsid w:val="00AC1B4D"/>
    <w:rsid w:val="00AC44B6"/>
    <w:rsid w:val="00AC6CB7"/>
    <w:rsid w:val="00AD0476"/>
    <w:rsid w:val="00AD122D"/>
    <w:rsid w:val="00AD1312"/>
    <w:rsid w:val="00AD2602"/>
    <w:rsid w:val="00AD2D74"/>
    <w:rsid w:val="00AD6E3B"/>
    <w:rsid w:val="00AD7246"/>
    <w:rsid w:val="00AD7E86"/>
    <w:rsid w:val="00AD7EE4"/>
    <w:rsid w:val="00AE146E"/>
    <w:rsid w:val="00AE43C5"/>
    <w:rsid w:val="00AE49F7"/>
    <w:rsid w:val="00AF0961"/>
    <w:rsid w:val="00AF4FD0"/>
    <w:rsid w:val="00AF668B"/>
    <w:rsid w:val="00B0150A"/>
    <w:rsid w:val="00B01790"/>
    <w:rsid w:val="00B023A2"/>
    <w:rsid w:val="00B105ED"/>
    <w:rsid w:val="00B10FB6"/>
    <w:rsid w:val="00B11676"/>
    <w:rsid w:val="00B13900"/>
    <w:rsid w:val="00B15493"/>
    <w:rsid w:val="00B1628B"/>
    <w:rsid w:val="00B17550"/>
    <w:rsid w:val="00B21D84"/>
    <w:rsid w:val="00B22B8E"/>
    <w:rsid w:val="00B24591"/>
    <w:rsid w:val="00B250D9"/>
    <w:rsid w:val="00B25B8F"/>
    <w:rsid w:val="00B27271"/>
    <w:rsid w:val="00B279C1"/>
    <w:rsid w:val="00B314EA"/>
    <w:rsid w:val="00B31680"/>
    <w:rsid w:val="00B32333"/>
    <w:rsid w:val="00B32E28"/>
    <w:rsid w:val="00B33E7A"/>
    <w:rsid w:val="00B34C66"/>
    <w:rsid w:val="00B34FAD"/>
    <w:rsid w:val="00B358ED"/>
    <w:rsid w:val="00B36158"/>
    <w:rsid w:val="00B37ACF"/>
    <w:rsid w:val="00B40852"/>
    <w:rsid w:val="00B40DEF"/>
    <w:rsid w:val="00B40E74"/>
    <w:rsid w:val="00B419C8"/>
    <w:rsid w:val="00B427BD"/>
    <w:rsid w:val="00B440BB"/>
    <w:rsid w:val="00B44214"/>
    <w:rsid w:val="00B44BD5"/>
    <w:rsid w:val="00B45C6F"/>
    <w:rsid w:val="00B50962"/>
    <w:rsid w:val="00B5126D"/>
    <w:rsid w:val="00B520E6"/>
    <w:rsid w:val="00B52FE5"/>
    <w:rsid w:val="00B545C8"/>
    <w:rsid w:val="00B5797C"/>
    <w:rsid w:val="00B61A0B"/>
    <w:rsid w:val="00B67BB1"/>
    <w:rsid w:val="00B7155B"/>
    <w:rsid w:val="00B734E4"/>
    <w:rsid w:val="00B8193F"/>
    <w:rsid w:val="00B9037A"/>
    <w:rsid w:val="00B91CBD"/>
    <w:rsid w:val="00B94064"/>
    <w:rsid w:val="00B95F1E"/>
    <w:rsid w:val="00B97067"/>
    <w:rsid w:val="00BA3173"/>
    <w:rsid w:val="00BB3DA6"/>
    <w:rsid w:val="00BB4F48"/>
    <w:rsid w:val="00BB55C1"/>
    <w:rsid w:val="00BB63FD"/>
    <w:rsid w:val="00BB7E6C"/>
    <w:rsid w:val="00BC01EC"/>
    <w:rsid w:val="00BC08BF"/>
    <w:rsid w:val="00BC08E7"/>
    <w:rsid w:val="00BC099B"/>
    <w:rsid w:val="00BD04DC"/>
    <w:rsid w:val="00BD2A71"/>
    <w:rsid w:val="00BD7A1C"/>
    <w:rsid w:val="00BE0E04"/>
    <w:rsid w:val="00BE1E14"/>
    <w:rsid w:val="00BE4C9E"/>
    <w:rsid w:val="00BE668B"/>
    <w:rsid w:val="00BF05DE"/>
    <w:rsid w:val="00BF14DC"/>
    <w:rsid w:val="00BF3884"/>
    <w:rsid w:val="00BF4E64"/>
    <w:rsid w:val="00BF590C"/>
    <w:rsid w:val="00BF5A79"/>
    <w:rsid w:val="00C00E0E"/>
    <w:rsid w:val="00C01494"/>
    <w:rsid w:val="00C016B0"/>
    <w:rsid w:val="00C0285C"/>
    <w:rsid w:val="00C072C3"/>
    <w:rsid w:val="00C0770F"/>
    <w:rsid w:val="00C07BFA"/>
    <w:rsid w:val="00C07F33"/>
    <w:rsid w:val="00C21A3B"/>
    <w:rsid w:val="00C21C65"/>
    <w:rsid w:val="00C22316"/>
    <w:rsid w:val="00C230A2"/>
    <w:rsid w:val="00C24BB1"/>
    <w:rsid w:val="00C253C3"/>
    <w:rsid w:val="00C27393"/>
    <w:rsid w:val="00C31626"/>
    <w:rsid w:val="00C34C5F"/>
    <w:rsid w:val="00C35129"/>
    <w:rsid w:val="00C35AA7"/>
    <w:rsid w:val="00C37A6B"/>
    <w:rsid w:val="00C40C31"/>
    <w:rsid w:val="00C41217"/>
    <w:rsid w:val="00C412ED"/>
    <w:rsid w:val="00C41BA8"/>
    <w:rsid w:val="00C44505"/>
    <w:rsid w:val="00C5040B"/>
    <w:rsid w:val="00C5062A"/>
    <w:rsid w:val="00C51E84"/>
    <w:rsid w:val="00C5370D"/>
    <w:rsid w:val="00C53B42"/>
    <w:rsid w:val="00C5408B"/>
    <w:rsid w:val="00C54C64"/>
    <w:rsid w:val="00C60168"/>
    <w:rsid w:val="00C61654"/>
    <w:rsid w:val="00C62C3C"/>
    <w:rsid w:val="00C63963"/>
    <w:rsid w:val="00C67123"/>
    <w:rsid w:val="00C67502"/>
    <w:rsid w:val="00C707B9"/>
    <w:rsid w:val="00C735A0"/>
    <w:rsid w:val="00C75CA7"/>
    <w:rsid w:val="00C76852"/>
    <w:rsid w:val="00C77883"/>
    <w:rsid w:val="00C77DC5"/>
    <w:rsid w:val="00C814E7"/>
    <w:rsid w:val="00C82471"/>
    <w:rsid w:val="00C861F8"/>
    <w:rsid w:val="00C86545"/>
    <w:rsid w:val="00C8699E"/>
    <w:rsid w:val="00C91350"/>
    <w:rsid w:val="00C94643"/>
    <w:rsid w:val="00C951D6"/>
    <w:rsid w:val="00C9537A"/>
    <w:rsid w:val="00CA0C21"/>
    <w:rsid w:val="00CA2527"/>
    <w:rsid w:val="00CA3CE2"/>
    <w:rsid w:val="00CB1B20"/>
    <w:rsid w:val="00CB1CC9"/>
    <w:rsid w:val="00CB4531"/>
    <w:rsid w:val="00CB67FE"/>
    <w:rsid w:val="00CC0735"/>
    <w:rsid w:val="00CC13C9"/>
    <w:rsid w:val="00CC3F04"/>
    <w:rsid w:val="00CD4287"/>
    <w:rsid w:val="00CE043E"/>
    <w:rsid w:val="00CE0684"/>
    <w:rsid w:val="00CE13E7"/>
    <w:rsid w:val="00CE1640"/>
    <w:rsid w:val="00CE3FE7"/>
    <w:rsid w:val="00CE4829"/>
    <w:rsid w:val="00CE53EF"/>
    <w:rsid w:val="00CE75CA"/>
    <w:rsid w:val="00CE7AD7"/>
    <w:rsid w:val="00CF55E0"/>
    <w:rsid w:val="00CF6489"/>
    <w:rsid w:val="00CF7699"/>
    <w:rsid w:val="00CF7E13"/>
    <w:rsid w:val="00D0177C"/>
    <w:rsid w:val="00D0529E"/>
    <w:rsid w:val="00D06222"/>
    <w:rsid w:val="00D07004"/>
    <w:rsid w:val="00D10135"/>
    <w:rsid w:val="00D12601"/>
    <w:rsid w:val="00D13792"/>
    <w:rsid w:val="00D20ED5"/>
    <w:rsid w:val="00D21262"/>
    <w:rsid w:val="00D21881"/>
    <w:rsid w:val="00D23C74"/>
    <w:rsid w:val="00D2600A"/>
    <w:rsid w:val="00D265F5"/>
    <w:rsid w:val="00D276E1"/>
    <w:rsid w:val="00D31DFC"/>
    <w:rsid w:val="00D33071"/>
    <w:rsid w:val="00D338A9"/>
    <w:rsid w:val="00D345A1"/>
    <w:rsid w:val="00D3501A"/>
    <w:rsid w:val="00D35B5B"/>
    <w:rsid w:val="00D35E66"/>
    <w:rsid w:val="00D36D51"/>
    <w:rsid w:val="00D36DFF"/>
    <w:rsid w:val="00D416E8"/>
    <w:rsid w:val="00D422EF"/>
    <w:rsid w:val="00D4338B"/>
    <w:rsid w:val="00D47BB8"/>
    <w:rsid w:val="00D50F59"/>
    <w:rsid w:val="00D51324"/>
    <w:rsid w:val="00D56116"/>
    <w:rsid w:val="00D56C86"/>
    <w:rsid w:val="00D60DC0"/>
    <w:rsid w:val="00D65FEA"/>
    <w:rsid w:val="00D76400"/>
    <w:rsid w:val="00D80EA3"/>
    <w:rsid w:val="00D8451D"/>
    <w:rsid w:val="00D85427"/>
    <w:rsid w:val="00D85D04"/>
    <w:rsid w:val="00D866A5"/>
    <w:rsid w:val="00D91983"/>
    <w:rsid w:val="00D930EB"/>
    <w:rsid w:val="00D934CD"/>
    <w:rsid w:val="00D9503F"/>
    <w:rsid w:val="00D964EE"/>
    <w:rsid w:val="00DA0D39"/>
    <w:rsid w:val="00DA1838"/>
    <w:rsid w:val="00DA1C62"/>
    <w:rsid w:val="00DA3EBB"/>
    <w:rsid w:val="00DA78A7"/>
    <w:rsid w:val="00DB04BD"/>
    <w:rsid w:val="00DB0979"/>
    <w:rsid w:val="00DB10DE"/>
    <w:rsid w:val="00DB1DC3"/>
    <w:rsid w:val="00DB42E8"/>
    <w:rsid w:val="00DB60EE"/>
    <w:rsid w:val="00DC18B7"/>
    <w:rsid w:val="00DC27BC"/>
    <w:rsid w:val="00DC2E91"/>
    <w:rsid w:val="00DC371C"/>
    <w:rsid w:val="00DC4EB1"/>
    <w:rsid w:val="00DC5F68"/>
    <w:rsid w:val="00DC6080"/>
    <w:rsid w:val="00DC649F"/>
    <w:rsid w:val="00DD0E85"/>
    <w:rsid w:val="00DD124A"/>
    <w:rsid w:val="00DD30E7"/>
    <w:rsid w:val="00DD4FC5"/>
    <w:rsid w:val="00DD5C3E"/>
    <w:rsid w:val="00DE1B9E"/>
    <w:rsid w:val="00DE1D2D"/>
    <w:rsid w:val="00DE2849"/>
    <w:rsid w:val="00DF1017"/>
    <w:rsid w:val="00DF28D3"/>
    <w:rsid w:val="00DF2E17"/>
    <w:rsid w:val="00DF3EAB"/>
    <w:rsid w:val="00DF4E7F"/>
    <w:rsid w:val="00E01F1B"/>
    <w:rsid w:val="00E020A0"/>
    <w:rsid w:val="00E029C2"/>
    <w:rsid w:val="00E03745"/>
    <w:rsid w:val="00E061FD"/>
    <w:rsid w:val="00E115AD"/>
    <w:rsid w:val="00E12029"/>
    <w:rsid w:val="00E122D9"/>
    <w:rsid w:val="00E12650"/>
    <w:rsid w:val="00E127A7"/>
    <w:rsid w:val="00E1446B"/>
    <w:rsid w:val="00E15F57"/>
    <w:rsid w:val="00E1745D"/>
    <w:rsid w:val="00E216A3"/>
    <w:rsid w:val="00E23A76"/>
    <w:rsid w:val="00E3022D"/>
    <w:rsid w:val="00E3033F"/>
    <w:rsid w:val="00E323D7"/>
    <w:rsid w:val="00E3261E"/>
    <w:rsid w:val="00E32FCE"/>
    <w:rsid w:val="00E3605F"/>
    <w:rsid w:val="00E37400"/>
    <w:rsid w:val="00E37C94"/>
    <w:rsid w:val="00E42811"/>
    <w:rsid w:val="00E443ED"/>
    <w:rsid w:val="00E46370"/>
    <w:rsid w:val="00E4783F"/>
    <w:rsid w:val="00E516ED"/>
    <w:rsid w:val="00E519F1"/>
    <w:rsid w:val="00E51D7D"/>
    <w:rsid w:val="00E521D0"/>
    <w:rsid w:val="00E527CD"/>
    <w:rsid w:val="00E52935"/>
    <w:rsid w:val="00E54252"/>
    <w:rsid w:val="00E550B3"/>
    <w:rsid w:val="00E559D4"/>
    <w:rsid w:val="00E65EDA"/>
    <w:rsid w:val="00E678DE"/>
    <w:rsid w:val="00E74F39"/>
    <w:rsid w:val="00E75F6D"/>
    <w:rsid w:val="00E76F62"/>
    <w:rsid w:val="00E844C8"/>
    <w:rsid w:val="00E84669"/>
    <w:rsid w:val="00E87175"/>
    <w:rsid w:val="00E876FF"/>
    <w:rsid w:val="00E92A96"/>
    <w:rsid w:val="00E92B1D"/>
    <w:rsid w:val="00E93448"/>
    <w:rsid w:val="00E9374B"/>
    <w:rsid w:val="00E95851"/>
    <w:rsid w:val="00EA0177"/>
    <w:rsid w:val="00EA09F8"/>
    <w:rsid w:val="00EA2095"/>
    <w:rsid w:val="00EA4598"/>
    <w:rsid w:val="00EA4C59"/>
    <w:rsid w:val="00EB0023"/>
    <w:rsid w:val="00EB2150"/>
    <w:rsid w:val="00EB26B0"/>
    <w:rsid w:val="00EB27E0"/>
    <w:rsid w:val="00EB4413"/>
    <w:rsid w:val="00EB5867"/>
    <w:rsid w:val="00EB59C3"/>
    <w:rsid w:val="00EB5E1B"/>
    <w:rsid w:val="00EB633A"/>
    <w:rsid w:val="00EB66F9"/>
    <w:rsid w:val="00EB6E20"/>
    <w:rsid w:val="00EC019F"/>
    <w:rsid w:val="00EC0ED8"/>
    <w:rsid w:val="00EC2CD9"/>
    <w:rsid w:val="00EC482C"/>
    <w:rsid w:val="00EC5FD8"/>
    <w:rsid w:val="00EC6968"/>
    <w:rsid w:val="00EC7265"/>
    <w:rsid w:val="00EC7297"/>
    <w:rsid w:val="00ED0FB6"/>
    <w:rsid w:val="00ED14FA"/>
    <w:rsid w:val="00ED2380"/>
    <w:rsid w:val="00ED23AF"/>
    <w:rsid w:val="00ED54D7"/>
    <w:rsid w:val="00ED5E81"/>
    <w:rsid w:val="00ED5F3A"/>
    <w:rsid w:val="00EE06C5"/>
    <w:rsid w:val="00EE0D8F"/>
    <w:rsid w:val="00EE464F"/>
    <w:rsid w:val="00EE4BB5"/>
    <w:rsid w:val="00EE56F7"/>
    <w:rsid w:val="00EE6C27"/>
    <w:rsid w:val="00EE7046"/>
    <w:rsid w:val="00EE7987"/>
    <w:rsid w:val="00EF18A8"/>
    <w:rsid w:val="00EF5452"/>
    <w:rsid w:val="00EF741A"/>
    <w:rsid w:val="00EF7520"/>
    <w:rsid w:val="00F00F61"/>
    <w:rsid w:val="00F024F3"/>
    <w:rsid w:val="00F0495B"/>
    <w:rsid w:val="00F05390"/>
    <w:rsid w:val="00F06DE5"/>
    <w:rsid w:val="00F074A3"/>
    <w:rsid w:val="00F07D22"/>
    <w:rsid w:val="00F104AA"/>
    <w:rsid w:val="00F12A14"/>
    <w:rsid w:val="00F14E90"/>
    <w:rsid w:val="00F15BDF"/>
    <w:rsid w:val="00F16B9C"/>
    <w:rsid w:val="00F172EF"/>
    <w:rsid w:val="00F21E92"/>
    <w:rsid w:val="00F226B7"/>
    <w:rsid w:val="00F24A04"/>
    <w:rsid w:val="00F25F3E"/>
    <w:rsid w:val="00F26339"/>
    <w:rsid w:val="00F31623"/>
    <w:rsid w:val="00F316B0"/>
    <w:rsid w:val="00F325EC"/>
    <w:rsid w:val="00F3447B"/>
    <w:rsid w:val="00F35BA8"/>
    <w:rsid w:val="00F42695"/>
    <w:rsid w:val="00F434C8"/>
    <w:rsid w:val="00F448B5"/>
    <w:rsid w:val="00F452B9"/>
    <w:rsid w:val="00F470F4"/>
    <w:rsid w:val="00F473C2"/>
    <w:rsid w:val="00F5189F"/>
    <w:rsid w:val="00F52234"/>
    <w:rsid w:val="00F53A39"/>
    <w:rsid w:val="00F567A0"/>
    <w:rsid w:val="00F57410"/>
    <w:rsid w:val="00F61137"/>
    <w:rsid w:val="00F63788"/>
    <w:rsid w:val="00F65DAF"/>
    <w:rsid w:val="00F66276"/>
    <w:rsid w:val="00F720D9"/>
    <w:rsid w:val="00F73218"/>
    <w:rsid w:val="00F7527D"/>
    <w:rsid w:val="00F7592B"/>
    <w:rsid w:val="00F75DE8"/>
    <w:rsid w:val="00F815F8"/>
    <w:rsid w:val="00F8395E"/>
    <w:rsid w:val="00F83B23"/>
    <w:rsid w:val="00F8523C"/>
    <w:rsid w:val="00F87F5E"/>
    <w:rsid w:val="00F9040C"/>
    <w:rsid w:val="00F90620"/>
    <w:rsid w:val="00F90D64"/>
    <w:rsid w:val="00F911D4"/>
    <w:rsid w:val="00F9206F"/>
    <w:rsid w:val="00F92495"/>
    <w:rsid w:val="00F933DD"/>
    <w:rsid w:val="00F95969"/>
    <w:rsid w:val="00F9649E"/>
    <w:rsid w:val="00F9761A"/>
    <w:rsid w:val="00FA1D19"/>
    <w:rsid w:val="00FA3D3B"/>
    <w:rsid w:val="00FA4500"/>
    <w:rsid w:val="00FA6813"/>
    <w:rsid w:val="00FA68FE"/>
    <w:rsid w:val="00FA75D5"/>
    <w:rsid w:val="00FB12E0"/>
    <w:rsid w:val="00FB1CB9"/>
    <w:rsid w:val="00FB1E8D"/>
    <w:rsid w:val="00FB3E69"/>
    <w:rsid w:val="00FB68A4"/>
    <w:rsid w:val="00FB7C3C"/>
    <w:rsid w:val="00FC202B"/>
    <w:rsid w:val="00FC2747"/>
    <w:rsid w:val="00FC4E02"/>
    <w:rsid w:val="00FC6DDA"/>
    <w:rsid w:val="00FC73B9"/>
    <w:rsid w:val="00FD1C6B"/>
    <w:rsid w:val="00FD1EDC"/>
    <w:rsid w:val="00FD3296"/>
    <w:rsid w:val="00FD33DF"/>
    <w:rsid w:val="00FD3608"/>
    <w:rsid w:val="00FD4AB8"/>
    <w:rsid w:val="00FD6A64"/>
    <w:rsid w:val="00FE2EA5"/>
    <w:rsid w:val="00FE2EE0"/>
    <w:rsid w:val="00FE32F9"/>
    <w:rsid w:val="00FE3485"/>
    <w:rsid w:val="00FE6072"/>
    <w:rsid w:val="00FE641D"/>
    <w:rsid w:val="00FE7A7C"/>
    <w:rsid w:val="00FF26B5"/>
    <w:rsid w:val="00FF4106"/>
    <w:rsid w:val="00FF6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8CD777"/>
  <w15:chartTrackingRefBased/>
  <w15:docId w15:val="{6545F762-E48F-4BF9-ACBE-64F4EB2B6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265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50B3"/>
    <w:pPr>
      <w:ind w:firstLineChars="200" w:firstLine="420"/>
    </w:pPr>
  </w:style>
  <w:style w:type="paragraph" w:customStyle="1" w:styleId="1">
    <w:name w:val="1"/>
    <w:basedOn w:val="a"/>
    <w:next w:val="a3"/>
    <w:uiPriority w:val="34"/>
    <w:qFormat/>
    <w:rsid w:val="00047331"/>
    <w:pPr>
      <w:ind w:firstLineChars="200" w:firstLine="420"/>
    </w:pPr>
    <w:rPr>
      <w:rFonts w:ascii="等线" w:eastAsia="等线" w:hAnsi="等线" w:cs="Times New Roman"/>
    </w:rPr>
  </w:style>
  <w:style w:type="character" w:styleId="a4">
    <w:name w:val="Strong"/>
    <w:uiPriority w:val="22"/>
    <w:qFormat/>
    <w:rsid w:val="00047331"/>
    <w:rPr>
      <w:b/>
      <w:bCs/>
    </w:rPr>
  </w:style>
  <w:style w:type="paragraph" w:styleId="a5">
    <w:name w:val="header"/>
    <w:basedOn w:val="a"/>
    <w:link w:val="a6"/>
    <w:uiPriority w:val="99"/>
    <w:unhideWhenUsed/>
    <w:rsid w:val="000F578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F5788"/>
    <w:rPr>
      <w:sz w:val="18"/>
      <w:szCs w:val="18"/>
    </w:rPr>
  </w:style>
  <w:style w:type="paragraph" w:styleId="a7">
    <w:name w:val="footer"/>
    <w:basedOn w:val="a"/>
    <w:link w:val="a8"/>
    <w:uiPriority w:val="99"/>
    <w:unhideWhenUsed/>
    <w:rsid w:val="000F5788"/>
    <w:pPr>
      <w:tabs>
        <w:tab w:val="center" w:pos="4153"/>
        <w:tab w:val="right" w:pos="8306"/>
      </w:tabs>
      <w:snapToGrid w:val="0"/>
      <w:jc w:val="left"/>
    </w:pPr>
    <w:rPr>
      <w:sz w:val="18"/>
      <w:szCs w:val="18"/>
    </w:rPr>
  </w:style>
  <w:style w:type="character" w:customStyle="1" w:styleId="a8">
    <w:name w:val="页脚 字符"/>
    <w:basedOn w:val="a0"/>
    <w:link w:val="a7"/>
    <w:uiPriority w:val="99"/>
    <w:rsid w:val="000F5788"/>
    <w:rPr>
      <w:sz w:val="18"/>
      <w:szCs w:val="18"/>
    </w:rPr>
  </w:style>
  <w:style w:type="character" w:customStyle="1" w:styleId="MTEquationSection">
    <w:name w:val="MTEquationSection"/>
    <w:basedOn w:val="a0"/>
    <w:rsid w:val="006257A5"/>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6257A5"/>
    <w:pPr>
      <w:tabs>
        <w:tab w:val="center" w:pos="4160"/>
        <w:tab w:val="right" w:pos="8300"/>
      </w:tabs>
      <w:ind w:firstLineChars="200" w:firstLine="420"/>
    </w:pPr>
    <w:rPr>
      <w:rFonts w:ascii="Times New Roman" w:eastAsia="宋体" w:hAnsi="Times New Roman"/>
      <w:bCs/>
      <w:kern w:val="0"/>
      <w:szCs w:val="21"/>
    </w:rPr>
  </w:style>
  <w:style w:type="character" w:customStyle="1" w:styleId="MTDisplayEquation0">
    <w:name w:val="MTDisplayEquation 字符"/>
    <w:basedOn w:val="a0"/>
    <w:link w:val="MTDisplayEquation"/>
    <w:rsid w:val="006257A5"/>
    <w:rPr>
      <w:rFonts w:ascii="Times New Roman" w:eastAsia="宋体" w:hAnsi="Times New Roman"/>
      <w:bCs/>
      <w:kern w:val="0"/>
      <w:szCs w:val="21"/>
    </w:rPr>
  </w:style>
  <w:style w:type="table" w:styleId="a9">
    <w:name w:val="Table Grid"/>
    <w:basedOn w:val="a1"/>
    <w:uiPriority w:val="39"/>
    <w:rsid w:val="00436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a">
    <w:name w:val="三线表"/>
    <w:basedOn w:val="a1"/>
    <w:uiPriority w:val="99"/>
    <w:rsid w:val="00031E43"/>
    <w:pPr>
      <w:jc w:val="center"/>
    </w:pPr>
    <w:rPr>
      <w:rFonts w:ascii="Times New Roman" w:eastAsia="宋体" w:hAnsi="Times New Roman"/>
    </w:rPr>
    <w:tblPr>
      <w:tblBorders>
        <w:top w:val="single" w:sz="12" w:space="0" w:color="auto"/>
        <w:bottom w:val="single" w:sz="12" w:space="0" w:color="auto"/>
      </w:tblBorders>
    </w:tblPr>
    <w:tblStylePr w:type="firstRow">
      <w:pPr>
        <w:wordWrap/>
        <w:spacing w:line="240" w:lineRule="auto"/>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character" w:styleId="ab">
    <w:name w:val="annotation reference"/>
    <w:basedOn w:val="a0"/>
    <w:uiPriority w:val="99"/>
    <w:semiHidden/>
    <w:unhideWhenUsed/>
    <w:rsid w:val="004C34F0"/>
    <w:rPr>
      <w:sz w:val="21"/>
      <w:szCs w:val="21"/>
    </w:rPr>
  </w:style>
  <w:style w:type="paragraph" w:styleId="ac">
    <w:name w:val="annotation text"/>
    <w:basedOn w:val="a"/>
    <w:link w:val="ad"/>
    <w:uiPriority w:val="99"/>
    <w:semiHidden/>
    <w:unhideWhenUsed/>
    <w:rsid w:val="004C34F0"/>
    <w:pPr>
      <w:jc w:val="left"/>
    </w:pPr>
    <w:rPr>
      <w14:ligatures w14:val="none"/>
    </w:rPr>
  </w:style>
  <w:style w:type="character" w:customStyle="1" w:styleId="ad">
    <w:name w:val="批注文字 字符"/>
    <w:basedOn w:val="a0"/>
    <w:link w:val="ac"/>
    <w:uiPriority w:val="99"/>
    <w:semiHidden/>
    <w:rsid w:val="004C34F0"/>
    <w:rPr>
      <w14:ligatures w14:val="none"/>
    </w:rPr>
  </w:style>
  <w:style w:type="paragraph" w:styleId="ae">
    <w:name w:val="Balloon Text"/>
    <w:basedOn w:val="a"/>
    <w:link w:val="af"/>
    <w:uiPriority w:val="99"/>
    <w:semiHidden/>
    <w:unhideWhenUsed/>
    <w:rsid w:val="004C34F0"/>
    <w:rPr>
      <w:sz w:val="18"/>
      <w:szCs w:val="18"/>
    </w:rPr>
  </w:style>
  <w:style w:type="character" w:customStyle="1" w:styleId="af">
    <w:name w:val="批注框文本 字符"/>
    <w:basedOn w:val="a0"/>
    <w:link w:val="ae"/>
    <w:uiPriority w:val="99"/>
    <w:semiHidden/>
    <w:rsid w:val="004C34F0"/>
    <w:rPr>
      <w:sz w:val="18"/>
      <w:szCs w:val="18"/>
    </w:rPr>
  </w:style>
  <w:style w:type="character" w:styleId="af0">
    <w:name w:val="Hyperlink"/>
    <w:basedOn w:val="a0"/>
    <w:uiPriority w:val="99"/>
    <w:unhideWhenUsed/>
    <w:rsid w:val="00C41BA8"/>
    <w:rPr>
      <w:color w:val="0563C1" w:themeColor="hyperlink"/>
      <w:u w:val="single"/>
    </w:rPr>
  </w:style>
  <w:style w:type="character" w:customStyle="1" w:styleId="UnresolvedMention">
    <w:name w:val="Unresolved Mention"/>
    <w:basedOn w:val="a0"/>
    <w:uiPriority w:val="99"/>
    <w:semiHidden/>
    <w:unhideWhenUsed/>
    <w:rsid w:val="00C41BA8"/>
    <w:rPr>
      <w:color w:val="605E5C"/>
      <w:shd w:val="clear" w:color="auto" w:fill="E1DFDD"/>
    </w:rPr>
  </w:style>
  <w:style w:type="character" w:customStyle="1" w:styleId="given-name">
    <w:name w:val="given-name"/>
    <w:basedOn w:val="a0"/>
    <w:rsid w:val="00FC6DDA"/>
  </w:style>
  <w:style w:type="character" w:customStyle="1" w:styleId="text">
    <w:name w:val="text"/>
    <w:basedOn w:val="a0"/>
    <w:rsid w:val="00FC6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95905">
      <w:bodyDiv w:val="1"/>
      <w:marLeft w:val="0"/>
      <w:marRight w:val="0"/>
      <w:marTop w:val="0"/>
      <w:marBottom w:val="0"/>
      <w:divBdr>
        <w:top w:val="none" w:sz="0" w:space="0" w:color="auto"/>
        <w:left w:val="none" w:sz="0" w:space="0" w:color="auto"/>
        <w:bottom w:val="none" w:sz="0" w:space="0" w:color="auto"/>
        <w:right w:val="none" w:sz="0" w:space="0" w:color="auto"/>
      </w:divBdr>
    </w:div>
    <w:div w:id="280772440">
      <w:bodyDiv w:val="1"/>
      <w:marLeft w:val="0"/>
      <w:marRight w:val="0"/>
      <w:marTop w:val="0"/>
      <w:marBottom w:val="0"/>
      <w:divBdr>
        <w:top w:val="none" w:sz="0" w:space="0" w:color="auto"/>
        <w:left w:val="none" w:sz="0" w:space="0" w:color="auto"/>
        <w:bottom w:val="none" w:sz="0" w:space="0" w:color="auto"/>
        <w:right w:val="none" w:sz="0" w:space="0" w:color="auto"/>
      </w:divBdr>
      <w:divsChild>
        <w:div w:id="1114208945">
          <w:marLeft w:val="0"/>
          <w:marRight w:val="0"/>
          <w:marTop w:val="120"/>
          <w:marBottom w:val="120"/>
          <w:divBdr>
            <w:top w:val="none" w:sz="0" w:space="0" w:color="auto"/>
            <w:left w:val="none" w:sz="0" w:space="0" w:color="auto"/>
            <w:bottom w:val="none" w:sz="0" w:space="0" w:color="auto"/>
            <w:right w:val="none" w:sz="0" w:space="0" w:color="auto"/>
          </w:divBdr>
        </w:div>
        <w:div w:id="1308972066">
          <w:marLeft w:val="0"/>
          <w:marRight w:val="0"/>
          <w:marTop w:val="0"/>
          <w:marBottom w:val="120"/>
          <w:divBdr>
            <w:top w:val="none" w:sz="0" w:space="0" w:color="auto"/>
            <w:left w:val="none" w:sz="0" w:space="0" w:color="auto"/>
            <w:bottom w:val="none" w:sz="0" w:space="0" w:color="auto"/>
            <w:right w:val="none" w:sz="0" w:space="0" w:color="auto"/>
          </w:divBdr>
        </w:div>
      </w:divsChild>
    </w:div>
    <w:div w:id="300968247">
      <w:bodyDiv w:val="1"/>
      <w:marLeft w:val="0"/>
      <w:marRight w:val="0"/>
      <w:marTop w:val="0"/>
      <w:marBottom w:val="0"/>
      <w:divBdr>
        <w:top w:val="none" w:sz="0" w:space="0" w:color="auto"/>
        <w:left w:val="none" w:sz="0" w:space="0" w:color="auto"/>
        <w:bottom w:val="none" w:sz="0" w:space="0" w:color="auto"/>
        <w:right w:val="none" w:sz="0" w:space="0" w:color="auto"/>
      </w:divBdr>
    </w:div>
    <w:div w:id="326514436">
      <w:bodyDiv w:val="1"/>
      <w:marLeft w:val="0"/>
      <w:marRight w:val="0"/>
      <w:marTop w:val="0"/>
      <w:marBottom w:val="0"/>
      <w:divBdr>
        <w:top w:val="none" w:sz="0" w:space="0" w:color="auto"/>
        <w:left w:val="none" w:sz="0" w:space="0" w:color="auto"/>
        <w:bottom w:val="none" w:sz="0" w:space="0" w:color="auto"/>
        <w:right w:val="none" w:sz="0" w:space="0" w:color="auto"/>
      </w:divBdr>
    </w:div>
    <w:div w:id="590703034">
      <w:bodyDiv w:val="1"/>
      <w:marLeft w:val="0"/>
      <w:marRight w:val="0"/>
      <w:marTop w:val="0"/>
      <w:marBottom w:val="0"/>
      <w:divBdr>
        <w:top w:val="none" w:sz="0" w:space="0" w:color="auto"/>
        <w:left w:val="none" w:sz="0" w:space="0" w:color="auto"/>
        <w:bottom w:val="none" w:sz="0" w:space="0" w:color="auto"/>
        <w:right w:val="none" w:sz="0" w:space="0" w:color="auto"/>
      </w:divBdr>
    </w:div>
    <w:div w:id="796797986">
      <w:bodyDiv w:val="1"/>
      <w:marLeft w:val="0"/>
      <w:marRight w:val="0"/>
      <w:marTop w:val="0"/>
      <w:marBottom w:val="0"/>
      <w:divBdr>
        <w:top w:val="none" w:sz="0" w:space="0" w:color="auto"/>
        <w:left w:val="none" w:sz="0" w:space="0" w:color="auto"/>
        <w:bottom w:val="none" w:sz="0" w:space="0" w:color="auto"/>
        <w:right w:val="none" w:sz="0" w:space="0" w:color="auto"/>
      </w:divBdr>
    </w:div>
    <w:div w:id="865599515">
      <w:bodyDiv w:val="1"/>
      <w:marLeft w:val="0"/>
      <w:marRight w:val="0"/>
      <w:marTop w:val="0"/>
      <w:marBottom w:val="0"/>
      <w:divBdr>
        <w:top w:val="none" w:sz="0" w:space="0" w:color="auto"/>
        <w:left w:val="none" w:sz="0" w:space="0" w:color="auto"/>
        <w:bottom w:val="none" w:sz="0" w:space="0" w:color="auto"/>
        <w:right w:val="none" w:sz="0" w:space="0" w:color="auto"/>
      </w:divBdr>
    </w:div>
    <w:div w:id="1229925605">
      <w:bodyDiv w:val="1"/>
      <w:marLeft w:val="0"/>
      <w:marRight w:val="0"/>
      <w:marTop w:val="0"/>
      <w:marBottom w:val="0"/>
      <w:divBdr>
        <w:top w:val="none" w:sz="0" w:space="0" w:color="auto"/>
        <w:left w:val="none" w:sz="0" w:space="0" w:color="auto"/>
        <w:bottom w:val="none" w:sz="0" w:space="0" w:color="auto"/>
        <w:right w:val="none" w:sz="0" w:space="0" w:color="auto"/>
      </w:divBdr>
      <w:divsChild>
        <w:div w:id="1142118975">
          <w:marLeft w:val="0"/>
          <w:marRight w:val="0"/>
          <w:marTop w:val="0"/>
          <w:marBottom w:val="0"/>
          <w:divBdr>
            <w:top w:val="none" w:sz="0" w:space="0" w:color="auto"/>
            <w:left w:val="none" w:sz="0" w:space="0" w:color="auto"/>
            <w:bottom w:val="none" w:sz="0" w:space="0" w:color="auto"/>
            <w:right w:val="none" w:sz="0" w:space="0" w:color="auto"/>
          </w:divBdr>
        </w:div>
      </w:divsChild>
    </w:div>
    <w:div w:id="1389718281">
      <w:bodyDiv w:val="1"/>
      <w:marLeft w:val="0"/>
      <w:marRight w:val="0"/>
      <w:marTop w:val="0"/>
      <w:marBottom w:val="0"/>
      <w:divBdr>
        <w:top w:val="none" w:sz="0" w:space="0" w:color="auto"/>
        <w:left w:val="none" w:sz="0" w:space="0" w:color="auto"/>
        <w:bottom w:val="none" w:sz="0" w:space="0" w:color="auto"/>
        <w:right w:val="none" w:sz="0" w:space="0" w:color="auto"/>
      </w:divBdr>
      <w:divsChild>
        <w:div w:id="386032913">
          <w:marLeft w:val="0"/>
          <w:marRight w:val="0"/>
          <w:marTop w:val="0"/>
          <w:marBottom w:val="0"/>
          <w:divBdr>
            <w:top w:val="single" w:sz="2" w:space="0" w:color="auto"/>
            <w:left w:val="single" w:sz="2" w:space="0" w:color="auto"/>
            <w:bottom w:val="single" w:sz="2" w:space="0" w:color="auto"/>
            <w:right w:val="single" w:sz="2" w:space="0" w:color="auto"/>
          </w:divBdr>
        </w:div>
        <w:div w:id="2098213218">
          <w:marLeft w:val="0"/>
          <w:marRight w:val="0"/>
          <w:marTop w:val="0"/>
          <w:marBottom w:val="0"/>
          <w:divBdr>
            <w:top w:val="single" w:sz="2" w:space="0" w:color="auto"/>
            <w:left w:val="single" w:sz="2" w:space="0" w:color="auto"/>
            <w:bottom w:val="single" w:sz="2" w:space="0" w:color="auto"/>
            <w:right w:val="single" w:sz="2" w:space="0" w:color="auto"/>
          </w:divBdr>
        </w:div>
      </w:divsChild>
    </w:div>
    <w:div w:id="1393574710">
      <w:bodyDiv w:val="1"/>
      <w:marLeft w:val="0"/>
      <w:marRight w:val="0"/>
      <w:marTop w:val="0"/>
      <w:marBottom w:val="0"/>
      <w:divBdr>
        <w:top w:val="none" w:sz="0" w:space="0" w:color="auto"/>
        <w:left w:val="none" w:sz="0" w:space="0" w:color="auto"/>
        <w:bottom w:val="none" w:sz="0" w:space="0" w:color="auto"/>
        <w:right w:val="none" w:sz="0" w:space="0" w:color="auto"/>
      </w:divBdr>
    </w:div>
    <w:div w:id="1537542488">
      <w:bodyDiv w:val="1"/>
      <w:marLeft w:val="0"/>
      <w:marRight w:val="0"/>
      <w:marTop w:val="0"/>
      <w:marBottom w:val="0"/>
      <w:divBdr>
        <w:top w:val="none" w:sz="0" w:space="0" w:color="auto"/>
        <w:left w:val="none" w:sz="0" w:space="0" w:color="auto"/>
        <w:bottom w:val="none" w:sz="0" w:space="0" w:color="auto"/>
        <w:right w:val="none" w:sz="0" w:space="0" w:color="auto"/>
      </w:divBdr>
      <w:divsChild>
        <w:div w:id="1536892145">
          <w:marLeft w:val="0"/>
          <w:marRight w:val="0"/>
          <w:marTop w:val="120"/>
          <w:marBottom w:val="120"/>
          <w:divBdr>
            <w:top w:val="none" w:sz="0" w:space="0" w:color="auto"/>
            <w:left w:val="none" w:sz="0" w:space="0" w:color="auto"/>
            <w:bottom w:val="none" w:sz="0" w:space="0" w:color="auto"/>
            <w:right w:val="none" w:sz="0" w:space="0" w:color="auto"/>
          </w:divBdr>
        </w:div>
      </w:divsChild>
    </w:div>
    <w:div w:id="1790932126">
      <w:bodyDiv w:val="1"/>
      <w:marLeft w:val="0"/>
      <w:marRight w:val="0"/>
      <w:marTop w:val="0"/>
      <w:marBottom w:val="0"/>
      <w:divBdr>
        <w:top w:val="none" w:sz="0" w:space="0" w:color="auto"/>
        <w:left w:val="none" w:sz="0" w:space="0" w:color="auto"/>
        <w:bottom w:val="none" w:sz="0" w:space="0" w:color="auto"/>
        <w:right w:val="none" w:sz="0" w:space="0" w:color="auto"/>
      </w:divBdr>
    </w:div>
    <w:div w:id="1860046893">
      <w:bodyDiv w:val="1"/>
      <w:marLeft w:val="0"/>
      <w:marRight w:val="0"/>
      <w:marTop w:val="0"/>
      <w:marBottom w:val="0"/>
      <w:divBdr>
        <w:top w:val="none" w:sz="0" w:space="0" w:color="auto"/>
        <w:left w:val="none" w:sz="0" w:space="0" w:color="auto"/>
        <w:bottom w:val="none" w:sz="0" w:space="0" w:color="auto"/>
        <w:right w:val="none" w:sz="0" w:space="0" w:color="auto"/>
      </w:divBdr>
      <w:divsChild>
        <w:div w:id="1729986205">
          <w:marLeft w:val="0"/>
          <w:marRight w:val="0"/>
          <w:marTop w:val="0"/>
          <w:marBottom w:val="0"/>
          <w:divBdr>
            <w:top w:val="single" w:sz="2" w:space="0" w:color="auto"/>
            <w:left w:val="single" w:sz="2" w:space="0" w:color="auto"/>
            <w:bottom w:val="single" w:sz="2" w:space="0" w:color="auto"/>
            <w:right w:val="single" w:sz="2" w:space="0" w:color="auto"/>
          </w:divBdr>
          <w:divsChild>
            <w:div w:id="209146161">
              <w:marLeft w:val="0"/>
              <w:marRight w:val="0"/>
              <w:marTop w:val="0"/>
              <w:marBottom w:val="0"/>
              <w:divBdr>
                <w:top w:val="single" w:sz="2" w:space="0" w:color="auto"/>
                <w:left w:val="single" w:sz="2" w:space="0" w:color="auto"/>
                <w:bottom w:val="single" w:sz="2" w:space="0" w:color="auto"/>
                <w:right w:val="single" w:sz="2" w:space="0" w:color="auto"/>
              </w:divBdr>
              <w:divsChild>
                <w:div w:id="1718434890">
                  <w:marLeft w:val="0"/>
                  <w:marRight w:val="0"/>
                  <w:marTop w:val="0"/>
                  <w:marBottom w:val="0"/>
                  <w:divBdr>
                    <w:top w:val="single" w:sz="2" w:space="0" w:color="auto"/>
                    <w:left w:val="single" w:sz="2" w:space="0" w:color="auto"/>
                    <w:bottom w:val="single" w:sz="2" w:space="0" w:color="auto"/>
                    <w:right w:val="single" w:sz="2" w:space="0" w:color="auto"/>
                  </w:divBdr>
                  <w:divsChild>
                    <w:div w:id="11576524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8807981">
          <w:marLeft w:val="0"/>
          <w:marRight w:val="0"/>
          <w:marTop w:val="0"/>
          <w:marBottom w:val="0"/>
          <w:divBdr>
            <w:top w:val="single" w:sz="2" w:space="0" w:color="auto"/>
            <w:left w:val="single" w:sz="2" w:space="0" w:color="auto"/>
            <w:bottom w:val="single" w:sz="2" w:space="0" w:color="auto"/>
            <w:right w:val="single" w:sz="2" w:space="0" w:color="auto"/>
          </w:divBdr>
          <w:divsChild>
            <w:div w:id="679968418">
              <w:marLeft w:val="0"/>
              <w:marRight w:val="0"/>
              <w:marTop w:val="0"/>
              <w:marBottom w:val="0"/>
              <w:divBdr>
                <w:top w:val="single" w:sz="2" w:space="0" w:color="auto"/>
                <w:left w:val="single" w:sz="2" w:space="0" w:color="auto"/>
                <w:bottom w:val="single" w:sz="2" w:space="0" w:color="auto"/>
                <w:right w:val="single" w:sz="2" w:space="0" w:color="auto"/>
              </w:divBdr>
              <w:divsChild>
                <w:div w:id="238252384">
                  <w:marLeft w:val="0"/>
                  <w:marRight w:val="0"/>
                  <w:marTop w:val="0"/>
                  <w:marBottom w:val="0"/>
                  <w:divBdr>
                    <w:top w:val="single" w:sz="2" w:space="0" w:color="auto"/>
                    <w:left w:val="single" w:sz="2" w:space="0" w:color="auto"/>
                    <w:bottom w:val="single" w:sz="2" w:space="0" w:color="auto"/>
                    <w:right w:val="single" w:sz="2" w:space="0" w:color="auto"/>
                  </w:divBdr>
                  <w:divsChild>
                    <w:div w:id="1101025926">
                      <w:marLeft w:val="0"/>
                      <w:marRight w:val="0"/>
                      <w:marTop w:val="0"/>
                      <w:marBottom w:val="0"/>
                      <w:divBdr>
                        <w:top w:val="single" w:sz="2" w:space="0" w:color="auto"/>
                        <w:left w:val="single" w:sz="2" w:space="0" w:color="auto"/>
                        <w:bottom w:val="single" w:sz="2" w:space="0" w:color="auto"/>
                        <w:right w:val="single" w:sz="2" w:space="0" w:color="auto"/>
                      </w:divBdr>
                      <w:divsChild>
                        <w:div w:id="111441566">
                          <w:marLeft w:val="0"/>
                          <w:marRight w:val="18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966425372">
      <w:bodyDiv w:val="1"/>
      <w:marLeft w:val="0"/>
      <w:marRight w:val="0"/>
      <w:marTop w:val="0"/>
      <w:marBottom w:val="0"/>
      <w:divBdr>
        <w:top w:val="none" w:sz="0" w:space="0" w:color="auto"/>
        <w:left w:val="none" w:sz="0" w:space="0" w:color="auto"/>
        <w:bottom w:val="none" w:sz="0" w:space="0" w:color="auto"/>
        <w:right w:val="none" w:sz="0" w:space="0" w:color="auto"/>
      </w:divBdr>
      <w:divsChild>
        <w:div w:id="356008954">
          <w:marLeft w:val="0"/>
          <w:marRight w:val="0"/>
          <w:marTop w:val="0"/>
          <w:marBottom w:val="0"/>
          <w:divBdr>
            <w:top w:val="single" w:sz="2" w:space="0" w:color="auto"/>
            <w:left w:val="single" w:sz="2" w:space="0" w:color="auto"/>
            <w:bottom w:val="single" w:sz="2" w:space="0" w:color="auto"/>
            <w:right w:val="single" w:sz="2" w:space="0" w:color="auto"/>
          </w:divBdr>
        </w:div>
        <w:div w:id="190594930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oleObject" Target="embeddings/oleObject5.bin"/><Relationship Id="rId42" Type="http://schemas.openxmlformats.org/officeDocument/2006/relationships/oleObject" Target="embeddings/oleObject15.bin"/><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oleObject" Target="embeddings/oleObject29.bin"/><Relationship Id="rId84" Type="http://schemas.openxmlformats.org/officeDocument/2006/relationships/oleObject" Target="embeddings/oleObject34.bin"/><Relationship Id="rId89" Type="http://schemas.openxmlformats.org/officeDocument/2006/relationships/image" Target="media/image39.wmf"/><Relationship Id="rId16" Type="http://schemas.openxmlformats.org/officeDocument/2006/relationships/image" Target="media/image5.wmf"/><Relationship Id="rId11" Type="http://schemas.openxmlformats.org/officeDocument/2006/relationships/oleObject" Target="embeddings/oleObject1.bin"/><Relationship Id="rId32" Type="http://schemas.openxmlformats.org/officeDocument/2006/relationships/image" Target="media/image12.wmf"/><Relationship Id="rId37" Type="http://schemas.openxmlformats.org/officeDocument/2006/relationships/image" Target="media/image14.wmf"/><Relationship Id="rId53" Type="http://schemas.openxmlformats.org/officeDocument/2006/relationships/oleObject" Target="embeddings/oleObject21.bin"/><Relationship Id="rId58" Type="http://schemas.openxmlformats.org/officeDocument/2006/relationships/image" Target="media/image24.wmf"/><Relationship Id="rId74" Type="http://schemas.openxmlformats.org/officeDocument/2006/relationships/package" Target="embeddings/Microsoft_Visio___4.vsdx"/><Relationship Id="rId79" Type="http://schemas.openxmlformats.org/officeDocument/2006/relationships/image" Target="media/image34.wmf"/><Relationship Id="rId102" Type="http://schemas.openxmlformats.org/officeDocument/2006/relationships/package" Target="embeddings/Microsoft_Visio___8.vsdx"/><Relationship Id="rId5" Type="http://schemas.openxmlformats.org/officeDocument/2006/relationships/webSettings" Target="webSettings.xml"/><Relationship Id="rId90" Type="http://schemas.openxmlformats.org/officeDocument/2006/relationships/oleObject" Target="embeddings/oleObject37.bin"/><Relationship Id="rId95" Type="http://schemas.openxmlformats.org/officeDocument/2006/relationships/image" Target="media/image41.wmf"/><Relationship Id="rId22" Type="http://schemas.openxmlformats.org/officeDocument/2006/relationships/image" Target="media/image7.wmf"/><Relationship Id="rId27" Type="http://schemas.openxmlformats.org/officeDocument/2006/relationships/oleObject" Target="embeddings/oleObject8.bin"/><Relationship Id="rId43" Type="http://schemas.openxmlformats.org/officeDocument/2006/relationships/image" Target="media/image17.wmf"/><Relationship Id="rId48" Type="http://schemas.openxmlformats.org/officeDocument/2006/relationships/image" Target="media/image19.wmf"/><Relationship Id="rId64" Type="http://schemas.openxmlformats.org/officeDocument/2006/relationships/image" Target="media/image27.wmf"/><Relationship Id="rId69" Type="http://schemas.openxmlformats.org/officeDocument/2006/relationships/image" Target="media/image29.wmf"/><Relationship Id="rId80" Type="http://schemas.openxmlformats.org/officeDocument/2006/relationships/oleObject" Target="embeddings/oleObject32.bin"/><Relationship Id="rId85" Type="http://schemas.openxmlformats.org/officeDocument/2006/relationships/image" Target="media/image37.wmf"/><Relationship Id="rId12" Type="http://schemas.openxmlformats.org/officeDocument/2006/relationships/image" Target="media/image3.emf"/><Relationship Id="rId17" Type="http://schemas.openxmlformats.org/officeDocument/2006/relationships/oleObject" Target="embeddings/oleObject2.bin"/><Relationship Id="rId33" Type="http://schemas.openxmlformats.org/officeDocument/2006/relationships/oleObject" Target="embeddings/oleObject10.bin"/><Relationship Id="rId38" Type="http://schemas.openxmlformats.org/officeDocument/2006/relationships/oleObject" Target="embeddings/oleObject13.bin"/><Relationship Id="rId59" Type="http://schemas.openxmlformats.org/officeDocument/2006/relationships/oleObject" Target="embeddings/oleObject24.bin"/><Relationship Id="rId103" Type="http://schemas.openxmlformats.org/officeDocument/2006/relationships/image" Target="media/image45.jpeg"/><Relationship Id="rId20" Type="http://schemas.openxmlformats.org/officeDocument/2006/relationships/image" Target="media/image6.wmf"/><Relationship Id="rId41" Type="http://schemas.openxmlformats.org/officeDocument/2006/relationships/image" Target="media/image16.wmf"/><Relationship Id="rId54" Type="http://schemas.openxmlformats.org/officeDocument/2006/relationships/image" Target="media/image22.wmf"/><Relationship Id="rId62" Type="http://schemas.openxmlformats.org/officeDocument/2006/relationships/image" Target="media/image26.wmf"/><Relationship Id="rId70" Type="http://schemas.openxmlformats.org/officeDocument/2006/relationships/oleObject" Target="embeddings/oleObject30.bin"/><Relationship Id="rId75" Type="http://schemas.openxmlformats.org/officeDocument/2006/relationships/image" Target="media/image32.emf"/><Relationship Id="rId83" Type="http://schemas.openxmlformats.org/officeDocument/2006/relationships/image" Target="media/image36.wmf"/><Relationship Id="rId88" Type="http://schemas.openxmlformats.org/officeDocument/2006/relationships/oleObject" Target="embeddings/oleObject36.bin"/><Relationship Id="rId91" Type="http://schemas.openxmlformats.org/officeDocument/2006/relationships/oleObject" Target="embeddings/oleObject38.bin"/><Relationship Id="rId96" Type="http://schemas.openxmlformats.org/officeDocument/2006/relationships/oleObject" Target="embeddings/oleObject41.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Visio___2.vsdx"/><Relationship Id="rId23" Type="http://schemas.openxmlformats.org/officeDocument/2006/relationships/oleObject" Target="embeddings/oleObject6.bin"/><Relationship Id="rId28" Type="http://schemas.openxmlformats.org/officeDocument/2006/relationships/image" Target="media/image10.emf"/><Relationship Id="rId36" Type="http://schemas.openxmlformats.org/officeDocument/2006/relationships/oleObject" Target="embeddings/oleObject12.bin"/><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2.wmf"/><Relationship Id="rId31" Type="http://schemas.openxmlformats.org/officeDocument/2006/relationships/oleObject" Target="embeddings/oleObject9.bin"/><Relationship Id="rId44" Type="http://schemas.openxmlformats.org/officeDocument/2006/relationships/oleObject" Target="embeddings/oleObject16.bin"/><Relationship Id="rId52" Type="http://schemas.openxmlformats.org/officeDocument/2006/relationships/image" Target="media/image21.wmf"/><Relationship Id="rId60" Type="http://schemas.openxmlformats.org/officeDocument/2006/relationships/image" Target="media/image25.wmf"/><Relationship Id="rId65" Type="http://schemas.openxmlformats.org/officeDocument/2006/relationships/oleObject" Target="embeddings/oleObject27.bin"/><Relationship Id="rId73" Type="http://schemas.openxmlformats.org/officeDocument/2006/relationships/image" Target="media/image31.emf"/><Relationship Id="rId78" Type="http://schemas.openxmlformats.org/officeDocument/2006/relationships/package" Target="embeddings/Microsoft_Visio___6.vsdx"/><Relationship Id="rId81" Type="http://schemas.openxmlformats.org/officeDocument/2006/relationships/image" Target="media/image35.wmf"/><Relationship Id="rId86" Type="http://schemas.openxmlformats.org/officeDocument/2006/relationships/oleObject" Target="embeddings/oleObject35.bin"/><Relationship Id="rId94" Type="http://schemas.openxmlformats.org/officeDocument/2006/relationships/oleObject" Target="embeddings/oleObject40.bin"/><Relationship Id="rId99" Type="http://schemas.openxmlformats.org/officeDocument/2006/relationships/image" Target="media/image43.emf"/><Relationship Id="rId101" Type="http://schemas.openxmlformats.org/officeDocument/2006/relationships/image" Target="media/image44.emf"/><Relationship Id="rId4" Type="http://schemas.openxmlformats.org/officeDocument/2006/relationships/settings" Target="settings.xml"/><Relationship Id="rId9" Type="http://schemas.openxmlformats.org/officeDocument/2006/relationships/package" Target="embeddings/Microsoft_Visio___.vsdx"/><Relationship Id="rId13" Type="http://schemas.openxmlformats.org/officeDocument/2006/relationships/package" Target="embeddings/Microsoft_Visio___1.vsdx"/><Relationship Id="rId18" Type="http://schemas.openxmlformats.org/officeDocument/2006/relationships/oleObject" Target="embeddings/oleObject3.bin"/><Relationship Id="rId39" Type="http://schemas.openxmlformats.org/officeDocument/2006/relationships/image" Target="media/image15.wmf"/><Relationship Id="rId34" Type="http://schemas.openxmlformats.org/officeDocument/2006/relationships/image" Target="media/image13.wmf"/><Relationship Id="rId50" Type="http://schemas.openxmlformats.org/officeDocument/2006/relationships/image" Target="media/image20.wmf"/><Relationship Id="rId55" Type="http://schemas.openxmlformats.org/officeDocument/2006/relationships/oleObject" Target="embeddings/oleObject22.bin"/><Relationship Id="rId76" Type="http://schemas.openxmlformats.org/officeDocument/2006/relationships/package" Target="embeddings/Microsoft_Visio___5.vsdx"/><Relationship Id="rId97" Type="http://schemas.openxmlformats.org/officeDocument/2006/relationships/image" Target="media/image42.wmf"/><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39.bin"/><Relationship Id="rId2" Type="http://schemas.openxmlformats.org/officeDocument/2006/relationships/numbering" Target="numbering.xml"/><Relationship Id="rId29" Type="http://schemas.openxmlformats.org/officeDocument/2006/relationships/package" Target="embeddings/Microsoft_Visio___3.vsdx"/><Relationship Id="rId24" Type="http://schemas.openxmlformats.org/officeDocument/2006/relationships/image" Target="media/image8.wmf"/><Relationship Id="rId40" Type="http://schemas.openxmlformats.org/officeDocument/2006/relationships/oleObject" Target="embeddings/oleObject14.bin"/><Relationship Id="rId45" Type="http://schemas.openxmlformats.org/officeDocument/2006/relationships/image" Target="media/image18.wmf"/><Relationship Id="rId66" Type="http://schemas.openxmlformats.org/officeDocument/2006/relationships/image" Target="media/image28.wmf"/><Relationship Id="rId87" Type="http://schemas.openxmlformats.org/officeDocument/2006/relationships/image" Target="media/image38.wmf"/><Relationship Id="rId61" Type="http://schemas.openxmlformats.org/officeDocument/2006/relationships/oleObject" Target="embeddings/oleObject25.bin"/><Relationship Id="rId82" Type="http://schemas.openxmlformats.org/officeDocument/2006/relationships/oleObject" Target="embeddings/oleObject33.bin"/><Relationship Id="rId19" Type="http://schemas.openxmlformats.org/officeDocument/2006/relationships/oleObject" Target="embeddings/oleObject4.bin"/><Relationship Id="rId14" Type="http://schemas.openxmlformats.org/officeDocument/2006/relationships/image" Target="media/image4.emf"/><Relationship Id="rId30" Type="http://schemas.openxmlformats.org/officeDocument/2006/relationships/image" Target="media/image11.wmf"/><Relationship Id="rId35" Type="http://schemas.openxmlformats.org/officeDocument/2006/relationships/oleObject" Target="embeddings/oleObject11.bin"/><Relationship Id="rId56" Type="http://schemas.openxmlformats.org/officeDocument/2006/relationships/image" Target="media/image23.wmf"/><Relationship Id="rId77" Type="http://schemas.openxmlformats.org/officeDocument/2006/relationships/image" Target="media/image33.emf"/><Relationship Id="rId100" Type="http://schemas.openxmlformats.org/officeDocument/2006/relationships/package" Target="embeddings/Microsoft_Visio___7.vsdx"/><Relationship Id="rId105"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oleObject" Target="embeddings/oleObject20.bin"/><Relationship Id="rId72" Type="http://schemas.openxmlformats.org/officeDocument/2006/relationships/oleObject" Target="embeddings/oleObject31.bin"/><Relationship Id="rId93" Type="http://schemas.openxmlformats.org/officeDocument/2006/relationships/image" Target="media/image40.wmf"/><Relationship Id="rId98" Type="http://schemas.openxmlformats.org/officeDocument/2006/relationships/oleObject" Target="embeddings/oleObject42.bin"/><Relationship Id="rId3" Type="http://schemas.openxmlformats.org/officeDocument/2006/relationships/styles" Target="styles.xml"/><Relationship Id="rId25" Type="http://schemas.openxmlformats.org/officeDocument/2006/relationships/oleObject" Target="embeddings/oleObject7.bin"/><Relationship Id="rId46" Type="http://schemas.openxmlformats.org/officeDocument/2006/relationships/oleObject" Target="embeddings/oleObject17.bin"/><Relationship Id="rId67" Type="http://schemas.openxmlformats.org/officeDocument/2006/relationships/oleObject" Target="embeddings/oleObject28.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F26A4-FB58-445C-9A17-14D65D56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1821</Words>
  <Characters>10380</Characters>
  <Application>Microsoft Office Word</Application>
  <DocSecurity>0</DocSecurity>
  <Lines>86</Lines>
  <Paragraphs>24</Paragraphs>
  <ScaleCrop>false</ScaleCrop>
  <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wrn</dc:creator>
  <cp:keywords/>
  <dc:description/>
  <cp:lastModifiedBy>admin</cp:lastModifiedBy>
  <cp:revision>4</cp:revision>
  <dcterms:created xsi:type="dcterms:W3CDTF">2025-09-12T05:55:00Z</dcterms:created>
  <dcterms:modified xsi:type="dcterms:W3CDTF">2026-07-06T07:54:00Z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y fmtid="{D5CDD505-2E9C-101B-9397-08002B2CF9AE}" pid="5" name="GrammarlyDocumentId">
    <vt:lpwstr>3937fa32-d7d2-4631-a7b8-66fd564897fd</vt:lpwstr>
  </property>
</Properties>
</file>