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52712" w14:textId="77777777" w:rsidR="0093008F" w:rsidRPr="0083235D" w:rsidRDefault="00000000">
      <w:pPr>
        <w:jc w:val="center"/>
        <w:rPr>
          <w:rFonts w:eastAsiaTheme="minorEastAsia"/>
          <w:b/>
          <w:color w:val="000000" w:themeColor="text1"/>
          <w:sz w:val="32"/>
          <w:szCs w:val="32"/>
        </w:rPr>
      </w:pPr>
      <w:bookmarkStart w:id="0" w:name="OLE_LINK38"/>
      <w:bookmarkStart w:id="1" w:name="OLE_LINK11"/>
      <w:bookmarkStart w:id="2" w:name="OLE_LINK39"/>
      <w:r w:rsidRPr="0083235D">
        <w:rPr>
          <w:rFonts w:eastAsiaTheme="minorEastAsia" w:hint="eastAsia"/>
          <w:b/>
          <w:color w:val="000000" w:themeColor="text1"/>
          <w:sz w:val="32"/>
          <w:szCs w:val="32"/>
        </w:rPr>
        <w:t>弹性光网络</w:t>
      </w:r>
      <w:proofErr w:type="gramStart"/>
      <w:r w:rsidRPr="0083235D">
        <w:rPr>
          <w:rFonts w:eastAsiaTheme="minorEastAsia" w:hint="eastAsia"/>
          <w:b/>
          <w:color w:val="000000" w:themeColor="text1"/>
          <w:sz w:val="32"/>
          <w:szCs w:val="32"/>
        </w:rPr>
        <w:t>中时频碎片</w:t>
      </w:r>
      <w:proofErr w:type="gramEnd"/>
      <w:r w:rsidRPr="0083235D">
        <w:rPr>
          <w:rFonts w:eastAsiaTheme="minorEastAsia" w:hint="eastAsia"/>
          <w:b/>
          <w:color w:val="000000" w:themeColor="text1"/>
          <w:sz w:val="32"/>
          <w:szCs w:val="32"/>
        </w:rPr>
        <w:t>感知的可生存多路径资源分配算法</w:t>
      </w:r>
      <w:bookmarkEnd w:id="0"/>
    </w:p>
    <w:bookmarkEnd w:id="1"/>
    <w:p w14:paraId="4168CB89" w14:textId="77777777" w:rsidR="0093008F" w:rsidRPr="0083235D" w:rsidRDefault="00000000">
      <w:pPr>
        <w:jc w:val="center"/>
        <w:rPr>
          <w:rFonts w:eastAsiaTheme="minorEastAsia"/>
          <w:b/>
          <w:color w:val="000000" w:themeColor="text1"/>
          <w:sz w:val="24"/>
          <w:szCs w:val="24"/>
        </w:rPr>
      </w:pPr>
      <w:proofErr w:type="gramStart"/>
      <w:r w:rsidRPr="0083235D">
        <w:rPr>
          <w:rFonts w:eastAsiaTheme="minorEastAsia" w:hint="eastAsia"/>
          <w:color w:val="000000" w:themeColor="text1"/>
          <w:sz w:val="24"/>
          <w:szCs w:val="24"/>
        </w:rPr>
        <w:t>吕</w:t>
      </w:r>
      <w:proofErr w:type="gramEnd"/>
      <w:r w:rsidRPr="0083235D">
        <w:rPr>
          <w:rFonts w:eastAsiaTheme="minorEastAsia" w:hint="eastAsia"/>
          <w:color w:val="000000" w:themeColor="text1"/>
          <w:sz w:val="24"/>
          <w:szCs w:val="24"/>
        </w:rPr>
        <w:t>晶晶</w:t>
      </w:r>
      <w:r w:rsidRPr="0083235D">
        <w:rPr>
          <w:rFonts w:eastAsiaTheme="minorEastAsia" w:hint="eastAsia"/>
          <w:color w:val="000000" w:themeColor="text1"/>
          <w:sz w:val="24"/>
          <w:szCs w:val="24"/>
          <w:vertAlign w:val="superscript"/>
        </w:rPr>
        <w:t>1,2</w:t>
      </w:r>
      <w:r w:rsidRPr="0083235D">
        <w:rPr>
          <w:rFonts w:eastAsiaTheme="minorEastAsia" w:hint="eastAsia"/>
          <w:color w:val="000000" w:themeColor="text1"/>
          <w:sz w:val="24"/>
          <w:szCs w:val="24"/>
        </w:rPr>
        <w:t>，</w:t>
      </w:r>
      <w:proofErr w:type="gramStart"/>
      <w:r w:rsidRPr="0083235D">
        <w:rPr>
          <w:rFonts w:eastAsiaTheme="minorEastAsia" w:hint="eastAsia"/>
          <w:color w:val="000000" w:themeColor="text1"/>
          <w:sz w:val="24"/>
          <w:szCs w:val="24"/>
        </w:rPr>
        <w:t>冯</w:t>
      </w:r>
      <w:proofErr w:type="gramEnd"/>
      <w:r w:rsidRPr="0083235D">
        <w:rPr>
          <w:rFonts w:eastAsiaTheme="minorEastAsia" w:hint="eastAsia"/>
          <w:color w:val="000000" w:themeColor="text1"/>
          <w:sz w:val="24"/>
          <w:szCs w:val="24"/>
        </w:rPr>
        <w:t xml:space="preserve"> </w:t>
      </w:r>
      <w:r w:rsidRPr="0083235D">
        <w:rPr>
          <w:rFonts w:eastAsiaTheme="minorEastAsia" w:hint="eastAsia"/>
          <w:color w:val="000000" w:themeColor="text1"/>
          <w:sz w:val="24"/>
          <w:szCs w:val="24"/>
        </w:rPr>
        <w:t>楠</w:t>
      </w:r>
      <w:r w:rsidRPr="0083235D">
        <w:rPr>
          <w:rFonts w:eastAsiaTheme="minorEastAsia" w:hint="eastAsia"/>
          <w:color w:val="000000" w:themeColor="text1"/>
          <w:sz w:val="24"/>
          <w:szCs w:val="24"/>
          <w:vertAlign w:val="superscript"/>
        </w:rPr>
        <w:t>3,4</w:t>
      </w:r>
      <w:r w:rsidRPr="0083235D">
        <w:rPr>
          <w:rFonts w:eastAsiaTheme="minorEastAsia" w:hint="eastAsia"/>
          <w:color w:val="000000" w:themeColor="text1"/>
          <w:sz w:val="24"/>
          <w:szCs w:val="24"/>
        </w:rPr>
        <w:t>，</w:t>
      </w:r>
      <w:proofErr w:type="gramStart"/>
      <w:r w:rsidRPr="0083235D">
        <w:rPr>
          <w:rFonts w:eastAsiaTheme="minorEastAsia" w:hint="eastAsia"/>
          <w:color w:val="000000" w:themeColor="text1"/>
          <w:sz w:val="24"/>
          <w:szCs w:val="24"/>
        </w:rPr>
        <w:t>左晓博</w:t>
      </w:r>
      <w:proofErr w:type="gramEnd"/>
      <w:r w:rsidRPr="0083235D">
        <w:rPr>
          <w:rFonts w:eastAsiaTheme="minorEastAsia" w:hint="eastAsia"/>
          <w:color w:val="000000" w:themeColor="text1"/>
          <w:sz w:val="24"/>
          <w:szCs w:val="24"/>
          <w:vertAlign w:val="superscript"/>
        </w:rPr>
        <w:t>1,2</w:t>
      </w:r>
      <w:r w:rsidRPr="0083235D">
        <w:rPr>
          <w:rFonts w:eastAsiaTheme="minorEastAsia" w:hint="eastAsia"/>
          <w:color w:val="000000" w:themeColor="text1"/>
          <w:sz w:val="24"/>
          <w:szCs w:val="24"/>
        </w:rPr>
        <w:t>，</w:t>
      </w:r>
      <w:proofErr w:type="gramStart"/>
      <w:r w:rsidRPr="0083235D">
        <w:rPr>
          <w:rFonts w:eastAsiaTheme="minorEastAsia" w:hint="eastAsia"/>
          <w:color w:val="000000" w:themeColor="text1"/>
          <w:sz w:val="24"/>
          <w:szCs w:val="24"/>
        </w:rPr>
        <w:t>晏</w:t>
      </w:r>
      <w:proofErr w:type="gramEnd"/>
      <w:r w:rsidRPr="0083235D">
        <w:rPr>
          <w:rFonts w:eastAsiaTheme="minorEastAsia" w:hint="eastAsia"/>
          <w:color w:val="000000" w:themeColor="text1"/>
          <w:sz w:val="24"/>
          <w:szCs w:val="24"/>
        </w:rPr>
        <w:t xml:space="preserve"> </w:t>
      </w:r>
      <w:r w:rsidRPr="0083235D">
        <w:rPr>
          <w:rFonts w:eastAsiaTheme="minorEastAsia" w:hint="eastAsia"/>
          <w:color w:val="000000" w:themeColor="text1"/>
          <w:sz w:val="24"/>
          <w:szCs w:val="24"/>
        </w:rPr>
        <w:t>丹</w:t>
      </w:r>
      <w:r w:rsidRPr="0083235D">
        <w:rPr>
          <w:rFonts w:eastAsiaTheme="minorEastAsia" w:hint="eastAsia"/>
          <w:color w:val="000000" w:themeColor="text1"/>
          <w:sz w:val="24"/>
          <w:szCs w:val="24"/>
          <w:vertAlign w:val="superscript"/>
        </w:rPr>
        <w:t>1,2</w:t>
      </w:r>
      <w:r w:rsidRPr="0083235D">
        <w:rPr>
          <w:rFonts w:eastAsiaTheme="minorEastAsia" w:hint="eastAsia"/>
          <w:color w:val="000000" w:themeColor="text1"/>
          <w:sz w:val="24"/>
          <w:szCs w:val="24"/>
        </w:rPr>
        <w:t>，</w:t>
      </w:r>
      <w:proofErr w:type="gramStart"/>
      <w:r w:rsidRPr="0083235D">
        <w:rPr>
          <w:rFonts w:eastAsiaTheme="minorEastAsia" w:hint="eastAsia"/>
          <w:color w:val="000000" w:themeColor="text1"/>
          <w:sz w:val="24"/>
          <w:szCs w:val="24"/>
        </w:rPr>
        <w:t>任丹萍</w:t>
      </w:r>
      <w:proofErr w:type="gramEnd"/>
      <w:r w:rsidRPr="0083235D">
        <w:rPr>
          <w:rFonts w:eastAsiaTheme="minorEastAsia" w:hint="eastAsia"/>
          <w:color w:val="000000" w:themeColor="text1"/>
          <w:sz w:val="24"/>
          <w:szCs w:val="24"/>
          <w:vertAlign w:val="superscript"/>
        </w:rPr>
        <w:t>1,2</w:t>
      </w:r>
      <w:r w:rsidRPr="0083235D">
        <w:rPr>
          <w:rFonts w:eastAsiaTheme="minorEastAsia" w:hint="eastAsia"/>
          <w:color w:val="000000" w:themeColor="text1"/>
          <w:sz w:val="24"/>
          <w:szCs w:val="24"/>
        </w:rPr>
        <w:t>，赵继军</w:t>
      </w:r>
      <w:r w:rsidRPr="0083235D">
        <w:rPr>
          <w:rFonts w:eastAsiaTheme="minorEastAsia" w:hint="eastAsia"/>
          <w:color w:val="000000" w:themeColor="text1"/>
          <w:sz w:val="24"/>
          <w:szCs w:val="24"/>
          <w:vertAlign w:val="superscript"/>
        </w:rPr>
        <w:t>1,2*</w:t>
      </w:r>
    </w:p>
    <w:p w14:paraId="6C55131E" w14:textId="77777777" w:rsidR="0093008F" w:rsidRPr="0083235D" w:rsidRDefault="00000000">
      <w:pPr>
        <w:numPr>
          <w:ilvl w:val="0"/>
          <w:numId w:val="1"/>
        </w:numPr>
        <w:jc w:val="center"/>
        <w:rPr>
          <w:rFonts w:eastAsiaTheme="minorEastAsia"/>
          <w:color w:val="000000" w:themeColor="text1"/>
          <w:sz w:val="15"/>
          <w:szCs w:val="15"/>
        </w:rPr>
      </w:pPr>
      <w:r w:rsidRPr="0083235D">
        <w:rPr>
          <w:rFonts w:eastAsiaTheme="minorEastAsia" w:hint="eastAsia"/>
          <w:color w:val="000000" w:themeColor="text1"/>
          <w:sz w:val="15"/>
          <w:szCs w:val="15"/>
        </w:rPr>
        <w:t>河北工程大学</w:t>
      </w:r>
      <w:r w:rsidRPr="0083235D">
        <w:rPr>
          <w:rFonts w:eastAsiaTheme="minorEastAsia" w:hint="eastAsia"/>
          <w:color w:val="000000" w:themeColor="text1"/>
          <w:sz w:val="15"/>
          <w:szCs w:val="15"/>
        </w:rPr>
        <w:t xml:space="preserve"> </w:t>
      </w:r>
      <w:r w:rsidRPr="0083235D">
        <w:rPr>
          <w:rFonts w:eastAsiaTheme="minorEastAsia" w:hint="eastAsia"/>
          <w:color w:val="000000" w:themeColor="text1"/>
          <w:sz w:val="15"/>
          <w:szCs w:val="15"/>
        </w:rPr>
        <w:t>信息与电气工程学院，河北</w:t>
      </w:r>
      <w:r w:rsidRPr="0083235D">
        <w:rPr>
          <w:rFonts w:eastAsiaTheme="minorEastAsia" w:hint="eastAsia"/>
          <w:color w:val="000000" w:themeColor="text1"/>
          <w:sz w:val="15"/>
          <w:szCs w:val="15"/>
        </w:rPr>
        <w:t xml:space="preserve"> </w:t>
      </w:r>
      <w:r w:rsidRPr="0083235D">
        <w:rPr>
          <w:rFonts w:eastAsiaTheme="minorEastAsia" w:hint="eastAsia"/>
          <w:color w:val="000000" w:themeColor="text1"/>
          <w:sz w:val="15"/>
          <w:szCs w:val="15"/>
        </w:rPr>
        <w:t>邯郸</w:t>
      </w:r>
      <w:r w:rsidRPr="0083235D">
        <w:rPr>
          <w:rFonts w:eastAsiaTheme="minorEastAsia" w:hint="eastAsia"/>
          <w:color w:val="000000" w:themeColor="text1"/>
          <w:sz w:val="15"/>
          <w:szCs w:val="15"/>
        </w:rPr>
        <w:t xml:space="preserve"> 056038</w:t>
      </w:r>
      <w:r w:rsidRPr="0083235D">
        <w:rPr>
          <w:rFonts w:eastAsiaTheme="minorEastAsia" w:hint="eastAsia"/>
          <w:color w:val="000000" w:themeColor="text1"/>
          <w:sz w:val="15"/>
          <w:szCs w:val="15"/>
        </w:rPr>
        <w:t>；</w:t>
      </w:r>
    </w:p>
    <w:p w14:paraId="16CB69A0" w14:textId="77777777" w:rsidR="0093008F" w:rsidRPr="0083235D" w:rsidRDefault="00000000">
      <w:pPr>
        <w:ind w:left="885"/>
        <w:jc w:val="center"/>
        <w:rPr>
          <w:rFonts w:eastAsiaTheme="minorEastAsia"/>
          <w:color w:val="000000" w:themeColor="text1"/>
          <w:sz w:val="15"/>
          <w:szCs w:val="15"/>
        </w:rPr>
      </w:pPr>
      <w:r w:rsidRPr="0083235D">
        <w:rPr>
          <w:rFonts w:eastAsiaTheme="minorEastAsia" w:hint="eastAsia"/>
          <w:color w:val="000000" w:themeColor="text1"/>
          <w:sz w:val="15"/>
          <w:szCs w:val="15"/>
        </w:rPr>
        <w:t>2.</w:t>
      </w:r>
      <w:r w:rsidRPr="0083235D">
        <w:rPr>
          <w:rFonts w:eastAsiaTheme="minorEastAsia" w:hint="eastAsia"/>
          <w:color w:val="000000" w:themeColor="text1"/>
          <w:sz w:val="15"/>
          <w:szCs w:val="15"/>
        </w:rPr>
        <w:t>河北工程大学</w:t>
      </w:r>
      <w:r w:rsidRPr="0083235D">
        <w:rPr>
          <w:rFonts w:eastAsiaTheme="minorEastAsia" w:hint="eastAsia"/>
          <w:color w:val="000000" w:themeColor="text1"/>
          <w:sz w:val="15"/>
          <w:szCs w:val="15"/>
        </w:rPr>
        <w:t xml:space="preserve"> </w:t>
      </w:r>
      <w:r w:rsidRPr="0083235D">
        <w:rPr>
          <w:rFonts w:eastAsiaTheme="minorEastAsia" w:hint="eastAsia"/>
          <w:color w:val="000000" w:themeColor="text1"/>
          <w:sz w:val="15"/>
          <w:szCs w:val="15"/>
        </w:rPr>
        <w:t>河北省安防信息感知与处理重点实验室，河北</w:t>
      </w:r>
      <w:r w:rsidRPr="0083235D">
        <w:rPr>
          <w:rFonts w:eastAsiaTheme="minorEastAsia" w:hint="eastAsia"/>
          <w:color w:val="000000" w:themeColor="text1"/>
          <w:sz w:val="15"/>
          <w:szCs w:val="15"/>
        </w:rPr>
        <w:t xml:space="preserve"> </w:t>
      </w:r>
      <w:r w:rsidRPr="0083235D">
        <w:rPr>
          <w:rFonts w:eastAsiaTheme="minorEastAsia" w:hint="eastAsia"/>
          <w:color w:val="000000" w:themeColor="text1"/>
          <w:sz w:val="15"/>
          <w:szCs w:val="15"/>
        </w:rPr>
        <w:t>邯郸</w:t>
      </w:r>
      <w:r w:rsidRPr="0083235D">
        <w:rPr>
          <w:rFonts w:eastAsiaTheme="minorEastAsia" w:hint="eastAsia"/>
          <w:color w:val="000000" w:themeColor="text1"/>
          <w:sz w:val="15"/>
          <w:szCs w:val="15"/>
        </w:rPr>
        <w:t xml:space="preserve"> 056038</w:t>
      </w:r>
      <w:r w:rsidRPr="0083235D">
        <w:rPr>
          <w:rFonts w:eastAsiaTheme="minorEastAsia" w:hint="eastAsia"/>
          <w:color w:val="000000" w:themeColor="text1"/>
          <w:sz w:val="15"/>
          <w:szCs w:val="15"/>
        </w:rPr>
        <w:t>；</w:t>
      </w:r>
    </w:p>
    <w:p w14:paraId="149FDF31" w14:textId="77777777" w:rsidR="0093008F" w:rsidRPr="0083235D" w:rsidRDefault="00000000">
      <w:pPr>
        <w:ind w:firstLineChars="350" w:firstLine="525"/>
        <w:jc w:val="center"/>
        <w:rPr>
          <w:rFonts w:eastAsiaTheme="minorEastAsia"/>
          <w:color w:val="000000" w:themeColor="text1"/>
          <w:sz w:val="15"/>
          <w:szCs w:val="15"/>
        </w:rPr>
      </w:pPr>
      <w:r w:rsidRPr="0083235D">
        <w:rPr>
          <w:rFonts w:eastAsiaTheme="minorEastAsia" w:hint="eastAsia"/>
          <w:color w:val="000000" w:themeColor="text1"/>
          <w:sz w:val="15"/>
          <w:szCs w:val="15"/>
        </w:rPr>
        <w:t>3.</w:t>
      </w:r>
      <w:r w:rsidRPr="0083235D">
        <w:rPr>
          <w:rFonts w:eastAsiaTheme="minorEastAsia" w:hint="eastAsia"/>
          <w:color w:val="000000" w:themeColor="text1"/>
          <w:sz w:val="15"/>
          <w:szCs w:val="15"/>
        </w:rPr>
        <w:t>中国电子科技集团公司</w:t>
      </w:r>
      <w:r w:rsidRPr="0083235D">
        <w:rPr>
          <w:rFonts w:eastAsiaTheme="minorEastAsia" w:hint="eastAsia"/>
          <w:color w:val="000000" w:themeColor="text1"/>
          <w:sz w:val="15"/>
          <w:szCs w:val="15"/>
        </w:rPr>
        <w:t xml:space="preserve"> </w:t>
      </w:r>
      <w:r w:rsidRPr="0083235D">
        <w:rPr>
          <w:rFonts w:eastAsiaTheme="minorEastAsia" w:hint="eastAsia"/>
          <w:color w:val="000000" w:themeColor="text1"/>
          <w:sz w:val="15"/>
          <w:szCs w:val="15"/>
        </w:rPr>
        <w:t>第五十四研究所，石家庄</w:t>
      </w:r>
      <w:r w:rsidRPr="0083235D">
        <w:rPr>
          <w:rFonts w:eastAsiaTheme="minorEastAsia" w:hint="eastAsia"/>
          <w:color w:val="000000" w:themeColor="text1"/>
          <w:sz w:val="15"/>
          <w:szCs w:val="15"/>
        </w:rPr>
        <w:t xml:space="preserve"> 050081</w:t>
      </w:r>
      <w:r w:rsidRPr="0083235D">
        <w:rPr>
          <w:rFonts w:eastAsiaTheme="minorEastAsia" w:hint="eastAsia"/>
          <w:color w:val="000000" w:themeColor="text1"/>
          <w:sz w:val="15"/>
          <w:szCs w:val="15"/>
        </w:rPr>
        <w:t>；</w:t>
      </w:r>
    </w:p>
    <w:p w14:paraId="544219E4" w14:textId="77777777" w:rsidR="0093008F" w:rsidRPr="0083235D" w:rsidRDefault="00000000">
      <w:pPr>
        <w:ind w:firstLineChars="350" w:firstLine="525"/>
        <w:jc w:val="center"/>
        <w:rPr>
          <w:rFonts w:eastAsiaTheme="minorEastAsia"/>
          <w:color w:val="000000" w:themeColor="text1"/>
          <w:sz w:val="15"/>
          <w:szCs w:val="15"/>
        </w:rPr>
      </w:pPr>
      <w:r w:rsidRPr="0083235D">
        <w:rPr>
          <w:rFonts w:eastAsiaTheme="minorEastAsia" w:hint="eastAsia"/>
          <w:color w:val="000000" w:themeColor="text1"/>
          <w:sz w:val="15"/>
          <w:szCs w:val="15"/>
        </w:rPr>
        <w:t>4.</w:t>
      </w:r>
      <w:r w:rsidRPr="0083235D">
        <w:rPr>
          <w:rFonts w:eastAsiaTheme="minorEastAsia" w:hint="eastAsia"/>
          <w:color w:val="000000" w:themeColor="text1"/>
          <w:sz w:val="15"/>
          <w:szCs w:val="15"/>
        </w:rPr>
        <w:t>河北省光子信息技术与应用重点实验室，石家庄</w:t>
      </w:r>
      <w:r w:rsidRPr="0083235D">
        <w:rPr>
          <w:rFonts w:eastAsiaTheme="minorEastAsia" w:hint="eastAsia"/>
          <w:color w:val="000000" w:themeColor="text1"/>
          <w:sz w:val="15"/>
          <w:szCs w:val="15"/>
        </w:rPr>
        <w:t xml:space="preserve"> 050081</w:t>
      </w:r>
      <w:r w:rsidRPr="0083235D">
        <w:rPr>
          <w:rFonts w:eastAsiaTheme="minorEastAsia" w:hint="eastAsia"/>
          <w:color w:val="000000" w:themeColor="text1"/>
          <w:sz w:val="15"/>
          <w:szCs w:val="15"/>
        </w:rPr>
        <w:t>）</w:t>
      </w:r>
    </w:p>
    <w:p w14:paraId="06E8176C" w14:textId="77777777" w:rsidR="0093008F" w:rsidRPr="0083235D" w:rsidRDefault="0093008F">
      <w:pPr>
        <w:ind w:firstLineChars="350" w:firstLine="630"/>
        <w:jc w:val="center"/>
        <w:rPr>
          <w:rFonts w:eastAsiaTheme="minorEastAsia"/>
          <w:b/>
          <w:color w:val="000000" w:themeColor="text1"/>
          <w:sz w:val="18"/>
          <w:szCs w:val="18"/>
        </w:rPr>
      </w:pPr>
    </w:p>
    <w:p w14:paraId="10D74AAD" w14:textId="77777777" w:rsidR="0093008F" w:rsidRPr="0083235D" w:rsidRDefault="00000000">
      <w:pPr>
        <w:rPr>
          <w:rFonts w:eastAsiaTheme="minorEastAsia"/>
          <w:color w:val="000000" w:themeColor="text1"/>
          <w:sz w:val="18"/>
          <w:szCs w:val="18"/>
        </w:rPr>
      </w:pPr>
      <w:r w:rsidRPr="0083235D">
        <w:rPr>
          <w:rFonts w:eastAsiaTheme="minorEastAsia" w:hint="eastAsia"/>
          <w:b/>
          <w:color w:val="000000" w:themeColor="text1"/>
          <w:sz w:val="18"/>
          <w:szCs w:val="18"/>
        </w:rPr>
        <w:t>摘要：</w:t>
      </w:r>
      <w:bookmarkStart w:id="3" w:name="_Hlk167214094"/>
      <w:r w:rsidRPr="0083235D">
        <w:rPr>
          <w:rFonts w:eastAsiaTheme="minorEastAsia" w:hint="eastAsia"/>
          <w:color w:val="000000" w:themeColor="text1"/>
          <w:sz w:val="18"/>
          <w:szCs w:val="18"/>
        </w:rPr>
        <w:t>针对弹性光网络（</w:t>
      </w:r>
      <w:r w:rsidRPr="0083235D">
        <w:rPr>
          <w:rFonts w:eastAsiaTheme="minorEastAsia" w:hint="eastAsia"/>
          <w:color w:val="000000" w:themeColor="text1"/>
          <w:sz w:val="18"/>
          <w:szCs w:val="18"/>
        </w:rPr>
        <w:t>EONs</w:t>
      </w:r>
      <w:r w:rsidRPr="0083235D">
        <w:rPr>
          <w:rFonts w:eastAsiaTheme="minorEastAsia" w:hint="eastAsia"/>
          <w:color w:val="000000" w:themeColor="text1"/>
          <w:sz w:val="18"/>
          <w:szCs w:val="18"/>
        </w:rPr>
        <w:t>）中业务传输的生存性需求及频谱资源动态分配与释放引发的频谱碎片化问题，提出了</w:t>
      </w:r>
      <w:proofErr w:type="gramStart"/>
      <w:r w:rsidRPr="0083235D">
        <w:rPr>
          <w:rFonts w:eastAsiaTheme="minorEastAsia" w:hint="eastAsia"/>
          <w:color w:val="000000" w:themeColor="text1"/>
          <w:sz w:val="18"/>
          <w:szCs w:val="18"/>
        </w:rPr>
        <w:t>一种时频碎片</w:t>
      </w:r>
      <w:proofErr w:type="gramEnd"/>
      <w:r w:rsidRPr="0083235D">
        <w:rPr>
          <w:rFonts w:eastAsiaTheme="minorEastAsia" w:hint="eastAsia"/>
          <w:color w:val="000000" w:themeColor="text1"/>
          <w:sz w:val="18"/>
          <w:szCs w:val="18"/>
        </w:rPr>
        <w:t>感知的可生存多路径资源分配（</w:t>
      </w:r>
      <w:r w:rsidRPr="0083235D">
        <w:rPr>
          <w:rFonts w:eastAsiaTheme="minorEastAsia" w:hint="eastAsia"/>
          <w:color w:val="000000" w:themeColor="text1"/>
          <w:sz w:val="18"/>
          <w:szCs w:val="18"/>
        </w:rPr>
        <w:t>TFFA-SMRA</w:t>
      </w:r>
      <w:r w:rsidRPr="0083235D">
        <w:rPr>
          <w:rFonts w:eastAsiaTheme="minorEastAsia" w:hint="eastAsia"/>
          <w:color w:val="000000" w:themeColor="text1"/>
          <w:sz w:val="18"/>
          <w:szCs w:val="18"/>
        </w:rPr>
        <w:t>）算法。该算法利用多路径传输技术确保业务的生存性；并通过综合链路长度和频谱资源状态来计算链路权重，以识别备选路由，从而缓解由链路资源瓶颈引起的服务阻塞问题。此外，本算法引入一种基于时</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频域匹配度量的碎片感知频谱分配机制，旨在实现网络资源的高效使用。仿真结果表明，在特定网络拓扑结构下，相较于对比算法，</w:t>
      </w:r>
      <w:r w:rsidRPr="0083235D">
        <w:rPr>
          <w:rFonts w:eastAsiaTheme="minorEastAsia" w:hint="eastAsia"/>
          <w:color w:val="000000" w:themeColor="text1"/>
          <w:sz w:val="18"/>
          <w:szCs w:val="18"/>
        </w:rPr>
        <w:t>TFFA-SMRA</w:t>
      </w:r>
      <w:r w:rsidRPr="0083235D">
        <w:rPr>
          <w:rFonts w:eastAsiaTheme="minorEastAsia" w:hint="eastAsia"/>
          <w:color w:val="000000" w:themeColor="text1"/>
          <w:sz w:val="18"/>
          <w:szCs w:val="18"/>
        </w:rPr>
        <w:t>算法能将频谱利用率提高至</w:t>
      </w:r>
      <w:r w:rsidRPr="0083235D">
        <w:rPr>
          <w:rFonts w:eastAsiaTheme="minorEastAsia" w:hint="eastAsia"/>
          <w:color w:val="000000" w:themeColor="text1"/>
          <w:sz w:val="18"/>
          <w:szCs w:val="18"/>
        </w:rPr>
        <w:t>8.52%</w:t>
      </w:r>
      <w:r w:rsidRPr="0083235D">
        <w:rPr>
          <w:rFonts w:eastAsiaTheme="minorEastAsia" w:hint="eastAsia"/>
          <w:color w:val="000000" w:themeColor="text1"/>
          <w:sz w:val="18"/>
          <w:szCs w:val="18"/>
        </w:rPr>
        <w:t>，同时使业务阻塞率降低</w:t>
      </w:r>
      <w:r w:rsidRPr="0083235D">
        <w:rPr>
          <w:rFonts w:eastAsiaTheme="minorEastAsia" w:hint="eastAsia"/>
          <w:color w:val="000000" w:themeColor="text1"/>
          <w:sz w:val="18"/>
          <w:szCs w:val="18"/>
        </w:rPr>
        <w:t>15.7%</w:t>
      </w:r>
      <w:r w:rsidRPr="0083235D">
        <w:rPr>
          <w:rFonts w:eastAsiaTheme="minorEastAsia" w:hint="eastAsia"/>
          <w:color w:val="000000" w:themeColor="text1"/>
          <w:sz w:val="18"/>
          <w:szCs w:val="18"/>
        </w:rPr>
        <w:t>。</w:t>
      </w:r>
    </w:p>
    <w:bookmarkEnd w:id="3"/>
    <w:p w14:paraId="2E588A6B" w14:textId="77777777" w:rsidR="0093008F" w:rsidRPr="0083235D" w:rsidRDefault="00000000">
      <w:pPr>
        <w:rPr>
          <w:rFonts w:eastAsiaTheme="minorEastAsia"/>
          <w:color w:val="000000" w:themeColor="text1"/>
          <w:sz w:val="18"/>
          <w:szCs w:val="18"/>
        </w:rPr>
      </w:pPr>
      <w:r w:rsidRPr="0083235D">
        <w:rPr>
          <w:rFonts w:eastAsiaTheme="minorEastAsia" w:hint="eastAsia"/>
          <w:b/>
          <w:color w:val="000000" w:themeColor="text1"/>
          <w:sz w:val="18"/>
          <w:szCs w:val="18"/>
        </w:rPr>
        <w:t>关键词：</w:t>
      </w:r>
      <w:r w:rsidRPr="0083235D">
        <w:rPr>
          <w:rFonts w:eastAsiaTheme="minorEastAsia" w:hint="eastAsia"/>
          <w:color w:val="000000" w:themeColor="text1"/>
          <w:sz w:val="18"/>
          <w:szCs w:val="18"/>
        </w:rPr>
        <w:t>弹性光网络；生存性；路由选择；频谱分配；频谱碎片</w:t>
      </w:r>
    </w:p>
    <w:p w14:paraId="15C2EDDC" w14:textId="77777777" w:rsidR="0093008F" w:rsidRPr="0083235D" w:rsidRDefault="00000000">
      <w:pPr>
        <w:rPr>
          <w:rFonts w:eastAsiaTheme="minorEastAsia"/>
          <w:color w:val="000000" w:themeColor="text1"/>
          <w:sz w:val="18"/>
          <w:szCs w:val="18"/>
        </w:rPr>
      </w:pPr>
      <w:r w:rsidRPr="0083235D">
        <w:rPr>
          <w:rFonts w:eastAsiaTheme="minorEastAsia" w:hint="eastAsia"/>
          <w:b/>
          <w:color w:val="000000" w:themeColor="text1"/>
          <w:sz w:val="18"/>
          <w:szCs w:val="18"/>
        </w:rPr>
        <w:t>中图分类号：</w:t>
      </w:r>
      <w:r w:rsidRPr="0083235D">
        <w:rPr>
          <w:rFonts w:eastAsiaTheme="minorEastAsia" w:hint="eastAsia"/>
          <w:bCs/>
          <w:color w:val="000000" w:themeColor="text1"/>
          <w:sz w:val="18"/>
          <w:szCs w:val="18"/>
        </w:rPr>
        <w:t xml:space="preserve">TN929.1   </w:t>
      </w:r>
      <w:r w:rsidRPr="0083235D">
        <w:rPr>
          <w:rFonts w:eastAsiaTheme="minorEastAsia" w:hint="eastAsia"/>
          <w:b/>
          <w:color w:val="000000" w:themeColor="text1"/>
          <w:sz w:val="18"/>
          <w:szCs w:val="18"/>
        </w:rPr>
        <w:t>文献标识码：</w:t>
      </w:r>
      <w:r w:rsidRPr="0083235D">
        <w:rPr>
          <w:rFonts w:eastAsiaTheme="minorEastAsia" w:hint="eastAsia"/>
          <w:color w:val="000000" w:themeColor="text1"/>
          <w:sz w:val="18"/>
          <w:szCs w:val="18"/>
        </w:rPr>
        <w:t>A</w:t>
      </w:r>
    </w:p>
    <w:p w14:paraId="722BD33B" w14:textId="77777777" w:rsidR="0093008F" w:rsidRPr="0083235D" w:rsidRDefault="0093008F">
      <w:pPr>
        <w:adjustRightInd w:val="0"/>
        <w:snapToGrid w:val="0"/>
        <w:contextualSpacing/>
        <w:jc w:val="center"/>
        <w:rPr>
          <w:rFonts w:eastAsiaTheme="minorEastAsia"/>
          <w:b/>
          <w:color w:val="000000" w:themeColor="text1"/>
          <w:szCs w:val="21"/>
        </w:rPr>
      </w:pPr>
    </w:p>
    <w:p w14:paraId="1653751F" w14:textId="77777777" w:rsidR="0093008F" w:rsidRPr="0083235D" w:rsidRDefault="00000000">
      <w:pPr>
        <w:adjustRightInd w:val="0"/>
        <w:snapToGrid w:val="0"/>
        <w:ind w:leftChars="250" w:left="525" w:rightChars="250" w:right="525"/>
        <w:jc w:val="center"/>
        <w:rPr>
          <w:rFonts w:eastAsiaTheme="minorEastAsia"/>
          <w:b/>
          <w:color w:val="000000" w:themeColor="text1"/>
          <w:sz w:val="32"/>
          <w:szCs w:val="32"/>
        </w:rPr>
      </w:pPr>
      <w:bookmarkStart w:id="4" w:name="OLE_LINK28"/>
      <w:bookmarkStart w:id="5" w:name="OLE_LINK5"/>
      <w:r w:rsidRPr="0083235D">
        <w:rPr>
          <w:rFonts w:eastAsiaTheme="minorEastAsia" w:hint="eastAsia"/>
          <w:b/>
          <w:color w:val="000000" w:themeColor="text1"/>
          <w:sz w:val="32"/>
          <w:szCs w:val="32"/>
        </w:rPr>
        <w:t xml:space="preserve">Time-frequency fragmentation-aware survivable multipath resource allocation algorithm </w:t>
      </w:r>
    </w:p>
    <w:p w14:paraId="1AC0F550" w14:textId="77777777" w:rsidR="0093008F" w:rsidRPr="0083235D" w:rsidRDefault="00000000">
      <w:pPr>
        <w:adjustRightInd w:val="0"/>
        <w:snapToGrid w:val="0"/>
        <w:ind w:leftChars="250" w:left="525" w:rightChars="250" w:right="525"/>
        <w:jc w:val="center"/>
        <w:rPr>
          <w:rFonts w:eastAsiaTheme="minorEastAsia"/>
          <w:b/>
          <w:color w:val="000000" w:themeColor="text1"/>
          <w:sz w:val="32"/>
          <w:szCs w:val="32"/>
        </w:rPr>
      </w:pPr>
      <w:r w:rsidRPr="0083235D">
        <w:rPr>
          <w:rFonts w:eastAsiaTheme="minorEastAsia" w:hint="eastAsia"/>
          <w:b/>
          <w:color w:val="000000" w:themeColor="text1"/>
          <w:sz w:val="32"/>
          <w:szCs w:val="32"/>
        </w:rPr>
        <w:t>in elastic optical networks</w:t>
      </w:r>
    </w:p>
    <w:p w14:paraId="778FC9BD" w14:textId="77777777" w:rsidR="0093008F" w:rsidRPr="0083235D" w:rsidRDefault="00000000">
      <w:pPr>
        <w:adjustRightInd w:val="0"/>
        <w:snapToGrid w:val="0"/>
        <w:ind w:leftChars="250" w:left="525" w:rightChars="250" w:right="525"/>
        <w:jc w:val="center"/>
        <w:rPr>
          <w:rFonts w:eastAsiaTheme="minorEastAsia"/>
          <w:b/>
          <w:color w:val="000000" w:themeColor="text1"/>
          <w:szCs w:val="21"/>
        </w:rPr>
      </w:pPr>
      <w:bookmarkStart w:id="6" w:name="OLE_LINK23"/>
      <w:bookmarkEnd w:id="4"/>
      <w:r w:rsidRPr="0083235D">
        <w:rPr>
          <w:rFonts w:eastAsiaTheme="minorEastAsia" w:hint="eastAsia"/>
          <w:b/>
          <w:color w:val="000000" w:themeColor="text1"/>
          <w:szCs w:val="21"/>
        </w:rPr>
        <w:t>LYU Jingjing</w:t>
      </w:r>
      <w:r w:rsidRPr="0083235D">
        <w:rPr>
          <w:rFonts w:eastAsiaTheme="minorEastAsia" w:hint="eastAsia"/>
          <w:b/>
          <w:color w:val="000000" w:themeColor="text1"/>
          <w:szCs w:val="21"/>
          <w:vertAlign w:val="superscript"/>
        </w:rPr>
        <w:t>1</w:t>
      </w:r>
      <w:bookmarkEnd w:id="6"/>
      <w:r w:rsidRPr="0083235D">
        <w:rPr>
          <w:rFonts w:eastAsiaTheme="minorEastAsia" w:hint="eastAsia"/>
          <w:b/>
          <w:color w:val="000000" w:themeColor="text1"/>
          <w:szCs w:val="21"/>
          <w:vertAlign w:val="superscript"/>
        </w:rPr>
        <w:t>,2</w:t>
      </w:r>
      <w:r w:rsidRPr="0083235D">
        <w:rPr>
          <w:rFonts w:eastAsiaTheme="minorEastAsia" w:hint="eastAsia"/>
          <w:b/>
          <w:color w:val="000000" w:themeColor="text1"/>
          <w:szCs w:val="21"/>
        </w:rPr>
        <w:t>, FENG Nan</w:t>
      </w:r>
      <w:r w:rsidRPr="0083235D">
        <w:rPr>
          <w:rFonts w:eastAsiaTheme="minorEastAsia" w:hint="eastAsia"/>
          <w:b/>
          <w:color w:val="000000" w:themeColor="text1"/>
          <w:szCs w:val="21"/>
          <w:vertAlign w:val="superscript"/>
        </w:rPr>
        <w:t>3,4</w:t>
      </w:r>
      <w:r w:rsidRPr="0083235D">
        <w:rPr>
          <w:rFonts w:eastAsiaTheme="minorEastAsia" w:hint="eastAsia"/>
          <w:b/>
          <w:color w:val="000000" w:themeColor="text1"/>
          <w:szCs w:val="21"/>
        </w:rPr>
        <w:t>, ZUO Xiaobo</w:t>
      </w:r>
      <w:r w:rsidRPr="0083235D">
        <w:rPr>
          <w:rFonts w:eastAsiaTheme="minorEastAsia" w:hint="eastAsia"/>
          <w:b/>
          <w:color w:val="000000" w:themeColor="text1"/>
          <w:szCs w:val="21"/>
          <w:vertAlign w:val="superscript"/>
        </w:rPr>
        <w:t>1,2</w:t>
      </w:r>
      <w:r w:rsidRPr="0083235D">
        <w:rPr>
          <w:rFonts w:eastAsiaTheme="minorEastAsia" w:hint="eastAsia"/>
          <w:b/>
          <w:color w:val="000000" w:themeColor="text1"/>
          <w:szCs w:val="21"/>
        </w:rPr>
        <w:t>, YAN Dan</w:t>
      </w:r>
      <w:r w:rsidRPr="0083235D">
        <w:rPr>
          <w:rFonts w:eastAsiaTheme="minorEastAsia" w:hint="eastAsia"/>
          <w:b/>
          <w:color w:val="000000" w:themeColor="text1"/>
          <w:szCs w:val="21"/>
          <w:vertAlign w:val="superscript"/>
        </w:rPr>
        <w:t>1,2</w:t>
      </w:r>
      <w:r w:rsidRPr="0083235D">
        <w:rPr>
          <w:rFonts w:eastAsiaTheme="minorEastAsia" w:hint="eastAsia"/>
          <w:b/>
          <w:color w:val="000000" w:themeColor="text1"/>
          <w:szCs w:val="21"/>
        </w:rPr>
        <w:t>, REN Danping</w:t>
      </w:r>
      <w:r w:rsidRPr="0083235D">
        <w:rPr>
          <w:rFonts w:eastAsiaTheme="minorEastAsia" w:hint="eastAsia"/>
          <w:b/>
          <w:color w:val="000000" w:themeColor="text1"/>
          <w:szCs w:val="21"/>
          <w:vertAlign w:val="superscript"/>
        </w:rPr>
        <w:t>1,2</w:t>
      </w:r>
      <w:r w:rsidRPr="0083235D">
        <w:rPr>
          <w:rFonts w:eastAsiaTheme="minorEastAsia" w:hint="eastAsia"/>
          <w:b/>
          <w:color w:val="000000" w:themeColor="text1"/>
          <w:szCs w:val="21"/>
        </w:rPr>
        <w:t xml:space="preserve">, </w:t>
      </w:r>
    </w:p>
    <w:p w14:paraId="623B4308" w14:textId="77777777" w:rsidR="0093008F" w:rsidRPr="0083235D" w:rsidRDefault="00000000">
      <w:pPr>
        <w:adjustRightInd w:val="0"/>
        <w:snapToGrid w:val="0"/>
        <w:ind w:leftChars="250" w:left="525" w:rightChars="250" w:right="525"/>
        <w:jc w:val="center"/>
        <w:rPr>
          <w:rFonts w:eastAsiaTheme="minorEastAsia"/>
          <w:color w:val="000000" w:themeColor="text1"/>
          <w:szCs w:val="21"/>
          <w:vertAlign w:val="superscript"/>
        </w:rPr>
      </w:pPr>
      <w:r w:rsidRPr="0083235D">
        <w:rPr>
          <w:rFonts w:eastAsiaTheme="minorEastAsia" w:hint="eastAsia"/>
          <w:b/>
          <w:color w:val="000000" w:themeColor="text1"/>
          <w:szCs w:val="21"/>
        </w:rPr>
        <w:t>ZHAO Jijun</w:t>
      </w:r>
      <w:r w:rsidRPr="0083235D">
        <w:rPr>
          <w:rFonts w:eastAsiaTheme="minorEastAsia" w:hint="eastAsia"/>
          <w:b/>
          <w:color w:val="000000" w:themeColor="text1"/>
          <w:szCs w:val="21"/>
          <w:vertAlign w:val="superscript"/>
        </w:rPr>
        <w:t>1,2*</w:t>
      </w:r>
    </w:p>
    <w:p w14:paraId="16876EFD" w14:textId="77777777" w:rsidR="0093008F" w:rsidRPr="0083235D" w:rsidRDefault="00000000">
      <w:pPr>
        <w:adjustRightInd w:val="0"/>
        <w:snapToGrid w:val="0"/>
        <w:ind w:leftChars="200" w:left="420" w:rightChars="200" w:right="420"/>
        <w:jc w:val="center"/>
        <w:rPr>
          <w:rFonts w:eastAsiaTheme="minorEastAsia"/>
          <w:b/>
          <w:color w:val="000000" w:themeColor="text1"/>
          <w:sz w:val="15"/>
          <w:szCs w:val="15"/>
        </w:rPr>
      </w:pPr>
      <w:r w:rsidRPr="0083235D">
        <w:rPr>
          <w:rFonts w:eastAsiaTheme="minorEastAsia" w:hint="eastAsia"/>
          <w:b/>
          <w:color w:val="000000" w:themeColor="text1"/>
          <w:sz w:val="15"/>
          <w:szCs w:val="15"/>
        </w:rPr>
        <w:t>（</w:t>
      </w:r>
      <w:r w:rsidRPr="0083235D">
        <w:rPr>
          <w:rFonts w:eastAsiaTheme="minorEastAsia" w:hint="eastAsia"/>
          <w:b/>
          <w:color w:val="000000" w:themeColor="text1"/>
          <w:sz w:val="15"/>
          <w:szCs w:val="15"/>
        </w:rPr>
        <w:t xml:space="preserve"> 1. School of </w:t>
      </w:r>
      <w:proofErr w:type="spellStart"/>
      <w:r w:rsidRPr="0083235D">
        <w:rPr>
          <w:rFonts w:eastAsiaTheme="minorEastAsia" w:hint="eastAsia"/>
          <w:b/>
          <w:color w:val="000000" w:themeColor="text1"/>
          <w:sz w:val="15"/>
          <w:szCs w:val="15"/>
        </w:rPr>
        <w:t>Informatiation</w:t>
      </w:r>
      <w:proofErr w:type="spellEnd"/>
      <w:r w:rsidRPr="0083235D">
        <w:rPr>
          <w:rFonts w:eastAsiaTheme="minorEastAsia" w:hint="eastAsia"/>
          <w:b/>
          <w:color w:val="000000" w:themeColor="text1"/>
          <w:sz w:val="15"/>
          <w:szCs w:val="15"/>
        </w:rPr>
        <w:t xml:space="preserve"> and Electrical Engineering, Hebei University of Engineering, Handan Hebei 056038, China</w:t>
      </w:r>
      <w:r w:rsidRPr="0083235D">
        <w:rPr>
          <w:rFonts w:eastAsiaTheme="minorEastAsia" w:hint="eastAsia"/>
          <w:b/>
          <w:color w:val="000000" w:themeColor="text1"/>
          <w:sz w:val="15"/>
          <w:szCs w:val="15"/>
        </w:rPr>
        <w:t>；</w:t>
      </w:r>
    </w:p>
    <w:p w14:paraId="64B994A8" w14:textId="77777777" w:rsidR="0093008F" w:rsidRPr="0083235D" w:rsidRDefault="00000000">
      <w:pPr>
        <w:adjustRightInd w:val="0"/>
        <w:snapToGrid w:val="0"/>
        <w:ind w:leftChars="200" w:left="420" w:rightChars="200" w:right="420"/>
        <w:jc w:val="center"/>
        <w:rPr>
          <w:rFonts w:eastAsiaTheme="minorEastAsia"/>
          <w:b/>
          <w:color w:val="000000" w:themeColor="text1"/>
          <w:sz w:val="15"/>
          <w:szCs w:val="15"/>
        </w:rPr>
      </w:pPr>
      <w:r w:rsidRPr="0083235D">
        <w:rPr>
          <w:rFonts w:eastAsiaTheme="minorEastAsia" w:hint="eastAsia"/>
          <w:b/>
          <w:color w:val="000000" w:themeColor="text1"/>
          <w:sz w:val="15"/>
          <w:szCs w:val="15"/>
        </w:rPr>
        <w:t>2. Hebei Key Laboratory of Security and Protection Information Sensing and Processing, Hebei University of Engineering, Handan Hebei 056038, China</w:t>
      </w:r>
      <w:r w:rsidRPr="0083235D">
        <w:rPr>
          <w:rFonts w:eastAsiaTheme="minorEastAsia" w:hint="eastAsia"/>
          <w:b/>
          <w:color w:val="000000" w:themeColor="text1"/>
          <w:sz w:val="15"/>
          <w:szCs w:val="15"/>
        </w:rPr>
        <w:t>；</w:t>
      </w:r>
    </w:p>
    <w:p w14:paraId="3E88EC70" w14:textId="77777777" w:rsidR="0093008F" w:rsidRPr="0083235D" w:rsidRDefault="00000000">
      <w:pPr>
        <w:adjustRightInd w:val="0"/>
        <w:snapToGrid w:val="0"/>
        <w:ind w:leftChars="200" w:left="420" w:rightChars="200" w:right="420"/>
        <w:jc w:val="center"/>
        <w:rPr>
          <w:rFonts w:eastAsiaTheme="minorEastAsia"/>
          <w:b/>
          <w:color w:val="000000" w:themeColor="text1"/>
          <w:sz w:val="15"/>
          <w:szCs w:val="15"/>
        </w:rPr>
      </w:pPr>
      <w:r w:rsidRPr="0083235D">
        <w:rPr>
          <w:rFonts w:eastAsiaTheme="minorEastAsia" w:hint="eastAsia"/>
          <w:b/>
          <w:color w:val="000000" w:themeColor="text1"/>
          <w:sz w:val="15"/>
          <w:szCs w:val="15"/>
        </w:rPr>
        <w:t>3. The 54th Research Institute of CETC, Shijiazhuang 050081, China</w:t>
      </w:r>
      <w:r w:rsidRPr="0083235D">
        <w:rPr>
          <w:rFonts w:eastAsiaTheme="minorEastAsia" w:hint="eastAsia"/>
          <w:b/>
          <w:color w:val="000000" w:themeColor="text1"/>
          <w:sz w:val="15"/>
          <w:szCs w:val="15"/>
        </w:rPr>
        <w:t>；</w:t>
      </w:r>
    </w:p>
    <w:p w14:paraId="25E364BF" w14:textId="77777777" w:rsidR="0093008F" w:rsidRPr="0083235D" w:rsidRDefault="00000000">
      <w:pPr>
        <w:adjustRightInd w:val="0"/>
        <w:snapToGrid w:val="0"/>
        <w:ind w:leftChars="200" w:left="420" w:rightChars="200" w:right="420"/>
        <w:jc w:val="center"/>
        <w:rPr>
          <w:rFonts w:eastAsiaTheme="minorEastAsia"/>
          <w:b/>
          <w:color w:val="000000" w:themeColor="text1"/>
          <w:sz w:val="15"/>
          <w:szCs w:val="15"/>
        </w:rPr>
      </w:pPr>
      <w:r w:rsidRPr="0083235D">
        <w:rPr>
          <w:rFonts w:eastAsiaTheme="minorEastAsia" w:hint="eastAsia"/>
          <w:b/>
          <w:color w:val="000000" w:themeColor="text1"/>
          <w:sz w:val="15"/>
          <w:szCs w:val="15"/>
        </w:rPr>
        <w:t>4. Hebei Key Laboratory of Photonic Information Technology and Application, Shijiazhuang 050081, China</w:t>
      </w:r>
      <w:r w:rsidRPr="0083235D">
        <w:rPr>
          <w:rFonts w:eastAsiaTheme="minorEastAsia" w:hint="eastAsia"/>
          <w:b/>
          <w:color w:val="000000" w:themeColor="text1"/>
          <w:sz w:val="15"/>
          <w:szCs w:val="15"/>
        </w:rPr>
        <w:t>）</w:t>
      </w:r>
    </w:p>
    <w:p w14:paraId="1F9CC7FC" w14:textId="77777777" w:rsidR="0093008F" w:rsidRPr="0083235D" w:rsidRDefault="0093008F">
      <w:pPr>
        <w:adjustRightInd w:val="0"/>
        <w:snapToGrid w:val="0"/>
        <w:ind w:leftChars="250" w:left="525" w:rightChars="250" w:right="525"/>
        <w:jc w:val="center"/>
        <w:rPr>
          <w:rFonts w:eastAsiaTheme="minorEastAsia"/>
          <w:b/>
          <w:color w:val="000000" w:themeColor="text1"/>
          <w:sz w:val="15"/>
          <w:szCs w:val="15"/>
        </w:rPr>
      </w:pPr>
    </w:p>
    <w:p w14:paraId="5CB0C4CB" w14:textId="77777777" w:rsidR="0093008F" w:rsidRPr="0083235D" w:rsidRDefault="00000000">
      <w:pPr>
        <w:rPr>
          <w:rFonts w:eastAsiaTheme="minorEastAsia"/>
          <w:b/>
          <w:color w:val="000000" w:themeColor="text1"/>
          <w:sz w:val="18"/>
          <w:szCs w:val="18"/>
        </w:rPr>
      </w:pPr>
      <w:bookmarkStart w:id="7" w:name="OLE_LINK1"/>
      <w:bookmarkEnd w:id="5"/>
      <w:r w:rsidRPr="0083235D">
        <w:rPr>
          <w:rFonts w:eastAsiaTheme="minorEastAsia" w:hint="eastAsia"/>
          <w:b/>
          <w:color w:val="000000" w:themeColor="text1"/>
          <w:sz w:val="18"/>
          <w:szCs w:val="18"/>
        </w:rPr>
        <w:t>Abstract:</w:t>
      </w:r>
      <w:bookmarkEnd w:id="7"/>
      <w:r w:rsidRPr="0083235D">
        <w:rPr>
          <w:rFonts w:eastAsiaTheme="minorEastAsia" w:hint="eastAsia"/>
          <w:b/>
          <w:color w:val="000000" w:themeColor="text1"/>
          <w:sz w:val="18"/>
          <w:szCs w:val="18"/>
        </w:rPr>
        <w:t xml:space="preserve"> </w:t>
      </w:r>
      <w:r w:rsidRPr="0083235D">
        <w:rPr>
          <w:rFonts w:eastAsiaTheme="minorEastAsia" w:hint="eastAsia"/>
          <w:bCs/>
          <w:color w:val="000000" w:themeColor="text1"/>
          <w:sz w:val="18"/>
          <w:szCs w:val="18"/>
        </w:rPr>
        <w:t>To address the survivability requirements of service transmission and the spectrum fragmentation problem caused by the dynamic allocation and release of spectrum resources in elastic optical networks (EONs), this paper proposes a Time-Frequency Fragmentation-Aware Survivable Multipath Resource Allocation (TFFA-SMRA) algorithm. The proposed algorithm leverages multipath transmission technology to enhance service survivability. By incorporating link lengths and spectrum resource states into the calculation of link weights, the algorithm effectively identifies alternative routes, thereby alleviating service blocking issues caused by link resource bottlenecks. Furthermore, the algorithm introduces a fragmentation-aware spectrum allocation mechanism based on time-frequency domain matching metrics, optimizing the utilization of network resources. Simulation results demonstrate that, under a given network topology, the TFFA-SMRA algorithm achieves an 8.52% improvement in spectrum utilization compared to benchmark algorithms, while simultaneously reducing the service blocking rate by 15.7%.</w:t>
      </w:r>
    </w:p>
    <w:p w14:paraId="047A8D12" w14:textId="77777777" w:rsidR="0093008F" w:rsidRPr="0083235D" w:rsidRDefault="00000000">
      <w:pPr>
        <w:rPr>
          <w:rFonts w:eastAsiaTheme="minorEastAsia"/>
          <w:bCs/>
          <w:color w:val="000000" w:themeColor="text1"/>
          <w:sz w:val="18"/>
          <w:szCs w:val="18"/>
        </w:rPr>
      </w:pPr>
      <w:r w:rsidRPr="0083235D">
        <w:rPr>
          <w:rFonts w:eastAsiaTheme="minorEastAsia" w:hint="eastAsia"/>
          <w:b/>
          <w:color w:val="000000" w:themeColor="text1"/>
          <w:sz w:val="18"/>
          <w:szCs w:val="18"/>
        </w:rPr>
        <w:t xml:space="preserve">Key words: </w:t>
      </w:r>
      <w:r w:rsidRPr="0083235D">
        <w:rPr>
          <w:rFonts w:eastAsiaTheme="minorEastAsia" w:hint="eastAsia"/>
          <w:bCs/>
          <w:color w:val="000000" w:themeColor="text1"/>
          <w:sz w:val="18"/>
          <w:szCs w:val="18"/>
        </w:rPr>
        <w:t xml:space="preserve">elastic optical networks; </w:t>
      </w:r>
      <w:r w:rsidRPr="0083235D">
        <w:rPr>
          <w:rFonts w:eastAsiaTheme="minorEastAsia" w:hint="eastAsia"/>
          <w:color w:val="000000" w:themeColor="text1"/>
          <w:sz w:val="18"/>
          <w:szCs w:val="18"/>
        </w:rPr>
        <w:t xml:space="preserve">survivability; </w:t>
      </w:r>
      <w:r w:rsidRPr="0083235D">
        <w:rPr>
          <w:rFonts w:eastAsiaTheme="minorEastAsia" w:hint="eastAsia"/>
          <w:bCs/>
          <w:color w:val="000000" w:themeColor="text1"/>
          <w:sz w:val="18"/>
          <w:szCs w:val="18"/>
        </w:rPr>
        <w:t>routing; spectrum allocation; spectrum fragmentation</w:t>
      </w:r>
    </w:p>
    <w:p w14:paraId="6C829F89" w14:textId="77777777" w:rsidR="0093008F" w:rsidRPr="0083235D" w:rsidRDefault="0093008F">
      <w:pPr>
        <w:rPr>
          <w:rFonts w:eastAsiaTheme="minorEastAsia"/>
          <w:b/>
          <w:color w:val="000000" w:themeColor="text1"/>
          <w:szCs w:val="21"/>
        </w:rPr>
      </w:pPr>
    </w:p>
    <w:p w14:paraId="6A2F4D38" w14:textId="77777777" w:rsidR="0093008F" w:rsidRPr="0083235D" w:rsidRDefault="00000000">
      <w:pPr>
        <w:rPr>
          <w:rFonts w:eastAsiaTheme="minorEastAsia"/>
          <w:b/>
          <w:color w:val="000000" w:themeColor="text1"/>
          <w:sz w:val="24"/>
          <w:szCs w:val="24"/>
        </w:rPr>
      </w:pPr>
      <w:r w:rsidRPr="0083235D">
        <w:rPr>
          <w:rFonts w:eastAsiaTheme="minorEastAsia" w:hint="eastAsia"/>
          <w:b/>
          <w:bCs/>
          <w:color w:val="000000" w:themeColor="text1"/>
          <w:sz w:val="24"/>
          <w:szCs w:val="24"/>
        </w:rPr>
        <w:t xml:space="preserve">0 </w:t>
      </w:r>
      <w:r w:rsidRPr="0083235D">
        <w:rPr>
          <w:rFonts w:eastAsiaTheme="minorEastAsia" w:hint="eastAsia"/>
          <w:b/>
          <w:bCs/>
          <w:color w:val="000000" w:themeColor="text1"/>
          <w:sz w:val="24"/>
          <w:szCs w:val="24"/>
        </w:rPr>
        <w:t>引言</w:t>
      </w:r>
    </w:p>
    <w:p w14:paraId="33B24053" w14:textId="77777777" w:rsidR="0093008F" w:rsidRPr="0083235D" w:rsidRDefault="00000000">
      <w:pPr>
        <w:pStyle w:val="a7"/>
        <w:ind w:firstLine="420"/>
        <w:rPr>
          <w:rFonts w:ascii="Times New Roman" w:eastAsiaTheme="minorEastAsia" w:hAnsi="Times New Roman" w:cs="Times New Roman"/>
          <w:color w:val="000000" w:themeColor="text1"/>
          <w:sz w:val="21"/>
          <w:szCs w:val="21"/>
        </w:rPr>
      </w:pPr>
      <w:r w:rsidRPr="0083235D">
        <w:rPr>
          <w:rFonts w:ascii="Times New Roman" w:eastAsiaTheme="minorEastAsia" w:hAnsi="Times New Roman" w:cs="Times New Roman" w:hint="eastAsia"/>
          <w:color w:val="000000" w:themeColor="text1"/>
          <w:sz w:val="21"/>
          <w:szCs w:val="21"/>
        </w:rPr>
        <w:t>随着第五代移动通信（</w:t>
      </w:r>
      <w:r w:rsidRPr="0083235D">
        <w:rPr>
          <w:rFonts w:ascii="Times New Roman" w:eastAsiaTheme="minorEastAsia" w:hAnsi="Times New Roman" w:cs="Times New Roman" w:hint="eastAsia"/>
          <w:color w:val="000000" w:themeColor="text1"/>
          <w:sz w:val="21"/>
          <w:szCs w:val="21"/>
        </w:rPr>
        <w:t>5G</w:t>
      </w:r>
      <w:r w:rsidRPr="0083235D">
        <w:rPr>
          <w:rFonts w:ascii="Times New Roman" w:eastAsiaTheme="minorEastAsia" w:hAnsi="Times New Roman" w:cs="Times New Roman" w:hint="eastAsia"/>
          <w:color w:val="000000" w:themeColor="text1"/>
          <w:sz w:val="21"/>
          <w:szCs w:val="21"/>
        </w:rPr>
        <w:t>）商用部署、</w:t>
      </w:r>
      <w:r w:rsidRPr="0083235D">
        <w:rPr>
          <w:rFonts w:ascii="Times New Roman" w:eastAsiaTheme="minorEastAsia" w:hAnsi="Times New Roman" w:cs="Times New Roman" w:hint="eastAsia"/>
          <w:color w:val="000000" w:themeColor="text1"/>
          <w:sz w:val="21"/>
          <w:szCs w:val="21"/>
        </w:rPr>
        <w:t>IP</w:t>
      </w:r>
      <w:r w:rsidRPr="0083235D">
        <w:rPr>
          <w:rFonts w:ascii="Times New Roman" w:eastAsiaTheme="minorEastAsia" w:hAnsi="Times New Roman" w:cs="Times New Roman" w:hint="eastAsia"/>
          <w:color w:val="000000" w:themeColor="text1"/>
          <w:sz w:val="21"/>
          <w:szCs w:val="21"/>
        </w:rPr>
        <w:t>流量激增以及</w:t>
      </w:r>
      <w:proofErr w:type="gramStart"/>
      <w:r w:rsidRPr="0083235D">
        <w:rPr>
          <w:rFonts w:ascii="Times New Roman" w:eastAsiaTheme="minorEastAsia" w:hAnsi="Times New Roman" w:cs="Times New Roman" w:hint="eastAsia"/>
          <w:color w:val="000000" w:themeColor="text1"/>
          <w:sz w:val="21"/>
          <w:szCs w:val="21"/>
        </w:rPr>
        <w:t>云计算</w:t>
      </w:r>
      <w:proofErr w:type="gramEnd"/>
      <w:r w:rsidRPr="0083235D">
        <w:rPr>
          <w:rFonts w:ascii="Times New Roman" w:eastAsiaTheme="minorEastAsia" w:hAnsi="Times New Roman" w:cs="Times New Roman" w:hint="eastAsia"/>
          <w:color w:val="000000" w:themeColor="text1"/>
          <w:sz w:val="21"/>
          <w:szCs w:val="21"/>
        </w:rPr>
        <w:t>与数据中心互连需求的快速增长，光传送网络面临持续增加的流量压力</w:t>
      </w:r>
      <w:r w:rsidRPr="0083235D">
        <w:rPr>
          <w:rFonts w:ascii="Times New Roman" w:eastAsiaTheme="minorEastAsia" w:hAnsi="Times New Roman" w:cs="Times New Roman" w:hint="eastAsia"/>
          <w:color w:val="000000" w:themeColor="text1"/>
          <w:sz w:val="21"/>
          <w:szCs w:val="21"/>
          <w:vertAlign w:val="superscript"/>
        </w:rPr>
        <w:t>[1]</w:t>
      </w:r>
      <w:r w:rsidRPr="0083235D">
        <w:rPr>
          <w:rFonts w:ascii="Times New Roman" w:eastAsiaTheme="minorEastAsia" w:hAnsi="Times New Roman" w:cs="Times New Roman" w:hint="eastAsia"/>
          <w:color w:val="000000" w:themeColor="text1"/>
          <w:sz w:val="21"/>
          <w:szCs w:val="21"/>
        </w:rPr>
        <w:t>。弹性光网络（</w:t>
      </w:r>
      <w:r w:rsidRPr="0083235D">
        <w:rPr>
          <w:rFonts w:ascii="Times New Roman" w:eastAsiaTheme="minorEastAsia" w:hAnsi="Times New Roman" w:cs="Times New Roman" w:hint="eastAsia"/>
          <w:color w:val="000000" w:themeColor="text1"/>
          <w:sz w:val="21"/>
          <w:szCs w:val="21"/>
        </w:rPr>
        <w:t>EONs</w:t>
      </w:r>
      <w:r w:rsidRPr="0083235D">
        <w:rPr>
          <w:rFonts w:ascii="Times New Roman" w:eastAsiaTheme="minorEastAsia" w:hAnsi="Times New Roman" w:cs="Times New Roman" w:hint="eastAsia"/>
          <w:color w:val="000000" w:themeColor="text1"/>
          <w:sz w:val="21"/>
          <w:szCs w:val="21"/>
        </w:rPr>
        <w:t>）凭借其灵活的频谱分配特性，已成为支撑未来异构业务和高带宽需求的核心网络架构</w:t>
      </w:r>
      <w:r w:rsidRPr="0083235D">
        <w:rPr>
          <w:rFonts w:ascii="Times New Roman" w:eastAsiaTheme="minorEastAsia" w:hAnsi="Times New Roman" w:cs="Times New Roman" w:hint="eastAsia"/>
          <w:color w:val="000000" w:themeColor="text1"/>
          <w:sz w:val="21"/>
          <w:szCs w:val="21"/>
          <w:vertAlign w:val="superscript"/>
        </w:rPr>
        <w:t>[2-3]</w:t>
      </w:r>
      <w:r w:rsidRPr="0083235D">
        <w:rPr>
          <w:rFonts w:ascii="Times New Roman" w:eastAsiaTheme="minorEastAsia" w:hAnsi="Times New Roman" w:cs="Times New Roman" w:hint="eastAsia"/>
          <w:color w:val="000000" w:themeColor="text1"/>
          <w:sz w:val="21"/>
          <w:szCs w:val="21"/>
        </w:rPr>
        <w:t>。鉴于光网络超大容量的特性，单链路故障可能导致大量数据丢失，因此提升网络生存性成为关键研究方向。传统保护技术中，单路径保护（</w:t>
      </w:r>
      <w:r w:rsidRPr="0083235D">
        <w:rPr>
          <w:rFonts w:ascii="Times New Roman" w:eastAsiaTheme="minorEastAsia" w:hAnsi="Times New Roman" w:cs="Times New Roman" w:hint="eastAsia"/>
          <w:color w:val="000000" w:themeColor="text1"/>
          <w:sz w:val="21"/>
          <w:szCs w:val="21"/>
        </w:rPr>
        <w:t>SPP</w:t>
      </w:r>
      <w:r w:rsidRPr="0083235D">
        <w:rPr>
          <w:rFonts w:ascii="Times New Roman" w:eastAsiaTheme="minorEastAsia" w:hAnsi="Times New Roman" w:cs="Times New Roman" w:hint="eastAsia"/>
          <w:color w:val="000000" w:themeColor="text1"/>
          <w:sz w:val="21"/>
          <w:szCs w:val="21"/>
        </w:rPr>
        <w:t>）需为工作</w:t>
      </w:r>
      <w:r w:rsidRPr="0083235D">
        <w:rPr>
          <w:rFonts w:ascii="Times New Roman" w:eastAsiaTheme="minorEastAsia" w:hAnsi="Times New Roman" w:cs="Times New Roman" w:hint="eastAsia"/>
          <w:color w:val="000000" w:themeColor="text1"/>
          <w:sz w:val="21"/>
          <w:szCs w:val="21"/>
        </w:rPr>
        <w:t>/</w:t>
      </w:r>
      <w:r w:rsidRPr="0083235D">
        <w:rPr>
          <w:rFonts w:ascii="Times New Roman" w:eastAsiaTheme="minorEastAsia" w:hAnsi="Times New Roman" w:cs="Times New Roman" w:hint="eastAsia"/>
          <w:color w:val="000000" w:themeColor="text1"/>
          <w:sz w:val="21"/>
          <w:szCs w:val="21"/>
        </w:rPr>
        <w:t>保护路径分别预留资源，而多路径保护（</w:t>
      </w:r>
      <w:r w:rsidRPr="0083235D">
        <w:rPr>
          <w:rFonts w:ascii="Times New Roman" w:eastAsiaTheme="minorEastAsia" w:hAnsi="Times New Roman" w:cs="Times New Roman" w:hint="eastAsia"/>
          <w:color w:val="000000" w:themeColor="text1"/>
          <w:sz w:val="21"/>
          <w:szCs w:val="21"/>
        </w:rPr>
        <w:t>MPP</w:t>
      </w:r>
      <w:r w:rsidRPr="0083235D">
        <w:rPr>
          <w:rFonts w:ascii="Times New Roman" w:eastAsiaTheme="minorEastAsia" w:hAnsi="Times New Roman" w:cs="Times New Roman" w:hint="eastAsia"/>
          <w:color w:val="000000" w:themeColor="text1"/>
          <w:sz w:val="21"/>
          <w:szCs w:val="21"/>
        </w:rPr>
        <w:t>）通过流量分割与链路不相交路由实现全</w:t>
      </w:r>
      <w:r w:rsidRPr="0083235D">
        <w:rPr>
          <w:rFonts w:ascii="Times New Roman" w:eastAsiaTheme="minorEastAsia" w:hAnsi="Times New Roman" w:cs="Times New Roman" w:hint="eastAsia"/>
          <w:color w:val="000000" w:themeColor="text1"/>
          <w:sz w:val="21"/>
          <w:szCs w:val="21"/>
        </w:rPr>
        <w:t>/</w:t>
      </w:r>
      <w:r w:rsidRPr="0083235D">
        <w:rPr>
          <w:rFonts w:ascii="Times New Roman" w:eastAsiaTheme="minorEastAsia" w:hAnsi="Times New Roman" w:cs="Times New Roman" w:hint="eastAsia"/>
          <w:color w:val="000000" w:themeColor="text1"/>
          <w:sz w:val="21"/>
          <w:szCs w:val="21"/>
        </w:rPr>
        <w:t>部分保护，其资源利用率显著优于</w:t>
      </w:r>
      <w:r w:rsidRPr="0083235D">
        <w:rPr>
          <w:rFonts w:ascii="Times New Roman" w:eastAsiaTheme="minorEastAsia" w:hAnsi="Times New Roman" w:cs="Times New Roman" w:hint="eastAsia"/>
          <w:color w:val="000000" w:themeColor="text1"/>
          <w:sz w:val="21"/>
          <w:szCs w:val="21"/>
        </w:rPr>
        <w:t>SPP</w:t>
      </w:r>
      <w:r w:rsidRPr="0083235D">
        <w:rPr>
          <w:rFonts w:ascii="Times New Roman" w:eastAsiaTheme="minorEastAsia" w:hAnsi="Times New Roman" w:cs="Times New Roman" w:hint="eastAsia"/>
          <w:color w:val="000000" w:themeColor="text1"/>
          <w:sz w:val="21"/>
          <w:szCs w:val="21"/>
        </w:rPr>
        <w:t>方案</w:t>
      </w:r>
      <w:r w:rsidRPr="0083235D">
        <w:rPr>
          <w:rFonts w:ascii="Times New Roman" w:eastAsiaTheme="minorEastAsia" w:hAnsi="Times New Roman" w:cs="Times New Roman" w:hint="eastAsia"/>
          <w:color w:val="000000" w:themeColor="text1"/>
          <w:sz w:val="21"/>
          <w:szCs w:val="21"/>
          <w:vertAlign w:val="superscript"/>
        </w:rPr>
        <w:t>[4]</w:t>
      </w:r>
      <w:r w:rsidRPr="0083235D">
        <w:rPr>
          <w:rFonts w:ascii="Times New Roman" w:eastAsiaTheme="minorEastAsia" w:hAnsi="Times New Roman" w:cs="Times New Roman" w:hint="eastAsia"/>
          <w:color w:val="000000" w:themeColor="text1"/>
          <w:sz w:val="21"/>
          <w:szCs w:val="21"/>
        </w:rPr>
        <w:t>。</w:t>
      </w:r>
    </w:p>
    <w:p w14:paraId="585A87F8" w14:textId="77777777" w:rsidR="0093008F" w:rsidRPr="0083235D" w:rsidRDefault="00000000">
      <w:pPr>
        <w:pStyle w:val="a7"/>
        <w:ind w:firstLineChars="250" w:firstLine="525"/>
        <w:rPr>
          <w:rFonts w:ascii="Times New Roman" w:eastAsiaTheme="minorEastAsia" w:hAnsi="Times New Roman" w:cs="Times New Roman"/>
          <w:color w:val="000000" w:themeColor="text1"/>
          <w:sz w:val="21"/>
          <w:szCs w:val="21"/>
        </w:rPr>
      </w:pPr>
      <w:r w:rsidRPr="0083235D">
        <w:rPr>
          <w:rFonts w:ascii="Times New Roman" w:eastAsiaTheme="minorEastAsia" w:hAnsi="Times New Roman" w:cs="Times New Roman" w:hint="eastAsia"/>
          <w:color w:val="000000" w:themeColor="text1"/>
          <w:sz w:val="21"/>
          <w:szCs w:val="21"/>
        </w:rPr>
        <w:t>路由与频谱分配（</w:t>
      </w:r>
      <w:r w:rsidRPr="0083235D">
        <w:rPr>
          <w:rFonts w:ascii="Times New Roman" w:eastAsiaTheme="minorEastAsia" w:hAnsi="Times New Roman" w:cs="Times New Roman" w:hint="eastAsia"/>
          <w:color w:val="000000" w:themeColor="text1"/>
          <w:sz w:val="21"/>
          <w:szCs w:val="21"/>
        </w:rPr>
        <w:t>RSA</w:t>
      </w:r>
      <w:r w:rsidRPr="0083235D">
        <w:rPr>
          <w:rFonts w:ascii="Times New Roman" w:eastAsiaTheme="minorEastAsia" w:hAnsi="Times New Roman" w:cs="Times New Roman" w:hint="eastAsia"/>
          <w:color w:val="000000" w:themeColor="text1"/>
          <w:sz w:val="21"/>
          <w:szCs w:val="21"/>
        </w:rPr>
        <w:t>）作为</w:t>
      </w:r>
      <w:r w:rsidRPr="0083235D">
        <w:rPr>
          <w:rFonts w:ascii="Times New Roman" w:eastAsiaTheme="minorEastAsia" w:hAnsi="Times New Roman" w:cs="Times New Roman" w:hint="eastAsia"/>
          <w:color w:val="000000" w:themeColor="text1"/>
          <w:sz w:val="21"/>
          <w:szCs w:val="21"/>
        </w:rPr>
        <w:t>EONs</w:t>
      </w:r>
      <w:r w:rsidRPr="0083235D">
        <w:rPr>
          <w:rFonts w:ascii="Times New Roman" w:eastAsiaTheme="minorEastAsia" w:hAnsi="Times New Roman" w:cs="Times New Roman" w:hint="eastAsia"/>
          <w:color w:val="000000" w:themeColor="text1"/>
          <w:sz w:val="21"/>
          <w:szCs w:val="21"/>
        </w:rPr>
        <w:t>的核心问题，受限于频谱连续性、邻接性和不重叠三大约束条件</w:t>
      </w:r>
      <w:r w:rsidRPr="0083235D">
        <w:rPr>
          <w:rFonts w:ascii="Times New Roman" w:eastAsiaTheme="minorEastAsia" w:hAnsi="Times New Roman" w:cs="Times New Roman" w:hint="eastAsia"/>
          <w:color w:val="000000" w:themeColor="text1"/>
          <w:sz w:val="21"/>
          <w:szCs w:val="21"/>
          <w:vertAlign w:val="superscript"/>
        </w:rPr>
        <w:t>[5-6]</w:t>
      </w:r>
      <w:r w:rsidRPr="0083235D">
        <w:rPr>
          <w:rFonts w:ascii="Times New Roman" w:eastAsiaTheme="minorEastAsia" w:hAnsi="Times New Roman" w:cs="Times New Roman" w:hint="eastAsia"/>
          <w:color w:val="000000" w:themeColor="text1"/>
          <w:sz w:val="21"/>
          <w:szCs w:val="21"/>
        </w:rPr>
        <w:t>。动态业务导致的频谱碎片化会降低频谱利用率，这使得碎片感知成为资源分配算法的必备特性</w:t>
      </w:r>
      <w:r w:rsidRPr="0083235D">
        <w:rPr>
          <w:rFonts w:ascii="Times New Roman" w:eastAsiaTheme="minorEastAsia" w:hAnsi="Times New Roman" w:cs="Times New Roman" w:hint="eastAsia"/>
          <w:color w:val="000000" w:themeColor="text1"/>
          <w:sz w:val="21"/>
          <w:szCs w:val="21"/>
          <w:vertAlign w:val="superscript"/>
        </w:rPr>
        <w:t>[7-8]</w:t>
      </w:r>
      <w:r w:rsidRPr="0083235D">
        <w:rPr>
          <w:rFonts w:ascii="Times New Roman" w:eastAsiaTheme="minorEastAsia" w:hAnsi="Times New Roman" w:cs="Times New Roman" w:hint="eastAsia"/>
          <w:color w:val="000000" w:themeColor="text1"/>
          <w:sz w:val="21"/>
          <w:szCs w:val="21"/>
        </w:rPr>
        <w:t>。现有研究在生存性与碎片化协同优化方面已取得进展：文献</w:t>
      </w:r>
      <w:r w:rsidRPr="0083235D">
        <w:rPr>
          <w:rFonts w:ascii="Times New Roman" w:eastAsiaTheme="minorEastAsia" w:hAnsi="Times New Roman" w:cs="Times New Roman" w:hint="eastAsia"/>
          <w:color w:val="000000" w:themeColor="text1"/>
          <w:sz w:val="21"/>
          <w:szCs w:val="21"/>
        </w:rPr>
        <w:t>[9]</w:t>
      </w:r>
      <w:r w:rsidRPr="0083235D">
        <w:rPr>
          <w:rFonts w:ascii="Times New Roman" w:eastAsiaTheme="minorEastAsia" w:hAnsi="Times New Roman" w:cs="Times New Roman" w:hint="eastAsia"/>
          <w:color w:val="000000" w:themeColor="text1"/>
          <w:sz w:val="21"/>
          <w:szCs w:val="21"/>
        </w:rPr>
        <w:t>提出自适应调制的共享保护算法，文献</w:t>
      </w:r>
      <w:r w:rsidRPr="0083235D">
        <w:rPr>
          <w:rFonts w:ascii="Times New Roman" w:eastAsiaTheme="minorEastAsia" w:hAnsi="Times New Roman" w:cs="Times New Roman" w:hint="eastAsia"/>
          <w:color w:val="000000" w:themeColor="text1"/>
          <w:sz w:val="21"/>
          <w:szCs w:val="21"/>
        </w:rPr>
        <w:t>[10-11]</w:t>
      </w:r>
      <w:r w:rsidRPr="0083235D">
        <w:rPr>
          <w:rFonts w:ascii="Times New Roman" w:eastAsiaTheme="minorEastAsia" w:hAnsi="Times New Roman" w:cs="Times New Roman" w:hint="eastAsia"/>
          <w:color w:val="000000" w:themeColor="text1"/>
          <w:sz w:val="21"/>
          <w:szCs w:val="21"/>
        </w:rPr>
        <w:t>分别基于频谱相干性公式和小尺寸碎片敏感度量优化分配策略，但均未考虑业务时域特性对碎片的影响。虽然文献</w:t>
      </w:r>
      <w:r w:rsidRPr="0083235D">
        <w:rPr>
          <w:rFonts w:ascii="Times New Roman" w:eastAsiaTheme="minorEastAsia" w:hAnsi="Times New Roman" w:cs="Times New Roman" w:hint="eastAsia"/>
          <w:color w:val="000000" w:themeColor="text1"/>
          <w:sz w:val="21"/>
          <w:szCs w:val="21"/>
        </w:rPr>
        <w:t>[12]</w:t>
      </w:r>
      <w:r w:rsidRPr="0083235D">
        <w:rPr>
          <w:rFonts w:ascii="Times New Roman" w:eastAsiaTheme="minorEastAsia" w:hAnsi="Times New Roman" w:cs="Times New Roman" w:hint="eastAsia"/>
          <w:color w:val="000000" w:themeColor="text1"/>
          <w:sz w:val="21"/>
          <w:szCs w:val="21"/>
        </w:rPr>
        <w:t>提出的负载均衡与时频碎片感知（</w:t>
      </w:r>
      <w:r w:rsidRPr="0083235D">
        <w:rPr>
          <w:rFonts w:ascii="Times New Roman" w:eastAsiaTheme="minorEastAsia" w:hAnsi="Times New Roman" w:cs="Times New Roman" w:hint="eastAsia"/>
          <w:color w:val="000000" w:themeColor="text1"/>
          <w:sz w:val="21"/>
          <w:szCs w:val="21"/>
        </w:rPr>
        <w:t>LB-TF</w:t>
      </w:r>
      <w:r w:rsidRPr="0083235D">
        <w:rPr>
          <w:rFonts w:ascii="Times New Roman" w:eastAsiaTheme="minorEastAsia" w:hAnsi="Times New Roman" w:cs="Times New Roman" w:hint="eastAsia"/>
          <w:color w:val="000000" w:themeColor="text1"/>
          <w:sz w:val="21"/>
          <w:szCs w:val="21"/>
        </w:rPr>
        <w:t>）算法引入</w:t>
      </w:r>
      <w:proofErr w:type="gramStart"/>
      <w:r w:rsidRPr="0083235D">
        <w:rPr>
          <w:rFonts w:ascii="Times New Roman" w:eastAsiaTheme="minorEastAsia" w:hAnsi="Times New Roman" w:cs="Times New Roman" w:hint="eastAsia"/>
          <w:color w:val="000000" w:themeColor="text1"/>
          <w:sz w:val="21"/>
          <w:szCs w:val="21"/>
        </w:rPr>
        <w:t>时频双域碎片</w:t>
      </w:r>
      <w:proofErr w:type="gramEnd"/>
      <w:r w:rsidRPr="0083235D">
        <w:rPr>
          <w:rFonts w:ascii="Times New Roman" w:eastAsiaTheme="minorEastAsia" w:hAnsi="Times New Roman" w:cs="Times New Roman" w:hint="eastAsia"/>
          <w:color w:val="000000" w:themeColor="text1"/>
          <w:sz w:val="21"/>
          <w:szCs w:val="21"/>
        </w:rPr>
        <w:t>度量，但其时域</w:t>
      </w:r>
      <w:proofErr w:type="gramStart"/>
      <w:r w:rsidRPr="0083235D">
        <w:rPr>
          <w:rFonts w:ascii="Times New Roman" w:eastAsiaTheme="minorEastAsia" w:hAnsi="Times New Roman" w:cs="Times New Roman" w:hint="eastAsia"/>
          <w:color w:val="000000" w:themeColor="text1"/>
          <w:sz w:val="21"/>
          <w:szCs w:val="21"/>
        </w:rPr>
        <w:t>优化仅</w:t>
      </w:r>
      <w:proofErr w:type="gramEnd"/>
      <w:r w:rsidRPr="0083235D">
        <w:rPr>
          <w:rFonts w:ascii="Times New Roman" w:eastAsiaTheme="minorEastAsia" w:hAnsi="Times New Roman" w:cs="Times New Roman" w:hint="eastAsia"/>
          <w:color w:val="000000" w:themeColor="text1"/>
          <w:sz w:val="21"/>
          <w:szCs w:val="21"/>
        </w:rPr>
        <w:t>作为频域平局裁决机制，对阻塞率的改善有限。</w:t>
      </w:r>
    </w:p>
    <w:p w14:paraId="241F0A70" w14:textId="77777777" w:rsidR="0093008F" w:rsidRPr="0083235D" w:rsidRDefault="00000000">
      <w:pPr>
        <w:ind w:firstLineChars="200" w:firstLine="420"/>
        <w:rPr>
          <w:rFonts w:eastAsiaTheme="minorEastAsia"/>
          <w:bCs/>
          <w:color w:val="000000" w:themeColor="text1"/>
          <w:kern w:val="0"/>
          <w:szCs w:val="21"/>
        </w:rPr>
      </w:pPr>
      <w:r w:rsidRPr="0083235D">
        <w:rPr>
          <w:rFonts w:eastAsiaTheme="minorEastAsia" w:hint="eastAsia"/>
          <w:bCs/>
          <w:color w:val="000000" w:themeColor="text1"/>
          <w:kern w:val="0"/>
          <w:szCs w:val="21"/>
        </w:rPr>
        <w:lastRenderedPageBreak/>
        <w:t>基于此，本文在</w:t>
      </w:r>
      <w:r w:rsidRPr="0083235D">
        <w:rPr>
          <w:rFonts w:eastAsiaTheme="minorEastAsia" w:hint="eastAsia"/>
          <w:bCs/>
          <w:color w:val="000000" w:themeColor="text1"/>
          <w:kern w:val="0"/>
          <w:szCs w:val="21"/>
        </w:rPr>
        <w:t>EONs</w:t>
      </w:r>
      <w:r w:rsidRPr="0083235D">
        <w:rPr>
          <w:rFonts w:eastAsiaTheme="minorEastAsia" w:hint="eastAsia"/>
          <w:bCs/>
          <w:color w:val="000000" w:themeColor="text1"/>
          <w:kern w:val="0"/>
          <w:szCs w:val="21"/>
        </w:rPr>
        <w:t>中提出一种基于时频碎片感知的可生存多路径资源分配</w:t>
      </w:r>
      <w:bookmarkStart w:id="8" w:name="OLE_LINK19"/>
      <w:bookmarkStart w:id="9" w:name="OLE_LINK2"/>
      <w:r w:rsidRPr="0083235D">
        <w:rPr>
          <w:rFonts w:eastAsiaTheme="minorEastAsia" w:hint="eastAsia"/>
          <w:bCs/>
          <w:color w:val="000000" w:themeColor="text1"/>
          <w:kern w:val="0"/>
          <w:szCs w:val="21"/>
        </w:rPr>
        <w:t>（</w:t>
      </w:r>
      <w:r w:rsidRPr="0083235D">
        <w:rPr>
          <w:rFonts w:eastAsiaTheme="minorEastAsia" w:hint="eastAsia"/>
          <w:bCs/>
          <w:color w:val="000000" w:themeColor="text1"/>
          <w:kern w:val="0"/>
          <w:szCs w:val="21"/>
        </w:rPr>
        <w:t>TFFA-SMRA</w:t>
      </w:r>
      <w:bookmarkEnd w:id="8"/>
      <w:r w:rsidRPr="0083235D">
        <w:rPr>
          <w:rFonts w:eastAsiaTheme="minorEastAsia" w:hint="eastAsia"/>
          <w:bCs/>
          <w:color w:val="000000" w:themeColor="text1"/>
          <w:kern w:val="0"/>
          <w:szCs w:val="21"/>
        </w:rPr>
        <w:t>）算法</w:t>
      </w:r>
      <w:bookmarkEnd w:id="9"/>
      <w:r w:rsidRPr="0083235D">
        <w:rPr>
          <w:rFonts w:eastAsiaTheme="minorEastAsia" w:hint="eastAsia"/>
          <w:bCs/>
          <w:color w:val="000000" w:themeColor="text1"/>
          <w:kern w:val="0"/>
          <w:szCs w:val="21"/>
        </w:rPr>
        <w:t>。</w:t>
      </w:r>
    </w:p>
    <w:p w14:paraId="55E04041" w14:textId="77777777" w:rsidR="0093008F" w:rsidRPr="0083235D" w:rsidRDefault="0093008F">
      <w:pPr>
        <w:ind w:firstLineChars="200" w:firstLine="420"/>
        <w:rPr>
          <w:rFonts w:eastAsiaTheme="minorEastAsia"/>
          <w:bCs/>
          <w:color w:val="000000" w:themeColor="text1"/>
          <w:kern w:val="0"/>
          <w:szCs w:val="21"/>
        </w:rPr>
      </w:pPr>
    </w:p>
    <w:p w14:paraId="170DE817" w14:textId="77777777" w:rsidR="0093008F" w:rsidRPr="0083235D" w:rsidRDefault="00000000">
      <w:pPr>
        <w:numPr>
          <w:ilvl w:val="0"/>
          <w:numId w:val="2"/>
        </w:numPr>
        <w:rPr>
          <w:rFonts w:eastAsiaTheme="minorEastAsia"/>
          <w:b/>
          <w:color w:val="000000" w:themeColor="text1"/>
          <w:sz w:val="24"/>
          <w:szCs w:val="24"/>
        </w:rPr>
      </w:pPr>
      <w:bookmarkStart w:id="10" w:name="OLE_LINK7"/>
      <w:r w:rsidRPr="0083235D">
        <w:rPr>
          <w:rFonts w:eastAsiaTheme="minorEastAsia" w:hint="eastAsia"/>
          <w:b/>
          <w:color w:val="000000" w:themeColor="text1"/>
          <w:sz w:val="24"/>
          <w:szCs w:val="24"/>
        </w:rPr>
        <w:t xml:space="preserve"> TFFA-SMRA</w:t>
      </w:r>
      <w:r w:rsidRPr="0083235D">
        <w:rPr>
          <w:rFonts w:eastAsiaTheme="minorEastAsia" w:hint="eastAsia"/>
          <w:b/>
          <w:color w:val="000000" w:themeColor="text1"/>
          <w:sz w:val="24"/>
          <w:szCs w:val="24"/>
        </w:rPr>
        <w:t>算法</w:t>
      </w:r>
    </w:p>
    <w:bookmarkEnd w:id="10"/>
    <w:p w14:paraId="0B8D721B" w14:textId="77777777" w:rsidR="0093008F" w:rsidRPr="0083235D" w:rsidRDefault="00000000">
      <w:pPr>
        <w:rPr>
          <w:rFonts w:eastAsiaTheme="minorEastAsia"/>
          <w:b/>
          <w:bCs/>
          <w:color w:val="000000" w:themeColor="text1"/>
          <w:sz w:val="24"/>
          <w:szCs w:val="24"/>
        </w:rPr>
      </w:pPr>
      <w:r w:rsidRPr="0083235D">
        <w:rPr>
          <w:rFonts w:eastAsiaTheme="minorEastAsia" w:hint="eastAsia"/>
          <w:b/>
          <w:bCs/>
          <w:color w:val="000000" w:themeColor="text1"/>
          <w:sz w:val="24"/>
          <w:szCs w:val="24"/>
        </w:rPr>
        <w:t xml:space="preserve">1.1 </w:t>
      </w:r>
      <w:r w:rsidRPr="0083235D">
        <w:rPr>
          <w:rFonts w:eastAsiaTheme="minorEastAsia" w:hint="eastAsia"/>
          <w:b/>
          <w:bCs/>
          <w:color w:val="000000" w:themeColor="text1"/>
          <w:sz w:val="24"/>
          <w:szCs w:val="24"/>
        </w:rPr>
        <w:t>基于</w:t>
      </w:r>
      <w:r w:rsidRPr="0083235D">
        <w:rPr>
          <w:rFonts w:eastAsiaTheme="minorEastAsia" w:hint="eastAsia"/>
          <w:b/>
          <w:bCs/>
          <w:color w:val="000000" w:themeColor="text1"/>
          <w:sz w:val="24"/>
          <w:szCs w:val="24"/>
        </w:rPr>
        <w:t>MPP</w:t>
      </w:r>
      <w:r w:rsidRPr="0083235D">
        <w:rPr>
          <w:rFonts w:eastAsiaTheme="minorEastAsia" w:hint="eastAsia"/>
          <w:b/>
          <w:bCs/>
          <w:color w:val="000000" w:themeColor="text1"/>
          <w:sz w:val="24"/>
          <w:szCs w:val="24"/>
        </w:rPr>
        <w:t>的生存性方案</w:t>
      </w:r>
    </w:p>
    <w:p w14:paraId="4C5F2EAE" w14:textId="77777777" w:rsidR="0093008F" w:rsidRPr="0083235D" w:rsidRDefault="00000000">
      <w:pPr>
        <w:ind w:firstLineChars="200" w:firstLine="420"/>
        <w:rPr>
          <w:rFonts w:eastAsiaTheme="minorEastAsia"/>
          <w:color w:val="000000" w:themeColor="text1"/>
          <w:kern w:val="0"/>
          <w:szCs w:val="21"/>
        </w:rPr>
      </w:pPr>
      <w:r w:rsidRPr="0083235D">
        <w:rPr>
          <w:rFonts w:eastAsiaTheme="minorEastAsia" w:hint="eastAsia"/>
          <w:color w:val="000000" w:themeColor="text1"/>
        </w:rPr>
        <w:t>本算法采用</w:t>
      </w:r>
      <w:r w:rsidRPr="0083235D">
        <w:rPr>
          <w:rFonts w:eastAsiaTheme="minorEastAsia" w:hint="eastAsia"/>
          <w:color w:val="000000" w:themeColor="text1"/>
        </w:rPr>
        <w:t>MPP</w:t>
      </w:r>
      <w:r w:rsidRPr="0083235D">
        <w:rPr>
          <w:rFonts w:eastAsiaTheme="minorEastAsia" w:hint="eastAsia"/>
          <w:color w:val="000000" w:themeColor="text1"/>
        </w:rPr>
        <w:t>技术确保业务生存性。光路请求可表示为动态六元组</w:t>
      </w:r>
      <w:r w:rsidRPr="0083235D">
        <w:rPr>
          <w:rFonts w:eastAsiaTheme="minorEastAsia" w:hint="eastAsia"/>
          <w:color w:val="000000" w:themeColor="text1"/>
          <w:szCs w:val="21"/>
        </w:rPr>
        <w:t>R</w:t>
      </w:r>
      <w:r w:rsidRPr="0083235D">
        <w:rPr>
          <w:rFonts w:eastAsiaTheme="minorEastAsia" w:hint="eastAsia"/>
          <w:color w:val="000000" w:themeColor="text1"/>
          <w:szCs w:val="21"/>
        </w:rPr>
        <w:t>（</w:t>
      </w:r>
      <w:r w:rsidRPr="0083235D">
        <w:rPr>
          <w:rFonts w:eastAsiaTheme="minorEastAsia" w:hint="eastAsia"/>
          <w:i/>
          <w:iCs/>
          <w:color w:val="000000" w:themeColor="text1"/>
          <w:szCs w:val="21"/>
        </w:rPr>
        <w:t>s</w:t>
      </w:r>
      <w:r w:rsidRPr="0083235D">
        <w:rPr>
          <w:rFonts w:eastAsiaTheme="minorEastAsia" w:hint="eastAsia"/>
          <w:color w:val="000000" w:themeColor="text1"/>
          <w:szCs w:val="21"/>
        </w:rPr>
        <w:t>，</w:t>
      </w:r>
      <w:r w:rsidRPr="0083235D">
        <w:rPr>
          <w:rFonts w:eastAsiaTheme="minorEastAsia" w:hint="eastAsia"/>
          <w:i/>
          <w:iCs/>
          <w:color w:val="000000" w:themeColor="text1"/>
          <w:szCs w:val="21"/>
        </w:rPr>
        <w:t>d</w:t>
      </w:r>
      <w:r w:rsidRPr="0083235D">
        <w:rPr>
          <w:rFonts w:eastAsiaTheme="minorEastAsia" w:hint="eastAsia"/>
          <w:color w:val="000000" w:themeColor="text1"/>
          <w:szCs w:val="21"/>
        </w:rPr>
        <w:t>，</w:t>
      </w:r>
      <w:r w:rsidRPr="0083235D">
        <w:rPr>
          <w:rFonts w:eastAsiaTheme="minorEastAsia" w:hint="eastAsia"/>
          <w:i/>
          <w:iCs/>
          <w:color w:val="000000" w:themeColor="text1"/>
          <w:szCs w:val="21"/>
        </w:rPr>
        <w:t>B</w:t>
      </w:r>
      <w:r w:rsidRPr="0083235D">
        <w:rPr>
          <w:rFonts w:eastAsiaTheme="minorEastAsia" w:hint="eastAsia"/>
          <w:color w:val="000000" w:themeColor="text1"/>
          <w:szCs w:val="21"/>
        </w:rPr>
        <w:t>，</w:t>
      </w:r>
      <w:proofErr w:type="spellStart"/>
      <w:r w:rsidRPr="0083235D">
        <w:rPr>
          <w:rFonts w:eastAsiaTheme="minorEastAsia" w:hint="eastAsia"/>
          <w:i/>
          <w:iCs/>
          <w:color w:val="000000" w:themeColor="text1"/>
          <w:szCs w:val="21"/>
        </w:rPr>
        <w:t>t</w:t>
      </w:r>
      <w:r w:rsidRPr="0083235D">
        <w:rPr>
          <w:rFonts w:eastAsiaTheme="minorEastAsia" w:hint="eastAsia"/>
          <w:i/>
          <w:iCs/>
          <w:color w:val="000000" w:themeColor="text1"/>
          <w:szCs w:val="21"/>
          <w:vertAlign w:val="subscript"/>
        </w:rPr>
        <w:t>s</w:t>
      </w:r>
      <w:proofErr w:type="spellEnd"/>
      <w:r w:rsidRPr="0083235D">
        <w:rPr>
          <w:rFonts w:eastAsiaTheme="minorEastAsia" w:hint="eastAsia"/>
          <w:color w:val="000000" w:themeColor="text1"/>
          <w:szCs w:val="21"/>
        </w:rPr>
        <w:t>，</w:t>
      </w:r>
      <w:proofErr w:type="spellStart"/>
      <w:r w:rsidRPr="0083235D">
        <w:rPr>
          <w:rFonts w:eastAsiaTheme="minorEastAsia"/>
          <w:i/>
          <w:iCs/>
          <w:color w:val="000000" w:themeColor="text1"/>
          <w:szCs w:val="21"/>
        </w:rPr>
        <w:t>t</w:t>
      </w:r>
      <w:r w:rsidRPr="0083235D">
        <w:rPr>
          <w:rFonts w:eastAsiaTheme="minorEastAsia"/>
          <w:i/>
          <w:iCs/>
          <w:color w:val="000000" w:themeColor="text1"/>
          <w:szCs w:val="21"/>
          <w:vertAlign w:val="subscript"/>
        </w:rPr>
        <w:t>e</w:t>
      </w:r>
      <w:proofErr w:type="spellEnd"/>
      <w:r w:rsidRPr="0083235D">
        <w:rPr>
          <w:rFonts w:eastAsiaTheme="minorEastAsia"/>
          <w:color w:val="000000" w:themeColor="text1"/>
          <w:szCs w:val="21"/>
        </w:rPr>
        <w:t>，</w:t>
      </w:r>
      <w:r w:rsidRPr="0083235D">
        <w:rPr>
          <w:rFonts w:eastAsiaTheme="minorEastAsia"/>
          <w:i/>
          <w:iCs/>
          <w:color w:val="000000" w:themeColor="text1"/>
          <w:szCs w:val="21"/>
        </w:rPr>
        <w:t>q</w:t>
      </w:r>
      <w:r w:rsidRPr="0083235D">
        <w:rPr>
          <w:rFonts w:eastAsiaTheme="minorEastAsia"/>
          <w:color w:val="000000" w:themeColor="text1"/>
          <w:szCs w:val="21"/>
        </w:rPr>
        <w:t>），其中，</w:t>
      </w:r>
      <w:r w:rsidRPr="0083235D">
        <w:rPr>
          <w:rFonts w:eastAsiaTheme="minorEastAsia"/>
          <w:i/>
          <w:iCs/>
          <w:color w:val="000000" w:themeColor="text1"/>
          <w:szCs w:val="21"/>
        </w:rPr>
        <w:t>s</w:t>
      </w:r>
      <w:r w:rsidRPr="0083235D">
        <w:rPr>
          <w:rFonts w:eastAsiaTheme="minorEastAsia"/>
          <w:color w:val="000000" w:themeColor="text1"/>
          <w:szCs w:val="21"/>
        </w:rPr>
        <w:t>、</w:t>
      </w:r>
      <w:r w:rsidRPr="0083235D">
        <w:rPr>
          <w:rFonts w:eastAsiaTheme="minorEastAsia"/>
          <w:i/>
          <w:iCs/>
          <w:color w:val="000000" w:themeColor="text1"/>
          <w:szCs w:val="21"/>
        </w:rPr>
        <w:t>d</w:t>
      </w:r>
      <w:r w:rsidRPr="0083235D">
        <w:rPr>
          <w:rFonts w:eastAsiaTheme="minorEastAsia"/>
          <w:color w:val="000000" w:themeColor="text1"/>
          <w:szCs w:val="21"/>
        </w:rPr>
        <w:t>、</w:t>
      </w:r>
      <w:r w:rsidRPr="0083235D">
        <w:rPr>
          <w:rFonts w:eastAsiaTheme="minorEastAsia"/>
          <w:i/>
          <w:iCs/>
          <w:color w:val="000000" w:themeColor="text1"/>
          <w:szCs w:val="21"/>
        </w:rPr>
        <w:t>B</w:t>
      </w:r>
      <w:r w:rsidRPr="0083235D">
        <w:rPr>
          <w:rFonts w:eastAsiaTheme="minorEastAsia"/>
          <w:color w:val="000000" w:themeColor="text1"/>
          <w:szCs w:val="21"/>
        </w:rPr>
        <w:t>、</w:t>
      </w:r>
      <w:proofErr w:type="spellStart"/>
      <w:r w:rsidRPr="0083235D">
        <w:rPr>
          <w:rFonts w:eastAsiaTheme="minorEastAsia"/>
          <w:i/>
          <w:iCs/>
          <w:color w:val="000000" w:themeColor="text1"/>
          <w:szCs w:val="21"/>
        </w:rPr>
        <w:t>t</w:t>
      </w:r>
      <w:r w:rsidRPr="0083235D">
        <w:rPr>
          <w:rFonts w:eastAsiaTheme="minorEastAsia"/>
          <w:i/>
          <w:iCs/>
          <w:color w:val="000000" w:themeColor="text1"/>
          <w:szCs w:val="21"/>
          <w:vertAlign w:val="subscript"/>
        </w:rPr>
        <w:t>s</w:t>
      </w:r>
      <w:proofErr w:type="spellEnd"/>
      <w:r w:rsidRPr="0083235D">
        <w:rPr>
          <w:rFonts w:eastAsiaTheme="minorEastAsia"/>
          <w:color w:val="000000" w:themeColor="text1"/>
          <w:szCs w:val="21"/>
        </w:rPr>
        <w:t>、</w:t>
      </w:r>
      <w:proofErr w:type="spellStart"/>
      <w:r w:rsidRPr="0083235D">
        <w:rPr>
          <w:rFonts w:eastAsiaTheme="minorEastAsia"/>
          <w:i/>
          <w:iCs/>
          <w:color w:val="000000" w:themeColor="text1"/>
          <w:szCs w:val="21"/>
        </w:rPr>
        <w:t>t</w:t>
      </w:r>
      <w:r w:rsidRPr="0083235D">
        <w:rPr>
          <w:rFonts w:eastAsiaTheme="minorEastAsia"/>
          <w:i/>
          <w:iCs/>
          <w:color w:val="000000" w:themeColor="text1"/>
          <w:szCs w:val="21"/>
          <w:vertAlign w:val="subscript"/>
        </w:rPr>
        <w:t>e</w:t>
      </w:r>
      <w:proofErr w:type="spellEnd"/>
      <w:r w:rsidRPr="0083235D">
        <w:rPr>
          <w:rFonts w:eastAsiaTheme="minorEastAsia"/>
          <w:color w:val="000000" w:themeColor="text1"/>
          <w:szCs w:val="21"/>
        </w:rPr>
        <w:t>、</w:t>
      </w:r>
      <w:r w:rsidRPr="0083235D">
        <w:rPr>
          <w:rFonts w:eastAsiaTheme="minorEastAsia"/>
          <w:i/>
          <w:iCs/>
          <w:color w:val="000000" w:themeColor="text1"/>
          <w:szCs w:val="21"/>
        </w:rPr>
        <w:t>q</w:t>
      </w:r>
      <w:r w:rsidRPr="0083235D">
        <w:rPr>
          <w:rFonts w:eastAsiaTheme="minorEastAsia"/>
          <w:color w:val="000000" w:themeColor="text1"/>
          <w:szCs w:val="21"/>
        </w:rPr>
        <w:t>分别表示请求的源节点和目的节点、请求所需带宽、请求开始时间和结束时间以及请求的保护比。</w:t>
      </w:r>
      <w:r w:rsidRPr="0083235D">
        <w:rPr>
          <w:rFonts w:eastAsiaTheme="minorEastAsia"/>
          <w:color w:val="000000" w:themeColor="text1"/>
        </w:rPr>
        <w:t>保护策略根据</w:t>
      </w:r>
      <w:r w:rsidRPr="0083235D">
        <w:rPr>
          <w:rFonts w:eastAsiaTheme="minorEastAsia"/>
          <w:i/>
          <w:iCs/>
          <w:color w:val="000000" w:themeColor="text1"/>
        </w:rPr>
        <w:t>q</w:t>
      </w:r>
      <w:proofErr w:type="gramStart"/>
      <w:r w:rsidRPr="0083235D">
        <w:rPr>
          <w:rFonts w:eastAsiaTheme="minorEastAsia"/>
          <w:color w:val="000000" w:themeColor="text1"/>
        </w:rPr>
        <w:t>值实施</w:t>
      </w:r>
      <w:proofErr w:type="gramEnd"/>
      <w:r w:rsidRPr="0083235D">
        <w:rPr>
          <w:rFonts w:eastAsiaTheme="minorEastAsia"/>
          <w:color w:val="000000" w:themeColor="text1"/>
        </w:rPr>
        <w:t>分级保障：</w:t>
      </w:r>
      <w:r w:rsidRPr="0083235D">
        <w:rPr>
          <w:rFonts w:eastAsiaTheme="minorEastAsia"/>
          <w:color w:val="000000" w:themeColor="text1"/>
          <w:szCs w:val="21"/>
        </w:rPr>
        <w:t>当</w:t>
      </w:r>
      <w:r w:rsidRPr="0083235D">
        <w:rPr>
          <w:rFonts w:eastAsiaTheme="minorEastAsia"/>
          <w:i/>
          <w:iCs/>
          <w:color w:val="000000" w:themeColor="text1"/>
          <w:szCs w:val="21"/>
        </w:rPr>
        <w:t>q</w:t>
      </w:r>
      <w:r w:rsidRPr="0083235D">
        <w:rPr>
          <w:rFonts w:eastAsiaTheme="minorEastAsia"/>
          <w:color w:val="000000" w:themeColor="text1"/>
          <w:szCs w:val="21"/>
        </w:rPr>
        <w:t>=0</w:t>
      </w:r>
      <w:r w:rsidRPr="0083235D">
        <w:rPr>
          <w:rFonts w:eastAsiaTheme="minorEastAsia"/>
          <w:color w:val="000000" w:themeColor="text1"/>
          <w:szCs w:val="21"/>
        </w:rPr>
        <w:t>时，请求不实施保护；当</w:t>
      </w:r>
      <w:r w:rsidRPr="0083235D">
        <w:rPr>
          <w:rFonts w:eastAsiaTheme="minorEastAsia"/>
          <w:i/>
          <w:iCs/>
          <w:color w:val="000000" w:themeColor="text1"/>
          <w:szCs w:val="21"/>
        </w:rPr>
        <w:t>q</w:t>
      </w:r>
      <w:r w:rsidRPr="0083235D">
        <w:rPr>
          <w:rFonts w:eastAsiaTheme="minorEastAsia"/>
          <w:color w:val="000000" w:themeColor="text1"/>
          <w:szCs w:val="21"/>
        </w:rPr>
        <w:t>=1</w:t>
      </w:r>
      <w:r w:rsidRPr="0083235D">
        <w:rPr>
          <w:rFonts w:eastAsiaTheme="minorEastAsia"/>
          <w:color w:val="000000" w:themeColor="text1"/>
          <w:szCs w:val="21"/>
        </w:rPr>
        <w:t>时，请求获得全带宽保护；当</w:t>
      </w:r>
      <w:r w:rsidRPr="0083235D">
        <w:rPr>
          <w:rFonts w:eastAsiaTheme="minorEastAsia"/>
          <w:color w:val="000000" w:themeColor="text1"/>
          <w:szCs w:val="21"/>
        </w:rPr>
        <w:t>0&lt;</w:t>
      </w:r>
      <w:r w:rsidRPr="0083235D">
        <w:rPr>
          <w:rFonts w:eastAsiaTheme="minorEastAsia"/>
          <w:i/>
          <w:iCs/>
          <w:color w:val="000000" w:themeColor="text1"/>
          <w:szCs w:val="21"/>
        </w:rPr>
        <w:t>q</w:t>
      </w:r>
      <w:r w:rsidRPr="0083235D">
        <w:rPr>
          <w:rFonts w:eastAsiaTheme="minorEastAsia"/>
          <w:color w:val="000000" w:themeColor="text1"/>
          <w:szCs w:val="21"/>
        </w:rPr>
        <w:t>&lt;1</w:t>
      </w:r>
      <w:r w:rsidRPr="0083235D">
        <w:rPr>
          <w:rFonts w:eastAsiaTheme="minorEastAsia"/>
          <w:color w:val="000000" w:themeColor="text1"/>
          <w:szCs w:val="21"/>
        </w:rPr>
        <w:t>时，请求获得部分保护。为确保服务质量，本文设定保护比范围为</w:t>
      </w:r>
      <w:r w:rsidRPr="0083235D">
        <w:rPr>
          <w:rFonts w:eastAsiaTheme="minorEastAsia"/>
          <w:color w:val="000000" w:themeColor="text1"/>
          <w:szCs w:val="21"/>
        </w:rPr>
        <w:t>0.5≤</w:t>
      </w:r>
      <w:r w:rsidRPr="0083235D">
        <w:rPr>
          <w:rFonts w:eastAsiaTheme="minorEastAsia"/>
          <w:i/>
          <w:iCs/>
          <w:color w:val="000000" w:themeColor="text1"/>
          <w:szCs w:val="21"/>
        </w:rPr>
        <w:t>q</w:t>
      </w:r>
      <w:r w:rsidRPr="0083235D">
        <w:rPr>
          <w:rFonts w:eastAsiaTheme="minorEastAsia"/>
          <w:color w:val="000000" w:themeColor="text1"/>
          <w:szCs w:val="21"/>
        </w:rPr>
        <w:t>≤1</w:t>
      </w:r>
      <w:r w:rsidRPr="0083235D">
        <w:rPr>
          <w:rFonts w:eastAsiaTheme="minorEastAsia"/>
          <w:color w:val="000000" w:themeColor="text1"/>
          <w:szCs w:val="21"/>
        </w:rPr>
        <w:t>。基于多路径的生存性机制将总带宽分配在连接</w:t>
      </w:r>
      <w:r w:rsidRPr="0083235D">
        <w:rPr>
          <w:rFonts w:eastAsiaTheme="minorEastAsia"/>
          <w:i/>
          <w:iCs/>
          <w:color w:val="000000" w:themeColor="text1"/>
          <w:szCs w:val="21"/>
        </w:rPr>
        <w:t>s</w:t>
      </w:r>
      <w:r w:rsidRPr="0083235D">
        <w:rPr>
          <w:rFonts w:eastAsiaTheme="minorEastAsia"/>
          <w:color w:val="000000" w:themeColor="text1"/>
          <w:szCs w:val="21"/>
        </w:rPr>
        <w:t>至</w:t>
      </w:r>
      <w:r w:rsidRPr="0083235D">
        <w:rPr>
          <w:rFonts w:eastAsiaTheme="minorEastAsia"/>
          <w:i/>
          <w:iCs/>
          <w:color w:val="000000" w:themeColor="text1"/>
          <w:szCs w:val="21"/>
        </w:rPr>
        <w:t>d</w:t>
      </w:r>
      <w:r w:rsidRPr="0083235D">
        <w:rPr>
          <w:rFonts w:eastAsiaTheme="minorEastAsia"/>
          <w:color w:val="000000" w:themeColor="text1"/>
          <w:szCs w:val="21"/>
        </w:rPr>
        <w:t>的多条链路不相交路径上。当单条路径发生故障时，系统可确保至少</w:t>
      </w:r>
      <w:proofErr w:type="spellStart"/>
      <w:r w:rsidRPr="0083235D">
        <w:rPr>
          <w:rFonts w:eastAsiaTheme="minorEastAsia"/>
          <w:i/>
          <w:iCs/>
          <w:color w:val="000000" w:themeColor="text1"/>
          <w:szCs w:val="21"/>
        </w:rPr>
        <w:t>Bq</w:t>
      </w:r>
      <w:proofErr w:type="spellEnd"/>
      <w:r w:rsidRPr="0083235D">
        <w:rPr>
          <w:rFonts w:eastAsiaTheme="minorEastAsia"/>
          <w:color w:val="000000" w:themeColor="text1"/>
          <w:szCs w:val="21"/>
        </w:rPr>
        <w:t>的流量经由其它路径传输，从而满足业务生存性要求</w:t>
      </w:r>
      <w:r w:rsidRPr="0083235D">
        <w:rPr>
          <w:rFonts w:eastAsiaTheme="minorEastAsia"/>
          <w:color w:val="000000" w:themeColor="text1"/>
          <w:szCs w:val="21"/>
          <w:vertAlign w:val="superscript"/>
        </w:rPr>
        <w:t>[13]</w:t>
      </w:r>
      <w:r w:rsidRPr="0083235D">
        <w:rPr>
          <w:rFonts w:eastAsiaTheme="minorEastAsia"/>
          <w:color w:val="000000" w:themeColor="text1"/>
          <w:szCs w:val="21"/>
        </w:rPr>
        <w:t>。</w:t>
      </w:r>
      <w:r w:rsidRPr="0083235D">
        <w:rPr>
          <w:rFonts w:eastAsiaTheme="minorEastAsia"/>
          <w:i/>
          <w:iCs/>
          <w:color w:val="000000" w:themeColor="text1"/>
          <w:szCs w:val="21"/>
        </w:rPr>
        <w:t>B</w:t>
      </w:r>
    </w:p>
    <w:p w14:paraId="7A8E9DE0" w14:textId="77777777" w:rsidR="0093008F" w:rsidRPr="0083235D" w:rsidRDefault="00000000">
      <w:pPr>
        <w:pStyle w:val="a7"/>
        <w:ind w:firstLine="420"/>
        <w:rPr>
          <w:rFonts w:ascii="Times New Roman" w:eastAsiaTheme="minorEastAsia" w:hAnsi="Times New Roman" w:cs="Times New Roman"/>
          <w:color w:val="000000" w:themeColor="text1"/>
          <w:sz w:val="21"/>
          <w:szCs w:val="21"/>
        </w:rPr>
      </w:pPr>
      <w:r w:rsidRPr="0083235D">
        <w:rPr>
          <w:rFonts w:ascii="Times New Roman" w:eastAsiaTheme="minorEastAsia" w:hAnsi="Times New Roman" w:cs="Times New Roman"/>
          <w:color w:val="000000" w:themeColor="text1"/>
          <w:sz w:val="21"/>
          <w:szCs w:val="21"/>
        </w:rPr>
        <w:t>在网络拓扑中，采用</w:t>
      </w:r>
      <w:r w:rsidRPr="0083235D">
        <w:rPr>
          <w:rFonts w:ascii="Times New Roman" w:eastAsiaTheme="minorEastAsia" w:hAnsi="Times New Roman" w:cs="Times New Roman"/>
          <w:color w:val="000000" w:themeColor="text1"/>
          <w:sz w:val="21"/>
          <w:szCs w:val="21"/>
        </w:rPr>
        <w:t>Dijkstra</w:t>
      </w:r>
      <w:r w:rsidRPr="0083235D">
        <w:rPr>
          <w:rFonts w:ascii="Times New Roman" w:eastAsiaTheme="minorEastAsia" w:hAnsi="Times New Roman" w:cs="Times New Roman"/>
          <w:color w:val="000000" w:themeColor="text1"/>
          <w:sz w:val="21"/>
          <w:szCs w:val="21"/>
        </w:rPr>
        <w:t>算法计算</w:t>
      </w:r>
      <w:r w:rsidRPr="0083235D">
        <w:rPr>
          <w:rFonts w:ascii="Times New Roman" w:eastAsiaTheme="minorEastAsia" w:hAnsi="Times New Roman" w:cs="Times New Roman"/>
          <w:i/>
          <w:color w:val="000000" w:themeColor="text1"/>
          <w:sz w:val="21"/>
          <w:szCs w:val="21"/>
        </w:rPr>
        <w:t>s</w:t>
      </w:r>
      <w:r w:rsidRPr="0083235D">
        <w:rPr>
          <w:rFonts w:ascii="Times New Roman" w:eastAsiaTheme="minorEastAsia" w:hAnsi="Times New Roman" w:cs="Times New Roman"/>
          <w:color w:val="000000" w:themeColor="text1"/>
          <w:sz w:val="21"/>
          <w:szCs w:val="21"/>
        </w:rPr>
        <w:t>与</w:t>
      </w:r>
      <w:r w:rsidRPr="0083235D">
        <w:rPr>
          <w:rFonts w:ascii="Times New Roman" w:eastAsiaTheme="minorEastAsia" w:hAnsi="Times New Roman" w:cs="Times New Roman"/>
          <w:i/>
          <w:color w:val="000000" w:themeColor="text1"/>
          <w:sz w:val="21"/>
          <w:szCs w:val="21"/>
        </w:rPr>
        <w:t>d</w:t>
      </w:r>
      <w:r w:rsidRPr="0083235D">
        <w:rPr>
          <w:rFonts w:ascii="Times New Roman" w:eastAsiaTheme="minorEastAsia" w:hAnsi="Times New Roman" w:cs="Times New Roman"/>
          <w:color w:val="000000" w:themeColor="text1"/>
          <w:sz w:val="21"/>
          <w:szCs w:val="21"/>
        </w:rPr>
        <w:t>之间的最短路径。获取最短路径后，将其存入集合</w:t>
      </w:r>
      <w:r w:rsidRPr="0083235D">
        <w:rPr>
          <w:rFonts w:ascii="Times New Roman" w:eastAsiaTheme="minorEastAsia" w:hAnsi="Times New Roman" w:cs="Times New Roman"/>
          <w:i/>
          <w:color w:val="000000" w:themeColor="text1"/>
          <w:sz w:val="21"/>
          <w:szCs w:val="21"/>
        </w:rPr>
        <w:t>P</w:t>
      </w:r>
      <w:r w:rsidRPr="0083235D">
        <w:rPr>
          <w:rFonts w:ascii="Times New Roman" w:eastAsiaTheme="minorEastAsia" w:hAnsi="Times New Roman" w:cs="Times New Roman"/>
          <w:color w:val="000000" w:themeColor="text1"/>
          <w:sz w:val="21"/>
          <w:szCs w:val="21"/>
        </w:rPr>
        <w:t>，并移除拓扑中该路径包含的所有链路，重复上述过程。为优化频谱资源利用率，将不相交最短路径数量上限设为</w:t>
      </w:r>
      <w:r w:rsidRPr="0083235D">
        <w:rPr>
          <w:rFonts w:ascii="Times New Roman" w:eastAsiaTheme="minorEastAsia" w:hAnsi="Times New Roman" w:cs="Times New Roman"/>
          <w:color w:val="000000" w:themeColor="text1"/>
          <w:sz w:val="21"/>
          <w:szCs w:val="21"/>
        </w:rPr>
        <w:t>3</w:t>
      </w:r>
      <w:r w:rsidRPr="0083235D">
        <w:rPr>
          <w:rFonts w:ascii="Times New Roman" w:eastAsiaTheme="minorEastAsia" w:hAnsi="Times New Roman" w:cs="Times New Roman"/>
          <w:color w:val="000000" w:themeColor="text1"/>
          <w:sz w:val="21"/>
          <w:szCs w:val="21"/>
        </w:rPr>
        <w:t>条</w:t>
      </w:r>
      <w:r w:rsidRPr="0083235D">
        <w:rPr>
          <w:rFonts w:ascii="Times New Roman" w:eastAsiaTheme="minorEastAsia" w:hAnsi="Times New Roman" w:cs="Times New Roman"/>
          <w:color w:val="000000" w:themeColor="text1"/>
          <w:sz w:val="21"/>
          <w:szCs w:val="21"/>
          <w:vertAlign w:val="superscript"/>
        </w:rPr>
        <w:t>[4]</w:t>
      </w:r>
      <w:r w:rsidRPr="0083235D">
        <w:rPr>
          <w:rFonts w:ascii="Times New Roman" w:eastAsiaTheme="minorEastAsia" w:hAnsi="Times New Roman" w:cs="Times New Roman"/>
          <w:color w:val="000000" w:themeColor="text1"/>
          <w:sz w:val="21"/>
          <w:szCs w:val="21"/>
        </w:rPr>
        <w:t>。对集合</w:t>
      </w:r>
      <w:r w:rsidRPr="0083235D">
        <w:rPr>
          <w:rFonts w:ascii="Times New Roman" w:eastAsiaTheme="minorEastAsia" w:hAnsi="Times New Roman" w:cs="Times New Roman"/>
          <w:i/>
          <w:color w:val="000000" w:themeColor="text1"/>
          <w:sz w:val="21"/>
          <w:szCs w:val="21"/>
        </w:rPr>
        <w:t>P</w:t>
      </w:r>
      <w:r w:rsidRPr="0083235D">
        <w:rPr>
          <w:rFonts w:ascii="Times New Roman" w:eastAsiaTheme="minorEastAsia" w:hAnsi="Times New Roman" w:cs="Times New Roman"/>
          <w:color w:val="000000" w:themeColor="text1"/>
          <w:sz w:val="21"/>
          <w:szCs w:val="21"/>
        </w:rPr>
        <w:t>中的路径进行排列组合，生成候选路径组集合</w:t>
      </w:r>
      <w:r w:rsidRPr="0083235D">
        <w:rPr>
          <w:rFonts w:ascii="Times New Roman" w:eastAsiaTheme="minorEastAsia" w:hAnsi="Times New Roman" w:cs="Times New Roman"/>
          <w:i/>
          <w:iCs/>
          <w:color w:val="000000" w:themeColor="text1"/>
          <w:szCs w:val="21"/>
        </w:rPr>
        <w:t>C</w:t>
      </w:r>
      <w:r w:rsidRPr="0083235D">
        <w:rPr>
          <w:rFonts w:ascii="Times New Roman" w:eastAsiaTheme="minorEastAsia" w:hAnsi="Times New Roman" w:cs="Times New Roman"/>
          <w:i/>
          <w:iCs/>
          <w:color w:val="000000" w:themeColor="text1"/>
          <w:szCs w:val="21"/>
          <w:vertAlign w:val="subscript"/>
        </w:rPr>
        <w:t>p</w:t>
      </w:r>
      <w:r w:rsidRPr="0083235D">
        <w:rPr>
          <w:rFonts w:ascii="Times New Roman" w:eastAsiaTheme="minorEastAsia" w:hAnsi="Times New Roman" w:cs="Times New Roman"/>
          <w:color w:val="000000" w:themeColor="text1"/>
          <w:szCs w:val="21"/>
        </w:rPr>
        <w:t>。</w:t>
      </w:r>
      <w:r w:rsidRPr="0083235D">
        <w:rPr>
          <w:rFonts w:ascii="Times New Roman" w:eastAsiaTheme="minorEastAsia" w:hAnsi="Times New Roman" w:cs="Times New Roman"/>
          <w:color w:val="000000" w:themeColor="text1"/>
          <w:sz w:val="21"/>
          <w:szCs w:val="21"/>
        </w:rPr>
        <w:t>若</w:t>
      </w:r>
      <w:r w:rsidRPr="0083235D">
        <w:rPr>
          <w:rFonts w:ascii="Times New Roman" w:eastAsiaTheme="minorEastAsia" w:hAnsi="Times New Roman" w:cs="Times New Roman"/>
          <w:i/>
          <w:color w:val="000000" w:themeColor="text1"/>
          <w:sz w:val="21"/>
          <w:szCs w:val="21"/>
        </w:rPr>
        <w:t>P</w:t>
      </w:r>
      <w:r w:rsidRPr="0083235D">
        <w:rPr>
          <w:rFonts w:ascii="Times New Roman" w:eastAsiaTheme="minorEastAsia" w:hAnsi="Times New Roman" w:cs="Times New Roman"/>
          <w:color w:val="000000" w:themeColor="text1"/>
          <w:sz w:val="21"/>
          <w:szCs w:val="21"/>
        </w:rPr>
        <w:t>仅含</w:t>
      </w:r>
      <w:r w:rsidRPr="0083235D">
        <w:rPr>
          <w:rFonts w:ascii="Times New Roman" w:eastAsiaTheme="minorEastAsia" w:hAnsi="Times New Roman" w:cs="Times New Roman"/>
          <w:color w:val="000000" w:themeColor="text1"/>
          <w:sz w:val="21"/>
          <w:szCs w:val="21"/>
        </w:rPr>
        <w:t>2</w:t>
      </w:r>
      <w:r w:rsidRPr="0083235D">
        <w:rPr>
          <w:rFonts w:ascii="Times New Roman" w:eastAsiaTheme="minorEastAsia" w:hAnsi="Times New Roman" w:cs="Times New Roman"/>
          <w:color w:val="000000" w:themeColor="text1"/>
          <w:sz w:val="21"/>
          <w:szCs w:val="21"/>
        </w:rPr>
        <w:t>条路径，</w:t>
      </w:r>
      <w:proofErr w:type="gramStart"/>
      <w:r w:rsidRPr="0083235D">
        <w:rPr>
          <w:rFonts w:ascii="Times New Roman" w:eastAsiaTheme="minorEastAsia" w:hAnsi="Times New Roman" w:cs="Times New Roman"/>
          <w:color w:val="000000" w:themeColor="text1"/>
          <w:sz w:val="21"/>
          <w:szCs w:val="21"/>
        </w:rPr>
        <w:t>则唯一</w:t>
      </w:r>
      <w:proofErr w:type="gramEnd"/>
      <w:r w:rsidRPr="0083235D">
        <w:rPr>
          <w:rFonts w:ascii="Times New Roman" w:eastAsiaTheme="minorEastAsia" w:hAnsi="Times New Roman" w:cs="Times New Roman"/>
          <w:color w:val="000000" w:themeColor="text1"/>
          <w:sz w:val="21"/>
          <w:szCs w:val="21"/>
        </w:rPr>
        <w:t>候选路径组为</w:t>
      </w:r>
      <w:r w:rsidRPr="0083235D">
        <w:rPr>
          <w:rFonts w:ascii="Times New Roman" w:eastAsiaTheme="minorEastAsia" w:hAnsi="Times New Roman" w:cs="Times New Roman"/>
          <w:color w:val="000000" w:themeColor="text1"/>
          <w:sz w:val="21"/>
          <w:szCs w:val="21"/>
        </w:rPr>
        <w:t>PA=[P1,P2]</w:t>
      </w:r>
      <w:r w:rsidRPr="0083235D">
        <w:rPr>
          <w:rFonts w:ascii="Times New Roman" w:eastAsiaTheme="minorEastAsia" w:hAnsi="Times New Roman" w:cs="Times New Roman"/>
          <w:color w:val="000000" w:themeColor="text1"/>
          <w:sz w:val="21"/>
          <w:szCs w:val="21"/>
        </w:rPr>
        <w:t>；若</w:t>
      </w:r>
      <w:r w:rsidRPr="0083235D">
        <w:rPr>
          <w:rFonts w:ascii="Times New Roman" w:eastAsiaTheme="minorEastAsia" w:hAnsi="Times New Roman" w:cs="Times New Roman"/>
          <w:color w:val="000000" w:themeColor="text1"/>
          <w:sz w:val="21"/>
          <w:szCs w:val="21"/>
        </w:rPr>
        <w:t>P</w:t>
      </w:r>
      <w:r w:rsidRPr="0083235D">
        <w:rPr>
          <w:rFonts w:ascii="Times New Roman" w:eastAsiaTheme="minorEastAsia" w:hAnsi="Times New Roman" w:cs="Times New Roman"/>
          <w:color w:val="000000" w:themeColor="text1"/>
          <w:sz w:val="21"/>
          <w:szCs w:val="21"/>
        </w:rPr>
        <w:t>包含</w:t>
      </w:r>
      <w:r w:rsidRPr="0083235D">
        <w:rPr>
          <w:rFonts w:ascii="Times New Roman" w:eastAsiaTheme="minorEastAsia" w:hAnsi="Times New Roman" w:cs="Times New Roman"/>
          <w:color w:val="000000" w:themeColor="text1"/>
          <w:sz w:val="21"/>
          <w:szCs w:val="21"/>
        </w:rPr>
        <w:t>3</w:t>
      </w:r>
      <w:r w:rsidRPr="0083235D">
        <w:rPr>
          <w:rFonts w:ascii="Times New Roman" w:eastAsiaTheme="minorEastAsia" w:hAnsi="Times New Roman" w:cs="Times New Roman"/>
          <w:color w:val="000000" w:themeColor="text1"/>
          <w:sz w:val="21"/>
          <w:szCs w:val="21"/>
        </w:rPr>
        <w:t>条路径，则两两组合形成</w:t>
      </w:r>
      <w:r w:rsidRPr="0083235D">
        <w:rPr>
          <w:rFonts w:ascii="Times New Roman" w:eastAsiaTheme="minorEastAsia" w:hAnsi="Times New Roman" w:cs="Times New Roman"/>
          <w:color w:val="000000" w:themeColor="text1"/>
          <w:sz w:val="21"/>
          <w:szCs w:val="21"/>
        </w:rPr>
        <w:t>3</w:t>
      </w:r>
      <w:r w:rsidRPr="0083235D">
        <w:rPr>
          <w:rFonts w:ascii="Times New Roman" w:eastAsiaTheme="minorEastAsia" w:hAnsi="Times New Roman" w:cs="Times New Roman"/>
          <w:color w:val="000000" w:themeColor="text1"/>
          <w:sz w:val="21"/>
          <w:szCs w:val="21"/>
        </w:rPr>
        <w:t>个候选路径组</w:t>
      </w:r>
      <w:r w:rsidRPr="0083235D">
        <w:rPr>
          <w:rFonts w:ascii="Times New Roman" w:eastAsiaTheme="minorEastAsia" w:hAnsi="Times New Roman" w:cs="Times New Roman"/>
          <w:color w:val="000000" w:themeColor="text1"/>
          <w:sz w:val="21"/>
          <w:szCs w:val="21"/>
        </w:rPr>
        <w:t>PA1</w:t>
      </w:r>
      <w:r w:rsidRPr="0083235D">
        <w:rPr>
          <w:rFonts w:ascii="Times New Roman" w:eastAsiaTheme="minorEastAsia" w:hAnsi="Times New Roman" w:cs="Times New Roman"/>
          <w:color w:val="000000" w:themeColor="text1"/>
          <w:sz w:val="21"/>
          <w:szCs w:val="21"/>
        </w:rPr>
        <w:t>、</w:t>
      </w:r>
      <w:r w:rsidRPr="0083235D">
        <w:rPr>
          <w:rFonts w:ascii="Times New Roman" w:eastAsiaTheme="minorEastAsia" w:hAnsi="Times New Roman" w:cs="Times New Roman"/>
          <w:color w:val="000000" w:themeColor="text1"/>
          <w:sz w:val="21"/>
          <w:szCs w:val="21"/>
        </w:rPr>
        <w:t>PA2</w:t>
      </w:r>
      <w:r w:rsidRPr="0083235D">
        <w:rPr>
          <w:rFonts w:ascii="Times New Roman" w:eastAsiaTheme="minorEastAsia" w:hAnsi="Times New Roman" w:cs="Times New Roman"/>
          <w:color w:val="000000" w:themeColor="text1"/>
          <w:sz w:val="21"/>
          <w:szCs w:val="21"/>
        </w:rPr>
        <w:t>、</w:t>
      </w:r>
      <w:r w:rsidRPr="0083235D">
        <w:rPr>
          <w:rFonts w:ascii="Times New Roman" w:eastAsiaTheme="minorEastAsia" w:hAnsi="Times New Roman" w:cs="Times New Roman"/>
          <w:color w:val="000000" w:themeColor="text1"/>
          <w:sz w:val="21"/>
          <w:szCs w:val="21"/>
        </w:rPr>
        <w:t>PA3</w:t>
      </w:r>
      <w:r w:rsidRPr="0083235D">
        <w:rPr>
          <w:rFonts w:ascii="Times New Roman" w:eastAsiaTheme="minorEastAsia" w:hAnsi="Times New Roman" w:cs="Times New Roman"/>
          <w:color w:val="000000" w:themeColor="text1"/>
          <w:sz w:val="21"/>
          <w:szCs w:val="21"/>
        </w:rPr>
        <w:t>，并按总距离升序排列。为满足保护比条件下的带宽需求：当采用双路径传输时，两条分路径上的带宽分配按式</w:t>
      </w:r>
      <w:r w:rsidRPr="0083235D">
        <w:rPr>
          <w:rFonts w:ascii="Times New Roman" w:eastAsiaTheme="minorEastAsia" w:hAnsi="Times New Roman" w:cs="Times New Roman"/>
          <w:color w:val="000000" w:themeColor="text1"/>
          <w:sz w:val="21"/>
          <w:szCs w:val="21"/>
        </w:rPr>
        <w:t>(1)</w:t>
      </w:r>
      <w:r w:rsidRPr="0083235D">
        <w:rPr>
          <w:rFonts w:ascii="Times New Roman" w:eastAsiaTheme="minorEastAsia" w:hAnsi="Times New Roman" w:cs="Times New Roman"/>
          <w:color w:val="000000" w:themeColor="text1"/>
          <w:sz w:val="21"/>
          <w:szCs w:val="21"/>
        </w:rPr>
        <w:t>计算；若双路径传输失败，则将请求拆分为子请求并在</w:t>
      </w:r>
      <w:r w:rsidRPr="0083235D">
        <w:rPr>
          <w:rFonts w:ascii="Times New Roman" w:eastAsiaTheme="minorEastAsia" w:hAnsi="Times New Roman" w:cs="Times New Roman"/>
          <w:color w:val="000000" w:themeColor="text1"/>
          <w:sz w:val="21"/>
          <w:szCs w:val="21"/>
        </w:rPr>
        <w:t>3</w:t>
      </w:r>
      <w:r w:rsidRPr="0083235D">
        <w:rPr>
          <w:rFonts w:ascii="Times New Roman" w:eastAsiaTheme="minorEastAsia" w:hAnsi="Times New Roman" w:cs="Times New Roman"/>
          <w:color w:val="000000" w:themeColor="text1"/>
          <w:sz w:val="21"/>
          <w:szCs w:val="21"/>
        </w:rPr>
        <w:t>条路径上传输，此时候选路径组</w:t>
      </w:r>
      <w:r w:rsidRPr="0083235D">
        <w:rPr>
          <w:rFonts w:ascii="Times New Roman" w:eastAsiaTheme="minorEastAsia" w:hAnsi="Times New Roman" w:cs="Times New Roman"/>
          <w:color w:val="000000" w:themeColor="text1"/>
          <w:sz w:val="21"/>
          <w:szCs w:val="21"/>
        </w:rPr>
        <w:t>PA4</w:t>
      </w:r>
      <w:r w:rsidRPr="0083235D">
        <w:rPr>
          <w:rFonts w:ascii="Times New Roman" w:eastAsiaTheme="minorEastAsia" w:hAnsi="Times New Roman" w:cs="Times New Roman"/>
          <w:color w:val="000000" w:themeColor="text1"/>
          <w:sz w:val="21"/>
          <w:szCs w:val="21"/>
        </w:rPr>
        <w:t>包含</w:t>
      </w:r>
      <w:r w:rsidRPr="0083235D">
        <w:rPr>
          <w:rFonts w:ascii="Times New Roman" w:eastAsiaTheme="minorEastAsia" w:hAnsi="Times New Roman" w:cs="Times New Roman"/>
          <w:color w:val="000000" w:themeColor="text1"/>
          <w:sz w:val="21"/>
          <w:szCs w:val="21"/>
        </w:rPr>
        <w:t>3</w:t>
      </w:r>
      <w:r w:rsidRPr="0083235D">
        <w:rPr>
          <w:rFonts w:ascii="Times New Roman" w:eastAsiaTheme="minorEastAsia" w:hAnsi="Times New Roman" w:cs="Times New Roman"/>
          <w:color w:val="000000" w:themeColor="text1"/>
          <w:sz w:val="21"/>
          <w:szCs w:val="21"/>
        </w:rPr>
        <w:t>条路径，其中前</w:t>
      </w:r>
      <w:r w:rsidRPr="0083235D">
        <w:rPr>
          <w:rFonts w:ascii="Times New Roman" w:eastAsiaTheme="minorEastAsia" w:hAnsi="Times New Roman" w:cs="Times New Roman" w:hint="eastAsia"/>
          <w:color w:val="000000" w:themeColor="text1"/>
          <w:sz w:val="21"/>
          <w:szCs w:val="21"/>
        </w:rPr>
        <w:t>两</w:t>
      </w:r>
      <w:r w:rsidRPr="0083235D">
        <w:rPr>
          <w:rFonts w:ascii="Times New Roman" w:eastAsiaTheme="minorEastAsia" w:hAnsi="Times New Roman" w:cs="Times New Roman"/>
          <w:color w:val="000000" w:themeColor="text1"/>
          <w:sz w:val="21"/>
          <w:szCs w:val="21"/>
        </w:rPr>
        <w:t>条分路径带宽按式</w:t>
      </w:r>
      <w:r w:rsidRPr="0083235D">
        <w:rPr>
          <w:rFonts w:ascii="Times New Roman" w:eastAsiaTheme="minorEastAsia" w:hAnsi="Times New Roman" w:cs="Times New Roman"/>
          <w:color w:val="000000" w:themeColor="text1"/>
          <w:sz w:val="21"/>
          <w:szCs w:val="21"/>
        </w:rPr>
        <w:t>(2)</w:t>
      </w:r>
      <w:r w:rsidRPr="0083235D">
        <w:rPr>
          <w:rFonts w:ascii="Times New Roman" w:eastAsiaTheme="minorEastAsia" w:hAnsi="Times New Roman" w:cs="Times New Roman"/>
          <w:color w:val="000000" w:themeColor="text1"/>
          <w:sz w:val="21"/>
          <w:szCs w:val="21"/>
        </w:rPr>
        <w:t>计算，第三条分路径带宽按式</w:t>
      </w:r>
      <w:r w:rsidRPr="0083235D">
        <w:rPr>
          <w:rFonts w:ascii="Times New Roman" w:eastAsiaTheme="minorEastAsia" w:hAnsi="Times New Roman" w:cs="Times New Roman"/>
          <w:color w:val="000000" w:themeColor="text1"/>
          <w:sz w:val="21"/>
          <w:szCs w:val="21"/>
        </w:rPr>
        <w:t>(3)</w:t>
      </w:r>
      <w:r w:rsidRPr="0083235D">
        <w:rPr>
          <w:rFonts w:ascii="Times New Roman" w:eastAsiaTheme="minorEastAsia" w:hAnsi="Times New Roman" w:cs="Times New Roman"/>
          <w:color w:val="000000" w:themeColor="text1"/>
          <w:sz w:val="21"/>
          <w:szCs w:val="21"/>
        </w:rPr>
        <w:t>计算。</w:t>
      </w:r>
    </w:p>
    <w:p w14:paraId="4C4BA451" w14:textId="77777777" w:rsidR="0093008F" w:rsidRPr="0083235D" w:rsidRDefault="00000000">
      <w:pPr>
        <w:pStyle w:val="ad"/>
        <w:ind w:firstLineChars="0" w:firstLine="0"/>
        <w:jc w:val="both"/>
        <w:rPr>
          <w:rFonts w:eastAsiaTheme="minorEastAsia"/>
          <w:color w:val="000000" w:themeColor="text1"/>
        </w:rPr>
      </w:pPr>
      <w:r w:rsidRPr="0083235D">
        <w:rPr>
          <w:rFonts w:eastAsiaTheme="minorEastAsia"/>
          <w:color w:val="000000" w:themeColor="text1"/>
        </w:rPr>
        <w:tab/>
      </w:r>
      <w:r w:rsidRPr="0083235D">
        <w:rPr>
          <w:rFonts w:eastAsiaTheme="minorEastAsia"/>
          <w:color w:val="000000" w:themeColor="text1"/>
        </w:rPr>
        <w:object w:dxaOrig="1077" w:dyaOrig="426" w14:anchorId="32E846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5pt;height:21.5pt" o:ole="">
            <v:imagedata r:id="rId5" o:title=""/>
          </v:shape>
          <o:OLEObject Type="Embed" ProgID="Equation.DSMT4" ShapeID="_x0000_i1025" DrawAspect="Content" ObjectID="_1807017415" r:id="rId6"/>
        </w:object>
      </w:r>
      <w:r w:rsidRPr="0083235D">
        <w:rPr>
          <w:rFonts w:eastAsiaTheme="minorEastAsia"/>
          <w:color w:val="000000" w:themeColor="text1"/>
        </w:rPr>
        <w:tab/>
      </w:r>
      <w:r w:rsidRPr="0083235D">
        <w:rPr>
          <w:rFonts w:eastAsiaTheme="minorEastAsia"/>
          <w:color w:val="000000" w:themeColor="text1"/>
        </w:rPr>
        <w:t>（</w:t>
      </w:r>
      <w:r w:rsidRPr="0083235D">
        <w:rPr>
          <w:rFonts w:eastAsiaTheme="minorEastAsia"/>
          <w:color w:val="000000" w:themeColor="text1"/>
        </w:rPr>
        <w:t>1</w:t>
      </w:r>
      <w:r w:rsidRPr="0083235D">
        <w:rPr>
          <w:rFonts w:eastAsiaTheme="minorEastAsia"/>
          <w:color w:val="000000" w:themeColor="text1"/>
        </w:rPr>
        <w:t>）</w:t>
      </w:r>
    </w:p>
    <w:p w14:paraId="0CEBA0B4" w14:textId="77777777" w:rsidR="0093008F" w:rsidRPr="0083235D" w:rsidRDefault="00000000">
      <w:pPr>
        <w:pStyle w:val="ad"/>
        <w:ind w:firstLineChars="0" w:firstLine="0"/>
        <w:jc w:val="both"/>
        <w:rPr>
          <w:rFonts w:eastAsiaTheme="minorEastAsia"/>
          <w:color w:val="000000" w:themeColor="text1"/>
        </w:rPr>
      </w:pPr>
      <w:r w:rsidRPr="0083235D">
        <w:rPr>
          <w:rFonts w:eastAsiaTheme="minorEastAsia"/>
          <w:color w:val="000000" w:themeColor="text1"/>
        </w:rPr>
        <w:tab/>
      </w:r>
      <w:r w:rsidRPr="0083235D">
        <w:rPr>
          <w:rFonts w:eastAsiaTheme="minorEastAsia"/>
          <w:color w:val="000000" w:themeColor="text1"/>
          <w:position w:val="-24"/>
        </w:rPr>
        <w:object w:dxaOrig="1315" w:dyaOrig="626" w14:anchorId="13E3A377">
          <v:shape id="_x0000_i1026" type="#_x0000_t75" style="width:65.5pt;height:31.5pt" o:ole="">
            <v:imagedata r:id="rId7" o:title=""/>
          </v:shape>
          <o:OLEObject Type="Embed" ProgID="Equation.DSMT4" ShapeID="_x0000_i1026" DrawAspect="Content" ObjectID="_1807017416" r:id="rId8"/>
        </w:object>
      </w:r>
      <w:r w:rsidRPr="0083235D">
        <w:rPr>
          <w:rFonts w:eastAsiaTheme="minorEastAsia"/>
          <w:color w:val="000000" w:themeColor="text1"/>
        </w:rPr>
        <w:tab/>
      </w:r>
      <w:r w:rsidRPr="0083235D">
        <w:rPr>
          <w:rFonts w:eastAsiaTheme="minorEastAsia"/>
          <w:color w:val="000000" w:themeColor="text1"/>
        </w:rPr>
        <w:t>（</w:t>
      </w:r>
      <w:r w:rsidRPr="0083235D">
        <w:rPr>
          <w:rFonts w:eastAsiaTheme="minorEastAsia"/>
          <w:color w:val="000000" w:themeColor="text1"/>
        </w:rPr>
        <w:t>2</w:t>
      </w:r>
      <w:r w:rsidRPr="0083235D">
        <w:rPr>
          <w:rFonts w:eastAsiaTheme="minorEastAsia"/>
          <w:color w:val="000000" w:themeColor="text1"/>
        </w:rPr>
        <w:t>）</w:t>
      </w:r>
    </w:p>
    <w:p w14:paraId="4680D4BC" w14:textId="77777777" w:rsidR="0093008F" w:rsidRPr="0083235D" w:rsidRDefault="00000000">
      <w:pPr>
        <w:pStyle w:val="ad"/>
        <w:ind w:firstLineChars="0" w:firstLine="0"/>
        <w:jc w:val="both"/>
        <w:rPr>
          <w:rFonts w:eastAsiaTheme="minorEastAsia"/>
          <w:color w:val="000000" w:themeColor="text1"/>
        </w:rPr>
      </w:pPr>
      <w:r w:rsidRPr="0083235D">
        <w:rPr>
          <w:rFonts w:eastAsiaTheme="minorEastAsia"/>
          <w:color w:val="000000" w:themeColor="text1"/>
        </w:rPr>
        <w:tab/>
      </w:r>
      <w:r w:rsidRPr="0083235D">
        <w:rPr>
          <w:rFonts w:eastAsiaTheme="minorEastAsia"/>
          <w:color w:val="000000" w:themeColor="text1"/>
        </w:rPr>
        <w:object w:dxaOrig="2792" w:dyaOrig="626" w14:anchorId="1F02BF1C">
          <v:shape id="_x0000_i1027" type="#_x0000_t75" style="width:139.5pt;height:31.5pt" o:ole="">
            <v:imagedata r:id="rId9" o:title=""/>
          </v:shape>
          <o:OLEObject Type="Embed" ProgID="Equation.3" ShapeID="_x0000_i1027" DrawAspect="Content" ObjectID="_1807017417" r:id="rId10"/>
        </w:object>
      </w:r>
      <w:r w:rsidRPr="0083235D">
        <w:rPr>
          <w:rFonts w:eastAsiaTheme="minorEastAsia"/>
          <w:color w:val="000000" w:themeColor="text1"/>
        </w:rPr>
        <w:tab/>
      </w:r>
      <w:r w:rsidRPr="0083235D">
        <w:rPr>
          <w:rFonts w:eastAsiaTheme="minorEastAsia"/>
          <w:color w:val="000000" w:themeColor="text1"/>
        </w:rPr>
        <w:t>（</w:t>
      </w:r>
      <w:r w:rsidRPr="0083235D">
        <w:rPr>
          <w:rFonts w:eastAsiaTheme="minorEastAsia"/>
          <w:color w:val="000000" w:themeColor="text1"/>
        </w:rPr>
        <w:t>3</w:t>
      </w:r>
      <w:r w:rsidRPr="0083235D">
        <w:rPr>
          <w:rFonts w:eastAsiaTheme="minorEastAsia"/>
          <w:color w:val="000000" w:themeColor="text1"/>
        </w:rPr>
        <w:t>）</w:t>
      </w:r>
    </w:p>
    <w:p w14:paraId="576E04BD" w14:textId="77777777" w:rsidR="0093008F" w:rsidRPr="0083235D" w:rsidRDefault="00000000">
      <w:pPr>
        <w:jc w:val="left"/>
        <w:textAlignment w:val="center"/>
        <w:rPr>
          <w:rFonts w:eastAsiaTheme="minorEastAsia"/>
          <w:color w:val="000000" w:themeColor="text1"/>
        </w:rPr>
      </w:pPr>
      <w:r w:rsidRPr="0083235D">
        <w:rPr>
          <w:rFonts w:eastAsiaTheme="minorEastAsia" w:hint="eastAsia"/>
          <w:color w:val="000000" w:themeColor="text1"/>
        </w:rPr>
        <w:t>其中，</w:t>
      </w:r>
      <w:bookmarkStart w:id="11" w:name="OLE_LINK42"/>
      <w:r w:rsidRPr="0083235D">
        <w:rPr>
          <w:rFonts w:hint="eastAsia"/>
          <w:color w:val="000000" w:themeColor="text1"/>
          <w:szCs w:val="21"/>
        </w:rPr>
        <w:object w:dxaOrig="313" w:dyaOrig="388" w14:anchorId="476A5576">
          <v:shape id="_x0000_i1028" type="#_x0000_t75" style="width:15.5pt;height:19.5pt" o:ole="">
            <v:imagedata r:id="rId11" o:title=""/>
          </v:shape>
          <o:OLEObject Type="Embed" ProgID="Equation.3" ShapeID="_x0000_i1028" DrawAspect="Content" ObjectID="_1807017418" r:id="rId12"/>
        </w:object>
      </w:r>
      <w:bookmarkEnd w:id="11"/>
      <w:r w:rsidRPr="0083235D">
        <w:rPr>
          <w:rFonts w:hint="eastAsia"/>
          <w:color w:val="000000" w:themeColor="text1"/>
          <w:szCs w:val="21"/>
        </w:rPr>
        <w:t>表示</w:t>
      </w:r>
      <w:r w:rsidRPr="0083235D">
        <w:rPr>
          <w:rFonts w:eastAsiaTheme="minorEastAsia"/>
          <w:color w:val="000000" w:themeColor="text1"/>
          <w:szCs w:val="21"/>
        </w:rPr>
        <w:t>双路径传输</w:t>
      </w:r>
      <w:r w:rsidRPr="0083235D">
        <w:rPr>
          <w:rFonts w:eastAsiaTheme="minorEastAsia" w:hint="eastAsia"/>
          <w:color w:val="000000" w:themeColor="text1"/>
          <w:szCs w:val="21"/>
        </w:rPr>
        <w:t>方案中各分路径上的传输带宽，</w:t>
      </w:r>
      <w:r w:rsidRPr="0083235D">
        <w:rPr>
          <w:rFonts w:hint="eastAsia"/>
          <w:color w:val="000000" w:themeColor="text1"/>
          <w:szCs w:val="21"/>
        </w:rPr>
        <w:object w:dxaOrig="388" w:dyaOrig="401" w14:anchorId="555D63DC">
          <v:shape id="_x0000_i1029" type="#_x0000_t75" style="width:19.5pt;height:20pt" o:ole="">
            <v:imagedata r:id="rId13" o:title=""/>
          </v:shape>
          <o:OLEObject Type="Embed" ProgID="Equation.3" ShapeID="_x0000_i1029" DrawAspect="Content" ObjectID="_1807017419" r:id="rId14"/>
        </w:object>
      </w:r>
      <w:r w:rsidRPr="0083235D">
        <w:rPr>
          <w:rFonts w:hint="eastAsia"/>
          <w:color w:val="000000" w:themeColor="text1"/>
          <w:szCs w:val="21"/>
        </w:rPr>
        <w:t>和</w:t>
      </w:r>
      <w:r w:rsidRPr="0083235D">
        <w:rPr>
          <w:rFonts w:hint="eastAsia"/>
          <w:color w:val="000000" w:themeColor="text1"/>
          <w:szCs w:val="21"/>
        </w:rPr>
        <w:object w:dxaOrig="338" w:dyaOrig="426" w14:anchorId="7ACCE083">
          <v:shape id="_x0000_i1030" type="#_x0000_t75" style="width:17pt;height:21.5pt" o:ole="">
            <v:imagedata r:id="rId15" o:title=""/>
          </v:shape>
          <o:OLEObject Type="Embed" ProgID="Equation.3" ShapeID="_x0000_i1030" DrawAspect="Content" ObjectID="_1807017420" r:id="rId16"/>
        </w:object>
      </w:r>
      <w:r w:rsidRPr="0083235D">
        <w:rPr>
          <w:rFonts w:hint="eastAsia"/>
          <w:color w:val="000000" w:themeColor="text1"/>
          <w:szCs w:val="21"/>
        </w:rPr>
        <w:t>分别表示</w:t>
      </w:r>
      <w:r w:rsidRPr="0083235D">
        <w:rPr>
          <w:rFonts w:eastAsiaTheme="minorEastAsia" w:hint="eastAsia"/>
          <w:color w:val="000000" w:themeColor="text1"/>
          <w:szCs w:val="21"/>
        </w:rPr>
        <w:t>三</w:t>
      </w:r>
      <w:r w:rsidRPr="0083235D">
        <w:rPr>
          <w:rFonts w:eastAsiaTheme="minorEastAsia"/>
          <w:color w:val="000000" w:themeColor="text1"/>
          <w:szCs w:val="21"/>
        </w:rPr>
        <w:t>路径传输</w:t>
      </w:r>
      <w:r w:rsidRPr="0083235D">
        <w:rPr>
          <w:rFonts w:eastAsiaTheme="minorEastAsia" w:hint="eastAsia"/>
          <w:color w:val="000000" w:themeColor="text1"/>
          <w:szCs w:val="21"/>
        </w:rPr>
        <w:t>方案中</w:t>
      </w:r>
      <w:r w:rsidRPr="0083235D">
        <w:rPr>
          <w:rFonts w:eastAsiaTheme="minorEastAsia"/>
          <w:color w:val="000000" w:themeColor="text1"/>
          <w:szCs w:val="21"/>
        </w:rPr>
        <w:t>前</w:t>
      </w:r>
      <w:r w:rsidRPr="0083235D">
        <w:rPr>
          <w:rFonts w:eastAsiaTheme="minorEastAsia" w:hint="eastAsia"/>
          <w:color w:val="000000" w:themeColor="text1"/>
          <w:szCs w:val="21"/>
        </w:rPr>
        <w:t>两</w:t>
      </w:r>
      <w:r w:rsidRPr="0083235D">
        <w:rPr>
          <w:rFonts w:eastAsiaTheme="minorEastAsia"/>
          <w:color w:val="000000" w:themeColor="text1"/>
          <w:szCs w:val="21"/>
        </w:rPr>
        <w:t>条分路径</w:t>
      </w:r>
      <w:r w:rsidRPr="0083235D">
        <w:rPr>
          <w:rFonts w:eastAsiaTheme="minorEastAsia" w:hint="eastAsia"/>
          <w:color w:val="000000" w:themeColor="text1"/>
          <w:szCs w:val="21"/>
        </w:rPr>
        <w:t>和</w:t>
      </w:r>
      <w:r w:rsidRPr="0083235D">
        <w:rPr>
          <w:rFonts w:eastAsiaTheme="minorEastAsia"/>
          <w:color w:val="000000" w:themeColor="text1"/>
          <w:szCs w:val="21"/>
        </w:rPr>
        <w:t>第三条分路径</w:t>
      </w:r>
      <w:r w:rsidRPr="0083235D">
        <w:rPr>
          <w:rFonts w:eastAsiaTheme="minorEastAsia" w:hint="eastAsia"/>
          <w:color w:val="000000" w:themeColor="text1"/>
          <w:szCs w:val="21"/>
        </w:rPr>
        <w:t>传输</w:t>
      </w:r>
      <w:r w:rsidRPr="0083235D">
        <w:rPr>
          <w:rFonts w:eastAsiaTheme="minorEastAsia"/>
          <w:color w:val="000000" w:themeColor="text1"/>
          <w:szCs w:val="21"/>
        </w:rPr>
        <w:t>带宽</w:t>
      </w:r>
      <w:r w:rsidRPr="0083235D">
        <w:rPr>
          <w:rFonts w:eastAsiaTheme="minorEastAsia" w:hint="eastAsia"/>
          <w:color w:val="000000" w:themeColor="text1"/>
          <w:szCs w:val="21"/>
        </w:rPr>
        <w:t>，</w:t>
      </w:r>
      <w:r w:rsidRPr="0083235D">
        <w:rPr>
          <w:rFonts w:eastAsiaTheme="minorEastAsia" w:hint="eastAsia"/>
          <w:i/>
          <w:iCs/>
          <w:color w:val="000000" w:themeColor="text1"/>
          <w:szCs w:val="21"/>
        </w:rPr>
        <w:t>B</w:t>
      </w:r>
      <w:r w:rsidRPr="0083235D">
        <w:rPr>
          <w:rFonts w:eastAsiaTheme="minorEastAsia" w:hint="eastAsia"/>
          <w:color w:val="000000" w:themeColor="text1"/>
          <w:szCs w:val="21"/>
        </w:rPr>
        <w:t>为</w:t>
      </w:r>
      <w:r w:rsidRPr="0083235D">
        <w:rPr>
          <w:rFonts w:eastAsiaTheme="minorEastAsia"/>
          <w:color w:val="000000" w:themeColor="text1"/>
          <w:szCs w:val="21"/>
        </w:rPr>
        <w:t>请求所需带宽</w:t>
      </w:r>
      <w:r w:rsidRPr="0083235D">
        <w:rPr>
          <w:rFonts w:eastAsiaTheme="minorEastAsia" w:hint="eastAsia"/>
          <w:color w:val="000000" w:themeColor="text1"/>
          <w:szCs w:val="21"/>
        </w:rPr>
        <w:t>，</w:t>
      </w:r>
      <w:r w:rsidRPr="0083235D">
        <w:rPr>
          <w:rFonts w:eastAsiaTheme="minorEastAsia" w:hint="eastAsia"/>
          <w:i/>
          <w:iCs/>
          <w:color w:val="000000" w:themeColor="text1"/>
          <w:szCs w:val="21"/>
        </w:rPr>
        <w:t>q</w:t>
      </w:r>
      <w:r w:rsidRPr="0083235D">
        <w:rPr>
          <w:rFonts w:eastAsiaTheme="minorEastAsia" w:hint="eastAsia"/>
          <w:color w:val="000000" w:themeColor="text1"/>
          <w:szCs w:val="21"/>
        </w:rPr>
        <w:t>表示</w:t>
      </w:r>
      <w:r w:rsidRPr="0083235D">
        <w:rPr>
          <w:rFonts w:eastAsiaTheme="minorEastAsia"/>
          <w:color w:val="000000" w:themeColor="text1"/>
          <w:szCs w:val="21"/>
        </w:rPr>
        <w:t>请求的保护比</w:t>
      </w:r>
      <w:r w:rsidRPr="0083235D">
        <w:rPr>
          <w:rFonts w:eastAsiaTheme="minorEastAsia" w:hint="eastAsia"/>
          <w:color w:val="000000" w:themeColor="text1"/>
          <w:szCs w:val="21"/>
        </w:rPr>
        <w:t>。</w:t>
      </w:r>
    </w:p>
    <w:p w14:paraId="32B8BBB3" w14:textId="77777777" w:rsidR="0093008F" w:rsidRPr="0083235D" w:rsidRDefault="00000000">
      <w:pPr>
        <w:ind w:firstLine="420"/>
        <w:jc w:val="left"/>
        <w:rPr>
          <w:rFonts w:eastAsiaTheme="minorEastAsia"/>
          <w:color w:val="000000" w:themeColor="text1"/>
        </w:rPr>
      </w:pPr>
      <w:r w:rsidRPr="0083235D">
        <w:rPr>
          <w:rFonts w:eastAsiaTheme="minorEastAsia" w:hint="eastAsia"/>
          <w:color w:val="000000" w:themeColor="text1"/>
        </w:rPr>
        <w:t>EONs</w:t>
      </w:r>
      <w:r w:rsidRPr="0083235D">
        <w:rPr>
          <w:rFonts w:eastAsiaTheme="minorEastAsia" w:hint="eastAsia"/>
          <w:color w:val="000000" w:themeColor="text1"/>
        </w:rPr>
        <w:t>为业务的传输分路径动态选择适合的调制格式，以此为基础来计算候选路径组中每条路径承载业务所需</w:t>
      </w:r>
      <w:proofErr w:type="gramStart"/>
      <w:r w:rsidRPr="0083235D">
        <w:rPr>
          <w:rFonts w:eastAsiaTheme="minorEastAsia" w:hint="eastAsia"/>
          <w:color w:val="000000" w:themeColor="text1"/>
        </w:rPr>
        <w:t>的频隙数量</w:t>
      </w:r>
      <w:proofErr w:type="gramEnd"/>
      <w:r w:rsidRPr="0083235D">
        <w:rPr>
          <w:rFonts w:eastAsiaTheme="minorEastAsia" w:hint="eastAsia"/>
          <w:color w:val="000000" w:themeColor="text1"/>
        </w:rPr>
        <w:t>。表</w:t>
      </w:r>
      <w:r w:rsidRPr="0083235D">
        <w:rPr>
          <w:rFonts w:eastAsiaTheme="minorEastAsia" w:hint="eastAsia"/>
          <w:color w:val="000000" w:themeColor="text1"/>
        </w:rPr>
        <w:t>1</w:t>
      </w:r>
      <w:bookmarkStart w:id="12" w:name="OLE_LINK26"/>
      <w:r w:rsidRPr="0083235D">
        <w:rPr>
          <w:rFonts w:eastAsiaTheme="minorEastAsia" w:hint="eastAsia"/>
          <w:color w:val="000000" w:themeColor="text1"/>
        </w:rPr>
        <w:t>详细列出了各种调制格式下</w:t>
      </w:r>
      <w:proofErr w:type="gramStart"/>
      <w:r w:rsidRPr="0083235D">
        <w:rPr>
          <w:rFonts w:eastAsiaTheme="minorEastAsia" w:hint="eastAsia"/>
          <w:color w:val="000000" w:themeColor="text1"/>
        </w:rPr>
        <w:t>单位频隙的</w:t>
      </w:r>
      <w:proofErr w:type="gramEnd"/>
      <w:r w:rsidRPr="0083235D">
        <w:rPr>
          <w:rFonts w:eastAsiaTheme="minorEastAsia" w:hint="eastAsia"/>
          <w:color w:val="000000" w:themeColor="text1"/>
        </w:rPr>
        <w:t>容量及其支持的最远光纤传输距离</w:t>
      </w:r>
      <w:r w:rsidRPr="0083235D">
        <w:rPr>
          <w:rFonts w:eastAsiaTheme="minorEastAsia" w:hint="eastAsia"/>
          <w:color w:val="000000" w:themeColor="text1"/>
          <w:vertAlign w:val="superscript"/>
        </w:rPr>
        <w:fldChar w:fldCharType="begin" w:fldLock="1"/>
      </w:r>
      <w:r w:rsidRPr="0083235D">
        <w:rPr>
          <w:rFonts w:eastAsiaTheme="minorEastAsia" w:hint="eastAsia"/>
          <w:color w:val="000000" w:themeColor="text1"/>
          <w:vertAlign w:val="superscript"/>
        </w:rPr>
        <w:instrText xml:space="preserve"> REF _Ref192496017 \r \h  \* MERGEFORMAT </w:instrText>
      </w:r>
      <w:r w:rsidRPr="0083235D">
        <w:rPr>
          <w:rFonts w:eastAsiaTheme="minorEastAsia" w:hint="eastAsia"/>
          <w:color w:val="000000" w:themeColor="text1"/>
          <w:vertAlign w:val="superscript"/>
        </w:rPr>
      </w:r>
      <w:r w:rsidRPr="0083235D">
        <w:rPr>
          <w:rFonts w:eastAsiaTheme="minorEastAsia" w:hint="eastAsia"/>
          <w:color w:val="000000" w:themeColor="text1"/>
          <w:vertAlign w:val="superscript"/>
        </w:rPr>
        <w:fldChar w:fldCharType="separate"/>
      </w:r>
      <w:r w:rsidRPr="0083235D">
        <w:rPr>
          <w:rFonts w:eastAsiaTheme="minorEastAsia" w:hint="eastAsia"/>
          <w:color w:val="000000" w:themeColor="text1"/>
          <w:vertAlign w:val="superscript"/>
        </w:rPr>
        <w:t>[14]</w:t>
      </w:r>
      <w:r w:rsidRPr="0083235D">
        <w:rPr>
          <w:rFonts w:eastAsiaTheme="minorEastAsia" w:hint="eastAsia"/>
          <w:color w:val="000000" w:themeColor="text1"/>
          <w:vertAlign w:val="superscript"/>
        </w:rPr>
        <w:fldChar w:fldCharType="end"/>
      </w:r>
      <w:r w:rsidRPr="0083235D">
        <w:rPr>
          <w:rFonts w:eastAsiaTheme="minorEastAsia" w:hint="eastAsia"/>
          <w:color w:val="000000" w:themeColor="text1"/>
        </w:rPr>
        <w:t>。路径上</w:t>
      </w:r>
      <w:proofErr w:type="gramStart"/>
      <w:r w:rsidRPr="0083235D">
        <w:rPr>
          <w:rFonts w:eastAsiaTheme="minorEastAsia" w:hint="eastAsia"/>
          <w:color w:val="000000" w:themeColor="text1"/>
        </w:rPr>
        <w:t>所需频隙数</w:t>
      </w:r>
      <w:proofErr w:type="gramEnd"/>
      <w:r w:rsidRPr="0083235D">
        <w:rPr>
          <w:rFonts w:eastAsiaTheme="minorEastAsia" w:hint="eastAsia"/>
          <w:i/>
          <w:iCs/>
          <w:color w:val="000000" w:themeColor="text1"/>
        </w:rPr>
        <w:t>F</w:t>
      </w:r>
      <w:r w:rsidRPr="0083235D">
        <w:rPr>
          <w:rFonts w:eastAsiaTheme="minorEastAsia" w:hint="eastAsia"/>
          <w:i/>
          <w:iCs/>
          <w:color w:val="000000" w:themeColor="text1"/>
          <w:vertAlign w:val="subscript"/>
        </w:rPr>
        <w:t>b</w:t>
      </w:r>
      <w:r w:rsidRPr="0083235D">
        <w:rPr>
          <w:rFonts w:eastAsiaTheme="minorEastAsia" w:hint="eastAsia"/>
          <w:color w:val="000000" w:themeColor="text1"/>
        </w:rPr>
        <w:t>由式</w:t>
      </w:r>
      <w:r w:rsidRPr="0083235D">
        <w:rPr>
          <w:rFonts w:eastAsiaTheme="minorEastAsia" w:hint="eastAsia"/>
          <w:color w:val="000000" w:themeColor="text1"/>
        </w:rPr>
        <w:t>(3-1)</w:t>
      </w:r>
      <w:r w:rsidRPr="0083235D">
        <w:rPr>
          <w:rFonts w:eastAsiaTheme="minorEastAsia" w:hint="eastAsia"/>
          <w:color w:val="000000" w:themeColor="text1"/>
        </w:rPr>
        <w:t>计</w:t>
      </w:r>
      <w:bookmarkEnd w:id="12"/>
      <w:r w:rsidRPr="0083235D">
        <w:rPr>
          <w:rFonts w:eastAsiaTheme="minorEastAsia" w:hint="eastAsia"/>
          <w:color w:val="000000" w:themeColor="text1"/>
        </w:rPr>
        <w:t>算。</w:t>
      </w:r>
    </w:p>
    <w:p w14:paraId="74059139" w14:textId="77777777" w:rsidR="0093008F" w:rsidRPr="0083235D" w:rsidRDefault="00000000">
      <w:pPr>
        <w:pStyle w:val="ad"/>
        <w:ind w:firstLineChars="0" w:firstLine="0"/>
        <w:jc w:val="both"/>
        <w:rPr>
          <w:rFonts w:eastAsiaTheme="minorEastAsia"/>
          <w:color w:val="000000" w:themeColor="text1"/>
        </w:rPr>
      </w:pPr>
      <w:r w:rsidRPr="0083235D">
        <w:rPr>
          <w:rFonts w:eastAsiaTheme="minorEastAsia" w:hint="eastAsia"/>
          <w:color w:val="000000" w:themeColor="text1"/>
        </w:rPr>
        <w:tab/>
      </w:r>
      <w:r w:rsidRPr="0083235D">
        <w:rPr>
          <w:rFonts w:hint="eastAsia"/>
          <w:color w:val="000000" w:themeColor="text1"/>
          <w:position w:val="-28"/>
        </w:rPr>
        <w:object w:dxaOrig="1215" w:dyaOrig="651" w14:anchorId="20CDE985">
          <v:shape id="_x0000_i1031" type="#_x0000_t75" style="width:60.5pt;height:32.5pt" o:ole="">
            <v:imagedata r:id="rId17" o:title=""/>
          </v:shape>
          <o:OLEObject Type="Embed" ProgID="Equation.3" ShapeID="_x0000_i1031" DrawAspect="Content" ObjectID="_1807017421" r:id="rId18"/>
        </w:object>
      </w:r>
      <w:r w:rsidRPr="0083235D">
        <w:rPr>
          <w:rFonts w:eastAsiaTheme="minorEastAsia" w:hint="eastAsia"/>
          <w:color w:val="000000" w:themeColor="text1"/>
        </w:rPr>
        <w:tab/>
      </w:r>
      <w:r w:rsidRPr="0083235D">
        <w:rPr>
          <w:rFonts w:eastAsiaTheme="minorEastAsia" w:hint="eastAsia"/>
          <w:color w:val="000000" w:themeColor="text1"/>
        </w:rPr>
        <w:t>（</w:t>
      </w:r>
      <w:r w:rsidRPr="0083235D">
        <w:rPr>
          <w:rFonts w:eastAsiaTheme="minorEastAsia" w:hint="eastAsia"/>
          <w:color w:val="000000" w:themeColor="text1"/>
        </w:rPr>
        <w:t>4</w:t>
      </w:r>
      <w:r w:rsidRPr="0083235D">
        <w:rPr>
          <w:rFonts w:eastAsiaTheme="minorEastAsia" w:hint="eastAsia"/>
          <w:color w:val="000000" w:themeColor="text1"/>
        </w:rPr>
        <w:t>）</w:t>
      </w:r>
    </w:p>
    <w:p w14:paraId="14A137B0" w14:textId="77777777" w:rsidR="0093008F" w:rsidRPr="0083235D" w:rsidRDefault="00000000">
      <w:pPr>
        <w:spacing w:afterLines="50" w:after="120"/>
        <w:rPr>
          <w:rFonts w:eastAsiaTheme="minorEastAsia"/>
          <w:color w:val="000000" w:themeColor="text1"/>
          <w:szCs w:val="21"/>
        </w:rPr>
      </w:pPr>
      <w:r w:rsidRPr="0083235D">
        <w:rPr>
          <w:rFonts w:eastAsiaTheme="minorEastAsia" w:hint="eastAsia"/>
          <w:color w:val="000000" w:themeColor="text1"/>
          <w:szCs w:val="21"/>
        </w:rPr>
        <w:t>其中，</w:t>
      </w:r>
      <w:r w:rsidRPr="0083235D">
        <w:rPr>
          <w:rFonts w:eastAsiaTheme="minorEastAsia" w:hint="eastAsia"/>
          <w:i/>
          <w:iCs/>
          <w:color w:val="000000" w:themeColor="text1"/>
          <w:szCs w:val="21"/>
        </w:rPr>
        <w:t>F</w:t>
      </w:r>
      <w:r w:rsidRPr="0083235D">
        <w:rPr>
          <w:rFonts w:eastAsiaTheme="minorEastAsia" w:hint="eastAsia"/>
          <w:i/>
          <w:iCs/>
          <w:color w:val="000000" w:themeColor="text1"/>
          <w:szCs w:val="21"/>
          <w:vertAlign w:val="subscript"/>
        </w:rPr>
        <w:t>b</w:t>
      </w:r>
      <w:r w:rsidRPr="0083235D">
        <w:rPr>
          <w:rFonts w:eastAsiaTheme="minorEastAsia" w:hint="eastAsia"/>
          <w:color w:val="000000" w:themeColor="text1"/>
          <w:szCs w:val="21"/>
        </w:rPr>
        <w:t>表示</w:t>
      </w:r>
      <w:r w:rsidRPr="0083235D">
        <w:rPr>
          <w:rFonts w:eastAsiaTheme="minorEastAsia" w:hint="eastAsia"/>
          <w:color w:val="000000" w:themeColor="text1"/>
        </w:rPr>
        <w:t>路径上</w:t>
      </w:r>
      <w:proofErr w:type="gramStart"/>
      <w:r w:rsidRPr="0083235D">
        <w:rPr>
          <w:rFonts w:eastAsiaTheme="minorEastAsia" w:hint="eastAsia"/>
          <w:color w:val="000000" w:themeColor="text1"/>
        </w:rPr>
        <w:t>所需频隙数</w:t>
      </w:r>
      <w:proofErr w:type="gramEnd"/>
      <w:r w:rsidRPr="0083235D">
        <w:rPr>
          <w:rFonts w:eastAsiaTheme="minorEastAsia" w:hint="eastAsia"/>
          <w:color w:val="000000" w:themeColor="text1"/>
        </w:rPr>
        <w:t>，</w:t>
      </w:r>
      <w:r w:rsidRPr="0083235D">
        <w:rPr>
          <w:rFonts w:eastAsiaTheme="minorEastAsia"/>
          <w:color w:val="000000" w:themeColor="text1"/>
          <w:position w:val="-14"/>
          <w:szCs w:val="21"/>
        </w:rPr>
        <w:object w:dxaOrig="288" w:dyaOrig="376" w14:anchorId="16844466">
          <v:shape id="_x0000_i1032" type="#_x0000_t75" style="width:14.5pt;height:18.5pt" o:ole="">
            <v:imagedata r:id="rId19" o:title=""/>
          </v:shape>
          <o:OLEObject Type="Embed" ProgID="Equation.3" ShapeID="_x0000_i1032" DrawAspect="Content" ObjectID="_1807017422" r:id="rId20"/>
        </w:object>
      </w:r>
      <w:r w:rsidRPr="0083235D">
        <w:rPr>
          <w:rFonts w:eastAsiaTheme="minorEastAsia" w:hint="eastAsia"/>
          <w:color w:val="000000" w:themeColor="text1"/>
          <w:szCs w:val="21"/>
        </w:rPr>
        <w:t>表示分路径上的传输带宽，</w:t>
      </w:r>
      <w:r w:rsidRPr="0083235D">
        <w:rPr>
          <w:rFonts w:eastAsiaTheme="minorEastAsia"/>
          <w:color w:val="000000" w:themeColor="text1"/>
          <w:position w:val="-10"/>
          <w:szCs w:val="21"/>
        </w:rPr>
        <w:object w:dxaOrig="200" w:dyaOrig="238" w14:anchorId="6B40AF8E">
          <v:shape id="_x0000_i1033" type="#_x0000_t75" style="width:10pt;height:12pt" o:ole="">
            <v:imagedata r:id="rId21" o:title=""/>
          </v:shape>
          <o:OLEObject Type="Embed" ProgID="Equation.3" ShapeID="_x0000_i1033" DrawAspect="Content" ObjectID="_1807017423" r:id="rId22"/>
        </w:object>
      </w:r>
      <w:r w:rsidRPr="0083235D">
        <w:rPr>
          <w:rFonts w:eastAsiaTheme="minorEastAsia" w:hint="eastAsia"/>
          <w:color w:val="000000" w:themeColor="text1"/>
          <w:szCs w:val="21"/>
        </w:rPr>
        <w:t>表示对应调制格式下</w:t>
      </w:r>
      <w:proofErr w:type="gramStart"/>
      <w:r w:rsidRPr="0083235D">
        <w:rPr>
          <w:rFonts w:eastAsiaTheme="minorEastAsia" w:hint="eastAsia"/>
          <w:color w:val="000000" w:themeColor="text1"/>
          <w:szCs w:val="21"/>
        </w:rPr>
        <w:t>单位频隙的</w:t>
      </w:r>
      <w:proofErr w:type="gramEnd"/>
      <w:r w:rsidRPr="0083235D">
        <w:rPr>
          <w:rFonts w:eastAsiaTheme="minorEastAsia" w:hint="eastAsia"/>
          <w:color w:val="000000" w:themeColor="text1"/>
          <w:szCs w:val="21"/>
        </w:rPr>
        <w:t>容量，</w:t>
      </w:r>
      <w:r w:rsidRPr="0083235D">
        <w:rPr>
          <w:rFonts w:eastAsiaTheme="minorEastAsia" w:hint="eastAsia"/>
          <w:i/>
          <w:iCs/>
          <w:color w:val="000000" w:themeColor="text1"/>
          <w:szCs w:val="21"/>
        </w:rPr>
        <w:t>G</w:t>
      </w:r>
      <w:r w:rsidRPr="0083235D">
        <w:rPr>
          <w:rFonts w:eastAsiaTheme="minorEastAsia" w:hint="eastAsia"/>
          <w:color w:val="000000" w:themeColor="text1"/>
          <w:szCs w:val="21"/>
        </w:rPr>
        <w:t>为保护频隙，设置</w:t>
      </w:r>
      <w:r w:rsidRPr="0083235D">
        <w:rPr>
          <w:rFonts w:eastAsiaTheme="minorEastAsia" w:hint="eastAsia"/>
          <w:i/>
          <w:iCs/>
          <w:color w:val="000000" w:themeColor="text1"/>
          <w:szCs w:val="21"/>
        </w:rPr>
        <w:t>G=</w:t>
      </w:r>
      <w:r w:rsidRPr="0083235D">
        <w:rPr>
          <w:rFonts w:eastAsiaTheme="minorEastAsia" w:hint="eastAsia"/>
          <w:color w:val="000000" w:themeColor="text1"/>
          <w:szCs w:val="21"/>
        </w:rPr>
        <w:t>1</w:t>
      </w:r>
      <w:r w:rsidRPr="0083235D">
        <w:rPr>
          <w:rFonts w:eastAsiaTheme="minorEastAsia" w:hint="eastAsia"/>
          <w:color w:val="000000" w:themeColor="text1"/>
          <w:szCs w:val="21"/>
        </w:rPr>
        <w:t>。</w:t>
      </w:r>
    </w:p>
    <w:p w14:paraId="07E217B5" w14:textId="77777777" w:rsidR="0093008F" w:rsidRPr="0083235D" w:rsidRDefault="00000000">
      <w:pPr>
        <w:ind w:left="420"/>
        <w:jc w:val="center"/>
        <w:rPr>
          <w:rFonts w:eastAsiaTheme="minorEastAsia"/>
          <w:color w:val="000000" w:themeColor="text1"/>
          <w:szCs w:val="21"/>
        </w:rPr>
      </w:pPr>
      <w:r w:rsidRPr="0083235D">
        <w:rPr>
          <w:rFonts w:eastAsiaTheme="minorEastAsia" w:hint="eastAsia"/>
          <w:b/>
          <w:color w:val="000000" w:themeColor="text1"/>
          <w:sz w:val="15"/>
          <w:szCs w:val="15"/>
        </w:rPr>
        <w:t>表</w:t>
      </w:r>
      <w:r w:rsidRPr="0083235D">
        <w:rPr>
          <w:rFonts w:eastAsiaTheme="minorEastAsia" w:hint="eastAsia"/>
          <w:b/>
          <w:color w:val="000000" w:themeColor="text1"/>
          <w:sz w:val="15"/>
          <w:szCs w:val="15"/>
        </w:rPr>
        <w:t xml:space="preserve">1  </w:t>
      </w:r>
      <w:r w:rsidRPr="0083235D">
        <w:rPr>
          <w:rFonts w:eastAsiaTheme="minorEastAsia" w:hint="eastAsia"/>
          <w:b/>
          <w:color w:val="000000" w:themeColor="text1"/>
          <w:sz w:val="15"/>
          <w:szCs w:val="15"/>
        </w:rPr>
        <w:t>不同调制格式下</w:t>
      </w:r>
      <w:proofErr w:type="gramStart"/>
      <w:r w:rsidRPr="0083235D">
        <w:rPr>
          <w:rFonts w:eastAsiaTheme="minorEastAsia" w:hint="eastAsia"/>
          <w:b/>
          <w:color w:val="000000" w:themeColor="text1"/>
          <w:sz w:val="15"/>
          <w:szCs w:val="15"/>
        </w:rPr>
        <w:t>单位频隙容量</w:t>
      </w:r>
      <w:proofErr w:type="gramEnd"/>
      <w:r w:rsidRPr="0083235D">
        <w:rPr>
          <w:rFonts w:eastAsiaTheme="minorEastAsia" w:hint="eastAsia"/>
          <w:b/>
          <w:color w:val="000000" w:themeColor="text1"/>
          <w:sz w:val="15"/>
          <w:szCs w:val="15"/>
        </w:rPr>
        <w:t>与最远光纤传输距离的关系</w:t>
      </w:r>
    </w:p>
    <w:tbl>
      <w:tblPr>
        <w:tblW w:w="0" w:type="auto"/>
        <w:tblInd w:w="1536" w:type="dxa"/>
        <w:tblBorders>
          <w:insideV w:val="single" w:sz="4" w:space="0" w:color="auto"/>
        </w:tblBorders>
        <w:tblLook w:val="04A0" w:firstRow="1" w:lastRow="0" w:firstColumn="1" w:lastColumn="0" w:noHBand="0" w:noVBand="1"/>
      </w:tblPr>
      <w:tblGrid>
        <w:gridCol w:w="1590"/>
        <w:gridCol w:w="1955"/>
        <w:gridCol w:w="1800"/>
      </w:tblGrid>
      <w:tr w:rsidR="0083235D" w:rsidRPr="0083235D" w14:paraId="2BD70AFE" w14:textId="77777777">
        <w:tc>
          <w:tcPr>
            <w:tcW w:w="1590" w:type="dxa"/>
            <w:tcBorders>
              <w:top w:val="single" w:sz="12" w:space="0" w:color="auto"/>
              <w:bottom w:val="single" w:sz="4" w:space="0" w:color="auto"/>
              <w:right w:val="nil"/>
            </w:tcBorders>
            <w:vAlign w:val="center"/>
          </w:tcPr>
          <w:p w14:paraId="07B43A26" w14:textId="77777777" w:rsidR="0093008F" w:rsidRPr="0083235D" w:rsidRDefault="00000000">
            <w:pPr>
              <w:jc w:val="center"/>
              <w:rPr>
                <w:rFonts w:eastAsiaTheme="minorEastAsia"/>
                <w:color w:val="000000" w:themeColor="text1"/>
                <w:szCs w:val="21"/>
              </w:rPr>
            </w:pPr>
            <w:r w:rsidRPr="0083235D">
              <w:rPr>
                <w:rFonts w:eastAsiaTheme="minorEastAsia" w:hint="eastAsia"/>
                <w:color w:val="000000" w:themeColor="text1"/>
                <w:sz w:val="18"/>
                <w:szCs w:val="18"/>
              </w:rPr>
              <w:t>调制格式</w:t>
            </w:r>
          </w:p>
        </w:tc>
        <w:tc>
          <w:tcPr>
            <w:tcW w:w="1955" w:type="dxa"/>
            <w:tcBorders>
              <w:top w:val="single" w:sz="12" w:space="0" w:color="auto"/>
              <w:left w:val="nil"/>
              <w:bottom w:val="single" w:sz="4" w:space="0" w:color="auto"/>
              <w:right w:val="nil"/>
            </w:tcBorders>
            <w:vAlign w:val="center"/>
          </w:tcPr>
          <w:p w14:paraId="28276A8B" w14:textId="77777777" w:rsidR="0093008F" w:rsidRPr="0083235D" w:rsidRDefault="00000000">
            <w:pPr>
              <w:jc w:val="center"/>
              <w:rPr>
                <w:rFonts w:eastAsiaTheme="minorEastAsia"/>
                <w:color w:val="000000" w:themeColor="text1"/>
                <w:sz w:val="18"/>
                <w:szCs w:val="18"/>
              </w:rPr>
            </w:pPr>
            <w:proofErr w:type="gramStart"/>
            <w:r w:rsidRPr="0083235D">
              <w:rPr>
                <w:rFonts w:eastAsiaTheme="minorEastAsia" w:hint="eastAsia"/>
                <w:color w:val="000000" w:themeColor="text1"/>
                <w:sz w:val="18"/>
                <w:szCs w:val="20"/>
              </w:rPr>
              <w:t>单位频隙容量</w:t>
            </w:r>
            <w:proofErr w:type="gramEnd"/>
            <w:r w:rsidRPr="0083235D">
              <w:rPr>
                <w:rFonts w:eastAsiaTheme="minorEastAsia" w:hint="eastAsia"/>
                <w:color w:val="000000" w:themeColor="text1"/>
                <w:sz w:val="18"/>
                <w:szCs w:val="20"/>
              </w:rPr>
              <w:t>/GHz</w:t>
            </w:r>
          </w:p>
        </w:tc>
        <w:tc>
          <w:tcPr>
            <w:tcW w:w="1800" w:type="dxa"/>
            <w:tcBorders>
              <w:top w:val="single" w:sz="12" w:space="0" w:color="auto"/>
              <w:left w:val="nil"/>
              <w:bottom w:val="single" w:sz="4" w:space="0" w:color="auto"/>
            </w:tcBorders>
            <w:vAlign w:val="center"/>
          </w:tcPr>
          <w:p w14:paraId="0B2F2CD1"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20"/>
              </w:rPr>
              <w:t>传输距离</w:t>
            </w:r>
            <w:r w:rsidRPr="0083235D">
              <w:rPr>
                <w:rFonts w:eastAsiaTheme="minorEastAsia" w:hint="eastAsia"/>
                <w:color w:val="000000" w:themeColor="text1"/>
                <w:sz w:val="18"/>
                <w:szCs w:val="20"/>
              </w:rPr>
              <w:t>/km</w:t>
            </w:r>
          </w:p>
        </w:tc>
      </w:tr>
      <w:tr w:rsidR="0083235D" w:rsidRPr="0083235D" w14:paraId="453B73E4" w14:textId="77777777">
        <w:tc>
          <w:tcPr>
            <w:tcW w:w="1590" w:type="dxa"/>
            <w:tcBorders>
              <w:top w:val="single" w:sz="4" w:space="0" w:color="auto"/>
              <w:bottom w:val="nil"/>
              <w:right w:val="nil"/>
            </w:tcBorders>
            <w:vAlign w:val="center"/>
          </w:tcPr>
          <w:p w14:paraId="73CD8D89"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BPSK</w:t>
            </w:r>
          </w:p>
        </w:tc>
        <w:tc>
          <w:tcPr>
            <w:tcW w:w="1955" w:type="dxa"/>
            <w:tcBorders>
              <w:top w:val="single" w:sz="4" w:space="0" w:color="auto"/>
              <w:left w:val="nil"/>
              <w:bottom w:val="nil"/>
              <w:right w:val="nil"/>
            </w:tcBorders>
            <w:vAlign w:val="center"/>
          </w:tcPr>
          <w:p w14:paraId="2FBBA3C0"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12.5</w:t>
            </w:r>
          </w:p>
        </w:tc>
        <w:tc>
          <w:tcPr>
            <w:tcW w:w="1800" w:type="dxa"/>
            <w:tcBorders>
              <w:top w:val="single" w:sz="4" w:space="0" w:color="auto"/>
              <w:left w:val="nil"/>
              <w:bottom w:val="nil"/>
            </w:tcBorders>
            <w:vAlign w:val="center"/>
          </w:tcPr>
          <w:p w14:paraId="4C85D4A4"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4 000</w:t>
            </w:r>
          </w:p>
        </w:tc>
      </w:tr>
      <w:tr w:rsidR="0083235D" w:rsidRPr="0083235D" w14:paraId="5619B73B" w14:textId="77777777">
        <w:tc>
          <w:tcPr>
            <w:tcW w:w="1590" w:type="dxa"/>
            <w:tcBorders>
              <w:right w:val="nil"/>
            </w:tcBorders>
            <w:vAlign w:val="center"/>
          </w:tcPr>
          <w:p w14:paraId="14D9C347"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QPSK</w:t>
            </w:r>
          </w:p>
        </w:tc>
        <w:tc>
          <w:tcPr>
            <w:tcW w:w="1955" w:type="dxa"/>
            <w:tcBorders>
              <w:left w:val="nil"/>
              <w:right w:val="nil"/>
            </w:tcBorders>
            <w:vAlign w:val="center"/>
          </w:tcPr>
          <w:p w14:paraId="01253F48"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25</w:t>
            </w:r>
          </w:p>
        </w:tc>
        <w:tc>
          <w:tcPr>
            <w:tcW w:w="1800" w:type="dxa"/>
            <w:tcBorders>
              <w:left w:val="nil"/>
            </w:tcBorders>
            <w:vAlign w:val="center"/>
          </w:tcPr>
          <w:p w14:paraId="0CF96162"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2 000</w:t>
            </w:r>
          </w:p>
        </w:tc>
      </w:tr>
      <w:tr w:rsidR="0083235D" w:rsidRPr="0083235D" w14:paraId="18B14C1E" w14:textId="77777777">
        <w:tc>
          <w:tcPr>
            <w:tcW w:w="1590" w:type="dxa"/>
            <w:tcBorders>
              <w:right w:val="nil"/>
            </w:tcBorders>
            <w:vAlign w:val="center"/>
          </w:tcPr>
          <w:p w14:paraId="3397347A"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8-QAM</w:t>
            </w:r>
          </w:p>
        </w:tc>
        <w:tc>
          <w:tcPr>
            <w:tcW w:w="1955" w:type="dxa"/>
            <w:tcBorders>
              <w:left w:val="nil"/>
              <w:right w:val="nil"/>
            </w:tcBorders>
            <w:vAlign w:val="center"/>
          </w:tcPr>
          <w:p w14:paraId="4AC50CFA"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37.5</w:t>
            </w:r>
          </w:p>
        </w:tc>
        <w:tc>
          <w:tcPr>
            <w:tcW w:w="1800" w:type="dxa"/>
            <w:tcBorders>
              <w:left w:val="nil"/>
            </w:tcBorders>
            <w:vAlign w:val="center"/>
          </w:tcPr>
          <w:p w14:paraId="048FB8CD"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1 000</w:t>
            </w:r>
          </w:p>
        </w:tc>
      </w:tr>
      <w:tr w:rsidR="0083235D" w:rsidRPr="0083235D" w14:paraId="2DBF4062" w14:textId="77777777">
        <w:tc>
          <w:tcPr>
            <w:tcW w:w="1590" w:type="dxa"/>
            <w:tcBorders>
              <w:bottom w:val="single" w:sz="12" w:space="0" w:color="auto"/>
              <w:right w:val="nil"/>
            </w:tcBorders>
            <w:vAlign w:val="center"/>
          </w:tcPr>
          <w:p w14:paraId="64C1E4DA"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16-QAM</w:t>
            </w:r>
          </w:p>
        </w:tc>
        <w:tc>
          <w:tcPr>
            <w:tcW w:w="1955" w:type="dxa"/>
            <w:tcBorders>
              <w:left w:val="nil"/>
              <w:bottom w:val="single" w:sz="12" w:space="0" w:color="auto"/>
              <w:right w:val="nil"/>
            </w:tcBorders>
            <w:vAlign w:val="center"/>
          </w:tcPr>
          <w:p w14:paraId="7D7563BF"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50</w:t>
            </w:r>
          </w:p>
        </w:tc>
        <w:tc>
          <w:tcPr>
            <w:tcW w:w="1800" w:type="dxa"/>
            <w:tcBorders>
              <w:left w:val="nil"/>
              <w:bottom w:val="single" w:sz="12" w:space="0" w:color="auto"/>
            </w:tcBorders>
            <w:vAlign w:val="center"/>
          </w:tcPr>
          <w:p w14:paraId="1B808D73" w14:textId="77777777" w:rsidR="0093008F" w:rsidRPr="0083235D" w:rsidRDefault="00000000">
            <w:pPr>
              <w:jc w:val="center"/>
              <w:rPr>
                <w:rFonts w:eastAsiaTheme="minorEastAsia"/>
                <w:color w:val="000000" w:themeColor="text1"/>
                <w:sz w:val="18"/>
                <w:szCs w:val="18"/>
              </w:rPr>
            </w:pPr>
            <w:r w:rsidRPr="0083235D">
              <w:rPr>
                <w:rFonts w:eastAsiaTheme="minorEastAsia" w:hint="eastAsia"/>
                <w:color w:val="000000" w:themeColor="text1"/>
                <w:sz w:val="18"/>
                <w:szCs w:val="18"/>
              </w:rPr>
              <w:t>500</w:t>
            </w:r>
          </w:p>
        </w:tc>
      </w:tr>
    </w:tbl>
    <w:p w14:paraId="1D15ADA5" w14:textId="77777777" w:rsidR="0093008F" w:rsidRPr="0083235D" w:rsidRDefault="00000000">
      <w:pPr>
        <w:rPr>
          <w:rFonts w:eastAsiaTheme="minorEastAsia"/>
          <w:b/>
          <w:bCs/>
          <w:color w:val="000000" w:themeColor="text1"/>
          <w:sz w:val="24"/>
          <w:szCs w:val="24"/>
        </w:rPr>
      </w:pPr>
      <w:r w:rsidRPr="0083235D">
        <w:rPr>
          <w:rFonts w:eastAsiaTheme="minorEastAsia" w:hint="eastAsia"/>
          <w:b/>
          <w:bCs/>
          <w:color w:val="000000" w:themeColor="text1"/>
          <w:sz w:val="24"/>
          <w:szCs w:val="24"/>
        </w:rPr>
        <w:t xml:space="preserve">1.2 </w:t>
      </w:r>
      <w:r w:rsidRPr="0083235D">
        <w:rPr>
          <w:rFonts w:eastAsiaTheme="minorEastAsia" w:hint="eastAsia"/>
          <w:b/>
          <w:bCs/>
          <w:color w:val="000000" w:themeColor="text1"/>
          <w:sz w:val="24"/>
          <w:szCs w:val="24"/>
        </w:rPr>
        <w:t>链路权重计算</w:t>
      </w:r>
    </w:p>
    <w:p w14:paraId="63B355B3" w14:textId="77777777" w:rsidR="0093008F" w:rsidRPr="0083235D" w:rsidRDefault="00000000">
      <w:pPr>
        <w:ind w:firstLineChars="200" w:firstLine="420"/>
        <w:rPr>
          <w:rFonts w:eastAsiaTheme="minorEastAsia"/>
          <w:color w:val="000000" w:themeColor="text1"/>
          <w:szCs w:val="21"/>
        </w:rPr>
      </w:pPr>
      <w:bookmarkStart w:id="13" w:name="OLE_LINK27"/>
      <w:r w:rsidRPr="0083235D">
        <w:rPr>
          <w:rFonts w:eastAsiaTheme="minorEastAsia" w:hint="eastAsia"/>
          <w:color w:val="000000" w:themeColor="text1"/>
          <w:szCs w:val="21"/>
        </w:rPr>
        <w:t>由于</w:t>
      </w:r>
      <w:r w:rsidRPr="0083235D">
        <w:rPr>
          <w:rFonts w:eastAsiaTheme="minorEastAsia" w:hint="eastAsia"/>
          <w:color w:val="000000" w:themeColor="text1"/>
          <w:szCs w:val="21"/>
        </w:rPr>
        <w:t>EONs</w:t>
      </w:r>
      <w:r w:rsidRPr="0083235D">
        <w:rPr>
          <w:rFonts w:eastAsiaTheme="minorEastAsia" w:hint="eastAsia"/>
          <w:color w:val="000000" w:themeColor="text1"/>
          <w:szCs w:val="21"/>
        </w:rPr>
        <w:t>的网状拓扑结构和业务需求的动态变化特性，单纯依赖链路长度计算最短路径并用于业务传输，可能导致某些链路被更频繁地使用。这将导致这些链路上的流量负载与频谱资源分配不均，使得部分链路的资源可用性显著降低。</w:t>
      </w:r>
    </w:p>
    <w:p w14:paraId="71EBAE28" w14:textId="77777777" w:rsidR="0093008F" w:rsidRPr="0083235D" w:rsidRDefault="00000000">
      <w:pPr>
        <w:ind w:firstLineChars="200" w:firstLine="420"/>
        <w:rPr>
          <w:rFonts w:eastAsiaTheme="minorEastAsia"/>
          <w:color w:val="000000" w:themeColor="text1"/>
          <w:szCs w:val="21"/>
        </w:rPr>
      </w:pPr>
      <w:r w:rsidRPr="0083235D">
        <w:rPr>
          <w:rFonts w:eastAsiaTheme="minorEastAsia" w:hint="eastAsia"/>
          <w:color w:val="000000" w:themeColor="text1"/>
          <w:szCs w:val="21"/>
        </w:rPr>
        <w:t>在采用</w:t>
      </w:r>
      <w:r w:rsidRPr="0083235D">
        <w:rPr>
          <w:rFonts w:eastAsiaTheme="minorEastAsia" w:hint="eastAsia"/>
          <w:color w:val="000000" w:themeColor="text1"/>
          <w:szCs w:val="21"/>
        </w:rPr>
        <w:t>MPP</w:t>
      </w:r>
      <w:r w:rsidRPr="0083235D">
        <w:rPr>
          <w:rFonts w:eastAsiaTheme="minorEastAsia" w:hint="eastAsia"/>
          <w:color w:val="000000" w:themeColor="text1"/>
          <w:szCs w:val="21"/>
        </w:rPr>
        <w:t>技术来保障业务连续性的场景下，系统需要在由</w:t>
      </w:r>
      <w:r w:rsidRPr="0083235D">
        <w:rPr>
          <w:rFonts w:eastAsiaTheme="minorEastAsia" w:hint="eastAsia"/>
          <w:color w:val="000000" w:themeColor="text1"/>
          <w:szCs w:val="21"/>
        </w:rPr>
        <w:t>2</w:t>
      </w:r>
      <w:r w:rsidRPr="0083235D">
        <w:rPr>
          <w:rFonts w:eastAsiaTheme="minorEastAsia" w:hint="eastAsia"/>
          <w:color w:val="000000" w:themeColor="text1"/>
          <w:szCs w:val="21"/>
        </w:rPr>
        <w:t>条或</w:t>
      </w:r>
      <w:r w:rsidRPr="0083235D">
        <w:rPr>
          <w:rFonts w:eastAsiaTheme="minorEastAsia" w:hint="eastAsia"/>
          <w:color w:val="000000" w:themeColor="text1"/>
          <w:szCs w:val="21"/>
        </w:rPr>
        <w:t>3</w:t>
      </w:r>
      <w:r w:rsidRPr="0083235D">
        <w:rPr>
          <w:rFonts w:eastAsiaTheme="minorEastAsia" w:hint="eastAsia"/>
          <w:color w:val="000000" w:themeColor="text1"/>
          <w:szCs w:val="21"/>
        </w:rPr>
        <w:t>条无交叠链路组</w:t>
      </w:r>
      <w:r w:rsidRPr="0083235D">
        <w:rPr>
          <w:rFonts w:eastAsiaTheme="minorEastAsia" w:hint="eastAsia"/>
          <w:color w:val="000000" w:themeColor="text1"/>
          <w:szCs w:val="21"/>
        </w:rPr>
        <w:lastRenderedPageBreak/>
        <w:t>成的最短路径集合中寻找可用的频谱资源。然而，如果某个关键链路遭遇资源瓶颈问题，可能会导致当前选定的路径组失效，这时不得不</w:t>
      </w:r>
      <w:proofErr w:type="gramStart"/>
      <w:r w:rsidRPr="0083235D">
        <w:rPr>
          <w:rFonts w:eastAsiaTheme="minorEastAsia" w:hint="eastAsia"/>
          <w:color w:val="000000" w:themeColor="text1"/>
          <w:szCs w:val="21"/>
        </w:rPr>
        <w:t>转向跳数更多</w:t>
      </w:r>
      <w:proofErr w:type="gramEnd"/>
      <w:r w:rsidRPr="0083235D">
        <w:rPr>
          <w:rFonts w:eastAsiaTheme="minorEastAsia" w:hint="eastAsia"/>
          <w:color w:val="000000" w:themeColor="text1"/>
          <w:szCs w:val="21"/>
        </w:rPr>
        <w:t>、效率更低的备选路径组以寻找可用资源，这种情况不仅会造成资源浪费，还可能引起业务阻塞。因此，在评估链路权重时，除了考虑链路长度外，还需纳入该链路的频谱资源占用情况。</w:t>
      </w:r>
    </w:p>
    <w:p w14:paraId="79853794" w14:textId="77777777" w:rsidR="0093008F" w:rsidRPr="0083235D" w:rsidRDefault="00000000">
      <w:pPr>
        <w:ind w:firstLineChars="200" w:firstLine="420"/>
        <w:rPr>
          <w:rFonts w:eastAsiaTheme="minorEastAsia"/>
          <w:color w:val="000000" w:themeColor="text1"/>
        </w:rPr>
      </w:pPr>
      <w:r w:rsidRPr="0083235D">
        <w:rPr>
          <w:rFonts w:eastAsiaTheme="minorEastAsia" w:hint="eastAsia"/>
          <w:color w:val="000000" w:themeColor="text1"/>
          <w:szCs w:val="21"/>
        </w:rPr>
        <w:t>TFFA-SMRA</w:t>
      </w:r>
      <w:r w:rsidRPr="0083235D">
        <w:rPr>
          <w:rFonts w:eastAsiaTheme="minorEastAsia" w:hint="eastAsia"/>
          <w:color w:val="000000" w:themeColor="text1"/>
          <w:szCs w:val="21"/>
        </w:rPr>
        <w:t>算法引入了一种改进的链路权重计算方法，此方法基于链路长度及频谱资源状态对链路权重进行动态调整，综合</w:t>
      </w:r>
      <w:proofErr w:type="gramStart"/>
      <w:r w:rsidRPr="0083235D">
        <w:rPr>
          <w:rFonts w:eastAsiaTheme="minorEastAsia" w:hint="eastAsia"/>
          <w:color w:val="000000" w:themeColor="text1"/>
          <w:szCs w:val="21"/>
        </w:rPr>
        <w:t>考量</w:t>
      </w:r>
      <w:proofErr w:type="gramEnd"/>
      <w:r w:rsidRPr="0083235D">
        <w:rPr>
          <w:rFonts w:eastAsiaTheme="minorEastAsia" w:hint="eastAsia"/>
          <w:color w:val="000000" w:themeColor="text1"/>
          <w:szCs w:val="21"/>
        </w:rPr>
        <w:t>了链路长度、频谱资源利用率以及资源分布等多个维度的因素，以实现更加合理的路由决策。具体来说，网络中链路权重的计算公式</w:t>
      </w:r>
      <w:r w:rsidRPr="0083235D">
        <w:rPr>
          <w:rFonts w:eastAsiaTheme="minorEastAsia" w:hint="eastAsia"/>
          <w:color w:val="000000" w:themeColor="text1"/>
        </w:rPr>
        <w:t>如下</w:t>
      </w:r>
      <w:bookmarkEnd w:id="13"/>
      <w:r w:rsidRPr="0083235D">
        <w:rPr>
          <w:rFonts w:eastAsiaTheme="minorEastAsia" w:hint="eastAsia"/>
          <w:color w:val="000000" w:themeColor="text1"/>
        </w:rPr>
        <w:t>：</w:t>
      </w:r>
    </w:p>
    <w:p w14:paraId="06B21D22" w14:textId="77777777" w:rsidR="0093008F" w:rsidRPr="0083235D" w:rsidRDefault="00000000">
      <w:pPr>
        <w:pStyle w:val="ad"/>
        <w:ind w:firstLineChars="0" w:firstLine="0"/>
        <w:jc w:val="both"/>
        <w:textAlignment w:val="baseline"/>
        <w:rPr>
          <w:rFonts w:eastAsiaTheme="minorEastAsia"/>
          <w:color w:val="000000" w:themeColor="text1"/>
        </w:rPr>
      </w:pPr>
      <w:r w:rsidRPr="0083235D">
        <w:rPr>
          <w:rFonts w:eastAsiaTheme="minorEastAsia" w:hint="eastAsia"/>
          <w:color w:val="000000" w:themeColor="text1"/>
        </w:rPr>
        <w:tab/>
      </w:r>
      <w:r w:rsidRPr="0083235D">
        <w:rPr>
          <w:rFonts w:eastAsiaTheme="minorEastAsia" w:hint="eastAsia"/>
          <w:color w:val="000000" w:themeColor="text1"/>
          <w:position w:val="-32"/>
        </w:rPr>
        <w:object w:dxaOrig="3681" w:dyaOrig="726" w14:anchorId="2B9BC4C3">
          <v:shape id="_x0000_i1034" type="#_x0000_t75" style="width:184pt;height:36.5pt" o:ole="">
            <v:imagedata r:id="rId23" o:title=""/>
          </v:shape>
          <o:OLEObject Type="Embed" ProgID="Equation.3" ShapeID="_x0000_i1034" DrawAspect="Content" ObjectID="_1807017424" r:id="rId24"/>
        </w:object>
      </w:r>
      <w:r w:rsidRPr="0083235D">
        <w:rPr>
          <w:rFonts w:eastAsiaTheme="minorEastAsia" w:hint="eastAsia"/>
          <w:color w:val="000000" w:themeColor="text1"/>
        </w:rPr>
        <w:tab/>
      </w:r>
      <w:r w:rsidRPr="0083235D">
        <w:rPr>
          <w:rFonts w:eastAsiaTheme="minorEastAsia" w:hint="eastAsia"/>
          <w:color w:val="000000" w:themeColor="text1"/>
        </w:rPr>
        <w:t>（</w:t>
      </w:r>
      <w:r w:rsidRPr="0083235D">
        <w:rPr>
          <w:rFonts w:eastAsiaTheme="minorEastAsia" w:hint="eastAsia"/>
          <w:color w:val="000000" w:themeColor="text1"/>
        </w:rPr>
        <w:t>5</w:t>
      </w:r>
      <w:r w:rsidRPr="0083235D">
        <w:rPr>
          <w:rFonts w:eastAsiaTheme="minorEastAsia" w:hint="eastAsia"/>
          <w:color w:val="000000" w:themeColor="text1"/>
        </w:rPr>
        <w:t>）</w:t>
      </w:r>
    </w:p>
    <w:p w14:paraId="7A145845" w14:textId="77777777" w:rsidR="0093008F" w:rsidRPr="0083235D" w:rsidRDefault="00000000">
      <w:pPr>
        <w:textAlignment w:val="center"/>
        <w:rPr>
          <w:rFonts w:eastAsiaTheme="minorEastAsia"/>
          <w:color w:val="000000" w:themeColor="text1"/>
        </w:rPr>
      </w:pPr>
      <w:r w:rsidRPr="0083235D">
        <w:rPr>
          <w:rFonts w:eastAsiaTheme="minorEastAsia" w:hint="eastAsia"/>
          <w:color w:val="000000" w:themeColor="text1"/>
        </w:rPr>
        <w:t>其中，</w:t>
      </w:r>
      <w:proofErr w:type="spellStart"/>
      <w:r w:rsidRPr="0083235D">
        <w:rPr>
          <w:rFonts w:eastAsiaTheme="minorEastAsia" w:hint="eastAsia"/>
          <w:i/>
          <w:iCs/>
          <w:color w:val="000000" w:themeColor="text1"/>
        </w:rPr>
        <w:t>W</w:t>
      </w:r>
      <w:r w:rsidRPr="0083235D">
        <w:rPr>
          <w:rFonts w:eastAsiaTheme="minorEastAsia" w:hint="eastAsia"/>
          <w:i/>
          <w:iCs/>
          <w:color w:val="000000" w:themeColor="text1"/>
          <w:vertAlign w:val="subscript"/>
        </w:rPr>
        <w:t>l</w:t>
      </w:r>
      <w:proofErr w:type="spellEnd"/>
      <w:r w:rsidRPr="0083235D">
        <w:rPr>
          <w:rFonts w:eastAsiaTheme="minorEastAsia" w:hint="eastAsia"/>
          <w:color w:val="000000" w:themeColor="text1"/>
        </w:rPr>
        <w:t>表示链路</w:t>
      </w:r>
      <w:r w:rsidRPr="0083235D">
        <w:rPr>
          <w:rFonts w:eastAsiaTheme="minorEastAsia" w:hint="eastAsia"/>
          <w:i/>
          <w:iCs/>
          <w:color w:val="000000" w:themeColor="text1"/>
        </w:rPr>
        <w:t>l</w:t>
      </w:r>
      <w:r w:rsidRPr="0083235D">
        <w:rPr>
          <w:rFonts w:eastAsiaTheme="minorEastAsia" w:hint="eastAsia"/>
          <w:color w:val="000000" w:themeColor="text1"/>
        </w:rPr>
        <w:t>的权重值，</w:t>
      </w:r>
      <w:r w:rsidRPr="0083235D">
        <w:rPr>
          <w:rFonts w:eastAsiaTheme="minorEastAsia" w:hint="eastAsia"/>
          <w:i/>
          <w:iCs/>
          <w:color w:val="000000" w:themeColor="text1"/>
        </w:rPr>
        <w:t>L</w:t>
      </w:r>
      <w:r w:rsidRPr="0083235D">
        <w:rPr>
          <w:rFonts w:eastAsiaTheme="minorEastAsia" w:hint="eastAsia"/>
          <w:color w:val="000000" w:themeColor="text1"/>
        </w:rPr>
        <w:t>为链路长度，</w:t>
      </w:r>
      <w:proofErr w:type="spellStart"/>
      <w:r w:rsidRPr="0083235D">
        <w:rPr>
          <w:rFonts w:eastAsiaTheme="minorEastAsia" w:hint="eastAsia"/>
          <w:i/>
          <w:iCs/>
          <w:color w:val="000000" w:themeColor="text1"/>
        </w:rPr>
        <w:t>L</w:t>
      </w:r>
      <w:r w:rsidRPr="0083235D">
        <w:rPr>
          <w:rFonts w:eastAsiaTheme="minorEastAsia" w:hint="eastAsia"/>
          <w:i/>
          <w:iCs/>
          <w:color w:val="000000" w:themeColor="text1"/>
          <w:vertAlign w:val="subscript"/>
        </w:rPr>
        <w:t>max</w:t>
      </w:r>
      <w:proofErr w:type="spellEnd"/>
      <w:r w:rsidRPr="0083235D">
        <w:rPr>
          <w:rFonts w:eastAsiaTheme="minorEastAsia" w:hint="eastAsia"/>
          <w:color w:val="000000" w:themeColor="text1"/>
        </w:rPr>
        <w:t>为网络中最长链路的长度，</w:t>
      </w:r>
      <w:r w:rsidRPr="0083235D">
        <w:rPr>
          <w:rFonts w:eastAsiaTheme="minorEastAsia"/>
          <w:color w:val="000000" w:themeColor="text1"/>
        </w:rPr>
        <w:object w:dxaOrig="326" w:dyaOrig="326" w14:anchorId="11D82F28">
          <v:shape id="_x0000_i1035" type="#_x0000_t75" style="width:16.5pt;height:16.5pt" o:ole="">
            <v:imagedata r:id="rId25" o:title=""/>
          </v:shape>
          <o:OLEObject Type="Embed" ProgID="Equation.DSMT4" ShapeID="_x0000_i1035" DrawAspect="Content" ObjectID="_1807017425" r:id="rId26"/>
        </w:object>
      </w:r>
      <w:r w:rsidRPr="0083235D">
        <w:rPr>
          <w:rFonts w:eastAsiaTheme="minorEastAsia" w:hint="eastAsia"/>
          <w:color w:val="000000" w:themeColor="text1"/>
        </w:rPr>
        <w:t>和</w:t>
      </w:r>
      <w:r w:rsidRPr="0083235D">
        <w:rPr>
          <w:rFonts w:eastAsiaTheme="minorEastAsia"/>
          <w:color w:val="000000" w:themeColor="text1"/>
        </w:rPr>
        <w:object w:dxaOrig="413" w:dyaOrig="363" w14:anchorId="2D95BB7E">
          <v:shape id="_x0000_i1036" type="#_x0000_t75" style="width:20.5pt;height:18.5pt" o:ole="">
            <v:imagedata r:id="rId27" o:title=""/>
          </v:shape>
          <o:OLEObject Type="Embed" ProgID="Equation.DSMT4" ShapeID="_x0000_i1036" DrawAspect="Content" ObjectID="_1807017426" r:id="rId28"/>
        </w:object>
      </w:r>
      <w:r w:rsidRPr="0083235D">
        <w:rPr>
          <w:rFonts w:eastAsiaTheme="minorEastAsia" w:hint="eastAsia"/>
          <w:color w:val="000000" w:themeColor="text1"/>
        </w:rPr>
        <w:t>分别为该链路上已占用</w:t>
      </w:r>
      <w:proofErr w:type="gramStart"/>
      <w:r w:rsidRPr="0083235D">
        <w:rPr>
          <w:rFonts w:eastAsiaTheme="minorEastAsia" w:hint="eastAsia"/>
          <w:color w:val="000000" w:themeColor="text1"/>
        </w:rPr>
        <w:t>频隙与空闲频隙</w:t>
      </w:r>
      <w:proofErr w:type="gramEnd"/>
      <w:r w:rsidRPr="0083235D">
        <w:rPr>
          <w:rFonts w:eastAsiaTheme="minorEastAsia" w:hint="eastAsia"/>
          <w:color w:val="000000" w:themeColor="text1"/>
        </w:rPr>
        <w:t>的个数，</w:t>
      </w:r>
      <w:r w:rsidRPr="0083235D">
        <w:rPr>
          <w:rFonts w:eastAsiaTheme="minorEastAsia" w:hint="eastAsia"/>
          <w:i/>
          <w:iCs/>
          <w:color w:val="000000" w:themeColor="text1"/>
        </w:rPr>
        <w:t>F</w:t>
      </w:r>
      <w:r w:rsidRPr="0083235D">
        <w:rPr>
          <w:rFonts w:eastAsiaTheme="minorEastAsia" w:hint="eastAsia"/>
          <w:color w:val="000000" w:themeColor="text1"/>
        </w:rPr>
        <w:t>为链路上</w:t>
      </w:r>
      <w:proofErr w:type="gramStart"/>
      <w:r w:rsidRPr="0083235D">
        <w:rPr>
          <w:rFonts w:eastAsiaTheme="minorEastAsia" w:hint="eastAsia"/>
          <w:color w:val="000000" w:themeColor="text1"/>
        </w:rPr>
        <w:t>总频隙</w:t>
      </w:r>
      <w:proofErr w:type="gramEnd"/>
      <w:r w:rsidRPr="0083235D">
        <w:rPr>
          <w:rFonts w:eastAsiaTheme="minorEastAsia" w:hint="eastAsia"/>
          <w:color w:val="000000" w:themeColor="text1"/>
        </w:rPr>
        <w:t>数，</w:t>
      </w:r>
      <w:r w:rsidRPr="0083235D">
        <w:rPr>
          <w:rFonts w:eastAsiaTheme="minorEastAsia" w:hint="eastAsia"/>
          <w:i/>
          <w:iCs/>
          <w:color w:val="000000" w:themeColor="text1"/>
        </w:rPr>
        <w:t>B</w:t>
      </w:r>
      <w:r w:rsidRPr="0083235D">
        <w:rPr>
          <w:rFonts w:eastAsiaTheme="minorEastAsia" w:hint="eastAsia"/>
          <w:i/>
          <w:iCs/>
          <w:color w:val="000000" w:themeColor="text1"/>
          <w:vertAlign w:val="subscript"/>
        </w:rPr>
        <w:t>l</w:t>
      </w:r>
      <w:r w:rsidRPr="0083235D">
        <w:rPr>
          <w:rFonts w:eastAsiaTheme="minorEastAsia" w:hint="eastAsia"/>
          <w:color w:val="000000" w:themeColor="text1"/>
        </w:rPr>
        <w:t>为链路上的空闲频谱块数；</w:t>
      </w:r>
      <w:r w:rsidRPr="0083235D">
        <w:rPr>
          <w:rFonts w:eastAsiaTheme="minorEastAsia"/>
          <w:color w:val="000000" w:themeColor="text1"/>
        </w:rPr>
        <w:object w:dxaOrig="200" w:dyaOrig="175" w14:anchorId="64469FD2">
          <v:shape id="_x0000_i1037" type="#_x0000_t75" style="width:10pt;height:8.5pt" o:ole="">
            <v:imagedata r:id="rId29" o:title=""/>
          </v:shape>
          <o:OLEObject Type="Embed" ProgID="Equation.3" ShapeID="_x0000_i1037" DrawAspect="Content" ObjectID="_1807017427" r:id="rId30"/>
        </w:object>
      </w:r>
      <w:r w:rsidRPr="0083235D">
        <w:rPr>
          <w:rFonts w:eastAsiaTheme="minorEastAsia" w:hint="eastAsia"/>
          <w:color w:val="000000" w:themeColor="text1"/>
        </w:rPr>
        <w:t>和</w:t>
      </w:r>
      <w:r w:rsidRPr="0083235D">
        <w:rPr>
          <w:rFonts w:eastAsiaTheme="minorEastAsia"/>
          <w:color w:val="000000" w:themeColor="text1"/>
        </w:rPr>
        <w:object w:dxaOrig="200" w:dyaOrig="275" w14:anchorId="046E2D55">
          <v:shape id="_x0000_i1038" type="#_x0000_t75" style="width:10pt;height:13.5pt" o:ole="">
            <v:imagedata r:id="rId31" o:title=""/>
          </v:shape>
          <o:OLEObject Type="Embed" ProgID="Equation.3" ShapeID="_x0000_i1038" DrawAspect="Content" ObjectID="_1807017428" r:id="rId32"/>
        </w:object>
      </w:r>
      <w:r w:rsidRPr="0083235D">
        <w:rPr>
          <w:rFonts w:eastAsiaTheme="minorEastAsia" w:hint="eastAsia"/>
          <w:color w:val="000000" w:themeColor="text1"/>
        </w:rPr>
        <w:t>分别为链路长度和</w:t>
      </w:r>
      <w:bookmarkStart w:id="14" w:name="OLE_LINK13"/>
      <w:r w:rsidRPr="0083235D">
        <w:rPr>
          <w:rFonts w:eastAsiaTheme="minorEastAsia" w:hint="eastAsia"/>
          <w:color w:val="000000" w:themeColor="text1"/>
        </w:rPr>
        <w:t>频谱资源状态</w:t>
      </w:r>
      <w:bookmarkEnd w:id="14"/>
      <w:r w:rsidRPr="0083235D">
        <w:rPr>
          <w:rFonts w:eastAsiaTheme="minorEastAsia" w:hint="eastAsia"/>
          <w:color w:val="000000" w:themeColor="text1"/>
        </w:rPr>
        <w:t>二者的权重值，</w:t>
      </w:r>
      <w:r w:rsidRPr="0083235D">
        <w:rPr>
          <w:rFonts w:eastAsiaTheme="minorEastAsia"/>
          <w:color w:val="000000" w:themeColor="text1"/>
        </w:rPr>
        <w:object w:dxaOrig="626" w:dyaOrig="225" w14:anchorId="11CDDAE4">
          <v:shape id="_x0000_i1039" type="#_x0000_t75" style="width:31.5pt;height:11.5pt" o:ole="">
            <v:imagedata r:id="rId33" o:title=""/>
          </v:shape>
          <o:OLEObject Type="Embed" ProgID="Equation.3" ShapeID="_x0000_i1039" DrawAspect="Content" ObjectID="_1807017429" r:id="rId34"/>
        </w:object>
      </w:r>
      <w:r w:rsidRPr="0083235D">
        <w:rPr>
          <w:rFonts w:eastAsiaTheme="minorEastAsia" w:hint="eastAsia"/>
          <w:color w:val="000000" w:themeColor="text1"/>
        </w:rPr>
        <w:t>，</w:t>
      </w:r>
      <w:r w:rsidRPr="0083235D">
        <w:rPr>
          <w:rFonts w:eastAsiaTheme="minorEastAsia"/>
          <w:color w:val="000000" w:themeColor="text1"/>
        </w:rPr>
        <w:object w:dxaOrig="626" w:dyaOrig="275" w14:anchorId="21531B78">
          <v:shape id="_x0000_i1040" type="#_x0000_t75" style="width:31.5pt;height:13.5pt" o:ole="">
            <v:imagedata r:id="rId35" o:title=""/>
          </v:shape>
          <o:OLEObject Type="Embed" ProgID="Equation.3" ShapeID="_x0000_i1040" DrawAspect="Content" ObjectID="_1807017430" r:id="rId36"/>
        </w:object>
      </w:r>
      <w:r w:rsidRPr="0083235D">
        <w:rPr>
          <w:rFonts w:eastAsiaTheme="minorEastAsia" w:hint="eastAsia"/>
          <w:color w:val="000000" w:themeColor="text1"/>
        </w:rPr>
        <w:t>。</w:t>
      </w:r>
    </w:p>
    <w:p w14:paraId="798B54BC" w14:textId="77777777" w:rsidR="0093008F" w:rsidRPr="0083235D" w:rsidRDefault="00000000">
      <w:pPr>
        <w:ind w:firstLine="420"/>
        <w:rPr>
          <w:rFonts w:eastAsiaTheme="minorEastAsia"/>
          <w:color w:val="000000" w:themeColor="text1"/>
        </w:rPr>
      </w:pPr>
      <w:r w:rsidRPr="0083235D">
        <w:rPr>
          <w:rFonts w:eastAsiaTheme="minorEastAsia" w:hint="eastAsia"/>
          <w:color w:val="000000" w:themeColor="text1"/>
          <w:spacing w:val="1"/>
          <w:shd w:val="clear" w:color="auto" w:fill="FFFFFF"/>
        </w:rPr>
        <w:t>仅依据链路长度作为计算最短路径权重的标准，可能会导致某些链路的质量下降，特别是在为业务实现多路径传输时。由于需要满足最短路径的链路不相交要求，次优候选路径组中的路径</w:t>
      </w:r>
      <w:proofErr w:type="gramStart"/>
      <w:r w:rsidRPr="0083235D">
        <w:rPr>
          <w:rFonts w:eastAsiaTheme="minorEastAsia" w:hint="eastAsia"/>
          <w:color w:val="000000" w:themeColor="text1"/>
          <w:spacing w:val="1"/>
          <w:shd w:val="clear" w:color="auto" w:fill="FFFFFF"/>
        </w:rPr>
        <w:t>跳数往往</w:t>
      </w:r>
      <w:proofErr w:type="gramEnd"/>
      <w:r w:rsidRPr="0083235D">
        <w:rPr>
          <w:rFonts w:eastAsiaTheme="minorEastAsia" w:hint="eastAsia"/>
          <w:color w:val="000000" w:themeColor="text1"/>
          <w:spacing w:val="1"/>
          <w:shd w:val="clear" w:color="auto" w:fill="FFFFFF"/>
        </w:rPr>
        <w:t>较高，甚至在某些情况下不存在可行路径，这不仅会造成资源浪费，还会增加业务阻塞的风险。</w:t>
      </w:r>
      <w:r w:rsidRPr="0083235D">
        <w:rPr>
          <w:rFonts w:eastAsiaTheme="minorEastAsia" w:hint="eastAsia"/>
          <w:color w:val="000000" w:themeColor="text1"/>
          <w:spacing w:val="1"/>
          <w:shd w:val="clear" w:color="auto" w:fill="FFFFFF"/>
        </w:rPr>
        <w:t>TFFA-SMRA</w:t>
      </w:r>
      <w:r w:rsidRPr="0083235D">
        <w:rPr>
          <w:rFonts w:eastAsiaTheme="minorEastAsia" w:hint="eastAsia"/>
          <w:color w:val="000000" w:themeColor="text1"/>
          <w:spacing w:val="1"/>
          <w:shd w:val="clear" w:color="auto" w:fill="FFFFFF"/>
        </w:rPr>
        <w:t>算法通过在</w:t>
      </w:r>
      <w:proofErr w:type="gramStart"/>
      <w:r w:rsidRPr="0083235D">
        <w:rPr>
          <w:rFonts w:eastAsiaTheme="minorEastAsia" w:hint="eastAsia"/>
          <w:color w:val="000000" w:themeColor="text1"/>
          <w:spacing w:val="1"/>
          <w:shd w:val="clear" w:color="auto" w:fill="FFFFFF"/>
        </w:rPr>
        <w:t>寻径前对</w:t>
      </w:r>
      <w:proofErr w:type="gramEnd"/>
      <w:r w:rsidRPr="0083235D">
        <w:rPr>
          <w:rFonts w:eastAsiaTheme="minorEastAsia" w:hint="eastAsia"/>
          <w:color w:val="000000" w:themeColor="text1"/>
          <w:spacing w:val="1"/>
          <w:shd w:val="clear" w:color="auto" w:fill="FFFFFF"/>
        </w:rPr>
        <w:t>网络链路上的资源进行动态评估，同时考虑链路长度、频谱占用率以及资源分离程度等因素，</w:t>
      </w:r>
      <w:r w:rsidRPr="0083235D">
        <w:rPr>
          <w:rFonts w:eastAsiaTheme="minorEastAsia" w:hint="eastAsia"/>
          <w:color w:val="000000" w:themeColor="text1"/>
        </w:rPr>
        <w:t>设计链路权重计算公式，可实现更加高效的路由方式。</w:t>
      </w:r>
    </w:p>
    <w:p w14:paraId="713EB24B" w14:textId="77777777" w:rsidR="0093008F" w:rsidRPr="0083235D" w:rsidRDefault="00000000">
      <w:pPr>
        <w:rPr>
          <w:rFonts w:eastAsiaTheme="minorEastAsia"/>
          <w:b/>
          <w:bCs/>
          <w:color w:val="000000" w:themeColor="text1"/>
          <w:sz w:val="24"/>
          <w:szCs w:val="24"/>
        </w:rPr>
      </w:pPr>
      <w:r w:rsidRPr="0083235D">
        <w:rPr>
          <w:rFonts w:eastAsiaTheme="minorEastAsia" w:hint="eastAsia"/>
          <w:b/>
          <w:bCs/>
          <w:color w:val="000000" w:themeColor="text1"/>
          <w:sz w:val="24"/>
          <w:szCs w:val="24"/>
        </w:rPr>
        <w:t xml:space="preserve">1.3 </w:t>
      </w:r>
      <w:r w:rsidRPr="0083235D">
        <w:rPr>
          <w:rFonts w:eastAsiaTheme="minorEastAsia" w:hint="eastAsia"/>
          <w:b/>
          <w:bCs/>
          <w:color w:val="000000" w:themeColor="text1"/>
          <w:sz w:val="24"/>
          <w:szCs w:val="24"/>
        </w:rPr>
        <w:t>基于时</w:t>
      </w:r>
      <w:r w:rsidRPr="0083235D">
        <w:rPr>
          <w:rFonts w:eastAsiaTheme="minorEastAsia" w:hint="eastAsia"/>
          <w:b/>
          <w:bCs/>
          <w:color w:val="000000" w:themeColor="text1"/>
          <w:sz w:val="24"/>
          <w:szCs w:val="24"/>
        </w:rPr>
        <w:t>-</w:t>
      </w:r>
      <w:r w:rsidRPr="0083235D">
        <w:rPr>
          <w:rFonts w:eastAsiaTheme="minorEastAsia" w:hint="eastAsia"/>
          <w:b/>
          <w:bCs/>
          <w:color w:val="000000" w:themeColor="text1"/>
          <w:sz w:val="24"/>
          <w:szCs w:val="24"/>
        </w:rPr>
        <w:t>频域匹配度度量计算</w:t>
      </w:r>
    </w:p>
    <w:p w14:paraId="0D4AED25" w14:textId="77777777" w:rsidR="0093008F" w:rsidRPr="0083235D" w:rsidRDefault="00000000">
      <w:pPr>
        <w:ind w:firstLine="420"/>
        <w:rPr>
          <w:rFonts w:eastAsiaTheme="minorEastAsia"/>
          <w:color w:val="000000" w:themeColor="text1"/>
        </w:rPr>
      </w:pPr>
      <w:r w:rsidRPr="0083235D">
        <w:rPr>
          <w:rFonts w:eastAsiaTheme="minorEastAsia" w:hint="eastAsia"/>
          <w:color w:val="000000" w:themeColor="text1"/>
        </w:rPr>
        <w:t>在根据链路权重值确定了备选路径之后，下一步需要在当前候选路径组中的所有路径上找到满足需求的空闲频谱块，以完成可生存多路径的建立。然而，由于网络请求的动态性质以及频谱分配过程中严格的约束条件，“碎片”问题成为频谱分配过程中的关注焦点。网络中频谱碎片化的程度直接影响着未来业务需求能否得到满足的能力。因此，在设计高效的频谱分配算法时，适当的频谱碎片度量是至关重要的基础。传统的频谱碎片度量通常基于网络中的空闲</w:t>
      </w:r>
      <w:proofErr w:type="gramStart"/>
      <w:r w:rsidRPr="0083235D">
        <w:rPr>
          <w:rFonts w:eastAsiaTheme="minorEastAsia" w:hint="eastAsia"/>
          <w:color w:val="000000" w:themeColor="text1"/>
        </w:rPr>
        <w:t>频隙和</w:t>
      </w:r>
      <w:proofErr w:type="gramEnd"/>
      <w:r w:rsidRPr="0083235D">
        <w:rPr>
          <w:rFonts w:eastAsiaTheme="minorEastAsia" w:hint="eastAsia"/>
          <w:color w:val="000000" w:themeColor="text1"/>
        </w:rPr>
        <w:t>可用频谱块的数量等指标，并主要集中在频域方面。但在动态场景下，业务会按照既定的开始和结束时间到达和离开网络，这导致了不仅在频域，而且在时域也会产生碎片化现象。时域碎片同样影响着频谱资源满足未来业务需求的能力</w:t>
      </w:r>
      <w:r w:rsidRPr="0083235D">
        <w:rPr>
          <w:rFonts w:eastAsiaTheme="minorEastAsia" w:hint="eastAsia"/>
          <w:color w:val="000000" w:themeColor="text1"/>
          <w:vertAlign w:val="superscript"/>
        </w:rPr>
        <w:t>[15]</w:t>
      </w:r>
      <w:r w:rsidRPr="0083235D">
        <w:rPr>
          <w:rFonts w:eastAsiaTheme="minorEastAsia" w:hint="eastAsia"/>
          <w:color w:val="000000" w:themeColor="text1"/>
        </w:rPr>
        <w:t>。</w:t>
      </w:r>
    </w:p>
    <w:p w14:paraId="0E786EB3" w14:textId="77777777" w:rsidR="0093008F" w:rsidRPr="0083235D" w:rsidRDefault="00000000">
      <w:pPr>
        <w:ind w:firstLineChars="200" w:firstLine="420"/>
        <w:rPr>
          <w:rFonts w:eastAsiaTheme="minorEastAsia"/>
          <w:color w:val="000000" w:themeColor="text1"/>
          <w:szCs w:val="21"/>
        </w:rPr>
      </w:pPr>
      <w:r w:rsidRPr="0083235D">
        <w:rPr>
          <w:rFonts w:eastAsiaTheme="minorEastAsia" w:hint="eastAsia"/>
          <w:color w:val="000000" w:themeColor="text1"/>
        </w:rPr>
        <w:t>鉴于此，本文基于上述分析，在</w:t>
      </w:r>
      <w:r w:rsidRPr="0083235D">
        <w:rPr>
          <w:rFonts w:eastAsiaTheme="minorEastAsia" w:hint="eastAsia"/>
          <w:color w:val="000000" w:themeColor="text1"/>
        </w:rPr>
        <w:t>TFFA-SMRA</w:t>
      </w:r>
      <w:r w:rsidRPr="0083235D">
        <w:rPr>
          <w:rFonts w:eastAsiaTheme="minorEastAsia" w:hint="eastAsia"/>
          <w:color w:val="000000" w:themeColor="text1"/>
        </w:rPr>
        <w:t>算法的频谱分配阶段引入了时</w:t>
      </w:r>
      <w:r w:rsidRPr="0083235D">
        <w:rPr>
          <w:rFonts w:eastAsiaTheme="minorEastAsia" w:hint="eastAsia"/>
          <w:color w:val="000000" w:themeColor="text1"/>
        </w:rPr>
        <w:t>-</w:t>
      </w:r>
      <w:r w:rsidRPr="0083235D">
        <w:rPr>
          <w:rFonts w:eastAsiaTheme="minorEastAsia" w:hint="eastAsia"/>
          <w:color w:val="000000" w:themeColor="text1"/>
        </w:rPr>
        <w:t>频域匹配度度量公式，用于提前评估当前可用频谱块</w:t>
      </w:r>
      <w:r w:rsidRPr="0083235D">
        <w:rPr>
          <w:rFonts w:eastAsiaTheme="minorEastAsia" w:hint="eastAsia"/>
          <w:i/>
          <w:iCs/>
          <w:color w:val="000000" w:themeColor="text1"/>
        </w:rPr>
        <w:t>b</w:t>
      </w:r>
      <w:r w:rsidRPr="0083235D">
        <w:rPr>
          <w:rFonts w:eastAsiaTheme="minorEastAsia" w:hint="eastAsia"/>
          <w:color w:val="000000" w:themeColor="text1"/>
        </w:rPr>
        <w:t>拟分配后对光</w:t>
      </w:r>
      <w:proofErr w:type="gramStart"/>
      <w:r w:rsidRPr="0083235D">
        <w:rPr>
          <w:rFonts w:eastAsiaTheme="minorEastAsia" w:hint="eastAsia"/>
          <w:color w:val="000000" w:themeColor="text1"/>
        </w:rPr>
        <w:t>路资源</w:t>
      </w:r>
      <w:proofErr w:type="gramEnd"/>
      <w:r w:rsidRPr="0083235D">
        <w:rPr>
          <w:rFonts w:eastAsiaTheme="minorEastAsia" w:hint="eastAsia"/>
          <w:color w:val="000000" w:themeColor="text1"/>
        </w:rPr>
        <w:t>状态变化的影响。具体来说，频域匹配度与频谱</w:t>
      </w:r>
      <w:proofErr w:type="gramStart"/>
      <w:r w:rsidRPr="0083235D">
        <w:rPr>
          <w:rFonts w:eastAsiaTheme="minorEastAsia" w:hint="eastAsia"/>
          <w:color w:val="000000" w:themeColor="text1"/>
        </w:rPr>
        <w:t>块分配</w:t>
      </w:r>
      <w:proofErr w:type="gramEnd"/>
      <w:r w:rsidRPr="0083235D">
        <w:rPr>
          <w:rFonts w:eastAsiaTheme="minorEastAsia" w:hint="eastAsia"/>
          <w:color w:val="000000" w:themeColor="text1"/>
        </w:rPr>
        <w:t>后链路上空闲资源的集中程度有关；而时域匹配度则考虑了当前业务的持续时间和</w:t>
      </w:r>
      <w:proofErr w:type="gramStart"/>
      <w:r w:rsidRPr="0083235D">
        <w:rPr>
          <w:rFonts w:eastAsiaTheme="minorEastAsia" w:hint="eastAsia"/>
          <w:color w:val="000000" w:themeColor="text1"/>
        </w:rPr>
        <w:t>相邻频隙中</w:t>
      </w:r>
      <w:proofErr w:type="gramEnd"/>
      <w:r w:rsidRPr="0083235D">
        <w:rPr>
          <w:rFonts w:eastAsiaTheme="minorEastAsia" w:hint="eastAsia"/>
          <w:color w:val="000000" w:themeColor="text1"/>
        </w:rPr>
        <w:t>承载业务的剩余持续时间之间的差异。可用频谱块</w:t>
      </w:r>
      <w:r w:rsidRPr="0083235D">
        <w:rPr>
          <w:rFonts w:eastAsiaTheme="minorEastAsia" w:hint="eastAsia"/>
          <w:i/>
          <w:iCs/>
          <w:color w:val="000000" w:themeColor="text1"/>
        </w:rPr>
        <w:t>b</w:t>
      </w:r>
      <w:r w:rsidRPr="0083235D">
        <w:rPr>
          <w:rFonts w:eastAsiaTheme="minorEastAsia" w:hint="eastAsia"/>
          <w:color w:val="000000" w:themeColor="text1"/>
        </w:rPr>
        <w:t>的时</w:t>
      </w:r>
      <w:r w:rsidRPr="0083235D">
        <w:rPr>
          <w:rFonts w:eastAsiaTheme="minorEastAsia" w:hint="eastAsia"/>
          <w:color w:val="000000" w:themeColor="text1"/>
        </w:rPr>
        <w:t>-</w:t>
      </w:r>
      <w:r w:rsidRPr="0083235D">
        <w:rPr>
          <w:rFonts w:eastAsiaTheme="minorEastAsia" w:hint="eastAsia"/>
          <w:color w:val="000000" w:themeColor="text1"/>
        </w:rPr>
        <w:t>频域匹配度</w:t>
      </w:r>
      <w:r w:rsidRPr="0083235D">
        <w:rPr>
          <w:rFonts w:eastAsiaTheme="minorEastAsia"/>
          <w:color w:val="000000" w:themeColor="text1"/>
          <w:position w:val="-10"/>
        </w:rPr>
        <w:object w:dxaOrig="488" w:dyaOrig="250" w14:anchorId="0C519EBE">
          <v:shape id="_x0000_i1041" type="#_x0000_t75" style="width:24.5pt;height:12.5pt" o:ole="">
            <v:imagedata r:id="rId37" o:title=""/>
          </v:shape>
          <o:OLEObject Type="Embed" ProgID="Equation.3" ShapeID="_x0000_i1041" DrawAspect="Content" ObjectID="_1807017431" r:id="rId38"/>
        </w:object>
      </w:r>
      <w:r w:rsidRPr="0083235D">
        <w:rPr>
          <w:rFonts w:eastAsiaTheme="minorEastAsia" w:hint="eastAsia"/>
          <w:color w:val="000000" w:themeColor="text1"/>
        </w:rPr>
        <w:t>的计算式如下</w:t>
      </w:r>
      <w:r w:rsidRPr="0083235D">
        <w:rPr>
          <w:rFonts w:eastAsiaTheme="minorEastAsia" w:hint="eastAsia"/>
          <w:color w:val="000000" w:themeColor="text1"/>
          <w:szCs w:val="21"/>
        </w:rPr>
        <w:t>：</w:t>
      </w:r>
    </w:p>
    <w:p w14:paraId="3D3B7CBA" w14:textId="77777777" w:rsidR="0093008F" w:rsidRPr="0083235D" w:rsidRDefault="00000000">
      <w:pPr>
        <w:pStyle w:val="ad"/>
        <w:ind w:firstLineChars="0" w:firstLine="0"/>
        <w:jc w:val="both"/>
        <w:textAlignment w:val="baseline"/>
        <w:rPr>
          <w:rFonts w:eastAsiaTheme="minorEastAsia"/>
          <w:color w:val="000000" w:themeColor="text1"/>
        </w:rPr>
      </w:pPr>
      <w:r w:rsidRPr="0083235D">
        <w:rPr>
          <w:rFonts w:eastAsiaTheme="minorEastAsia" w:hint="eastAsia"/>
          <w:color w:val="000000" w:themeColor="text1"/>
        </w:rPr>
        <w:tab/>
      </w:r>
      <w:r w:rsidRPr="0083235D">
        <w:rPr>
          <w:rFonts w:eastAsiaTheme="minorEastAsia"/>
          <w:color w:val="000000" w:themeColor="text1"/>
          <w:position w:val="-28"/>
        </w:rPr>
        <w:object w:dxaOrig="1791" w:dyaOrig="626" w14:anchorId="324391D3">
          <v:shape id="_x0000_i1042" type="#_x0000_t75" style="width:89.5pt;height:31.5pt" o:ole="">
            <v:imagedata r:id="rId39" o:title=""/>
          </v:shape>
          <o:OLEObject Type="Embed" ProgID="Equation.3" ShapeID="_x0000_i1042" DrawAspect="Content" ObjectID="_1807017432" r:id="rId40"/>
        </w:object>
      </w:r>
      <w:r w:rsidRPr="0083235D">
        <w:rPr>
          <w:rFonts w:eastAsiaTheme="minorEastAsia" w:hint="eastAsia"/>
          <w:color w:val="000000" w:themeColor="text1"/>
        </w:rPr>
        <w:tab/>
      </w:r>
      <w:r w:rsidRPr="0083235D">
        <w:rPr>
          <w:rFonts w:eastAsiaTheme="minorEastAsia" w:hint="eastAsia"/>
          <w:color w:val="000000" w:themeColor="text1"/>
        </w:rPr>
        <w:t>（</w:t>
      </w:r>
      <w:r w:rsidRPr="0083235D">
        <w:rPr>
          <w:rFonts w:eastAsiaTheme="minorEastAsia" w:hint="eastAsia"/>
          <w:color w:val="000000" w:themeColor="text1"/>
        </w:rPr>
        <w:t>6</w:t>
      </w:r>
      <w:r w:rsidRPr="0083235D">
        <w:rPr>
          <w:rFonts w:eastAsiaTheme="minorEastAsia" w:hint="eastAsia"/>
          <w:color w:val="000000" w:themeColor="text1"/>
        </w:rPr>
        <w:t>）</w:t>
      </w:r>
    </w:p>
    <w:p w14:paraId="2E2CD226" w14:textId="77777777" w:rsidR="0093008F" w:rsidRPr="0083235D" w:rsidRDefault="00000000">
      <w:pPr>
        <w:pStyle w:val="ad"/>
        <w:ind w:firstLineChars="0" w:firstLine="0"/>
        <w:jc w:val="both"/>
        <w:textAlignment w:val="baseline"/>
        <w:rPr>
          <w:rFonts w:eastAsiaTheme="minorEastAsia"/>
          <w:color w:val="000000" w:themeColor="text1"/>
          <w:szCs w:val="22"/>
        </w:rPr>
      </w:pPr>
      <w:r w:rsidRPr="0083235D">
        <w:rPr>
          <w:rFonts w:eastAsiaTheme="minorEastAsia" w:hint="eastAsia"/>
          <w:color w:val="000000" w:themeColor="text1"/>
        </w:rPr>
        <w:tab/>
      </w:r>
      <w:r w:rsidRPr="0083235D">
        <w:rPr>
          <w:rFonts w:eastAsiaTheme="minorEastAsia"/>
          <w:color w:val="000000" w:themeColor="text1"/>
          <w:position w:val="-26"/>
        </w:rPr>
        <w:object w:dxaOrig="2354" w:dyaOrig="714" w14:anchorId="653E2B55">
          <v:shape id="_x0000_i1043" type="#_x0000_t75" style="width:117.5pt;height:35.5pt" o:ole="">
            <v:imagedata r:id="rId41" o:title=""/>
          </v:shape>
          <o:OLEObject Type="Embed" ProgID="Equation.3" ShapeID="_x0000_i1043" DrawAspect="Content" ObjectID="_1807017433" r:id="rId42"/>
        </w:object>
      </w:r>
      <w:r w:rsidRPr="0083235D">
        <w:rPr>
          <w:rFonts w:eastAsiaTheme="minorEastAsia" w:hint="eastAsia"/>
          <w:color w:val="000000" w:themeColor="text1"/>
        </w:rPr>
        <w:tab/>
      </w:r>
      <w:r w:rsidRPr="0083235D">
        <w:rPr>
          <w:rFonts w:eastAsiaTheme="minorEastAsia" w:hint="eastAsia"/>
          <w:color w:val="000000" w:themeColor="text1"/>
          <w:szCs w:val="22"/>
        </w:rPr>
        <w:t>（</w:t>
      </w:r>
      <w:r w:rsidRPr="0083235D">
        <w:rPr>
          <w:rFonts w:eastAsiaTheme="minorEastAsia" w:hint="eastAsia"/>
          <w:color w:val="000000" w:themeColor="text1"/>
          <w:szCs w:val="22"/>
        </w:rPr>
        <w:t>7</w:t>
      </w:r>
      <w:r w:rsidRPr="0083235D">
        <w:rPr>
          <w:rFonts w:eastAsiaTheme="minorEastAsia" w:hint="eastAsia"/>
          <w:color w:val="000000" w:themeColor="text1"/>
          <w:szCs w:val="22"/>
        </w:rPr>
        <w:t>）</w:t>
      </w:r>
    </w:p>
    <w:p w14:paraId="0886C8D6" w14:textId="77777777" w:rsidR="0093008F" w:rsidRPr="0083235D" w:rsidRDefault="00000000">
      <w:pPr>
        <w:pStyle w:val="ad"/>
        <w:ind w:firstLineChars="0" w:firstLine="0"/>
        <w:jc w:val="both"/>
        <w:textAlignment w:val="baseline"/>
        <w:rPr>
          <w:rFonts w:eastAsiaTheme="minorEastAsia"/>
          <w:color w:val="000000" w:themeColor="text1"/>
        </w:rPr>
      </w:pPr>
      <w:bookmarkStart w:id="15" w:name="OLE_LINK18"/>
      <w:r w:rsidRPr="0083235D">
        <w:rPr>
          <w:rFonts w:eastAsiaTheme="minorEastAsia" w:hint="eastAsia"/>
          <w:color w:val="000000" w:themeColor="text1"/>
        </w:rPr>
        <w:tab/>
      </w:r>
      <w:bookmarkEnd w:id="15"/>
      <w:r w:rsidRPr="0083235D">
        <w:rPr>
          <w:rFonts w:eastAsiaTheme="minorEastAsia" w:hint="eastAsia"/>
          <w:color w:val="000000" w:themeColor="text1"/>
          <w:position w:val="-22"/>
        </w:rPr>
        <w:object w:dxaOrig="3206" w:dyaOrig="664" w14:anchorId="1D115A5C">
          <v:shape id="_x0000_i1044" type="#_x0000_t75" style="width:160.5pt;height:33.5pt" o:ole="">
            <v:imagedata r:id="rId43" o:title=""/>
          </v:shape>
          <o:OLEObject Type="Embed" ProgID="Equation.3" ShapeID="_x0000_i1044" DrawAspect="Content" ObjectID="_1807017434" r:id="rId44"/>
        </w:object>
      </w:r>
      <w:r w:rsidRPr="0083235D">
        <w:rPr>
          <w:rStyle w:val="ac"/>
          <w:rFonts w:hint="eastAsia"/>
          <w:color w:val="000000" w:themeColor="text1"/>
        </w:rPr>
        <w:tab/>
      </w:r>
      <w:r w:rsidRPr="0083235D">
        <w:rPr>
          <w:rFonts w:eastAsiaTheme="minorEastAsia" w:hint="eastAsia"/>
          <w:color w:val="000000" w:themeColor="text1"/>
        </w:rPr>
        <w:t>（</w:t>
      </w:r>
      <w:r w:rsidRPr="0083235D">
        <w:rPr>
          <w:rFonts w:eastAsiaTheme="minorEastAsia" w:hint="eastAsia"/>
          <w:color w:val="000000" w:themeColor="text1"/>
        </w:rPr>
        <w:t>8</w:t>
      </w:r>
      <w:r w:rsidRPr="0083235D">
        <w:rPr>
          <w:rFonts w:eastAsiaTheme="minorEastAsia" w:hint="eastAsia"/>
          <w:color w:val="000000" w:themeColor="text1"/>
        </w:rPr>
        <w:t>）</w:t>
      </w:r>
    </w:p>
    <w:p w14:paraId="35D362BB" w14:textId="77777777" w:rsidR="0093008F" w:rsidRPr="0083235D" w:rsidRDefault="00000000">
      <w:pPr>
        <w:textAlignment w:val="center"/>
        <w:rPr>
          <w:rFonts w:eastAsiaTheme="minorEastAsia"/>
          <w:color w:val="000000" w:themeColor="text1"/>
        </w:rPr>
      </w:pPr>
      <w:r w:rsidRPr="0083235D">
        <w:rPr>
          <w:rFonts w:eastAsiaTheme="minorEastAsia" w:hint="eastAsia"/>
          <w:color w:val="000000" w:themeColor="text1"/>
        </w:rPr>
        <w:t>其中，</w:t>
      </w:r>
      <w:r w:rsidRPr="0083235D">
        <w:rPr>
          <w:rFonts w:eastAsiaTheme="minorEastAsia" w:hint="eastAsia"/>
          <w:i/>
          <w:iCs/>
          <w:color w:val="000000" w:themeColor="text1"/>
        </w:rPr>
        <w:t>M</w:t>
      </w:r>
      <w:r w:rsidRPr="0083235D">
        <w:rPr>
          <w:rFonts w:eastAsiaTheme="minorEastAsia" w:hint="eastAsia"/>
          <w:color w:val="000000" w:themeColor="text1"/>
        </w:rPr>
        <w:t>(</w:t>
      </w:r>
      <w:r w:rsidRPr="0083235D">
        <w:rPr>
          <w:rFonts w:eastAsiaTheme="minorEastAsia" w:hint="eastAsia"/>
          <w:i/>
          <w:iCs/>
          <w:color w:val="000000" w:themeColor="text1"/>
        </w:rPr>
        <w:t>b</w:t>
      </w:r>
      <w:r w:rsidRPr="0083235D">
        <w:rPr>
          <w:rFonts w:eastAsiaTheme="minorEastAsia" w:hint="eastAsia"/>
          <w:color w:val="000000" w:themeColor="text1"/>
        </w:rPr>
        <w:t>)</w:t>
      </w:r>
      <w:r w:rsidRPr="0083235D">
        <w:rPr>
          <w:rFonts w:eastAsiaTheme="minorEastAsia" w:hint="eastAsia"/>
          <w:color w:val="000000" w:themeColor="text1"/>
        </w:rPr>
        <w:t>频谱块</w:t>
      </w:r>
      <w:r w:rsidRPr="0083235D">
        <w:rPr>
          <w:rFonts w:eastAsiaTheme="minorEastAsia" w:hint="eastAsia"/>
          <w:i/>
          <w:iCs/>
          <w:color w:val="000000" w:themeColor="text1"/>
        </w:rPr>
        <w:t>b</w:t>
      </w:r>
      <w:r w:rsidRPr="0083235D">
        <w:rPr>
          <w:rFonts w:eastAsiaTheme="minorEastAsia" w:hint="eastAsia"/>
          <w:color w:val="000000" w:themeColor="text1"/>
        </w:rPr>
        <w:t>的时</w:t>
      </w:r>
      <w:r w:rsidRPr="0083235D">
        <w:rPr>
          <w:rFonts w:eastAsiaTheme="minorEastAsia" w:hint="eastAsia"/>
          <w:color w:val="000000" w:themeColor="text1"/>
        </w:rPr>
        <w:t>-</w:t>
      </w:r>
      <w:r w:rsidRPr="0083235D">
        <w:rPr>
          <w:rFonts w:eastAsiaTheme="minorEastAsia" w:hint="eastAsia"/>
          <w:color w:val="000000" w:themeColor="text1"/>
        </w:rPr>
        <w:t>频域匹配度，</w:t>
      </w:r>
      <w:proofErr w:type="spellStart"/>
      <w:r w:rsidRPr="0083235D">
        <w:rPr>
          <w:rFonts w:eastAsiaTheme="minorEastAsia" w:hint="eastAsia"/>
          <w:i/>
          <w:iCs/>
          <w:color w:val="000000" w:themeColor="text1"/>
        </w:rPr>
        <w:t>M</w:t>
      </w:r>
      <w:r w:rsidRPr="0083235D">
        <w:rPr>
          <w:rFonts w:eastAsiaTheme="minorEastAsia" w:hint="eastAsia"/>
          <w:i/>
          <w:iCs/>
          <w:color w:val="000000" w:themeColor="text1"/>
          <w:vertAlign w:val="subscript"/>
        </w:rPr>
        <w:t>l</w:t>
      </w:r>
      <w:r w:rsidRPr="0083235D">
        <w:rPr>
          <w:rFonts w:eastAsiaTheme="minorEastAsia" w:hint="eastAsia"/>
          <w:color w:val="000000" w:themeColor="text1"/>
          <w:vertAlign w:val="subscript"/>
        </w:rPr>
        <w:t>,</w:t>
      </w:r>
      <w:r w:rsidRPr="0083235D">
        <w:rPr>
          <w:rFonts w:eastAsiaTheme="minorEastAsia" w:hint="eastAsia"/>
          <w:i/>
          <w:iCs/>
          <w:color w:val="000000" w:themeColor="text1"/>
          <w:vertAlign w:val="subscript"/>
        </w:rPr>
        <w:t>Freq</w:t>
      </w:r>
      <w:proofErr w:type="spellEnd"/>
      <w:r w:rsidRPr="0083235D">
        <w:rPr>
          <w:rFonts w:eastAsiaTheme="minorEastAsia" w:hint="eastAsia"/>
          <w:color w:val="000000" w:themeColor="text1"/>
        </w:rPr>
        <w:t>和</w:t>
      </w:r>
      <w:proofErr w:type="spellStart"/>
      <w:r w:rsidRPr="0083235D">
        <w:rPr>
          <w:rFonts w:eastAsiaTheme="minorEastAsia" w:hint="eastAsia"/>
          <w:i/>
          <w:iCs/>
          <w:color w:val="000000" w:themeColor="text1"/>
        </w:rPr>
        <w:t>M</w:t>
      </w:r>
      <w:r w:rsidRPr="0083235D">
        <w:rPr>
          <w:rFonts w:eastAsiaTheme="minorEastAsia" w:hint="eastAsia"/>
          <w:i/>
          <w:iCs/>
          <w:color w:val="000000" w:themeColor="text1"/>
          <w:vertAlign w:val="subscript"/>
        </w:rPr>
        <w:t>l</w:t>
      </w:r>
      <w:r w:rsidRPr="0083235D">
        <w:rPr>
          <w:rFonts w:eastAsiaTheme="minorEastAsia" w:hint="eastAsia"/>
          <w:color w:val="000000" w:themeColor="text1"/>
          <w:vertAlign w:val="subscript"/>
        </w:rPr>
        <w:t>,</w:t>
      </w:r>
      <w:r w:rsidRPr="0083235D">
        <w:rPr>
          <w:rFonts w:eastAsiaTheme="minorEastAsia" w:hint="eastAsia"/>
          <w:i/>
          <w:iCs/>
          <w:color w:val="000000" w:themeColor="text1"/>
          <w:vertAlign w:val="subscript"/>
        </w:rPr>
        <w:t>Time</w:t>
      </w:r>
      <w:proofErr w:type="spellEnd"/>
      <w:r w:rsidRPr="0083235D">
        <w:rPr>
          <w:rFonts w:eastAsiaTheme="minorEastAsia" w:hint="eastAsia"/>
          <w:color w:val="000000" w:themeColor="text1"/>
        </w:rPr>
        <w:t>分别表示拟分配频谱块</w:t>
      </w:r>
      <w:r w:rsidRPr="0083235D">
        <w:rPr>
          <w:rFonts w:eastAsiaTheme="minorEastAsia" w:hint="eastAsia"/>
          <w:i/>
          <w:iCs/>
          <w:color w:val="000000" w:themeColor="text1"/>
        </w:rPr>
        <w:t>b</w:t>
      </w:r>
      <w:r w:rsidRPr="0083235D">
        <w:rPr>
          <w:rFonts w:eastAsiaTheme="minorEastAsia" w:hint="eastAsia"/>
          <w:color w:val="000000" w:themeColor="text1"/>
        </w:rPr>
        <w:t>在当前链路上频域和时域的匹配度，</w:t>
      </w:r>
      <w:r w:rsidRPr="0083235D">
        <w:rPr>
          <w:rFonts w:eastAsiaTheme="minorEastAsia" w:hint="eastAsia"/>
          <w:i/>
          <w:iCs/>
          <w:color w:val="000000" w:themeColor="text1"/>
        </w:rPr>
        <w:t>S</w:t>
      </w:r>
      <w:r w:rsidRPr="0083235D">
        <w:rPr>
          <w:rFonts w:eastAsiaTheme="minorEastAsia" w:hint="eastAsia"/>
          <w:color w:val="000000" w:themeColor="text1"/>
        </w:rPr>
        <w:t>表示链路上的</w:t>
      </w:r>
      <w:proofErr w:type="gramStart"/>
      <w:r w:rsidRPr="0083235D">
        <w:rPr>
          <w:rFonts w:eastAsiaTheme="minorEastAsia" w:hint="eastAsia"/>
          <w:color w:val="000000" w:themeColor="text1"/>
        </w:rPr>
        <w:t>总频隙</w:t>
      </w:r>
      <w:proofErr w:type="gramEnd"/>
      <w:r w:rsidRPr="0083235D">
        <w:rPr>
          <w:rFonts w:eastAsiaTheme="minorEastAsia" w:hint="eastAsia"/>
          <w:color w:val="000000" w:themeColor="text1"/>
        </w:rPr>
        <w:t>数，</w:t>
      </w:r>
      <w:proofErr w:type="spellStart"/>
      <w:r w:rsidRPr="0083235D">
        <w:rPr>
          <w:rFonts w:eastAsiaTheme="minorEastAsia" w:hint="eastAsia"/>
          <w:i/>
          <w:iCs/>
          <w:color w:val="000000" w:themeColor="text1"/>
        </w:rPr>
        <w:t>H</w:t>
      </w:r>
      <w:r w:rsidRPr="0083235D">
        <w:rPr>
          <w:rFonts w:eastAsiaTheme="minorEastAsia" w:hint="eastAsia"/>
          <w:i/>
          <w:iCs/>
          <w:color w:val="000000" w:themeColor="text1"/>
          <w:vertAlign w:val="subscript"/>
        </w:rPr>
        <w:t>r</w:t>
      </w:r>
      <w:proofErr w:type="spellEnd"/>
      <w:r w:rsidRPr="0083235D">
        <w:rPr>
          <w:rFonts w:eastAsiaTheme="minorEastAsia" w:hint="eastAsia"/>
          <w:color w:val="000000" w:themeColor="text1"/>
        </w:rPr>
        <w:t>表示当前请求的持续时间，</w:t>
      </w:r>
      <w:proofErr w:type="spellStart"/>
      <w:r w:rsidRPr="0083235D">
        <w:rPr>
          <w:rFonts w:eastAsiaTheme="minorEastAsia" w:hint="eastAsia"/>
          <w:i/>
          <w:iCs/>
          <w:color w:val="000000" w:themeColor="text1"/>
        </w:rPr>
        <w:t>H</w:t>
      </w:r>
      <w:r w:rsidRPr="0083235D">
        <w:rPr>
          <w:rFonts w:eastAsiaTheme="minorEastAsia" w:hint="eastAsia"/>
          <w:i/>
          <w:iCs/>
          <w:color w:val="000000" w:themeColor="text1"/>
          <w:vertAlign w:val="subscript"/>
        </w:rPr>
        <w:t>r</w:t>
      </w:r>
      <w:r w:rsidRPr="0083235D">
        <w:rPr>
          <w:rFonts w:eastAsiaTheme="minorEastAsia" w:hint="eastAsia"/>
          <w:color w:val="000000" w:themeColor="text1"/>
          <w:vertAlign w:val="subscript"/>
        </w:rPr>
        <w:t>,</w:t>
      </w:r>
      <w:r w:rsidRPr="0083235D">
        <w:rPr>
          <w:rFonts w:eastAsiaTheme="minorEastAsia" w:hint="eastAsia"/>
          <w:i/>
          <w:iCs/>
          <w:color w:val="000000" w:themeColor="text1"/>
          <w:vertAlign w:val="subscript"/>
        </w:rPr>
        <w:t>left</w:t>
      </w:r>
      <w:proofErr w:type="spellEnd"/>
      <w:r w:rsidRPr="0083235D">
        <w:rPr>
          <w:rFonts w:eastAsiaTheme="minorEastAsia" w:hint="eastAsia"/>
          <w:color w:val="000000" w:themeColor="text1"/>
        </w:rPr>
        <w:t>和</w:t>
      </w:r>
      <w:proofErr w:type="spellStart"/>
      <w:r w:rsidRPr="0083235D">
        <w:rPr>
          <w:rFonts w:eastAsiaTheme="minorEastAsia" w:hint="eastAsia"/>
          <w:i/>
          <w:iCs/>
          <w:color w:val="000000" w:themeColor="text1"/>
        </w:rPr>
        <w:t>H</w:t>
      </w:r>
      <w:r w:rsidRPr="0083235D">
        <w:rPr>
          <w:rFonts w:eastAsiaTheme="minorEastAsia" w:hint="eastAsia"/>
          <w:i/>
          <w:iCs/>
          <w:color w:val="000000" w:themeColor="text1"/>
          <w:vertAlign w:val="subscript"/>
        </w:rPr>
        <w:t>r</w:t>
      </w:r>
      <w:r w:rsidRPr="0083235D">
        <w:rPr>
          <w:rFonts w:eastAsiaTheme="minorEastAsia" w:hint="eastAsia"/>
          <w:color w:val="000000" w:themeColor="text1"/>
          <w:vertAlign w:val="subscript"/>
        </w:rPr>
        <w:t>,</w:t>
      </w:r>
      <w:r w:rsidRPr="0083235D">
        <w:rPr>
          <w:rFonts w:eastAsiaTheme="minorEastAsia" w:hint="eastAsia"/>
          <w:i/>
          <w:iCs/>
          <w:color w:val="000000" w:themeColor="text1"/>
          <w:vertAlign w:val="subscript"/>
        </w:rPr>
        <w:t>right</w:t>
      </w:r>
      <w:proofErr w:type="spellEnd"/>
      <w:r w:rsidRPr="0083235D">
        <w:rPr>
          <w:rFonts w:eastAsiaTheme="minorEastAsia" w:hint="eastAsia"/>
          <w:color w:val="000000" w:themeColor="text1"/>
        </w:rPr>
        <w:t>分别拟分配频谱块左右相邻</w:t>
      </w:r>
      <w:proofErr w:type="gramStart"/>
      <w:r w:rsidRPr="0083235D">
        <w:rPr>
          <w:rFonts w:eastAsiaTheme="minorEastAsia" w:hint="eastAsia"/>
          <w:color w:val="000000" w:themeColor="text1"/>
        </w:rPr>
        <w:t>频隙所</w:t>
      </w:r>
      <w:proofErr w:type="gramEnd"/>
      <w:r w:rsidRPr="0083235D">
        <w:rPr>
          <w:rFonts w:eastAsiaTheme="minorEastAsia" w:hint="eastAsia"/>
          <w:color w:val="000000" w:themeColor="text1"/>
        </w:rPr>
        <w:t>承载业务的剩余持续时间，</w:t>
      </w:r>
      <w:r w:rsidRPr="0083235D">
        <w:rPr>
          <w:rFonts w:eastAsiaTheme="minorEastAsia"/>
          <w:color w:val="000000" w:themeColor="text1"/>
        </w:rPr>
        <w:object w:dxaOrig="451" w:dyaOrig="326" w14:anchorId="3DC44647">
          <v:shape id="_x0000_i1045" type="#_x0000_t75" style="width:22.5pt;height:16.5pt" o:ole="">
            <v:imagedata r:id="rId45" o:title=""/>
          </v:shape>
          <o:OLEObject Type="Embed" ProgID="Equation.3" ShapeID="_x0000_i1045" DrawAspect="Content" ObjectID="_1807017435" r:id="rId46"/>
        </w:object>
      </w:r>
      <w:r w:rsidRPr="0083235D">
        <w:rPr>
          <w:rFonts w:eastAsiaTheme="minorEastAsia" w:hint="eastAsia"/>
          <w:color w:val="000000" w:themeColor="text1"/>
        </w:rPr>
        <w:t>表示链路上第</w:t>
      </w:r>
      <w:proofErr w:type="spellStart"/>
      <w:r w:rsidRPr="0083235D">
        <w:rPr>
          <w:rFonts w:eastAsiaTheme="minorEastAsia" w:hint="eastAsia"/>
          <w:i/>
          <w:iCs/>
          <w:color w:val="000000" w:themeColor="text1"/>
        </w:rPr>
        <w:t>i</w:t>
      </w:r>
      <w:proofErr w:type="spellEnd"/>
      <w:proofErr w:type="gramStart"/>
      <w:r w:rsidRPr="0083235D">
        <w:rPr>
          <w:rFonts w:eastAsiaTheme="minorEastAsia" w:hint="eastAsia"/>
          <w:color w:val="000000" w:themeColor="text1"/>
        </w:rPr>
        <w:t>个频隙的频隙</w:t>
      </w:r>
      <w:proofErr w:type="gramEnd"/>
      <w:r w:rsidRPr="0083235D">
        <w:rPr>
          <w:rFonts w:eastAsiaTheme="minorEastAsia" w:hint="eastAsia"/>
          <w:color w:val="000000" w:themeColor="text1"/>
        </w:rPr>
        <w:t>占用情况，若</w:t>
      </w:r>
      <w:proofErr w:type="gramStart"/>
      <w:r w:rsidRPr="0083235D">
        <w:rPr>
          <w:rFonts w:eastAsiaTheme="minorEastAsia" w:hint="eastAsia"/>
          <w:color w:val="000000" w:themeColor="text1"/>
        </w:rPr>
        <w:t>频隙被</w:t>
      </w:r>
      <w:proofErr w:type="gramEnd"/>
      <w:r w:rsidRPr="0083235D">
        <w:rPr>
          <w:rFonts w:eastAsiaTheme="minorEastAsia" w:hint="eastAsia"/>
          <w:color w:val="000000" w:themeColor="text1"/>
        </w:rPr>
        <w:t>占用，则</w:t>
      </w:r>
      <w:r w:rsidRPr="0083235D">
        <w:rPr>
          <w:rFonts w:eastAsiaTheme="minorEastAsia"/>
          <w:color w:val="000000" w:themeColor="text1"/>
        </w:rPr>
        <w:object w:dxaOrig="451" w:dyaOrig="326" w14:anchorId="2DC8D6E1">
          <v:shape id="_x0000_i1046" type="#_x0000_t75" style="width:22.5pt;height:16.5pt" o:ole="">
            <v:imagedata r:id="rId47" o:title=""/>
          </v:shape>
          <o:OLEObject Type="Embed" ProgID="Equation.3" ShapeID="_x0000_i1046" DrawAspect="Content" ObjectID="_1807017436" r:id="rId48"/>
        </w:object>
      </w:r>
      <w:r w:rsidRPr="0083235D">
        <w:rPr>
          <w:rFonts w:eastAsiaTheme="minorEastAsia" w:hint="eastAsia"/>
          <w:color w:val="000000" w:themeColor="text1"/>
        </w:rPr>
        <w:t>=0</w:t>
      </w:r>
      <w:r w:rsidRPr="0083235D">
        <w:rPr>
          <w:rFonts w:eastAsiaTheme="minorEastAsia" w:hint="eastAsia"/>
          <w:color w:val="000000" w:themeColor="text1"/>
        </w:rPr>
        <w:t>，</w:t>
      </w:r>
      <w:proofErr w:type="gramStart"/>
      <w:r w:rsidRPr="0083235D">
        <w:rPr>
          <w:rFonts w:eastAsiaTheme="minorEastAsia" w:hint="eastAsia"/>
          <w:color w:val="000000" w:themeColor="text1"/>
        </w:rPr>
        <w:t>频隙空闲</w:t>
      </w:r>
      <w:proofErr w:type="gramEnd"/>
      <w:r w:rsidRPr="0083235D">
        <w:rPr>
          <w:rFonts w:eastAsiaTheme="minorEastAsia" w:hint="eastAsia"/>
          <w:color w:val="000000" w:themeColor="text1"/>
        </w:rPr>
        <w:t>则为则</w:t>
      </w:r>
      <w:r w:rsidRPr="0083235D">
        <w:rPr>
          <w:rFonts w:eastAsiaTheme="minorEastAsia"/>
          <w:color w:val="000000" w:themeColor="text1"/>
        </w:rPr>
        <w:object w:dxaOrig="451" w:dyaOrig="326" w14:anchorId="0CE83B5A">
          <v:shape id="_x0000_i1047" type="#_x0000_t75" style="width:22.5pt;height:16.5pt" o:ole="">
            <v:imagedata r:id="rId47" o:title=""/>
          </v:shape>
          <o:OLEObject Type="Embed" ProgID="Equation.3" ShapeID="_x0000_i1047" DrawAspect="Content" ObjectID="_1807017437" r:id="rId49"/>
        </w:object>
      </w:r>
      <w:r w:rsidRPr="0083235D">
        <w:rPr>
          <w:rFonts w:eastAsiaTheme="minorEastAsia" w:hint="eastAsia"/>
          <w:color w:val="000000" w:themeColor="text1"/>
        </w:rPr>
        <w:t>=1</w:t>
      </w:r>
      <w:r w:rsidRPr="0083235D">
        <w:rPr>
          <w:rFonts w:eastAsiaTheme="minorEastAsia" w:hint="eastAsia"/>
          <w:color w:val="000000" w:themeColor="text1"/>
        </w:rPr>
        <w:t>。</w:t>
      </w:r>
    </w:p>
    <w:p w14:paraId="097F6120" w14:textId="77777777" w:rsidR="0093008F" w:rsidRPr="0083235D" w:rsidRDefault="00000000">
      <w:pPr>
        <w:ind w:firstLine="420"/>
        <w:textAlignment w:val="center"/>
        <w:rPr>
          <w:rFonts w:eastAsiaTheme="minorEastAsia"/>
          <w:color w:val="000000" w:themeColor="text1"/>
          <w:spacing w:val="1"/>
          <w:shd w:val="clear" w:color="auto" w:fill="FFFFFF"/>
        </w:rPr>
      </w:pPr>
      <w:r w:rsidRPr="0083235D">
        <w:rPr>
          <w:rFonts w:eastAsiaTheme="minorEastAsia" w:hint="eastAsia"/>
          <w:i/>
          <w:iCs/>
          <w:color w:val="000000" w:themeColor="text1"/>
        </w:rPr>
        <w:t>M</w:t>
      </w:r>
      <w:r w:rsidRPr="0083235D">
        <w:rPr>
          <w:rFonts w:eastAsiaTheme="minorEastAsia" w:hint="eastAsia"/>
          <w:color w:val="000000" w:themeColor="text1"/>
        </w:rPr>
        <w:t>(</w:t>
      </w:r>
      <w:r w:rsidRPr="0083235D">
        <w:rPr>
          <w:rFonts w:eastAsiaTheme="minorEastAsia" w:hint="eastAsia"/>
          <w:i/>
          <w:iCs/>
          <w:color w:val="000000" w:themeColor="text1"/>
        </w:rPr>
        <w:t>b</w:t>
      </w:r>
      <w:r w:rsidRPr="0083235D">
        <w:rPr>
          <w:rFonts w:eastAsiaTheme="minorEastAsia" w:hint="eastAsia"/>
          <w:color w:val="000000" w:themeColor="text1"/>
        </w:rPr>
        <w:t>)</w:t>
      </w:r>
      <w:r w:rsidRPr="0083235D">
        <w:rPr>
          <w:rFonts w:eastAsiaTheme="minorEastAsia" w:hint="eastAsia"/>
          <w:color w:val="000000" w:themeColor="text1"/>
        </w:rPr>
        <w:t>的值越大，</w:t>
      </w:r>
      <w:r w:rsidRPr="0083235D">
        <w:rPr>
          <w:rFonts w:eastAsiaTheme="minorEastAsia" w:hint="eastAsia"/>
          <w:color w:val="000000" w:themeColor="text1"/>
          <w:spacing w:val="1"/>
          <w:shd w:val="clear" w:color="auto" w:fill="FFFFFF"/>
        </w:rPr>
        <w:t>一方面表明频域资源的集中度越高；另一方面，也显示出新业务与周围业务请求在时域上传输的同步性越强。这两方面的因素共同表明频谱块</w:t>
      </w:r>
      <w:r w:rsidRPr="0083235D">
        <w:rPr>
          <w:rFonts w:eastAsiaTheme="minorEastAsia" w:hint="eastAsia"/>
          <w:i/>
          <w:iCs/>
          <w:color w:val="000000" w:themeColor="text1"/>
          <w:spacing w:val="1"/>
          <w:shd w:val="clear" w:color="auto" w:fill="FFFFFF"/>
        </w:rPr>
        <w:t>b</w:t>
      </w:r>
      <w:r w:rsidRPr="0083235D">
        <w:rPr>
          <w:rFonts w:eastAsiaTheme="minorEastAsia" w:hint="eastAsia"/>
          <w:color w:val="000000" w:themeColor="text1"/>
          <w:spacing w:val="1"/>
          <w:shd w:val="clear" w:color="auto" w:fill="FFFFFF"/>
        </w:rPr>
        <w:t>的匹配度越高。因此，通过选择时</w:t>
      </w:r>
      <w:r w:rsidRPr="0083235D">
        <w:rPr>
          <w:rFonts w:eastAsiaTheme="minorEastAsia" w:hint="eastAsia"/>
          <w:color w:val="000000" w:themeColor="text1"/>
          <w:spacing w:val="1"/>
          <w:shd w:val="clear" w:color="auto" w:fill="FFFFFF"/>
        </w:rPr>
        <w:t>-</w:t>
      </w:r>
      <w:r w:rsidRPr="0083235D">
        <w:rPr>
          <w:rFonts w:eastAsiaTheme="minorEastAsia" w:hint="eastAsia"/>
          <w:color w:val="000000" w:themeColor="text1"/>
          <w:spacing w:val="1"/>
          <w:shd w:val="clear" w:color="auto" w:fill="FFFFFF"/>
        </w:rPr>
        <w:t>频域匹配度最大的频谱块来进行频谱分配，不仅可以为后续到来的业务留下更连续的频谱资源，还能增加后续业务成功建立的概率。</w:t>
      </w:r>
    </w:p>
    <w:p w14:paraId="76BDBD26" w14:textId="77777777" w:rsidR="0093008F" w:rsidRPr="0083235D" w:rsidRDefault="00000000">
      <w:pPr>
        <w:rPr>
          <w:rFonts w:eastAsiaTheme="minorEastAsia"/>
          <w:b/>
          <w:bCs/>
          <w:color w:val="000000" w:themeColor="text1"/>
          <w:sz w:val="24"/>
          <w:szCs w:val="24"/>
        </w:rPr>
      </w:pPr>
      <w:r w:rsidRPr="0083235D">
        <w:rPr>
          <w:rFonts w:eastAsiaTheme="minorEastAsia" w:hint="eastAsia"/>
          <w:b/>
          <w:bCs/>
          <w:color w:val="000000" w:themeColor="text1"/>
          <w:sz w:val="24"/>
          <w:szCs w:val="24"/>
        </w:rPr>
        <w:br w:type="page"/>
      </w:r>
      <w:r w:rsidRPr="0083235D">
        <w:rPr>
          <w:rFonts w:eastAsiaTheme="minorEastAsia" w:hint="eastAsia"/>
          <w:b/>
          <w:bCs/>
          <w:color w:val="000000" w:themeColor="text1"/>
          <w:sz w:val="24"/>
          <w:szCs w:val="24"/>
        </w:rPr>
        <w:lastRenderedPageBreak/>
        <w:t>1.4 TFFA-SMRA</w:t>
      </w:r>
      <w:r w:rsidRPr="0083235D">
        <w:rPr>
          <w:rFonts w:eastAsiaTheme="minorEastAsia" w:hint="eastAsia"/>
          <w:b/>
          <w:bCs/>
          <w:color w:val="000000" w:themeColor="text1"/>
          <w:sz w:val="24"/>
          <w:szCs w:val="24"/>
        </w:rPr>
        <w:t>算法流程</w:t>
      </w:r>
    </w:p>
    <w:p w14:paraId="680E414E" w14:textId="77777777" w:rsidR="0093008F" w:rsidRPr="0083235D" w:rsidRDefault="00000000">
      <w:pPr>
        <w:ind w:firstLine="420"/>
        <w:rPr>
          <w:rFonts w:eastAsiaTheme="minorEastAsia"/>
          <w:color w:val="000000" w:themeColor="text1"/>
        </w:rPr>
      </w:pPr>
      <w:bookmarkStart w:id="16" w:name="OLE_LINK12"/>
      <w:r w:rsidRPr="0083235D">
        <w:rPr>
          <w:rFonts w:eastAsiaTheme="minorEastAsia" w:hint="eastAsia"/>
          <w:color w:val="000000" w:themeColor="text1"/>
        </w:rPr>
        <w:t>TFFA-SMRA</w:t>
      </w:r>
      <w:bookmarkEnd w:id="16"/>
      <w:r w:rsidRPr="0083235D">
        <w:rPr>
          <w:rFonts w:eastAsiaTheme="minorEastAsia" w:hint="eastAsia"/>
          <w:color w:val="000000" w:themeColor="text1"/>
        </w:rPr>
        <w:t>算法实施具体步骤如算法</w:t>
      </w:r>
      <w:r w:rsidRPr="0083235D">
        <w:rPr>
          <w:rFonts w:eastAsiaTheme="minorEastAsia" w:hint="eastAsia"/>
          <w:color w:val="000000" w:themeColor="text1"/>
        </w:rPr>
        <w:t>1</w:t>
      </w:r>
      <w:r w:rsidRPr="0083235D">
        <w:rPr>
          <w:rFonts w:eastAsiaTheme="minorEastAsia" w:hint="eastAsia"/>
          <w:color w:val="000000" w:themeColor="text1"/>
        </w:rPr>
        <w:t>所示。</w:t>
      </w:r>
    </w:p>
    <w:p w14:paraId="05EC39C3" w14:textId="77777777" w:rsidR="0093008F" w:rsidRPr="0083235D" w:rsidRDefault="00000000">
      <w:pPr>
        <w:ind w:firstLine="420"/>
        <w:rPr>
          <w:rFonts w:eastAsiaTheme="minorEastAsia"/>
          <w:bCs/>
          <w:color w:val="000000" w:themeColor="text1"/>
          <w:sz w:val="18"/>
          <w:szCs w:val="18"/>
        </w:rPr>
      </w:pPr>
      <w:r w:rsidRPr="0083235D">
        <w:rPr>
          <w:rFonts w:eastAsiaTheme="minorEastAsia" w:hint="eastAsia"/>
          <w:b/>
          <w:bCs/>
          <w:color w:val="000000" w:themeColor="text1"/>
          <w:sz w:val="18"/>
          <w:szCs w:val="18"/>
        </w:rPr>
        <w:t>算法</w:t>
      </w:r>
      <w:r w:rsidRPr="0083235D">
        <w:rPr>
          <w:rFonts w:eastAsiaTheme="minorEastAsia" w:hint="eastAsia"/>
          <w:b/>
          <w:bCs/>
          <w:color w:val="000000" w:themeColor="text1"/>
          <w:sz w:val="18"/>
          <w:szCs w:val="18"/>
        </w:rPr>
        <w:t xml:space="preserve">1 </w:t>
      </w:r>
      <w:r w:rsidRPr="0083235D">
        <w:rPr>
          <w:rFonts w:eastAsiaTheme="minorEastAsia"/>
          <w:b/>
          <w:bCs/>
          <w:color w:val="000000" w:themeColor="text1"/>
          <w:sz w:val="18"/>
          <w:szCs w:val="18"/>
        </w:rPr>
        <w:t xml:space="preserve"> </w:t>
      </w:r>
      <w:r w:rsidRPr="0083235D">
        <w:rPr>
          <w:rFonts w:eastAsiaTheme="minorEastAsia" w:hint="eastAsia"/>
          <w:bCs/>
          <w:color w:val="000000" w:themeColor="text1"/>
          <w:sz w:val="18"/>
          <w:szCs w:val="18"/>
        </w:rPr>
        <w:t>TFFA-SMRA</w:t>
      </w:r>
      <w:r w:rsidRPr="0083235D">
        <w:rPr>
          <w:rFonts w:eastAsiaTheme="minorEastAsia" w:hint="eastAsia"/>
          <w:bCs/>
          <w:color w:val="000000" w:themeColor="text1"/>
          <w:sz w:val="18"/>
          <w:szCs w:val="18"/>
        </w:rPr>
        <w:t>算法：时频碎片感知的可生存多路径资源分配算法</w:t>
      </w:r>
    </w:p>
    <w:p w14:paraId="52709AF2" w14:textId="77777777" w:rsidR="0093008F" w:rsidRPr="0083235D" w:rsidRDefault="00000000">
      <w:pPr>
        <w:rPr>
          <w:rFonts w:eastAsiaTheme="minorEastAsia"/>
          <w:color w:val="000000" w:themeColor="text1"/>
          <w:sz w:val="18"/>
          <w:szCs w:val="18"/>
        </w:rPr>
      </w:pPr>
      <w:r w:rsidRPr="0083235D">
        <w:rPr>
          <w:rFonts w:eastAsiaTheme="minorEastAsia" w:hint="eastAsia"/>
          <w:b/>
          <w:bCs/>
          <w:color w:val="000000" w:themeColor="text1"/>
          <w:sz w:val="18"/>
          <w:szCs w:val="18"/>
        </w:rPr>
        <w:t>输入：</w:t>
      </w:r>
      <w:r w:rsidRPr="0083235D">
        <w:rPr>
          <w:rFonts w:eastAsiaTheme="minorEastAsia" w:hint="eastAsia"/>
          <w:color w:val="000000" w:themeColor="text1"/>
          <w:sz w:val="18"/>
          <w:szCs w:val="18"/>
        </w:rPr>
        <w:t>网络拓扑</w:t>
      </w:r>
      <w:r w:rsidRPr="0083235D">
        <w:rPr>
          <w:rFonts w:eastAsiaTheme="minorEastAsia" w:hint="eastAsia"/>
          <w:i/>
          <w:iCs/>
          <w:color w:val="000000" w:themeColor="text1"/>
          <w:sz w:val="18"/>
          <w:szCs w:val="18"/>
        </w:rPr>
        <w:t>G</w:t>
      </w:r>
      <w:r w:rsidRPr="0083235D">
        <w:rPr>
          <w:rFonts w:eastAsiaTheme="minorEastAsia" w:hint="eastAsia"/>
          <w:color w:val="000000" w:themeColor="text1"/>
          <w:sz w:val="18"/>
          <w:szCs w:val="18"/>
        </w:rPr>
        <w:t>，业务请求</w:t>
      </w:r>
      <w:r w:rsidRPr="0083235D">
        <w:rPr>
          <w:rFonts w:eastAsiaTheme="minorEastAsia" w:hint="eastAsia"/>
          <w:color w:val="000000" w:themeColor="text1"/>
          <w:sz w:val="18"/>
          <w:szCs w:val="18"/>
        </w:rPr>
        <w:t>R</w:t>
      </w:r>
      <w:r w:rsidRPr="0083235D">
        <w:rPr>
          <w:rFonts w:eastAsiaTheme="minorEastAsia" w:hint="eastAsia"/>
          <w:color w:val="000000" w:themeColor="text1"/>
          <w:sz w:val="18"/>
          <w:szCs w:val="18"/>
        </w:rPr>
        <w:t>（</w:t>
      </w:r>
      <w:r w:rsidRPr="0083235D">
        <w:rPr>
          <w:rFonts w:eastAsiaTheme="minorEastAsia" w:hint="eastAsia"/>
          <w:i/>
          <w:iCs/>
          <w:color w:val="000000" w:themeColor="text1"/>
          <w:sz w:val="18"/>
          <w:szCs w:val="18"/>
        </w:rPr>
        <w:t>s</w:t>
      </w:r>
      <w:r w:rsidRPr="0083235D">
        <w:rPr>
          <w:rFonts w:eastAsiaTheme="minorEastAsia" w:hint="eastAsia"/>
          <w:color w:val="000000" w:themeColor="text1"/>
          <w:sz w:val="18"/>
          <w:szCs w:val="18"/>
        </w:rPr>
        <w:t>，</w:t>
      </w:r>
      <w:r w:rsidRPr="0083235D">
        <w:rPr>
          <w:rFonts w:eastAsiaTheme="minorEastAsia" w:hint="eastAsia"/>
          <w:i/>
          <w:iCs/>
          <w:color w:val="000000" w:themeColor="text1"/>
          <w:sz w:val="18"/>
          <w:szCs w:val="18"/>
        </w:rPr>
        <w:t>b</w:t>
      </w:r>
      <w:r w:rsidRPr="0083235D">
        <w:rPr>
          <w:rFonts w:eastAsiaTheme="minorEastAsia" w:hint="eastAsia"/>
          <w:color w:val="000000" w:themeColor="text1"/>
          <w:sz w:val="18"/>
          <w:szCs w:val="18"/>
        </w:rPr>
        <w:t>，</w:t>
      </w:r>
      <w:r w:rsidRPr="0083235D">
        <w:rPr>
          <w:rFonts w:eastAsiaTheme="minorEastAsia" w:hint="eastAsia"/>
          <w:i/>
          <w:iCs/>
          <w:color w:val="000000" w:themeColor="text1"/>
          <w:sz w:val="18"/>
          <w:szCs w:val="18"/>
        </w:rPr>
        <w:t>B</w:t>
      </w:r>
      <w:r w:rsidRPr="0083235D">
        <w:rPr>
          <w:rFonts w:eastAsiaTheme="minorEastAsia" w:hint="eastAsia"/>
          <w:color w:val="000000" w:themeColor="text1"/>
          <w:sz w:val="18"/>
          <w:szCs w:val="18"/>
        </w:rPr>
        <w:t>，</w:t>
      </w:r>
      <w:proofErr w:type="spellStart"/>
      <w:r w:rsidRPr="0083235D">
        <w:rPr>
          <w:rFonts w:eastAsiaTheme="minorEastAsia" w:hint="eastAsia"/>
          <w:i/>
          <w:iCs/>
          <w:color w:val="000000" w:themeColor="text1"/>
          <w:sz w:val="18"/>
          <w:szCs w:val="18"/>
        </w:rPr>
        <w:t>st</w:t>
      </w:r>
      <w:proofErr w:type="spellEnd"/>
      <w:r w:rsidRPr="0083235D">
        <w:rPr>
          <w:rFonts w:eastAsiaTheme="minorEastAsia" w:hint="eastAsia"/>
          <w:color w:val="000000" w:themeColor="text1"/>
          <w:sz w:val="18"/>
          <w:szCs w:val="18"/>
        </w:rPr>
        <w:t>，</w:t>
      </w:r>
      <w:r w:rsidRPr="0083235D">
        <w:rPr>
          <w:rFonts w:eastAsiaTheme="minorEastAsia" w:hint="eastAsia"/>
          <w:i/>
          <w:iCs/>
          <w:color w:val="000000" w:themeColor="text1"/>
          <w:sz w:val="18"/>
          <w:szCs w:val="18"/>
        </w:rPr>
        <w:t>et</w:t>
      </w:r>
      <w:r w:rsidRPr="0083235D">
        <w:rPr>
          <w:rFonts w:eastAsiaTheme="minorEastAsia" w:hint="eastAsia"/>
          <w:color w:val="000000" w:themeColor="text1"/>
          <w:sz w:val="18"/>
          <w:szCs w:val="18"/>
        </w:rPr>
        <w:t>，</w:t>
      </w:r>
      <w:r w:rsidRPr="0083235D">
        <w:rPr>
          <w:rFonts w:eastAsiaTheme="minorEastAsia" w:hint="eastAsia"/>
          <w:i/>
          <w:iCs/>
          <w:color w:val="000000" w:themeColor="text1"/>
          <w:sz w:val="18"/>
          <w:szCs w:val="18"/>
        </w:rPr>
        <w:t>q</w:t>
      </w:r>
      <w:r w:rsidRPr="0083235D">
        <w:rPr>
          <w:rFonts w:eastAsiaTheme="minorEastAsia" w:hint="eastAsia"/>
          <w:color w:val="000000" w:themeColor="text1"/>
          <w:sz w:val="18"/>
          <w:szCs w:val="18"/>
        </w:rPr>
        <w:t>）</w:t>
      </w:r>
    </w:p>
    <w:p w14:paraId="44F51D17" w14:textId="77777777" w:rsidR="0093008F" w:rsidRPr="0083235D" w:rsidRDefault="00000000">
      <w:pPr>
        <w:rPr>
          <w:rFonts w:eastAsiaTheme="minorEastAsia"/>
          <w:color w:val="000000" w:themeColor="text1"/>
          <w:sz w:val="18"/>
          <w:szCs w:val="18"/>
        </w:rPr>
      </w:pPr>
      <w:r w:rsidRPr="0083235D">
        <w:rPr>
          <w:rFonts w:eastAsiaTheme="minorEastAsia" w:hint="eastAsia"/>
          <w:b/>
          <w:bCs/>
          <w:color w:val="000000" w:themeColor="text1"/>
          <w:sz w:val="18"/>
          <w:szCs w:val="18"/>
        </w:rPr>
        <w:t>输出：</w:t>
      </w:r>
      <w:r w:rsidRPr="0083235D">
        <w:rPr>
          <w:rFonts w:eastAsiaTheme="minorEastAsia" w:hint="eastAsia"/>
          <w:color w:val="000000" w:themeColor="text1"/>
          <w:sz w:val="18"/>
          <w:szCs w:val="18"/>
        </w:rPr>
        <w:t>路径组选择和频谱分配结果</w:t>
      </w:r>
    </w:p>
    <w:p w14:paraId="0A69D9C5" w14:textId="77777777" w:rsidR="0093008F" w:rsidRPr="0083235D" w:rsidRDefault="00000000">
      <w:pPr>
        <w:rPr>
          <w:rFonts w:eastAsiaTheme="minorEastAsia"/>
          <w:color w:val="000000" w:themeColor="text1"/>
          <w:sz w:val="18"/>
          <w:szCs w:val="18"/>
        </w:rPr>
      </w:pPr>
      <w:r w:rsidRPr="0083235D">
        <w:rPr>
          <w:rFonts w:eastAsiaTheme="minorEastAsia" w:hint="eastAsia"/>
          <w:color w:val="000000" w:themeColor="text1"/>
          <w:sz w:val="18"/>
          <w:szCs w:val="18"/>
        </w:rPr>
        <w:t>步骤</w:t>
      </w:r>
      <w:r w:rsidRPr="0083235D">
        <w:rPr>
          <w:rFonts w:eastAsiaTheme="minorEastAsia" w:hint="eastAsia"/>
          <w:color w:val="000000" w:themeColor="text1"/>
          <w:sz w:val="18"/>
          <w:szCs w:val="18"/>
        </w:rPr>
        <w:t>1</w:t>
      </w:r>
      <w:r w:rsidRPr="0083235D">
        <w:rPr>
          <w:rFonts w:eastAsiaTheme="minorEastAsia" w:hint="eastAsia"/>
          <w:color w:val="000000" w:themeColor="text1"/>
          <w:sz w:val="18"/>
          <w:szCs w:val="18"/>
        </w:rPr>
        <w:t>：由链路权重计算公式，计算</w:t>
      </w:r>
      <w:r w:rsidRPr="0083235D">
        <w:rPr>
          <w:rFonts w:eastAsiaTheme="minorEastAsia" w:hint="eastAsia"/>
          <w:i/>
          <w:iCs/>
          <w:color w:val="000000" w:themeColor="text1"/>
          <w:sz w:val="18"/>
          <w:szCs w:val="18"/>
        </w:rPr>
        <w:t>G</w:t>
      </w:r>
      <w:r w:rsidRPr="0083235D">
        <w:rPr>
          <w:rFonts w:eastAsiaTheme="minorEastAsia" w:hint="eastAsia"/>
          <w:color w:val="000000" w:themeColor="text1"/>
          <w:sz w:val="18"/>
          <w:szCs w:val="18"/>
        </w:rPr>
        <w:t>中每条链路的权重</w:t>
      </w:r>
      <w:proofErr w:type="spellStart"/>
      <w:r w:rsidRPr="0083235D">
        <w:rPr>
          <w:rFonts w:eastAsiaTheme="minorEastAsia" w:hint="eastAsia"/>
          <w:i/>
          <w:iCs/>
          <w:color w:val="000000" w:themeColor="text1"/>
          <w:sz w:val="18"/>
          <w:szCs w:val="18"/>
        </w:rPr>
        <w:t>W</w:t>
      </w:r>
      <w:r w:rsidRPr="0083235D">
        <w:rPr>
          <w:rFonts w:eastAsiaTheme="minorEastAsia" w:hint="eastAsia"/>
          <w:i/>
          <w:iCs/>
          <w:color w:val="000000" w:themeColor="text1"/>
          <w:sz w:val="18"/>
          <w:szCs w:val="18"/>
          <w:vertAlign w:val="subscript"/>
        </w:rPr>
        <w:t>l</w:t>
      </w:r>
      <w:proofErr w:type="spellEnd"/>
      <w:r w:rsidRPr="0083235D">
        <w:rPr>
          <w:rFonts w:eastAsiaTheme="minorEastAsia" w:hint="eastAsia"/>
          <w:color w:val="000000" w:themeColor="text1"/>
          <w:sz w:val="18"/>
          <w:szCs w:val="18"/>
        </w:rPr>
        <w:t>，并更新加权辅助拓扑</w:t>
      </w:r>
      <w:proofErr w:type="spellStart"/>
      <w:r w:rsidRPr="0083235D">
        <w:rPr>
          <w:rFonts w:eastAsiaTheme="minorEastAsia" w:hint="eastAsia"/>
          <w:i/>
          <w:iCs/>
          <w:color w:val="000000" w:themeColor="text1"/>
          <w:sz w:val="18"/>
          <w:szCs w:val="18"/>
        </w:rPr>
        <w:t>G</w:t>
      </w:r>
      <w:r w:rsidRPr="0083235D">
        <w:rPr>
          <w:rFonts w:eastAsiaTheme="minorEastAsia" w:hint="eastAsia"/>
          <w:i/>
          <w:iCs/>
          <w:color w:val="000000" w:themeColor="text1"/>
          <w:sz w:val="18"/>
          <w:szCs w:val="18"/>
          <w:vertAlign w:val="subscript"/>
        </w:rPr>
        <w:t>w</w:t>
      </w:r>
      <w:proofErr w:type="spellEnd"/>
      <w:r w:rsidRPr="0083235D">
        <w:rPr>
          <w:rFonts w:eastAsiaTheme="minorEastAsia" w:hint="eastAsia"/>
          <w:color w:val="000000" w:themeColor="text1"/>
          <w:sz w:val="18"/>
          <w:szCs w:val="18"/>
        </w:rPr>
        <w:t>，后转至步骤</w:t>
      </w:r>
      <w:r w:rsidRPr="0083235D">
        <w:rPr>
          <w:rFonts w:eastAsiaTheme="minorEastAsia" w:hint="eastAsia"/>
          <w:color w:val="000000" w:themeColor="text1"/>
          <w:sz w:val="18"/>
          <w:szCs w:val="18"/>
        </w:rPr>
        <w:t>2</w:t>
      </w:r>
      <w:r w:rsidRPr="0083235D">
        <w:rPr>
          <w:rFonts w:eastAsiaTheme="minorEastAsia" w:hint="eastAsia"/>
          <w:color w:val="000000" w:themeColor="text1"/>
          <w:sz w:val="18"/>
          <w:szCs w:val="18"/>
        </w:rPr>
        <w:t>；</w:t>
      </w:r>
    </w:p>
    <w:p w14:paraId="19D408F3" w14:textId="77777777" w:rsidR="0093008F" w:rsidRPr="0083235D" w:rsidRDefault="00000000">
      <w:pPr>
        <w:rPr>
          <w:rFonts w:eastAsiaTheme="minorEastAsia"/>
          <w:color w:val="000000" w:themeColor="text1"/>
          <w:sz w:val="18"/>
          <w:szCs w:val="18"/>
        </w:rPr>
      </w:pPr>
      <w:r w:rsidRPr="0083235D">
        <w:rPr>
          <w:rFonts w:eastAsiaTheme="minorEastAsia" w:hint="eastAsia"/>
          <w:color w:val="000000" w:themeColor="text1"/>
          <w:sz w:val="18"/>
          <w:szCs w:val="18"/>
        </w:rPr>
        <w:t>步骤</w:t>
      </w:r>
      <w:r w:rsidRPr="0083235D">
        <w:rPr>
          <w:rFonts w:eastAsiaTheme="minorEastAsia" w:hint="eastAsia"/>
          <w:color w:val="000000" w:themeColor="text1"/>
          <w:sz w:val="18"/>
          <w:szCs w:val="18"/>
        </w:rPr>
        <w:t>2</w:t>
      </w:r>
      <w:r w:rsidRPr="0083235D">
        <w:rPr>
          <w:rFonts w:eastAsiaTheme="minorEastAsia" w:hint="eastAsia"/>
          <w:color w:val="000000" w:themeColor="text1"/>
          <w:sz w:val="18"/>
          <w:szCs w:val="18"/>
        </w:rPr>
        <w:t>：使用</w:t>
      </w:r>
      <w:r w:rsidRPr="0083235D">
        <w:rPr>
          <w:rFonts w:eastAsiaTheme="minorEastAsia" w:hint="eastAsia"/>
          <w:color w:val="000000" w:themeColor="text1"/>
          <w:sz w:val="18"/>
          <w:szCs w:val="18"/>
        </w:rPr>
        <w:t>Dijkstra</w:t>
      </w:r>
      <w:r w:rsidRPr="0083235D">
        <w:rPr>
          <w:rFonts w:eastAsiaTheme="minorEastAsia" w:hint="eastAsia"/>
          <w:color w:val="000000" w:themeColor="text1"/>
          <w:sz w:val="18"/>
          <w:szCs w:val="18"/>
        </w:rPr>
        <w:t>算法，在</w:t>
      </w:r>
      <w:proofErr w:type="spellStart"/>
      <w:r w:rsidRPr="0083235D">
        <w:rPr>
          <w:rFonts w:eastAsiaTheme="minorEastAsia" w:hint="eastAsia"/>
          <w:i/>
          <w:iCs/>
          <w:color w:val="000000" w:themeColor="text1"/>
          <w:sz w:val="18"/>
          <w:szCs w:val="18"/>
        </w:rPr>
        <w:t>G</w:t>
      </w:r>
      <w:r w:rsidRPr="0083235D">
        <w:rPr>
          <w:rFonts w:eastAsiaTheme="minorEastAsia" w:hint="eastAsia"/>
          <w:i/>
          <w:iCs/>
          <w:color w:val="000000" w:themeColor="text1"/>
          <w:sz w:val="18"/>
          <w:szCs w:val="18"/>
          <w:vertAlign w:val="subscript"/>
        </w:rPr>
        <w:t>w</w:t>
      </w:r>
      <w:proofErr w:type="spellEnd"/>
      <w:r w:rsidRPr="0083235D">
        <w:rPr>
          <w:rFonts w:eastAsiaTheme="minorEastAsia" w:hint="eastAsia"/>
          <w:color w:val="000000" w:themeColor="text1"/>
          <w:sz w:val="18"/>
          <w:szCs w:val="18"/>
        </w:rPr>
        <w:t>中的</w:t>
      </w:r>
      <w:r w:rsidRPr="0083235D">
        <w:rPr>
          <w:rFonts w:eastAsiaTheme="minorEastAsia" w:hint="eastAsia"/>
          <w:i/>
          <w:iCs/>
          <w:color w:val="000000" w:themeColor="text1"/>
          <w:sz w:val="18"/>
          <w:szCs w:val="18"/>
        </w:rPr>
        <w:t>s</w:t>
      </w:r>
      <w:r w:rsidRPr="0083235D">
        <w:rPr>
          <w:rFonts w:eastAsiaTheme="minorEastAsia" w:hint="eastAsia"/>
          <w:color w:val="000000" w:themeColor="text1"/>
          <w:sz w:val="18"/>
          <w:szCs w:val="18"/>
        </w:rPr>
        <w:t>和</w:t>
      </w:r>
      <w:r w:rsidRPr="0083235D">
        <w:rPr>
          <w:rFonts w:eastAsiaTheme="minorEastAsia" w:hint="eastAsia"/>
          <w:i/>
          <w:iCs/>
          <w:color w:val="000000" w:themeColor="text1"/>
          <w:sz w:val="18"/>
          <w:szCs w:val="18"/>
        </w:rPr>
        <w:t>d</w:t>
      </w:r>
      <w:r w:rsidRPr="0083235D">
        <w:rPr>
          <w:rFonts w:eastAsiaTheme="minorEastAsia" w:hint="eastAsia"/>
          <w:color w:val="000000" w:themeColor="text1"/>
          <w:sz w:val="18"/>
          <w:szCs w:val="18"/>
        </w:rPr>
        <w:t>节点间计算第一条最短路径，记为</w:t>
      </w:r>
      <w:r w:rsidRPr="0083235D">
        <w:rPr>
          <w:rFonts w:eastAsiaTheme="minorEastAsia" w:hint="eastAsia"/>
          <w:color w:val="000000" w:themeColor="text1"/>
          <w:sz w:val="18"/>
          <w:szCs w:val="18"/>
        </w:rPr>
        <w:t>P1</w:t>
      </w:r>
      <w:r w:rsidRPr="0083235D">
        <w:rPr>
          <w:rFonts w:eastAsiaTheme="minorEastAsia" w:hint="eastAsia"/>
          <w:color w:val="000000" w:themeColor="text1"/>
          <w:sz w:val="18"/>
          <w:szCs w:val="18"/>
        </w:rPr>
        <w:t>，并标记所经链路，在</w:t>
      </w:r>
      <w:proofErr w:type="spellStart"/>
      <w:r w:rsidRPr="0083235D">
        <w:rPr>
          <w:rFonts w:eastAsiaTheme="minorEastAsia" w:hint="eastAsia"/>
          <w:i/>
          <w:iCs/>
          <w:color w:val="000000" w:themeColor="text1"/>
          <w:sz w:val="18"/>
          <w:szCs w:val="18"/>
        </w:rPr>
        <w:t>G</w:t>
      </w:r>
      <w:r w:rsidRPr="0083235D">
        <w:rPr>
          <w:rFonts w:eastAsiaTheme="minorEastAsia" w:hint="eastAsia"/>
          <w:i/>
          <w:iCs/>
          <w:color w:val="000000" w:themeColor="text1"/>
          <w:sz w:val="18"/>
          <w:szCs w:val="18"/>
          <w:vertAlign w:val="subscript"/>
        </w:rPr>
        <w:t>w</w:t>
      </w:r>
      <w:proofErr w:type="spellEnd"/>
      <w:r w:rsidRPr="0083235D">
        <w:rPr>
          <w:rFonts w:eastAsiaTheme="minorEastAsia" w:hint="eastAsia"/>
          <w:color w:val="000000" w:themeColor="text1"/>
          <w:sz w:val="18"/>
          <w:szCs w:val="18"/>
        </w:rPr>
        <w:t>中去掉标记链路，后计算第二条链路不相交的最短路径，同样做法，为业务请求计算</w:t>
      </w:r>
      <w:r w:rsidRPr="0083235D">
        <w:rPr>
          <w:rFonts w:eastAsiaTheme="minorEastAsia" w:hint="eastAsia"/>
          <w:color w:val="000000" w:themeColor="text1"/>
          <w:sz w:val="18"/>
          <w:szCs w:val="18"/>
        </w:rPr>
        <w:t>3</w:t>
      </w:r>
      <w:r w:rsidRPr="0083235D">
        <w:rPr>
          <w:rFonts w:eastAsiaTheme="minorEastAsia" w:hint="eastAsia"/>
          <w:color w:val="000000" w:themeColor="text1"/>
          <w:sz w:val="18"/>
          <w:szCs w:val="18"/>
        </w:rPr>
        <w:t>条链路不相交的最短路径</w:t>
      </w:r>
      <w:r w:rsidRPr="0083235D">
        <w:rPr>
          <w:rFonts w:eastAsiaTheme="minorEastAsia" w:hint="eastAsia"/>
          <w:color w:val="000000" w:themeColor="text1"/>
          <w:sz w:val="18"/>
          <w:szCs w:val="18"/>
        </w:rPr>
        <w:t>P1</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P2</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P3</w:t>
      </w:r>
      <w:r w:rsidRPr="0083235D">
        <w:rPr>
          <w:rFonts w:eastAsiaTheme="minorEastAsia" w:hint="eastAsia"/>
          <w:color w:val="000000" w:themeColor="text1"/>
          <w:sz w:val="18"/>
          <w:szCs w:val="18"/>
        </w:rPr>
        <w:t>；</w:t>
      </w:r>
    </w:p>
    <w:p w14:paraId="76681676" w14:textId="77777777" w:rsidR="0093008F" w:rsidRPr="0083235D" w:rsidRDefault="00000000">
      <w:pPr>
        <w:rPr>
          <w:rFonts w:eastAsiaTheme="minorEastAsia"/>
          <w:color w:val="000000" w:themeColor="text1"/>
          <w:sz w:val="18"/>
          <w:szCs w:val="18"/>
        </w:rPr>
      </w:pPr>
      <w:r w:rsidRPr="0083235D">
        <w:rPr>
          <w:rFonts w:eastAsiaTheme="minorEastAsia" w:hint="eastAsia"/>
          <w:color w:val="000000" w:themeColor="text1"/>
          <w:sz w:val="18"/>
          <w:szCs w:val="18"/>
        </w:rPr>
        <w:t>步骤</w:t>
      </w:r>
      <w:r w:rsidRPr="0083235D">
        <w:rPr>
          <w:rFonts w:eastAsiaTheme="minorEastAsia" w:hint="eastAsia"/>
          <w:color w:val="000000" w:themeColor="text1"/>
          <w:sz w:val="18"/>
          <w:szCs w:val="18"/>
        </w:rPr>
        <w:t>3</w:t>
      </w:r>
      <w:r w:rsidRPr="0083235D">
        <w:rPr>
          <w:rFonts w:eastAsiaTheme="minorEastAsia" w:hint="eastAsia"/>
          <w:color w:val="000000" w:themeColor="text1"/>
          <w:sz w:val="18"/>
          <w:szCs w:val="18"/>
        </w:rPr>
        <w:t>：若</w:t>
      </w:r>
      <w:r w:rsidRPr="0083235D">
        <w:rPr>
          <w:rFonts w:eastAsiaTheme="minorEastAsia" w:hint="eastAsia"/>
          <w:color w:val="000000" w:themeColor="text1"/>
          <w:sz w:val="18"/>
          <w:szCs w:val="18"/>
        </w:rPr>
        <w:t>P3</w:t>
      </w:r>
      <w:r w:rsidRPr="0083235D">
        <w:rPr>
          <w:rFonts w:eastAsiaTheme="minorEastAsia" w:hint="eastAsia"/>
          <w:color w:val="000000" w:themeColor="text1"/>
          <w:sz w:val="18"/>
          <w:szCs w:val="18"/>
        </w:rPr>
        <w:t>不存在，则由</w:t>
      </w:r>
      <w:r w:rsidRPr="0083235D">
        <w:rPr>
          <w:rFonts w:eastAsiaTheme="minorEastAsia" w:hint="eastAsia"/>
          <w:color w:val="000000" w:themeColor="text1"/>
          <w:sz w:val="18"/>
          <w:szCs w:val="18"/>
        </w:rPr>
        <w:t>P1</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P2</w:t>
      </w:r>
      <w:r w:rsidRPr="0083235D">
        <w:rPr>
          <w:rFonts w:eastAsiaTheme="minorEastAsia" w:hint="eastAsia"/>
          <w:color w:val="000000" w:themeColor="text1"/>
          <w:sz w:val="18"/>
          <w:szCs w:val="18"/>
        </w:rPr>
        <w:t>组成一个候选路径组</w:t>
      </w:r>
      <w:r w:rsidRPr="0083235D">
        <w:rPr>
          <w:rFonts w:eastAsiaTheme="minorEastAsia" w:hint="eastAsia"/>
          <w:color w:val="000000" w:themeColor="text1"/>
          <w:sz w:val="18"/>
          <w:szCs w:val="18"/>
        </w:rPr>
        <w:t>PA=[P1</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P2]</w:t>
      </w:r>
      <w:r w:rsidRPr="0083235D">
        <w:rPr>
          <w:rFonts w:eastAsiaTheme="minorEastAsia" w:hint="eastAsia"/>
          <w:color w:val="000000" w:themeColor="text1"/>
          <w:sz w:val="18"/>
          <w:szCs w:val="18"/>
        </w:rPr>
        <w:t>，后转至步骤</w:t>
      </w:r>
      <w:r w:rsidRPr="0083235D">
        <w:rPr>
          <w:rFonts w:eastAsiaTheme="minorEastAsia" w:hint="eastAsia"/>
          <w:color w:val="000000" w:themeColor="text1"/>
          <w:sz w:val="18"/>
          <w:szCs w:val="18"/>
        </w:rPr>
        <w:t>5</w:t>
      </w:r>
      <w:r w:rsidRPr="0083235D">
        <w:rPr>
          <w:rFonts w:eastAsiaTheme="minorEastAsia" w:hint="eastAsia"/>
          <w:color w:val="000000" w:themeColor="text1"/>
          <w:sz w:val="18"/>
          <w:szCs w:val="18"/>
        </w:rPr>
        <w:t>，否则转至步骤</w:t>
      </w:r>
      <w:r w:rsidRPr="0083235D">
        <w:rPr>
          <w:rFonts w:eastAsiaTheme="minorEastAsia" w:hint="eastAsia"/>
          <w:color w:val="000000" w:themeColor="text1"/>
          <w:sz w:val="18"/>
          <w:szCs w:val="18"/>
        </w:rPr>
        <w:t>4</w:t>
      </w:r>
      <w:r w:rsidRPr="0083235D">
        <w:rPr>
          <w:rFonts w:eastAsiaTheme="minorEastAsia" w:hint="eastAsia"/>
          <w:color w:val="000000" w:themeColor="text1"/>
          <w:sz w:val="18"/>
          <w:szCs w:val="18"/>
        </w:rPr>
        <w:t>；</w:t>
      </w:r>
    </w:p>
    <w:p w14:paraId="123291F3" w14:textId="77777777" w:rsidR="0093008F" w:rsidRPr="0083235D" w:rsidRDefault="00000000">
      <w:pPr>
        <w:rPr>
          <w:rFonts w:eastAsiaTheme="minorEastAsia"/>
          <w:color w:val="000000" w:themeColor="text1"/>
          <w:sz w:val="18"/>
          <w:szCs w:val="18"/>
        </w:rPr>
      </w:pPr>
      <w:r w:rsidRPr="0083235D">
        <w:rPr>
          <w:rFonts w:eastAsiaTheme="minorEastAsia" w:hint="eastAsia"/>
          <w:color w:val="000000" w:themeColor="text1"/>
          <w:sz w:val="18"/>
          <w:szCs w:val="18"/>
        </w:rPr>
        <w:t>步骤</w:t>
      </w:r>
      <w:r w:rsidRPr="0083235D">
        <w:rPr>
          <w:rFonts w:eastAsiaTheme="minorEastAsia" w:hint="eastAsia"/>
          <w:color w:val="000000" w:themeColor="text1"/>
          <w:sz w:val="18"/>
          <w:szCs w:val="18"/>
        </w:rPr>
        <w:t>4</w:t>
      </w:r>
      <w:r w:rsidRPr="0083235D">
        <w:rPr>
          <w:rFonts w:eastAsiaTheme="minorEastAsia" w:hint="eastAsia"/>
          <w:color w:val="000000" w:themeColor="text1"/>
          <w:sz w:val="18"/>
          <w:szCs w:val="18"/>
        </w:rPr>
        <w:t>：将</w:t>
      </w:r>
      <w:r w:rsidRPr="0083235D">
        <w:rPr>
          <w:rFonts w:eastAsiaTheme="minorEastAsia" w:hint="eastAsia"/>
          <w:color w:val="000000" w:themeColor="text1"/>
          <w:sz w:val="18"/>
          <w:szCs w:val="18"/>
        </w:rPr>
        <w:t>P1</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P2</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P3</w:t>
      </w:r>
      <w:proofErr w:type="gramStart"/>
      <w:r w:rsidRPr="0083235D">
        <w:rPr>
          <w:rFonts w:eastAsiaTheme="minorEastAsia" w:hint="eastAsia"/>
          <w:color w:val="000000" w:themeColor="text1"/>
          <w:sz w:val="18"/>
          <w:szCs w:val="18"/>
        </w:rPr>
        <w:t>两两</w:t>
      </w:r>
      <w:proofErr w:type="gramEnd"/>
      <w:r w:rsidRPr="0083235D">
        <w:rPr>
          <w:rFonts w:eastAsiaTheme="minorEastAsia" w:hint="eastAsia"/>
          <w:color w:val="000000" w:themeColor="text1"/>
          <w:sz w:val="18"/>
          <w:szCs w:val="18"/>
        </w:rPr>
        <w:t>组合，组成</w:t>
      </w:r>
      <w:r w:rsidRPr="0083235D">
        <w:rPr>
          <w:rFonts w:eastAsiaTheme="minorEastAsia" w:hint="eastAsia"/>
          <w:color w:val="000000" w:themeColor="text1"/>
          <w:sz w:val="18"/>
          <w:szCs w:val="18"/>
        </w:rPr>
        <w:t>3</w:t>
      </w:r>
      <w:r w:rsidRPr="0083235D">
        <w:rPr>
          <w:rFonts w:eastAsiaTheme="minorEastAsia" w:hint="eastAsia"/>
          <w:color w:val="000000" w:themeColor="text1"/>
          <w:sz w:val="18"/>
          <w:szCs w:val="18"/>
        </w:rPr>
        <w:t>个候选路径组并按照总距离</w:t>
      </w:r>
      <w:proofErr w:type="gramStart"/>
      <w:r w:rsidRPr="0083235D">
        <w:rPr>
          <w:rFonts w:eastAsiaTheme="minorEastAsia" w:hint="eastAsia"/>
          <w:color w:val="000000" w:themeColor="text1"/>
          <w:sz w:val="18"/>
          <w:szCs w:val="18"/>
        </w:rPr>
        <w:t>大小增序排列</w:t>
      </w:r>
      <w:proofErr w:type="gramEnd"/>
      <w:r w:rsidRPr="0083235D">
        <w:rPr>
          <w:rFonts w:eastAsiaTheme="minorEastAsia" w:hint="eastAsia"/>
          <w:color w:val="000000" w:themeColor="text1"/>
          <w:sz w:val="18"/>
          <w:szCs w:val="18"/>
        </w:rPr>
        <w:t>，记为</w:t>
      </w:r>
      <w:r w:rsidRPr="0083235D">
        <w:rPr>
          <w:rFonts w:eastAsiaTheme="minorEastAsia" w:hint="eastAsia"/>
          <w:color w:val="000000" w:themeColor="text1"/>
          <w:sz w:val="18"/>
          <w:szCs w:val="18"/>
        </w:rPr>
        <w:t>PA1</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PA2</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PA3</w:t>
      </w:r>
      <w:r w:rsidRPr="0083235D">
        <w:rPr>
          <w:rFonts w:eastAsiaTheme="minorEastAsia" w:hint="eastAsia"/>
          <w:color w:val="000000" w:themeColor="text1"/>
          <w:sz w:val="18"/>
          <w:szCs w:val="18"/>
        </w:rPr>
        <w:t>，将包含</w:t>
      </w:r>
      <w:r w:rsidRPr="0083235D">
        <w:rPr>
          <w:rFonts w:eastAsiaTheme="minorEastAsia" w:hint="eastAsia"/>
          <w:color w:val="000000" w:themeColor="text1"/>
          <w:sz w:val="18"/>
          <w:szCs w:val="18"/>
        </w:rPr>
        <w:t>3</w:t>
      </w:r>
      <w:r w:rsidRPr="0083235D">
        <w:rPr>
          <w:rFonts w:eastAsiaTheme="minorEastAsia" w:hint="eastAsia"/>
          <w:color w:val="000000" w:themeColor="text1"/>
          <w:sz w:val="18"/>
          <w:szCs w:val="18"/>
        </w:rPr>
        <w:t>条路径的组合记为</w:t>
      </w:r>
      <w:r w:rsidRPr="0083235D">
        <w:rPr>
          <w:rFonts w:eastAsiaTheme="minorEastAsia" w:hint="eastAsia"/>
          <w:color w:val="000000" w:themeColor="text1"/>
          <w:sz w:val="18"/>
          <w:szCs w:val="18"/>
        </w:rPr>
        <w:t>PA4</w:t>
      </w:r>
      <w:r w:rsidRPr="0083235D">
        <w:rPr>
          <w:rFonts w:eastAsiaTheme="minorEastAsia" w:hint="eastAsia"/>
          <w:color w:val="000000" w:themeColor="text1"/>
          <w:sz w:val="18"/>
          <w:szCs w:val="18"/>
        </w:rPr>
        <w:t>，组成候选路径组集合</w:t>
      </w:r>
      <w:r w:rsidRPr="0083235D">
        <w:rPr>
          <w:rFonts w:eastAsiaTheme="minorEastAsia" w:hint="eastAsia"/>
          <w:i/>
          <w:iCs/>
          <w:color w:val="000000" w:themeColor="text1"/>
          <w:sz w:val="18"/>
          <w:szCs w:val="18"/>
        </w:rPr>
        <w:t>C</w:t>
      </w:r>
      <w:r w:rsidRPr="0083235D">
        <w:rPr>
          <w:rFonts w:eastAsiaTheme="minorEastAsia" w:hint="eastAsia"/>
          <w:i/>
          <w:iCs/>
          <w:color w:val="000000" w:themeColor="text1"/>
          <w:sz w:val="18"/>
          <w:szCs w:val="18"/>
          <w:vertAlign w:val="subscript"/>
        </w:rPr>
        <w:t>p</w:t>
      </w:r>
      <w:r w:rsidRPr="0083235D">
        <w:rPr>
          <w:rFonts w:eastAsiaTheme="minorEastAsia" w:hint="eastAsia"/>
          <w:color w:val="000000" w:themeColor="text1"/>
          <w:sz w:val="18"/>
          <w:szCs w:val="18"/>
        </w:rPr>
        <w:t>={PA1</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PA2</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PA3</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PA4}</w:t>
      </w:r>
      <w:r w:rsidRPr="0083235D">
        <w:rPr>
          <w:rFonts w:eastAsiaTheme="minorEastAsia" w:hint="eastAsia"/>
          <w:color w:val="000000" w:themeColor="text1"/>
          <w:sz w:val="18"/>
          <w:szCs w:val="18"/>
        </w:rPr>
        <w:t>，</w:t>
      </w:r>
      <w:bookmarkStart w:id="17" w:name="OLE_LINK24"/>
      <w:r w:rsidRPr="0083235D">
        <w:rPr>
          <w:rFonts w:eastAsiaTheme="minorEastAsia" w:hint="eastAsia"/>
          <w:color w:val="000000" w:themeColor="text1"/>
          <w:sz w:val="18"/>
          <w:szCs w:val="18"/>
        </w:rPr>
        <w:t>后转至步骤</w:t>
      </w:r>
      <w:r w:rsidRPr="0083235D">
        <w:rPr>
          <w:rFonts w:eastAsiaTheme="minorEastAsia" w:hint="eastAsia"/>
          <w:color w:val="000000" w:themeColor="text1"/>
          <w:sz w:val="18"/>
          <w:szCs w:val="18"/>
        </w:rPr>
        <w:t>5</w:t>
      </w:r>
      <w:r w:rsidRPr="0083235D">
        <w:rPr>
          <w:rFonts w:eastAsiaTheme="minorEastAsia" w:hint="eastAsia"/>
          <w:color w:val="000000" w:themeColor="text1"/>
          <w:sz w:val="18"/>
          <w:szCs w:val="18"/>
        </w:rPr>
        <w:t>；</w:t>
      </w:r>
      <w:bookmarkEnd w:id="17"/>
    </w:p>
    <w:p w14:paraId="3915CC1A" w14:textId="77777777" w:rsidR="0093008F" w:rsidRPr="0083235D" w:rsidRDefault="00000000">
      <w:pPr>
        <w:rPr>
          <w:rFonts w:eastAsiaTheme="minorEastAsia"/>
          <w:color w:val="000000" w:themeColor="text1"/>
          <w:sz w:val="18"/>
          <w:szCs w:val="18"/>
        </w:rPr>
      </w:pPr>
      <w:r w:rsidRPr="0083235D">
        <w:rPr>
          <w:rFonts w:eastAsiaTheme="minorEastAsia" w:hint="eastAsia"/>
          <w:color w:val="000000" w:themeColor="text1"/>
          <w:sz w:val="18"/>
          <w:szCs w:val="18"/>
        </w:rPr>
        <w:t>步骤</w:t>
      </w:r>
      <w:r w:rsidRPr="0083235D">
        <w:rPr>
          <w:rFonts w:eastAsiaTheme="minorEastAsia" w:hint="eastAsia"/>
          <w:color w:val="000000" w:themeColor="text1"/>
          <w:sz w:val="18"/>
          <w:szCs w:val="18"/>
        </w:rPr>
        <w:t>5</w:t>
      </w:r>
      <w:r w:rsidRPr="0083235D">
        <w:rPr>
          <w:rFonts w:eastAsiaTheme="minorEastAsia" w:hint="eastAsia"/>
          <w:color w:val="000000" w:themeColor="text1"/>
          <w:sz w:val="18"/>
          <w:szCs w:val="18"/>
        </w:rPr>
        <w:t>：对于当前候选路径组</w:t>
      </w:r>
      <w:r w:rsidRPr="0083235D">
        <w:rPr>
          <w:rFonts w:eastAsiaTheme="minorEastAsia" w:hint="eastAsia"/>
          <w:color w:val="000000" w:themeColor="text1"/>
          <w:sz w:val="18"/>
          <w:szCs w:val="18"/>
        </w:rPr>
        <w:t>PA</w:t>
      </w:r>
      <w:r w:rsidRPr="0083235D">
        <w:rPr>
          <w:rFonts w:eastAsiaTheme="minorEastAsia" w:hint="eastAsia"/>
          <w:color w:val="000000" w:themeColor="text1"/>
          <w:sz w:val="18"/>
          <w:szCs w:val="18"/>
        </w:rPr>
        <w:t>，根据业务所需的保护比及业务总带宽计算当前路径所需分配的带宽和</w:t>
      </w:r>
      <w:proofErr w:type="gramStart"/>
      <w:r w:rsidRPr="0083235D">
        <w:rPr>
          <w:rFonts w:eastAsiaTheme="minorEastAsia" w:hint="eastAsia"/>
          <w:color w:val="000000" w:themeColor="text1"/>
          <w:sz w:val="18"/>
          <w:szCs w:val="18"/>
        </w:rPr>
        <w:t>所需频隙数</w:t>
      </w:r>
      <w:proofErr w:type="gramEnd"/>
      <w:r w:rsidRPr="0083235D">
        <w:rPr>
          <w:rFonts w:eastAsiaTheme="minorEastAsia" w:hint="eastAsia"/>
          <w:color w:val="000000" w:themeColor="text1"/>
          <w:sz w:val="18"/>
          <w:szCs w:val="18"/>
        </w:rPr>
        <w:t>，转至步骤</w:t>
      </w:r>
      <w:r w:rsidRPr="0083235D">
        <w:rPr>
          <w:rFonts w:eastAsiaTheme="minorEastAsia" w:hint="eastAsia"/>
          <w:color w:val="000000" w:themeColor="text1"/>
          <w:sz w:val="18"/>
          <w:szCs w:val="18"/>
        </w:rPr>
        <w:t>6</w:t>
      </w:r>
      <w:r w:rsidRPr="0083235D">
        <w:rPr>
          <w:rFonts w:eastAsiaTheme="minorEastAsia" w:hint="eastAsia"/>
          <w:color w:val="000000" w:themeColor="text1"/>
          <w:sz w:val="18"/>
          <w:szCs w:val="18"/>
        </w:rPr>
        <w:t>；</w:t>
      </w:r>
    </w:p>
    <w:p w14:paraId="1443DD76" w14:textId="77777777" w:rsidR="0093008F" w:rsidRPr="0083235D" w:rsidRDefault="00000000">
      <w:pPr>
        <w:rPr>
          <w:rFonts w:eastAsiaTheme="minorEastAsia"/>
          <w:color w:val="000000" w:themeColor="text1"/>
          <w:sz w:val="18"/>
          <w:szCs w:val="18"/>
        </w:rPr>
      </w:pPr>
      <w:r w:rsidRPr="0083235D">
        <w:rPr>
          <w:rFonts w:eastAsiaTheme="minorEastAsia" w:hint="eastAsia"/>
          <w:color w:val="000000" w:themeColor="text1"/>
          <w:sz w:val="18"/>
          <w:szCs w:val="18"/>
        </w:rPr>
        <w:t>步骤</w:t>
      </w:r>
      <w:r w:rsidRPr="0083235D">
        <w:rPr>
          <w:rFonts w:eastAsiaTheme="minorEastAsia" w:hint="eastAsia"/>
          <w:color w:val="000000" w:themeColor="text1"/>
          <w:sz w:val="18"/>
          <w:szCs w:val="18"/>
        </w:rPr>
        <w:t>6</w:t>
      </w:r>
      <w:r w:rsidRPr="0083235D">
        <w:rPr>
          <w:rFonts w:eastAsiaTheme="minorEastAsia" w:hint="eastAsia"/>
          <w:color w:val="000000" w:themeColor="text1"/>
          <w:sz w:val="18"/>
          <w:szCs w:val="18"/>
        </w:rPr>
        <w:t>：判断是否当</w:t>
      </w:r>
      <w:bookmarkStart w:id="18" w:name="OLE_LINK25"/>
      <w:r w:rsidRPr="0083235D">
        <w:rPr>
          <w:rFonts w:eastAsiaTheme="minorEastAsia" w:hint="eastAsia"/>
          <w:color w:val="000000" w:themeColor="text1"/>
          <w:sz w:val="18"/>
          <w:szCs w:val="18"/>
        </w:rPr>
        <w:t>前候选路径</w:t>
      </w:r>
      <w:bookmarkEnd w:id="18"/>
      <w:r w:rsidRPr="0083235D">
        <w:rPr>
          <w:rFonts w:eastAsiaTheme="minorEastAsia" w:hint="eastAsia"/>
          <w:color w:val="000000" w:themeColor="text1"/>
          <w:sz w:val="18"/>
          <w:szCs w:val="18"/>
        </w:rPr>
        <w:t>组中的所有路径上均存在满足带宽需求的可用频谱块，若是，则转至步骤</w:t>
      </w:r>
      <w:r w:rsidRPr="0083235D">
        <w:rPr>
          <w:rFonts w:eastAsiaTheme="minorEastAsia" w:hint="eastAsia"/>
          <w:color w:val="000000" w:themeColor="text1"/>
          <w:sz w:val="18"/>
          <w:szCs w:val="18"/>
        </w:rPr>
        <w:t>7</w:t>
      </w:r>
      <w:r w:rsidRPr="0083235D">
        <w:rPr>
          <w:rFonts w:eastAsiaTheme="minorEastAsia" w:hint="eastAsia"/>
          <w:color w:val="000000" w:themeColor="text1"/>
          <w:sz w:val="18"/>
          <w:szCs w:val="18"/>
        </w:rPr>
        <w:t>，否则，在候选路径组集合中删除当前候选路径组，并转至步骤</w:t>
      </w:r>
      <w:r w:rsidRPr="0083235D">
        <w:rPr>
          <w:rFonts w:eastAsiaTheme="minorEastAsia" w:hint="eastAsia"/>
          <w:color w:val="000000" w:themeColor="text1"/>
          <w:sz w:val="18"/>
          <w:szCs w:val="18"/>
        </w:rPr>
        <w:t>8</w:t>
      </w:r>
      <w:r w:rsidRPr="0083235D">
        <w:rPr>
          <w:rFonts w:eastAsiaTheme="minorEastAsia" w:hint="eastAsia"/>
          <w:color w:val="000000" w:themeColor="text1"/>
          <w:sz w:val="18"/>
          <w:szCs w:val="18"/>
        </w:rPr>
        <w:t>；</w:t>
      </w:r>
    </w:p>
    <w:p w14:paraId="0A93AD72" w14:textId="77777777" w:rsidR="0093008F" w:rsidRPr="0083235D" w:rsidRDefault="00000000">
      <w:pPr>
        <w:rPr>
          <w:rFonts w:eastAsiaTheme="minorEastAsia"/>
          <w:color w:val="000000" w:themeColor="text1"/>
          <w:sz w:val="18"/>
          <w:szCs w:val="18"/>
        </w:rPr>
      </w:pPr>
      <w:r w:rsidRPr="0083235D">
        <w:rPr>
          <w:rFonts w:eastAsiaTheme="minorEastAsia" w:hint="eastAsia"/>
          <w:color w:val="000000" w:themeColor="text1"/>
          <w:sz w:val="18"/>
          <w:szCs w:val="18"/>
        </w:rPr>
        <w:t>步骤</w:t>
      </w:r>
      <w:r w:rsidRPr="0083235D">
        <w:rPr>
          <w:rFonts w:eastAsiaTheme="minorEastAsia" w:hint="eastAsia"/>
          <w:color w:val="000000" w:themeColor="text1"/>
          <w:sz w:val="18"/>
          <w:szCs w:val="18"/>
        </w:rPr>
        <w:t>7</w:t>
      </w:r>
      <w:r w:rsidRPr="0083235D">
        <w:rPr>
          <w:rFonts w:eastAsiaTheme="minorEastAsia" w:hint="eastAsia"/>
          <w:color w:val="000000" w:themeColor="text1"/>
          <w:sz w:val="18"/>
          <w:szCs w:val="18"/>
        </w:rPr>
        <w:t>：对于当前候选路径组中的所有路径，找出所有满足带宽需求的可用频谱块，计算可用频谱块的时</w:t>
      </w:r>
      <w:r w:rsidRPr="0083235D">
        <w:rPr>
          <w:rFonts w:eastAsiaTheme="minorEastAsia" w:hint="eastAsia"/>
          <w:color w:val="000000" w:themeColor="text1"/>
          <w:sz w:val="18"/>
          <w:szCs w:val="18"/>
        </w:rPr>
        <w:t>-</w:t>
      </w:r>
      <w:r w:rsidRPr="0083235D">
        <w:rPr>
          <w:rFonts w:eastAsiaTheme="minorEastAsia" w:hint="eastAsia"/>
          <w:color w:val="000000" w:themeColor="text1"/>
          <w:sz w:val="18"/>
          <w:szCs w:val="18"/>
        </w:rPr>
        <w:t>频域匹配度，选择匹配度最大的进行分配，返回当前的路径组和频谱分配结果，算法结束。</w:t>
      </w:r>
    </w:p>
    <w:p w14:paraId="5E719D05" w14:textId="77777777" w:rsidR="0093008F" w:rsidRPr="0083235D" w:rsidRDefault="00000000">
      <w:pPr>
        <w:ind w:firstLine="420"/>
        <w:rPr>
          <w:rFonts w:eastAsiaTheme="minorEastAsia"/>
          <w:color w:val="000000" w:themeColor="text1"/>
          <w:sz w:val="18"/>
          <w:szCs w:val="18"/>
        </w:rPr>
      </w:pPr>
      <w:r w:rsidRPr="0083235D">
        <w:rPr>
          <w:rFonts w:eastAsiaTheme="minorEastAsia" w:hint="eastAsia"/>
          <w:color w:val="000000" w:themeColor="text1"/>
          <w:sz w:val="18"/>
          <w:szCs w:val="18"/>
        </w:rPr>
        <w:t>步骤</w:t>
      </w:r>
      <w:r w:rsidRPr="0083235D">
        <w:rPr>
          <w:rFonts w:eastAsiaTheme="minorEastAsia" w:hint="eastAsia"/>
          <w:color w:val="000000" w:themeColor="text1"/>
          <w:sz w:val="18"/>
          <w:szCs w:val="18"/>
        </w:rPr>
        <w:t>8</w:t>
      </w:r>
      <w:r w:rsidRPr="0083235D">
        <w:rPr>
          <w:rFonts w:eastAsiaTheme="minorEastAsia" w:hint="eastAsia"/>
          <w:color w:val="000000" w:themeColor="text1"/>
          <w:sz w:val="18"/>
          <w:szCs w:val="18"/>
        </w:rPr>
        <w:t>：判断候选路径组集合中是否有候选路径组，若是，转至步骤</w:t>
      </w:r>
      <w:r w:rsidRPr="0083235D">
        <w:rPr>
          <w:rFonts w:eastAsiaTheme="minorEastAsia" w:hint="eastAsia"/>
          <w:color w:val="000000" w:themeColor="text1"/>
          <w:sz w:val="18"/>
          <w:szCs w:val="18"/>
        </w:rPr>
        <w:t>6</w:t>
      </w:r>
      <w:r w:rsidRPr="0083235D">
        <w:rPr>
          <w:rFonts w:eastAsiaTheme="minorEastAsia" w:hint="eastAsia"/>
          <w:color w:val="000000" w:themeColor="text1"/>
          <w:sz w:val="18"/>
          <w:szCs w:val="18"/>
        </w:rPr>
        <w:t>，否则请求阻塞，算法结束。</w:t>
      </w:r>
    </w:p>
    <w:p w14:paraId="47A1A1E8" w14:textId="77777777" w:rsidR="0093008F" w:rsidRPr="0083235D" w:rsidRDefault="0093008F">
      <w:pPr>
        <w:ind w:firstLine="420"/>
        <w:rPr>
          <w:rFonts w:eastAsiaTheme="minorEastAsia"/>
          <w:color w:val="000000" w:themeColor="text1"/>
          <w:szCs w:val="21"/>
        </w:rPr>
      </w:pPr>
    </w:p>
    <w:p w14:paraId="1ECD1A00" w14:textId="77777777" w:rsidR="0093008F" w:rsidRPr="0083235D" w:rsidRDefault="00000000">
      <w:pPr>
        <w:rPr>
          <w:rFonts w:eastAsiaTheme="minorEastAsia"/>
          <w:b/>
          <w:color w:val="000000" w:themeColor="text1"/>
          <w:sz w:val="24"/>
          <w:szCs w:val="24"/>
        </w:rPr>
      </w:pPr>
      <w:r w:rsidRPr="0083235D">
        <w:rPr>
          <w:rFonts w:eastAsiaTheme="minorEastAsia" w:hint="eastAsia"/>
          <w:b/>
          <w:color w:val="000000" w:themeColor="text1"/>
          <w:sz w:val="24"/>
          <w:szCs w:val="24"/>
        </w:rPr>
        <w:t xml:space="preserve">2 </w:t>
      </w:r>
      <w:r w:rsidRPr="0083235D">
        <w:rPr>
          <w:rFonts w:eastAsiaTheme="minorEastAsia" w:hint="eastAsia"/>
          <w:b/>
          <w:color w:val="000000" w:themeColor="text1"/>
          <w:sz w:val="24"/>
          <w:szCs w:val="24"/>
        </w:rPr>
        <w:t>仿真性能与分析</w:t>
      </w:r>
    </w:p>
    <w:p w14:paraId="3D6B27E0" w14:textId="77777777" w:rsidR="0093008F" w:rsidRPr="0083235D" w:rsidRDefault="00000000">
      <w:pPr>
        <w:rPr>
          <w:rFonts w:eastAsiaTheme="minorEastAsia"/>
          <w:b/>
          <w:color w:val="000000" w:themeColor="text1"/>
          <w:sz w:val="24"/>
          <w:szCs w:val="24"/>
        </w:rPr>
      </w:pPr>
      <w:r w:rsidRPr="0083235D">
        <w:rPr>
          <w:rFonts w:eastAsiaTheme="minorEastAsia" w:hint="eastAsia"/>
          <w:b/>
          <w:color w:val="000000" w:themeColor="text1"/>
          <w:sz w:val="24"/>
          <w:szCs w:val="24"/>
        </w:rPr>
        <w:t xml:space="preserve">2.1 </w:t>
      </w:r>
      <w:r w:rsidRPr="0083235D">
        <w:rPr>
          <w:rFonts w:eastAsiaTheme="minorEastAsia" w:hint="eastAsia"/>
          <w:b/>
          <w:color w:val="000000" w:themeColor="text1"/>
          <w:sz w:val="24"/>
          <w:szCs w:val="24"/>
        </w:rPr>
        <w:t>仿真环境</w:t>
      </w:r>
    </w:p>
    <w:p w14:paraId="52E586DA" w14:textId="77777777" w:rsidR="0093008F" w:rsidRPr="0083235D" w:rsidRDefault="00000000">
      <w:pPr>
        <w:pStyle w:val="a7"/>
        <w:shd w:val="clear" w:color="auto" w:fill="FFFFFF"/>
        <w:spacing w:before="240" w:beforeAutospacing="0" w:after="240" w:afterAutospacing="0"/>
        <w:ind w:firstLineChars="150" w:firstLine="315"/>
        <w:rPr>
          <w:rFonts w:ascii="Times New Roman" w:eastAsiaTheme="minorEastAsia" w:hAnsi="Times New Roman" w:cs="Times New Roman"/>
          <w:color w:val="000000" w:themeColor="text1"/>
          <w:szCs w:val="21"/>
        </w:rPr>
      </w:pPr>
      <w:r w:rsidRPr="0083235D">
        <w:rPr>
          <w:rFonts w:ascii="Times New Roman" w:eastAsiaTheme="minorEastAsia" w:hAnsi="Times New Roman" w:cs="Times New Roman" w:hint="eastAsia"/>
          <w:color w:val="000000" w:themeColor="text1"/>
          <w:sz w:val="21"/>
          <w:szCs w:val="21"/>
        </w:rPr>
        <w:t>为了验证所提算法的性能，本文在</w:t>
      </w:r>
      <w:r w:rsidRPr="0083235D">
        <w:rPr>
          <w:rFonts w:ascii="Times New Roman" w:eastAsiaTheme="minorEastAsia" w:hAnsi="Times New Roman" w:cs="Times New Roman" w:hint="eastAsia"/>
          <w:color w:val="000000" w:themeColor="text1"/>
          <w:sz w:val="21"/>
          <w:szCs w:val="21"/>
        </w:rPr>
        <w:t>NSFNET</w:t>
      </w:r>
      <w:r w:rsidRPr="0083235D">
        <w:rPr>
          <w:rFonts w:ascii="Times New Roman" w:eastAsiaTheme="minorEastAsia" w:hAnsi="Times New Roman" w:cs="Times New Roman" w:hint="eastAsia"/>
          <w:color w:val="000000" w:themeColor="text1"/>
          <w:sz w:val="21"/>
          <w:szCs w:val="21"/>
        </w:rPr>
        <w:t>和</w:t>
      </w:r>
      <w:r w:rsidRPr="0083235D">
        <w:rPr>
          <w:rFonts w:ascii="Times New Roman" w:eastAsiaTheme="minorEastAsia" w:hAnsi="Times New Roman" w:cs="Times New Roman" w:hint="eastAsia"/>
          <w:color w:val="000000" w:themeColor="text1"/>
          <w:sz w:val="21"/>
          <w:szCs w:val="21"/>
        </w:rPr>
        <w:t>USNET</w:t>
      </w:r>
      <w:r w:rsidRPr="0083235D">
        <w:rPr>
          <w:rFonts w:ascii="Times New Roman" w:eastAsiaTheme="minorEastAsia" w:hAnsi="Times New Roman" w:cs="Times New Roman" w:hint="eastAsia"/>
          <w:color w:val="000000" w:themeColor="text1"/>
          <w:sz w:val="21"/>
          <w:szCs w:val="21"/>
        </w:rPr>
        <w:t>拓扑中进行了仿真实验</w:t>
      </w:r>
      <w:r w:rsidRPr="0083235D">
        <w:rPr>
          <w:rFonts w:ascii="Times New Roman" w:eastAsiaTheme="minorEastAsia" w:hAnsi="Times New Roman" w:cs="Times New Roman" w:hint="eastAsia"/>
          <w:color w:val="000000" w:themeColor="text1"/>
          <w:sz w:val="21"/>
          <w:szCs w:val="21"/>
          <w:vertAlign w:val="superscript"/>
        </w:rPr>
        <w:t>[11-12]</w:t>
      </w:r>
      <w:r w:rsidRPr="0083235D">
        <w:rPr>
          <w:rFonts w:ascii="Times New Roman" w:eastAsiaTheme="minorEastAsia" w:hAnsi="Times New Roman" w:cs="Times New Roman" w:hint="eastAsia"/>
          <w:color w:val="000000" w:themeColor="text1"/>
          <w:sz w:val="21"/>
          <w:szCs w:val="21"/>
        </w:rPr>
        <w:t>。其中，</w:t>
      </w:r>
      <w:r w:rsidRPr="0083235D">
        <w:rPr>
          <w:rFonts w:ascii="Times New Roman" w:eastAsiaTheme="minorEastAsia" w:hAnsi="Times New Roman" w:cs="Times New Roman" w:hint="eastAsia"/>
          <w:color w:val="000000" w:themeColor="text1"/>
          <w:sz w:val="21"/>
          <w:szCs w:val="21"/>
        </w:rPr>
        <w:t>NSFNET</w:t>
      </w:r>
      <w:r w:rsidRPr="0083235D">
        <w:rPr>
          <w:rFonts w:ascii="Times New Roman" w:eastAsiaTheme="minorEastAsia" w:hAnsi="Times New Roman" w:cs="Times New Roman" w:hint="eastAsia"/>
          <w:color w:val="000000" w:themeColor="text1"/>
          <w:sz w:val="21"/>
          <w:szCs w:val="21"/>
        </w:rPr>
        <w:t>包含</w:t>
      </w:r>
      <w:r w:rsidRPr="0083235D">
        <w:rPr>
          <w:rFonts w:ascii="Times New Roman" w:eastAsiaTheme="minorEastAsia" w:hAnsi="Times New Roman" w:cs="Times New Roman" w:hint="eastAsia"/>
          <w:color w:val="000000" w:themeColor="text1"/>
          <w:sz w:val="21"/>
          <w:szCs w:val="21"/>
        </w:rPr>
        <w:t>14</w:t>
      </w:r>
      <w:r w:rsidRPr="0083235D">
        <w:rPr>
          <w:rFonts w:ascii="Times New Roman" w:eastAsiaTheme="minorEastAsia" w:hAnsi="Times New Roman" w:cs="Times New Roman" w:hint="eastAsia"/>
          <w:color w:val="000000" w:themeColor="text1"/>
          <w:sz w:val="21"/>
          <w:szCs w:val="21"/>
        </w:rPr>
        <w:t>个节点和</w:t>
      </w:r>
      <w:r w:rsidRPr="0083235D">
        <w:rPr>
          <w:rFonts w:ascii="Times New Roman" w:eastAsiaTheme="minorEastAsia" w:hAnsi="Times New Roman" w:cs="Times New Roman" w:hint="eastAsia"/>
          <w:color w:val="000000" w:themeColor="text1"/>
          <w:sz w:val="21"/>
          <w:szCs w:val="21"/>
        </w:rPr>
        <w:t>21</w:t>
      </w:r>
      <w:r w:rsidRPr="0083235D">
        <w:rPr>
          <w:rFonts w:ascii="Times New Roman" w:eastAsiaTheme="minorEastAsia" w:hAnsi="Times New Roman" w:cs="Times New Roman" w:hint="eastAsia"/>
          <w:color w:val="000000" w:themeColor="text1"/>
          <w:sz w:val="21"/>
          <w:szCs w:val="21"/>
        </w:rPr>
        <w:t>条链路，</w:t>
      </w:r>
      <w:r w:rsidRPr="0083235D">
        <w:rPr>
          <w:rFonts w:ascii="Times New Roman" w:eastAsiaTheme="minorEastAsia" w:hAnsi="Times New Roman" w:cs="Times New Roman" w:hint="eastAsia"/>
          <w:color w:val="000000" w:themeColor="text1"/>
          <w:sz w:val="21"/>
          <w:szCs w:val="21"/>
        </w:rPr>
        <w:t>USNET</w:t>
      </w:r>
      <w:r w:rsidRPr="0083235D">
        <w:rPr>
          <w:rFonts w:ascii="Times New Roman" w:eastAsiaTheme="minorEastAsia" w:hAnsi="Times New Roman" w:cs="Times New Roman" w:hint="eastAsia"/>
          <w:color w:val="000000" w:themeColor="text1"/>
          <w:sz w:val="21"/>
          <w:szCs w:val="21"/>
        </w:rPr>
        <w:t>包含</w:t>
      </w:r>
      <w:r w:rsidRPr="0083235D">
        <w:rPr>
          <w:rFonts w:ascii="Times New Roman" w:eastAsiaTheme="minorEastAsia" w:hAnsi="Times New Roman" w:cs="Times New Roman" w:hint="eastAsia"/>
          <w:color w:val="000000" w:themeColor="text1"/>
          <w:sz w:val="21"/>
          <w:szCs w:val="21"/>
        </w:rPr>
        <w:t>24</w:t>
      </w:r>
      <w:r w:rsidRPr="0083235D">
        <w:rPr>
          <w:rFonts w:ascii="Times New Roman" w:eastAsiaTheme="minorEastAsia" w:hAnsi="Times New Roman" w:cs="Times New Roman" w:hint="eastAsia"/>
          <w:color w:val="000000" w:themeColor="text1"/>
          <w:sz w:val="21"/>
          <w:szCs w:val="21"/>
        </w:rPr>
        <w:t>个节点和</w:t>
      </w:r>
      <w:r w:rsidRPr="0083235D">
        <w:rPr>
          <w:rFonts w:ascii="Times New Roman" w:eastAsiaTheme="minorEastAsia" w:hAnsi="Times New Roman" w:cs="Times New Roman" w:hint="eastAsia"/>
          <w:color w:val="000000" w:themeColor="text1"/>
          <w:sz w:val="21"/>
          <w:szCs w:val="21"/>
        </w:rPr>
        <w:t>43</w:t>
      </w:r>
      <w:r w:rsidRPr="0083235D">
        <w:rPr>
          <w:rFonts w:ascii="Times New Roman" w:eastAsiaTheme="minorEastAsia" w:hAnsi="Times New Roman" w:cs="Times New Roman" w:hint="eastAsia"/>
          <w:color w:val="000000" w:themeColor="text1"/>
          <w:sz w:val="21"/>
          <w:szCs w:val="21"/>
        </w:rPr>
        <w:t>条链路。</w:t>
      </w:r>
      <w:r w:rsidRPr="0083235D">
        <w:rPr>
          <w:rFonts w:ascii="Times New Roman" w:eastAsiaTheme="minorEastAsia" w:hAnsi="Times New Roman" w:cs="Times New Roman" w:hint="eastAsia"/>
          <w:color w:val="000000" w:themeColor="text1"/>
          <w:spacing w:val="1"/>
          <w:sz w:val="21"/>
          <w:szCs w:val="21"/>
        </w:rPr>
        <w:t>在仿真实验中，每条网络链路均设有</w:t>
      </w:r>
      <w:r w:rsidRPr="0083235D">
        <w:rPr>
          <w:rFonts w:ascii="Times New Roman" w:eastAsiaTheme="minorEastAsia" w:hAnsi="Times New Roman" w:cs="Times New Roman" w:hint="eastAsia"/>
          <w:color w:val="000000" w:themeColor="text1"/>
          <w:spacing w:val="1"/>
          <w:sz w:val="21"/>
          <w:szCs w:val="21"/>
        </w:rPr>
        <w:t>386</w:t>
      </w:r>
      <w:r w:rsidRPr="0083235D">
        <w:rPr>
          <w:rFonts w:ascii="Times New Roman" w:eastAsiaTheme="minorEastAsia" w:hAnsi="Times New Roman" w:cs="Times New Roman" w:hint="eastAsia"/>
          <w:color w:val="000000" w:themeColor="text1"/>
          <w:spacing w:val="1"/>
          <w:sz w:val="21"/>
          <w:szCs w:val="21"/>
        </w:rPr>
        <w:t>个频隙。业务请求的源节点、目的节点以及请求速率均为随机生成，带宽需求均匀分布在</w:t>
      </w:r>
      <w:r w:rsidRPr="0083235D">
        <w:rPr>
          <w:rFonts w:ascii="Times New Roman" w:eastAsiaTheme="minorEastAsia" w:hAnsi="Times New Roman" w:cs="Times New Roman" w:hint="eastAsia"/>
          <w:color w:val="000000" w:themeColor="text1"/>
          <w:spacing w:val="1"/>
          <w:sz w:val="21"/>
          <w:szCs w:val="21"/>
        </w:rPr>
        <w:t>1</w:t>
      </w:r>
      <w:r w:rsidRPr="0083235D">
        <w:rPr>
          <w:rFonts w:ascii="Times New Roman" w:eastAsiaTheme="minorEastAsia" w:hAnsi="Times New Roman" w:cs="Times New Roman" w:hint="eastAsia"/>
          <w:color w:val="000000" w:themeColor="text1"/>
          <w:spacing w:val="1"/>
          <w:sz w:val="21"/>
          <w:szCs w:val="21"/>
        </w:rPr>
        <w:t>至</w:t>
      </w:r>
      <w:r w:rsidRPr="0083235D">
        <w:rPr>
          <w:rFonts w:ascii="Times New Roman" w:eastAsiaTheme="minorEastAsia" w:hAnsi="Times New Roman" w:cs="Times New Roman" w:hint="eastAsia"/>
          <w:color w:val="000000" w:themeColor="text1"/>
          <w:spacing w:val="1"/>
          <w:sz w:val="21"/>
          <w:szCs w:val="21"/>
        </w:rPr>
        <w:t>200Gb/s</w:t>
      </w:r>
      <w:r w:rsidRPr="0083235D">
        <w:rPr>
          <w:rFonts w:ascii="Times New Roman" w:eastAsiaTheme="minorEastAsia" w:hAnsi="Times New Roman" w:cs="Times New Roman" w:hint="eastAsia"/>
          <w:color w:val="000000" w:themeColor="text1"/>
          <w:spacing w:val="1"/>
          <w:sz w:val="21"/>
          <w:szCs w:val="21"/>
        </w:rPr>
        <w:t>之间。保护带宽设定为</w:t>
      </w:r>
      <w:r w:rsidRPr="0083235D">
        <w:rPr>
          <w:rFonts w:ascii="Times New Roman" w:eastAsiaTheme="minorEastAsia" w:hAnsi="Times New Roman" w:cs="Times New Roman" w:hint="eastAsia"/>
          <w:color w:val="000000" w:themeColor="text1"/>
          <w:spacing w:val="1"/>
          <w:sz w:val="21"/>
          <w:szCs w:val="21"/>
        </w:rPr>
        <w:t>1</w:t>
      </w:r>
      <w:r w:rsidRPr="0083235D">
        <w:rPr>
          <w:rFonts w:ascii="Times New Roman" w:eastAsiaTheme="minorEastAsia" w:hAnsi="Times New Roman" w:cs="Times New Roman" w:hint="eastAsia"/>
          <w:color w:val="000000" w:themeColor="text1"/>
          <w:spacing w:val="1"/>
          <w:sz w:val="21"/>
          <w:szCs w:val="21"/>
        </w:rPr>
        <w:t>个频隙，同时业务的保护比从集合</w:t>
      </w:r>
      <w:r w:rsidRPr="0083235D">
        <w:rPr>
          <w:rFonts w:ascii="Times New Roman" w:eastAsiaTheme="minorEastAsia" w:hAnsi="Times New Roman" w:cs="Times New Roman" w:hint="eastAsia"/>
          <w:color w:val="000000" w:themeColor="text1"/>
          <w:spacing w:val="1"/>
          <w:sz w:val="21"/>
          <w:szCs w:val="21"/>
        </w:rPr>
        <w:t>[0.5, 0.6, 0.7, 0.8, 0.9, 1]</w:t>
      </w:r>
      <w:r w:rsidRPr="0083235D">
        <w:rPr>
          <w:rFonts w:ascii="Times New Roman" w:eastAsiaTheme="minorEastAsia" w:hAnsi="Times New Roman" w:cs="Times New Roman" w:hint="eastAsia"/>
          <w:color w:val="000000" w:themeColor="text1"/>
          <w:spacing w:val="1"/>
          <w:sz w:val="21"/>
          <w:szCs w:val="21"/>
        </w:rPr>
        <w:t>中随机选取。节点接收连接请求的到达过程遵循泊松分布，其平均到达率为λ；连接请求的持续时间遵循指数分布，其参数为</w:t>
      </w:r>
      <w:r w:rsidRPr="0083235D">
        <w:rPr>
          <w:rFonts w:ascii="Times New Roman" w:eastAsiaTheme="minorEastAsia" w:hAnsi="Times New Roman" w:cs="Times New Roman" w:hint="eastAsia"/>
          <w:color w:val="000000" w:themeColor="text1"/>
          <w:spacing w:val="1"/>
          <w:sz w:val="21"/>
          <w:szCs w:val="21"/>
        </w:rPr>
        <w:t>1/</w:t>
      </w:r>
      <w:r w:rsidRPr="0083235D">
        <w:rPr>
          <w:rFonts w:ascii="Times New Roman" w:eastAsiaTheme="minorEastAsia" w:hAnsi="Times New Roman" w:cs="Times New Roman" w:hint="eastAsia"/>
          <w:color w:val="000000" w:themeColor="text1"/>
          <w:spacing w:val="1"/>
          <w:sz w:val="21"/>
          <w:szCs w:val="21"/>
        </w:rPr>
        <w:t>μ。因此，整个网络的总负载可表示为λ</w:t>
      </w:r>
      <w:r w:rsidRPr="0083235D">
        <w:rPr>
          <w:rFonts w:ascii="Times New Roman" w:eastAsiaTheme="minorEastAsia" w:hAnsi="Times New Roman" w:cs="Times New Roman" w:hint="eastAsia"/>
          <w:color w:val="000000" w:themeColor="text1"/>
          <w:spacing w:val="1"/>
          <w:sz w:val="21"/>
          <w:szCs w:val="21"/>
        </w:rPr>
        <w:t>/</w:t>
      </w:r>
      <w:r w:rsidRPr="0083235D">
        <w:rPr>
          <w:rFonts w:ascii="Times New Roman" w:eastAsiaTheme="minorEastAsia" w:hAnsi="Times New Roman" w:cs="Times New Roman" w:hint="eastAsia"/>
          <w:color w:val="000000" w:themeColor="text1"/>
          <w:spacing w:val="1"/>
          <w:sz w:val="21"/>
          <w:szCs w:val="21"/>
        </w:rPr>
        <w:t>μ</w:t>
      </w:r>
      <w:r w:rsidRPr="0083235D">
        <w:rPr>
          <w:rFonts w:ascii="Times New Roman" w:eastAsiaTheme="minorEastAsia" w:hAnsi="Times New Roman" w:cs="Times New Roman" w:hint="eastAsia"/>
          <w:color w:val="000000" w:themeColor="text1"/>
          <w:spacing w:val="1"/>
          <w:sz w:val="21"/>
          <w:szCs w:val="21"/>
          <w:vertAlign w:val="superscript"/>
        </w:rPr>
        <w:t>[14]</w:t>
      </w:r>
      <w:r w:rsidRPr="0083235D">
        <w:rPr>
          <w:rFonts w:ascii="Times New Roman" w:eastAsiaTheme="minorEastAsia" w:hAnsi="Times New Roman" w:cs="Times New Roman" w:hint="eastAsia"/>
          <w:color w:val="000000" w:themeColor="text1"/>
          <w:spacing w:val="1"/>
          <w:sz w:val="21"/>
          <w:szCs w:val="21"/>
        </w:rPr>
        <w:t>。本次实验设置的业务量为</w:t>
      </w:r>
      <w:r w:rsidRPr="0083235D">
        <w:rPr>
          <w:rFonts w:ascii="Times New Roman" w:eastAsiaTheme="minorEastAsia" w:hAnsi="Times New Roman" w:cs="Times New Roman" w:hint="eastAsia"/>
          <w:color w:val="000000" w:themeColor="text1"/>
          <w:spacing w:val="1"/>
          <w:sz w:val="21"/>
          <w:szCs w:val="21"/>
        </w:rPr>
        <w:t>10,000</w:t>
      </w:r>
      <w:r w:rsidRPr="0083235D">
        <w:rPr>
          <w:rFonts w:ascii="Times New Roman" w:eastAsiaTheme="minorEastAsia" w:hAnsi="Times New Roman" w:cs="Times New Roman" w:hint="eastAsia"/>
          <w:color w:val="000000" w:themeColor="text1"/>
          <w:spacing w:val="1"/>
          <w:sz w:val="21"/>
          <w:szCs w:val="21"/>
        </w:rPr>
        <w:t>。</w:t>
      </w:r>
    </w:p>
    <w:p w14:paraId="4A73482A" w14:textId="77777777" w:rsidR="0093008F" w:rsidRPr="0083235D" w:rsidRDefault="00000000">
      <w:pPr>
        <w:rPr>
          <w:rFonts w:eastAsiaTheme="minorEastAsia"/>
          <w:b/>
          <w:color w:val="000000" w:themeColor="text1"/>
          <w:sz w:val="24"/>
          <w:szCs w:val="24"/>
        </w:rPr>
      </w:pPr>
      <w:bookmarkStart w:id="19" w:name="OLE_LINK41"/>
      <w:r w:rsidRPr="0083235D">
        <w:rPr>
          <w:rFonts w:eastAsiaTheme="minorEastAsia" w:hint="eastAsia"/>
          <w:b/>
          <w:color w:val="000000" w:themeColor="text1"/>
          <w:sz w:val="24"/>
          <w:szCs w:val="24"/>
        </w:rPr>
        <w:t xml:space="preserve">2.2 </w:t>
      </w:r>
      <w:r w:rsidRPr="0083235D">
        <w:rPr>
          <w:rFonts w:eastAsiaTheme="minorEastAsia" w:hint="eastAsia"/>
          <w:b/>
          <w:color w:val="000000" w:themeColor="text1"/>
          <w:sz w:val="24"/>
          <w:szCs w:val="24"/>
        </w:rPr>
        <w:t>仿真结果分析</w:t>
      </w:r>
    </w:p>
    <w:bookmarkEnd w:id="19"/>
    <w:p w14:paraId="43A44D79" w14:textId="77777777" w:rsidR="0093008F" w:rsidRPr="0083235D" w:rsidRDefault="00000000">
      <w:pPr>
        <w:ind w:firstLineChars="200" w:firstLine="420"/>
        <w:rPr>
          <w:rFonts w:eastAsiaTheme="minorEastAsia"/>
          <w:color w:val="000000" w:themeColor="text1"/>
          <w:szCs w:val="21"/>
        </w:rPr>
      </w:pPr>
      <w:r w:rsidRPr="0083235D">
        <w:rPr>
          <w:rFonts w:eastAsiaTheme="minorEastAsia" w:hint="eastAsia"/>
          <w:color w:val="000000" w:themeColor="text1"/>
          <w:szCs w:val="21"/>
        </w:rPr>
        <w:t>为验证</w:t>
      </w:r>
      <w:r w:rsidRPr="0083235D">
        <w:rPr>
          <w:rFonts w:eastAsiaTheme="minorEastAsia" w:hint="eastAsia"/>
          <w:color w:val="000000" w:themeColor="text1"/>
        </w:rPr>
        <w:t>TFFA-SMRA</w:t>
      </w:r>
      <w:r w:rsidRPr="0083235D">
        <w:rPr>
          <w:rFonts w:eastAsiaTheme="minorEastAsia" w:hint="eastAsia"/>
          <w:color w:val="000000" w:themeColor="text1"/>
          <w:szCs w:val="21"/>
        </w:rPr>
        <w:t>算法的性能，本文</w:t>
      </w:r>
      <w:r w:rsidRPr="0083235D">
        <w:rPr>
          <w:rFonts w:eastAsiaTheme="minorEastAsia" w:hint="eastAsia"/>
          <w:color w:val="000000" w:themeColor="text1"/>
        </w:rPr>
        <w:t>设置</w:t>
      </w:r>
      <w:r w:rsidRPr="0083235D">
        <w:rPr>
          <w:rFonts w:eastAsiaTheme="minorEastAsia" w:hint="eastAsia"/>
          <w:color w:val="000000" w:themeColor="text1"/>
        </w:rPr>
        <w:t>4</w:t>
      </w:r>
      <w:r w:rsidRPr="0083235D">
        <w:rPr>
          <w:rFonts w:eastAsiaTheme="minorEastAsia" w:hint="eastAsia"/>
          <w:color w:val="000000" w:themeColor="text1"/>
        </w:rPr>
        <w:t>种对比算法，分别为</w:t>
      </w:r>
      <w:bookmarkStart w:id="20" w:name="OLE_LINK29"/>
      <w:r w:rsidRPr="0083235D">
        <w:rPr>
          <w:rFonts w:eastAsiaTheme="minorEastAsia" w:hint="eastAsia"/>
          <w:color w:val="000000" w:themeColor="text1"/>
        </w:rPr>
        <w:t>传统的</w:t>
      </w:r>
      <w:r w:rsidRPr="0083235D">
        <w:rPr>
          <w:rFonts w:eastAsiaTheme="minorEastAsia" w:hint="eastAsia"/>
          <w:color w:val="000000" w:themeColor="text1"/>
        </w:rPr>
        <w:t>KDSP-FF</w:t>
      </w:r>
      <w:r w:rsidRPr="0083235D">
        <w:rPr>
          <w:rFonts w:eastAsiaTheme="minorEastAsia" w:hint="eastAsia"/>
          <w:color w:val="000000" w:themeColor="text1"/>
        </w:rPr>
        <w:t>算法、基于频谱相干性感知的</w:t>
      </w:r>
      <w:r w:rsidRPr="0083235D">
        <w:rPr>
          <w:rFonts w:eastAsiaTheme="minorEastAsia" w:hint="eastAsia"/>
          <w:color w:val="000000" w:themeColor="text1"/>
        </w:rPr>
        <w:t>WSA-SC</w:t>
      </w:r>
      <w:r w:rsidRPr="0083235D">
        <w:rPr>
          <w:rFonts w:eastAsiaTheme="minorEastAsia" w:hint="eastAsia"/>
          <w:color w:val="000000" w:themeColor="text1"/>
        </w:rPr>
        <w:t>算法</w:t>
      </w:r>
      <w:r w:rsidRPr="0083235D">
        <w:rPr>
          <w:rFonts w:eastAsiaTheme="minorEastAsia" w:hint="eastAsia"/>
          <w:color w:val="000000" w:themeColor="text1"/>
          <w:vertAlign w:val="superscript"/>
        </w:rPr>
        <w:t>[10]</w:t>
      </w:r>
      <w:r w:rsidRPr="0083235D">
        <w:rPr>
          <w:rFonts w:eastAsiaTheme="minorEastAsia" w:hint="eastAsia"/>
          <w:color w:val="000000" w:themeColor="text1"/>
        </w:rPr>
        <w:t>、将</w:t>
      </w:r>
      <w:bookmarkStart w:id="21" w:name="OLE_LINK21"/>
      <w:r w:rsidRPr="0083235D">
        <w:rPr>
          <w:rFonts w:eastAsiaTheme="minorEastAsia" w:hint="eastAsia"/>
          <w:color w:val="000000" w:themeColor="text1"/>
        </w:rPr>
        <w:t>WSA-SC</w:t>
      </w:r>
      <w:bookmarkEnd w:id="21"/>
      <w:r w:rsidRPr="0083235D">
        <w:rPr>
          <w:rFonts w:eastAsiaTheme="minorEastAsia" w:hint="eastAsia"/>
          <w:color w:val="000000" w:themeColor="text1"/>
        </w:rPr>
        <w:t>算法附加本文中链路加权优化后的</w:t>
      </w:r>
      <w:r w:rsidRPr="0083235D">
        <w:rPr>
          <w:rFonts w:eastAsiaTheme="minorEastAsia" w:hint="eastAsia"/>
          <w:color w:val="000000" w:themeColor="text1"/>
        </w:rPr>
        <w:t>LW-WSA-SC</w:t>
      </w:r>
      <w:r w:rsidRPr="0083235D">
        <w:rPr>
          <w:rFonts w:eastAsiaTheme="minorEastAsia" w:hint="eastAsia"/>
          <w:color w:val="000000" w:themeColor="text1"/>
        </w:rPr>
        <w:t>算法以及</w:t>
      </w:r>
      <w:bookmarkStart w:id="22" w:name="OLE_LINK20"/>
      <w:r w:rsidRPr="0083235D">
        <w:rPr>
          <w:rFonts w:eastAsiaTheme="minorEastAsia" w:hint="eastAsia"/>
          <w:color w:val="000000" w:themeColor="text1"/>
        </w:rPr>
        <w:t>LB-TF</w:t>
      </w:r>
      <w:r w:rsidRPr="0083235D">
        <w:rPr>
          <w:rFonts w:eastAsiaTheme="minorEastAsia" w:hint="eastAsia"/>
          <w:color w:val="000000" w:themeColor="text1"/>
          <w:vertAlign w:val="superscript"/>
        </w:rPr>
        <w:t>[12]</w:t>
      </w:r>
      <w:bookmarkEnd w:id="22"/>
      <w:r w:rsidRPr="0083235D">
        <w:rPr>
          <w:rFonts w:eastAsiaTheme="minorEastAsia" w:hint="eastAsia"/>
          <w:color w:val="000000" w:themeColor="text1"/>
        </w:rPr>
        <w:t>算法。</w:t>
      </w:r>
      <w:bookmarkEnd w:id="20"/>
      <w:r w:rsidRPr="0083235D">
        <w:rPr>
          <w:rFonts w:eastAsiaTheme="minorEastAsia" w:hint="eastAsia"/>
          <w:color w:val="000000" w:themeColor="text1"/>
          <w:spacing w:val="1"/>
          <w:shd w:val="clear" w:color="auto" w:fill="FFFFFF"/>
        </w:rPr>
        <w:t>为了确保对比算法间的可比性，将本文提出的可生存多路径策略与各对比算法相结合，并与改进后的对比算法进行业务阻塞率、频谱利用率和碎片率等性能指标的比较分析。</w:t>
      </w:r>
      <w:r w:rsidRPr="0083235D">
        <w:rPr>
          <w:rFonts w:eastAsiaTheme="minorEastAsia" w:hint="eastAsia"/>
          <w:color w:val="000000" w:themeColor="text1"/>
          <w:szCs w:val="21"/>
        </w:rPr>
        <w:t>仿真结果如图</w:t>
      </w:r>
      <w:r w:rsidRPr="0083235D">
        <w:rPr>
          <w:rFonts w:eastAsiaTheme="minorEastAsia" w:hint="eastAsia"/>
          <w:color w:val="000000" w:themeColor="text1"/>
          <w:szCs w:val="21"/>
        </w:rPr>
        <w:t>1</w:t>
      </w:r>
      <w:r w:rsidRPr="0083235D">
        <w:rPr>
          <w:rFonts w:eastAsiaTheme="minorEastAsia" w:hint="eastAsia"/>
          <w:color w:val="000000" w:themeColor="text1"/>
          <w:szCs w:val="21"/>
        </w:rPr>
        <w:t>、图</w:t>
      </w:r>
      <w:r w:rsidRPr="0083235D">
        <w:rPr>
          <w:rFonts w:eastAsiaTheme="minorEastAsia" w:hint="eastAsia"/>
          <w:color w:val="000000" w:themeColor="text1"/>
          <w:szCs w:val="21"/>
        </w:rPr>
        <w:t>2</w:t>
      </w:r>
      <w:r w:rsidRPr="0083235D">
        <w:rPr>
          <w:rFonts w:eastAsiaTheme="minorEastAsia" w:hint="eastAsia"/>
          <w:color w:val="000000" w:themeColor="text1"/>
          <w:szCs w:val="21"/>
        </w:rPr>
        <w:t>和图</w:t>
      </w:r>
      <w:r w:rsidRPr="0083235D">
        <w:rPr>
          <w:rFonts w:eastAsiaTheme="minorEastAsia" w:hint="eastAsia"/>
          <w:color w:val="000000" w:themeColor="text1"/>
          <w:szCs w:val="21"/>
        </w:rPr>
        <w:t>3</w:t>
      </w:r>
      <w:r w:rsidRPr="0083235D">
        <w:rPr>
          <w:rFonts w:eastAsiaTheme="minorEastAsia" w:hint="eastAsia"/>
          <w:color w:val="000000" w:themeColor="text1"/>
          <w:szCs w:val="21"/>
        </w:rPr>
        <w:t>所示。</w:t>
      </w:r>
    </w:p>
    <w:p w14:paraId="113CE91C" w14:textId="77777777" w:rsidR="0093008F" w:rsidRPr="0083235D" w:rsidRDefault="0093008F">
      <w:pPr>
        <w:ind w:firstLineChars="200" w:firstLine="420"/>
        <w:rPr>
          <w:rFonts w:eastAsiaTheme="minorEastAsia"/>
          <w:color w:val="000000" w:themeColor="text1"/>
          <w:szCs w:val="21"/>
        </w:rPr>
      </w:pPr>
    </w:p>
    <w:p w14:paraId="68C79BF4" w14:textId="77777777" w:rsidR="0093008F" w:rsidRPr="0083235D" w:rsidRDefault="00000000">
      <w:pPr>
        <w:jc w:val="center"/>
        <w:rPr>
          <w:rFonts w:eastAsiaTheme="minorEastAsia"/>
          <w:color w:val="000000" w:themeColor="text1"/>
          <w:sz w:val="15"/>
          <w:szCs w:val="15"/>
        </w:rPr>
      </w:pPr>
      <w:r w:rsidRPr="0083235D">
        <w:rPr>
          <w:rFonts w:eastAsiaTheme="minorEastAsia"/>
          <w:color w:val="000000" w:themeColor="text1"/>
          <w:sz w:val="15"/>
          <w:szCs w:val="15"/>
        </w:rPr>
        <w:object w:dxaOrig="5159" w:dyaOrig="4621" w14:anchorId="4439955B">
          <v:shape id="_x0000_i1048" type="#_x0000_t75" style="width:258pt;height:231pt" o:ole="">
            <v:imagedata r:id="rId50" o:title=""/>
            <o:lock v:ext="edit" aspectratio="f"/>
          </v:shape>
          <o:OLEObject Type="Embed" ProgID="Visio.Drawing.15" ShapeID="_x0000_i1048" DrawAspect="Content" ObjectID="_1807017438" r:id="rId51"/>
        </w:object>
      </w:r>
    </w:p>
    <w:p w14:paraId="4CB6D61A" w14:textId="77777777" w:rsidR="0093008F" w:rsidRPr="0083235D" w:rsidRDefault="00000000">
      <w:pPr>
        <w:jc w:val="center"/>
        <w:rPr>
          <w:rFonts w:eastAsiaTheme="minorEastAsia"/>
          <w:color w:val="000000" w:themeColor="text1"/>
          <w:sz w:val="15"/>
          <w:szCs w:val="15"/>
        </w:rPr>
      </w:pP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a</w:t>
      </w: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NSFNET</w:t>
      </w:r>
    </w:p>
    <w:p w14:paraId="1D4083F5" w14:textId="77777777" w:rsidR="0093008F" w:rsidRPr="0083235D" w:rsidRDefault="00000000">
      <w:pPr>
        <w:jc w:val="center"/>
        <w:rPr>
          <w:rFonts w:eastAsiaTheme="minorEastAsia"/>
          <w:color w:val="000000" w:themeColor="text1"/>
          <w:sz w:val="15"/>
          <w:szCs w:val="15"/>
        </w:rPr>
      </w:pPr>
      <w:r w:rsidRPr="0083235D">
        <w:rPr>
          <w:rFonts w:eastAsiaTheme="minorEastAsia"/>
          <w:color w:val="000000" w:themeColor="text1"/>
          <w:sz w:val="15"/>
          <w:szCs w:val="15"/>
        </w:rPr>
        <w:object w:dxaOrig="5159" w:dyaOrig="4445" w14:anchorId="70239D98">
          <v:shape id="_x0000_i1049" type="#_x0000_t75" style="width:258pt;height:222.5pt" o:ole="">
            <v:imagedata r:id="rId52" o:title=""/>
            <o:lock v:ext="edit" aspectratio="f"/>
          </v:shape>
          <o:OLEObject Type="Embed" ProgID="Visio.Drawing.15" ShapeID="_x0000_i1049" DrawAspect="Content" ObjectID="_1807017439" r:id="rId53"/>
        </w:object>
      </w:r>
    </w:p>
    <w:p w14:paraId="4F12FFAE" w14:textId="77777777" w:rsidR="0093008F" w:rsidRPr="0083235D" w:rsidRDefault="00000000">
      <w:pPr>
        <w:jc w:val="center"/>
        <w:rPr>
          <w:rFonts w:eastAsiaTheme="minorEastAsia"/>
          <w:color w:val="000000" w:themeColor="text1"/>
          <w:sz w:val="15"/>
          <w:szCs w:val="15"/>
        </w:rPr>
      </w:pP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b</w:t>
      </w: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USNET</w:t>
      </w:r>
    </w:p>
    <w:p w14:paraId="26E7A076" w14:textId="77777777" w:rsidR="0093008F" w:rsidRPr="0083235D" w:rsidRDefault="00000000">
      <w:pPr>
        <w:spacing w:afterLines="50" w:after="120"/>
        <w:jc w:val="center"/>
        <w:rPr>
          <w:rFonts w:eastAsiaTheme="minorEastAsia"/>
          <w:b/>
          <w:bCs/>
          <w:color w:val="000000" w:themeColor="text1"/>
          <w:sz w:val="15"/>
          <w:szCs w:val="15"/>
        </w:rPr>
      </w:pPr>
      <w:r w:rsidRPr="0083235D">
        <w:rPr>
          <w:rFonts w:eastAsiaTheme="minorEastAsia" w:hint="eastAsia"/>
          <w:b/>
          <w:bCs/>
          <w:color w:val="000000" w:themeColor="text1"/>
          <w:sz w:val="15"/>
          <w:szCs w:val="15"/>
        </w:rPr>
        <w:t>图</w:t>
      </w:r>
      <w:r w:rsidRPr="0083235D">
        <w:rPr>
          <w:rFonts w:eastAsiaTheme="minorEastAsia" w:hint="eastAsia"/>
          <w:b/>
          <w:bCs/>
          <w:color w:val="000000" w:themeColor="text1"/>
          <w:sz w:val="15"/>
          <w:szCs w:val="15"/>
        </w:rPr>
        <w:t xml:space="preserve">1  </w:t>
      </w:r>
      <w:r w:rsidRPr="0083235D">
        <w:rPr>
          <w:rFonts w:eastAsiaTheme="minorEastAsia" w:hint="eastAsia"/>
          <w:b/>
          <w:bCs/>
          <w:color w:val="000000" w:themeColor="text1"/>
          <w:sz w:val="15"/>
          <w:szCs w:val="15"/>
        </w:rPr>
        <w:t>不同算法业务阻塞率性能对比</w:t>
      </w:r>
    </w:p>
    <w:p w14:paraId="1F039813" w14:textId="77777777" w:rsidR="0093008F" w:rsidRPr="0083235D" w:rsidRDefault="00000000">
      <w:pPr>
        <w:spacing w:afterLines="50" w:after="120"/>
        <w:ind w:firstLineChars="200" w:firstLine="420"/>
        <w:rPr>
          <w:rFonts w:eastAsiaTheme="minorEastAsia"/>
          <w:color w:val="000000" w:themeColor="text1"/>
        </w:rPr>
      </w:pPr>
      <w:r w:rsidRPr="0083235D">
        <w:rPr>
          <w:rFonts w:eastAsiaTheme="minorEastAsia" w:hint="eastAsia"/>
          <w:color w:val="000000" w:themeColor="text1"/>
        </w:rPr>
        <w:t>在</w:t>
      </w:r>
      <w:r w:rsidRPr="0083235D">
        <w:rPr>
          <w:rFonts w:eastAsiaTheme="minorEastAsia" w:hint="eastAsia"/>
          <w:color w:val="000000" w:themeColor="text1"/>
        </w:rPr>
        <w:t>NSFNET</w:t>
      </w:r>
      <w:r w:rsidRPr="0083235D">
        <w:rPr>
          <w:rFonts w:eastAsiaTheme="minorEastAsia" w:hint="eastAsia"/>
          <w:color w:val="000000" w:themeColor="text1"/>
        </w:rPr>
        <w:t>和</w:t>
      </w:r>
      <w:r w:rsidRPr="0083235D">
        <w:rPr>
          <w:rFonts w:eastAsiaTheme="minorEastAsia" w:hint="eastAsia"/>
          <w:color w:val="000000" w:themeColor="text1"/>
        </w:rPr>
        <w:t>USNET</w:t>
      </w:r>
      <w:r w:rsidRPr="0083235D">
        <w:rPr>
          <w:rFonts w:eastAsiaTheme="minorEastAsia" w:hint="eastAsia"/>
          <w:color w:val="000000" w:themeColor="text1"/>
        </w:rPr>
        <w:t>拓扑下，</w:t>
      </w:r>
      <w:r w:rsidRPr="0083235D">
        <w:rPr>
          <w:rFonts w:eastAsiaTheme="minorEastAsia" w:hint="eastAsia"/>
          <w:color w:val="000000" w:themeColor="text1"/>
        </w:rPr>
        <w:t>5</w:t>
      </w:r>
      <w:r w:rsidRPr="0083235D">
        <w:rPr>
          <w:rFonts w:eastAsiaTheme="minorEastAsia" w:hint="eastAsia"/>
          <w:color w:val="000000" w:themeColor="text1"/>
        </w:rPr>
        <w:t>种算法的业务阻塞率性能对比如图</w:t>
      </w:r>
      <w:r w:rsidRPr="0083235D">
        <w:rPr>
          <w:rFonts w:eastAsiaTheme="minorEastAsia" w:hint="eastAsia"/>
          <w:color w:val="000000" w:themeColor="text1"/>
        </w:rPr>
        <w:t>1</w:t>
      </w:r>
      <w:r w:rsidRPr="0083235D">
        <w:rPr>
          <w:rFonts w:eastAsiaTheme="minorEastAsia" w:hint="eastAsia"/>
          <w:color w:val="000000" w:themeColor="text1"/>
        </w:rPr>
        <w:t>所示。从图</w:t>
      </w:r>
      <w:r w:rsidRPr="0083235D">
        <w:rPr>
          <w:rFonts w:eastAsiaTheme="minorEastAsia" w:hint="eastAsia"/>
          <w:color w:val="000000" w:themeColor="text1"/>
        </w:rPr>
        <w:t>1(a)</w:t>
      </w:r>
      <w:r w:rsidRPr="0083235D">
        <w:rPr>
          <w:rFonts w:eastAsiaTheme="minorEastAsia" w:hint="eastAsia"/>
          <w:color w:val="000000" w:themeColor="text1"/>
        </w:rPr>
        <w:t>可以看出，</w:t>
      </w:r>
      <w:r w:rsidRPr="0083235D">
        <w:rPr>
          <w:rFonts w:eastAsiaTheme="minorEastAsia" w:hint="eastAsia"/>
          <w:color w:val="000000" w:themeColor="text1"/>
        </w:rPr>
        <w:t>LW-WSA-SC</w:t>
      </w:r>
      <w:r w:rsidRPr="0083235D">
        <w:rPr>
          <w:rFonts w:eastAsiaTheme="minorEastAsia" w:hint="eastAsia"/>
          <w:color w:val="000000" w:themeColor="text1"/>
        </w:rPr>
        <w:t>算法与</w:t>
      </w:r>
      <w:r w:rsidRPr="0083235D">
        <w:rPr>
          <w:rFonts w:eastAsiaTheme="minorEastAsia" w:hint="eastAsia"/>
          <w:color w:val="000000" w:themeColor="text1"/>
        </w:rPr>
        <w:t>LB-TF</w:t>
      </w:r>
      <w:r w:rsidRPr="0083235D">
        <w:rPr>
          <w:rFonts w:eastAsiaTheme="minorEastAsia" w:hint="eastAsia"/>
          <w:color w:val="000000" w:themeColor="text1"/>
        </w:rPr>
        <w:t>算法的业务阻塞率相近。这主要是因为这</w:t>
      </w:r>
      <w:r w:rsidRPr="0083235D">
        <w:rPr>
          <w:rFonts w:eastAsiaTheme="minorEastAsia" w:hint="eastAsia"/>
          <w:color w:val="000000" w:themeColor="text1"/>
        </w:rPr>
        <w:t>2</w:t>
      </w:r>
      <w:r w:rsidRPr="0083235D">
        <w:rPr>
          <w:rFonts w:eastAsiaTheme="minorEastAsia" w:hint="eastAsia"/>
          <w:color w:val="000000" w:themeColor="text1"/>
        </w:rPr>
        <w:t>种算法均采用了链路加权路由方式和碎片感知频谱分配算法，提升了路由效率，并为后续业务留下了更连续的频谱资源，因此它们的业务阻塞率较传统</w:t>
      </w:r>
      <w:r w:rsidRPr="0083235D">
        <w:rPr>
          <w:rFonts w:eastAsiaTheme="minorEastAsia" w:hint="eastAsia"/>
          <w:color w:val="000000" w:themeColor="text1"/>
        </w:rPr>
        <w:t>KDSP-FF</w:t>
      </w:r>
      <w:r w:rsidRPr="0083235D">
        <w:rPr>
          <w:rFonts w:eastAsiaTheme="minorEastAsia" w:hint="eastAsia"/>
          <w:color w:val="000000" w:themeColor="text1"/>
        </w:rPr>
        <w:t>算法和仅考虑频谱分配过程中碎片感知的</w:t>
      </w:r>
      <w:r w:rsidRPr="0083235D">
        <w:rPr>
          <w:rFonts w:eastAsiaTheme="minorEastAsia" w:hint="eastAsia"/>
          <w:color w:val="000000" w:themeColor="text1"/>
        </w:rPr>
        <w:t>WSA-SC</w:t>
      </w:r>
      <w:r w:rsidRPr="0083235D">
        <w:rPr>
          <w:rFonts w:eastAsiaTheme="minorEastAsia" w:hint="eastAsia"/>
          <w:color w:val="000000" w:themeColor="text1"/>
        </w:rPr>
        <w:t>算法有所降低。相比于上述</w:t>
      </w:r>
      <w:r w:rsidRPr="0083235D">
        <w:rPr>
          <w:rFonts w:eastAsiaTheme="minorEastAsia" w:hint="eastAsia"/>
          <w:color w:val="000000" w:themeColor="text1"/>
        </w:rPr>
        <w:t>4</w:t>
      </w:r>
      <w:r w:rsidRPr="0083235D">
        <w:rPr>
          <w:rFonts w:eastAsiaTheme="minorEastAsia" w:hint="eastAsia"/>
          <w:color w:val="000000" w:themeColor="text1"/>
        </w:rPr>
        <w:t>种算法，</w:t>
      </w:r>
      <w:r w:rsidRPr="0083235D">
        <w:rPr>
          <w:rFonts w:eastAsiaTheme="minorEastAsia" w:hint="eastAsia"/>
          <w:color w:val="000000" w:themeColor="text1"/>
        </w:rPr>
        <w:t>TFFA-SMRA</w:t>
      </w:r>
      <w:r w:rsidRPr="0083235D">
        <w:rPr>
          <w:rFonts w:eastAsiaTheme="minorEastAsia" w:hint="eastAsia"/>
          <w:color w:val="000000" w:themeColor="text1"/>
        </w:rPr>
        <w:t>算法实现了最低的业务阻塞率。具体来说，在</w:t>
      </w:r>
      <w:r w:rsidRPr="0083235D">
        <w:rPr>
          <w:rFonts w:eastAsiaTheme="minorEastAsia" w:hint="eastAsia"/>
          <w:color w:val="000000" w:themeColor="text1"/>
        </w:rPr>
        <w:t>NSFNET</w:t>
      </w:r>
      <w:r w:rsidRPr="0083235D">
        <w:rPr>
          <w:rFonts w:eastAsiaTheme="minorEastAsia" w:hint="eastAsia"/>
          <w:color w:val="000000" w:themeColor="text1"/>
        </w:rPr>
        <w:t>拓扑中，当业务负载为</w:t>
      </w:r>
      <w:r w:rsidRPr="0083235D">
        <w:rPr>
          <w:rFonts w:eastAsiaTheme="minorEastAsia" w:hint="eastAsia"/>
          <w:color w:val="000000" w:themeColor="text1"/>
        </w:rPr>
        <w:t>400 Erlang</w:t>
      </w:r>
      <w:r w:rsidRPr="0083235D">
        <w:rPr>
          <w:rFonts w:eastAsiaTheme="minorEastAsia" w:hint="eastAsia"/>
          <w:color w:val="000000" w:themeColor="text1"/>
        </w:rPr>
        <w:t>时，</w:t>
      </w:r>
      <w:r w:rsidRPr="0083235D">
        <w:rPr>
          <w:rFonts w:eastAsiaTheme="minorEastAsia" w:hint="eastAsia"/>
          <w:color w:val="000000" w:themeColor="text1"/>
        </w:rPr>
        <w:t>TFFA-SMRA</w:t>
      </w:r>
      <w:r w:rsidRPr="0083235D">
        <w:rPr>
          <w:rFonts w:eastAsiaTheme="minorEastAsia" w:hint="eastAsia"/>
          <w:color w:val="000000" w:themeColor="text1"/>
        </w:rPr>
        <w:t>算法相比</w:t>
      </w:r>
      <w:r w:rsidRPr="0083235D">
        <w:rPr>
          <w:rFonts w:eastAsiaTheme="minorEastAsia" w:hint="eastAsia"/>
          <w:color w:val="000000" w:themeColor="text1"/>
        </w:rPr>
        <w:t>LW-WSA-SC</w:t>
      </w:r>
      <w:r w:rsidRPr="0083235D">
        <w:rPr>
          <w:rFonts w:eastAsiaTheme="minorEastAsia" w:hint="eastAsia"/>
          <w:color w:val="000000" w:themeColor="text1"/>
        </w:rPr>
        <w:t>算法和</w:t>
      </w:r>
      <w:r w:rsidRPr="0083235D">
        <w:rPr>
          <w:rFonts w:eastAsiaTheme="minorEastAsia" w:hint="eastAsia"/>
          <w:color w:val="000000" w:themeColor="text1"/>
        </w:rPr>
        <w:t>LB-TF</w:t>
      </w:r>
      <w:r w:rsidRPr="0083235D">
        <w:rPr>
          <w:rFonts w:eastAsiaTheme="minorEastAsia" w:hint="eastAsia"/>
          <w:color w:val="000000" w:themeColor="text1"/>
        </w:rPr>
        <w:t>算法分别优化了</w:t>
      </w:r>
      <w:r w:rsidRPr="0083235D">
        <w:rPr>
          <w:rFonts w:eastAsiaTheme="minorEastAsia" w:hint="eastAsia"/>
          <w:color w:val="000000" w:themeColor="text1"/>
        </w:rPr>
        <w:t>12.9%</w:t>
      </w:r>
      <w:r w:rsidRPr="0083235D">
        <w:rPr>
          <w:rFonts w:eastAsiaTheme="minorEastAsia" w:hint="eastAsia"/>
          <w:color w:val="000000" w:themeColor="text1"/>
        </w:rPr>
        <w:t>和</w:t>
      </w:r>
      <w:r w:rsidRPr="0083235D">
        <w:rPr>
          <w:rFonts w:eastAsiaTheme="minorEastAsia" w:hint="eastAsia"/>
          <w:color w:val="000000" w:themeColor="text1"/>
        </w:rPr>
        <w:t>15.7%</w:t>
      </w:r>
      <w:r w:rsidRPr="0083235D">
        <w:rPr>
          <w:rFonts w:eastAsiaTheme="minorEastAsia" w:hint="eastAsia"/>
          <w:color w:val="000000" w:themeColor="text1"/>
        </w:rPr>
        <w:t>。从图</w:t>
      </w:r>
      <w:r w:rsidRPr="0083235D">
        <w:rPr>
          <w:rFonts w:eastAsiaTheme="minorEastAsia" w:hint="eastAsia"/>
          <w:color w:val="000000" w:themeColor="text1"/>
        </w:rPr>
        <w:t>1(b)</w:t>
      </w:r>
      <w:r w:rsidRPr="0083235D">
        <w:rPr>
          <w:rFonts w:eastAsiaTheme="minorEastAsia" w:hint="eastAsia"/>
          <w:color w:val="000000" w:themeColor="text1"/>
        </w:rPr>
        <w:t>可以看出，在相同的业务负载条件下，</w:t>
      </w:r>
      <w:r w:rsidRPr="0083235D">
        <w:rPr>
          <w:rFonts w:eastAsiaTheme="minorEastAsia" w:hint="eastAsia"/>
          <w:color w:val="000000" w:themeColor="text1"/>
        </w:rPr>
        <w:t>USNET</w:t>
      </w:r>
      <w:r w:rsidRPr="0083235D">
        <w:rPr>
          <w:rFonts w:eastAsiaTheme="minorEastAsia" w:hint="eastAsia"/>
          <w:color w:val="000000" w:themeColor="text1"/>
        </w:rPr>
        <w:t>拓扑下的所有算法的业务阻塞率均低于</w:t>
      </w:r>
      <w:r w:rsidRPr="0083235D">
        <w:rPr>
          <w:rFonts w:eastAsiaTheme="minorEastAsia" w:hint="eastAsia"/>
          <w:color w:val="000000" w:themeColor="text1"/>
        </w:rPr>
        <w:t>NSFNET</w:t>
      </w:r>
      <w:r w:rsidRPr="0083235D">
        <w:rPr>
          <w:rFonts w:eastAsiaTheme="minorEastAsia" w:hint="eastAsia"/>
          <w:color w:val="000000" w:themeColor="text1"/>
        </w:rPr>
        <w:t>拓扑中的业务阻塞率。这是因为</w:t>
      </w:r>
      <w:r w:rsidRPr="0083235D">
        <w:rPr>
          <w:rFonts w:eastAsiaTheme="minorEastAsia" w:hint="eastAsia"/>
          <w:color w:val="000000" w:themeColor="text1"/>
        </w:rPr>
        <w:t>USNET</w:t>
      </w:r>
      <w:r w:rsidRPr="0083235D">
        <w:rPr>
          <w:rFonts w:eastAsiaTheme="minorEastAsia" w:hint="eastAsia"/>
          <w:color w:val="000000" w:themeColor="text1"/>
        </w:rPr>
        <w:t>拓扑拥有更多的链路和频谱资源，从而提供了更高的连通性和更多候选路径的选择，使得找到可用资源以满足请求变得更加容易。例如，当业务负载达到</w:t>
      </w:r>
      <w:r w:rsidRPr="0083235D">
        <w:rPr>
          <w:rFonts w:eastAsiaTheme="minorEastAsia" w:hint="eastAsia"/>
          <w:color w:val="000000" w:themeColor="text1"/>
        </w:rPr>
        <w:t>500 Erlang</w:t>
      </w:r>
      <w:r w:rsidRPr="0083235D">
        <w:rPr>
          <w:rFonts w:eastAsiaTheme="minorEastAsia" w:hint="eastAsia"/>
          <w:color w:val="000000" w:themeColor="text1"/>
        </w:rPr>
        <w:t>时，</w:t>
      </w:r>
      <w:r w:rsidRPr="0083235D">
        <w:rPr>
          <w:rFonts w:eastAsiaTheme="minorEastAsia" w:hint="eastAsia"/>
          <w:color w:val="000000" w:themeColor="text1"/>
        </w:rPr>
        <w:t>TFFA-SMRA</w:t>
      </w:r>
      <w:r w:rsidRPr="0083235D">
        <w:rPr>
          <w:rFonts w:eastAsiaTheme="minorEastAsia" w:hint="eastAsia"/>
          <w:color w:val="000000" w:themeColor="text1"/>
        </w:rPr>
        <w:t>算法相较于</w:t>
      </w:r>
      <w:r w:rsidRPr="0083235D">
        <w:rPr>
          <w:rFonts w:eastAsiaTheme="minorEastAsia" w:hint="eastAsia"/>
          <w:color w:val="000000" w:themeColor="text1"/>
        </w:rPr>
        <w:t>KDSP-FF</w:t>
      </w:r>
      <w:r w:rsidRPr="0083235D">
        <w:rPr>
          <w:rFonts w:eastAsiaTheme="minorEastAsia" w:hint="eastAsia"/>
          <w:color w:val="000000" w:themeColor="text1"/>
        </w:rPr>
        <w:t>、</w:t>
      </w:r>
      <w:r w:rsidRPr="0083235D">
        <w:rPr>
          <w:rFonts w:eastAsiaTheme="minorEastAsia" w:hint="eastAsia"/>
          <w:color w:val="000000" w:themeColor="text1"/>
        </w:rPr>
        <w:t>WSA-SC</w:t>
      </w:r>
      <w:r w:rsidRPr="0083235D">
        <w:rPr>
          <w:rFonts w:eastAsiaTheme="minorEastAsia" w:hint="eastAsia"/>
          <w:color w:val="000000" w:themeColor="text1"/>
        </w:rPr>
        <w:t>、</w:t>
      </w:r>
      <w:r w:rsidRPr="0083235D">
        <w:rPr>
          <w:rFonts w:eastAsiaTheme="minorEastAsia" w:hint="eastAsia"/>
          <w:color w:val="000000" w:themeColor="text1"/>
        </w:rPr>
        <w:t>LW-WSA-SC</w:t>
      </w:r>
      <w:r w:rsidRPr="0083235D">
        <w:rPr>
          <w:rFonts w:eastAsiaTheme="minorEastAsia" w:hint="eastAsia"/>
          <w:color w:val="000000" w:themeColor="text1"/>
        </w:rPr>
        <w:t>和</w:t>
      </w:r>
      <w:r w:rsidRPr="0083235D">
        <w:rPr>
          <w:rFonts w:eastAsiaTheme="minorEastAsia" w:hint="eastAsia"/>
          <w:color w:val="000000" w:themeColor="text1"/>
        </w:rPr>
        <w:t>LB-TF</w:t>
      </w:r>
      <w:r w:rsidRPr="0083235D">
        <w:rPr>
          <w:rFonts w:eastAsiaTheme="minorEastAsia" w:hint="eastAsia"/>
          <w:color w:val="000000" w:themeColor="text1"/>
        </w:rPr>
        <w:t>算法分别降低了</w:t>
      </w:r>
      <w:r w:rsidRPr="0083235D">
        <w:rPr>
          <w:rFonts w:eastAsiaTheme="minorEastAsia" w:hint="eastAsia"/>
          <w:color w:val="000000" w:themeColor="text1"/>
        </w:rPr>
        <w:t>46.3%</w:t>
      </w:r>
      <w:r w:rsidRPr="0083235D">
        <w:rPr>
          <w:rFonts w:eastAsiaTheme="minorEastAsia" w:hint="eastAsia"/>
          <w:color w:val="000000" w:themeColor="text1"/>
        </w:rPr>
        <w:t>、</w:t>
      </w:r>
      <w:r w:rsidRPr="0083235D">
        <w:rPr>
          <w:rFonts w:eastAsiaTheme="minorEastAsia" w:hint="eastAsia"/>
          <w:color w:val="000000" w:themeColor="text1"/>
        </w:rPr>
        <w:t>31.3%</w:t>
      </w:r>
      <w:r w:rsidRPr="0083235D">
        <w:rPr>
          <w:rFonts w:eastAsiaTheme="minorEastAsia" w:hint="eastAsia"/>
          <w:color w:val="000000" w:themeColor="text1"/>
        </w:rPr>
        <w:t>、</w:t>
      </w:r>
      <w:r w:rsidRPr="0083235D">
        <w:rPr>
          <w:rFonts w:eastAsiaTheme="minorEastAsia" w:hint="eastAsia"/>
          <w:color w:val="000000" w:themeColor="text1"/>
        </w:rPr>
        <w:t>12.2%</w:t>
      </w:r>
      <w:r w:rsidRPr="0083235D">
        <w:rPr>
          <w:rFonts w:eastAsiaTheme="minorEastAsia" w:hint="eastAsia"/>
          <w:color w:val="000000" w:themeColor="text1"/>
        </w:rPr>
        <w:t>和</w:t>
      </w:r>
      <w:r w:rsidRPr="0083235D">
        <w:rPr>
          <w:rFonts w:eastAsiaTheme="minorEastAsia" w:hint="eastAsia"/>
          <w:color w:val="000000" w:themeColor="text1"/>
        </w:rPr>
        <w:t>10.6%</w:t>
      </w:r>
      <w:r w:rsidRPr="0083235D">
        <w:rPr>
          <w:rFonts w:eastAsiaTheme="minorEastAsia" w:hint="eastAsia"/>
          <w:color w:val="000000" w:themeColor="text1"/>
        </w:rPr>
        <w:t>的业务阻塞率。</w:t>
      </w:r>
      <w:r w:rsidRPr="0083235D">
        <w:rPr>
          <w:rFonts w:eastAsiaTheme="minorEastAsia" w:hint="eastAsia"/>
          <w:color w:val="000000" w:themeColor="text1"/>
        </w:rPr>
        <w:t>TFFA-SMRA</w:t>
      </w:r>
      <w:r w:rsidRPr="0083235D">
        <w:rPr>
          <w:rFonts w:eastAsiaTheme="minorEastAsia" w:hint="eastAsia"/>
          <w:color w:val="000000" w:themeColor="text1"/>
        </w:rPr>
        <w:t>算法通过根据时频域匹配度来分配频谱块，不仅提高了频域上频谱资源的集中度，还增强了新业务与周围业务请求传输的同步性，进而为后续业务留出了较大的空闲频谱块，有效降低了后续业务的阻塞概率。</w:t>
      </w:r>
    </w:p>
    <w:p w14:paraId="67EDD622" w14:textId="77777777" w:rsidR="0093008F" w:rsidRPr="0083235D" w:rsidRDefault="00000000">
      <w:pPr>
        <w:spacing w:afterLines="50" w:after="120"/>
        <w:jc w:val="center"/>
        <w:rPr>
          <w:rFonts w:eastAsiaTheme="minorEastAsia"/>
          <w:b/>
          <w:bCs/>
          <w:color w:val="000000" w:themeColor="text1"/>
          <w:sz w:val="15"/>
          <w:szCs w:val="15"/>
        </w:rPr>
      </w:pPr>
      <w:r w:rsidRPr="0083235D">
        <w:rPr>
          <w:rFonts w:eastAsiaTheme="minorEastAsia"/>
          <w:b/>
          <w:bCs/>
          <w:color w:val="000000" w:themeColor="text1"/>
          <w:sz w:val="15"/>
          <w:szCs w:val="15"/>
        </w:rPr>
        <w:object w:dxaOrig="5159" w:dyaOrig="4445" w14:anchorId="2161D2BF">
          <v:shape id="_x0000_i1050" type="#_x0000_t75" style="width:258pt;height:222.5pt" o:ole="">
            <v:imagedata r:id="rId54" o:title=""/>
            <o:lock v:ext="edit" aspectratio="f"/>
          </v:shape>
          <o:OLEObject Type="Embed" ProgID="Visio.Drawing.15" ShapeID="_x0000_i1050" DrawAspect="Content" ObjectID="_1807017440" r:id="rId55"/>
        </w:object>
      </w:r>
    </w:p>
    <w:p w14:paraId="2A3CD043" w14:textId="77777777" w:rsidR="0093008F" w:rsidRPr="0083235D" w:rsidRDefault="00000000">
      <w:pPr>
        <w:jc w:val="center"/>
        <w:rPr>
          <w:rFonts w:eastAsiaTheme="minorEastAsia"/>
          <w:color w:val="000000" w:themeColor="text1"/>
          <w:sz w:val="15"/>
          <w:szCs w:val="15"/>
        </w:rPr>
      </w:pP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a</w:t>
      </w: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NSFNET</w:t>
      </w:r>
    </w:p>
    <w:p w14:paraId="7A0E621E" w14:textId="77777777" w:rsidR="0093008F" w:rsidRPr="0083235D" w:rsidRDefault="00000000">
      <w:pPr>
        <w:jc w:val="center"/>
        <w:rPr>
          <w:rFonts w:eastAsiaTheme="minorEastAsia"/>
          <w:b/>
          <w:bCs/>
          <w:color w:val="000000" w:themeColor="text1"/>
          <w:sz w:val="15"/>
          <w:szCs w:val="15"/>
        </w:rPr>
      </w:pPr>
      <w:r w:rsidRPr="0083235D">
        <w:rPr>
          <w:rFonts w:eastAsiaTheme="minorEastAsia"/>
          <w:b/>
          <w:bCs/>
          <w:color w:val="000000" w:themeColor="text1"/>
          <w:sz w:val="15"/>
          <w:szCs w:val="15"/>
        </w:rPr>
        <w:object w:dxaOrig="5159" w:dyaOrig="4633" w14:anchorId="40DEAD0C">
          <v:shape id="_x0000_i1051" type="#_x0000_t75" style="width:258pt;height:231.5pt" o:ole="">
            <v:imagedata r:id="rId56" o:title=""/>
            <o:lock v:ext="edit" aspectratio="f"/>
          </v:shape>
          <o:OLEObject Type="Embed" ProgID="Visio.Drawing.15" ShapeID="_x0000_i1051" DrawAspect="Content" ObjectID="_1807017441" r:id="rId57"/>
        </w:object>
      </w:r>
    </w:p>
    <w:p w14:paraId="14D7198E" w14:textId="77777777" w:rsidR="0093008F" w:rsidRPr="0083235D" w:rsidRDefault="00000000">
      <w:pPr>
        <w:jc w:val="center"/>
        <w:rPr>
          <w:rFonts w:eastAsiaTheme="minorEastAsia"/>
          <w:b/>
          <w:bCs/>
          <w:color w:val="000000" w:themeColor="text1"/>
          <w:sz w:val="15"/>
          <w:szCs w:val="15"/>
        </w:rPr>
      </w:pP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b</w:t>
      </w: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USNET</w:t>
      </w:r>
    </w:p>
    <w:p w14:paraId="1AFC0B6B" w14:textId="77777777" w:rsidR="0093008F" w:rsidRPr="0083235D" w:rsidRDefault="00000000">
      <w:pPr>
        <w:spacing w:afterLines="50" w:after="120"/>
        <w:jc w:val="center"/>
        <w:rPr>
          <w:rFonts w:eastAsiaTheme="minorEastAsia"/>
          <w:b/>
          <w:bCs/>
          <w:color w:val="000000" w:themeColor="text1"/>
          <w:sz w:val="15"/>
          <w:szCs w:val="15"/>
        </w:rPr>
      </w:pPr>
      <w:r w:rsidRPr="0083235D">
        <w:rPr>
          <w:rFonts w:eastAsiaTheme="minorEastAsia" w:hint="eastAsia"/>
          <w:b/>
          <w:bCs/>
          <w:color w:val="000000" w:themeColor="text1"/>
          <w:sz w:val="15"/>
          <w:szCs w:val="15"/>
        </w:rPr>
        <w:t>图</w:t>
      </w:r>
      <w:r w:rsidRPr="0083235D">
        <w:rPr>
          <w:rFonts w:eastAsiaTheme="minorEastAsia" w:hint="eastAsia"/>
          <w:b/>
          <w:bCs/>
          <w:color w:val="000000" w:themeColor="text1"/>
          <w:sz w:val="15"/>
          <w:szCs w:val="15"/>
        </w:rPr>
        <w:t xml:space="preserve">2  </w:t>
      </w:r>
      <w:r w:rsidRPr="0083235D">
        <w:rPr>
          <w:rFonts w:eastAsiaTheme="minorEastAsia" w:hint="eastAsia"/>
          <w:b/>
          <w:bCs/>
          <w:color w:val="000000" w:themeColor="text1"/>
          <w:sz w:val="15"/>
          <w:szCs w:val="15"/>
        </w:rPr>
        <w:t>不同算法频谱利用率性能对比</w:t>
      </w:r>
    </w:p>
    <w:p w14:paraId="524ECF80" w14:textId="77777777" w:rsidR="0093008F" w:rsidRPr="0083235D" w:rsidRDefault="00000000">
      <w:pPr>
        <w:spacing w:afterLines="50" w:after="120"/>
        <w:ind w:firstLine="420"/>
        <w:rPr>
          <w:rFonts w:eastAsiaTheme="minorEastAsia"/>
          <w:b/>
          <w:bCs/>
          <w:color w:val="000000" w:themeColor="text1"/>
          <w:sz w:val="15"/>
          <w:szCs w:val="15"/>
        </w:rPr>
      </w:pPr>
      <w:r w:rsidRPr="0083235D">
        <w:rPr>
          <w:rFonts w:eastAsiaTheme="minorEastAsia" w:hint="eastAsia"/>
          <w:color w:val="000000" w:themeColor="text1"/>
        </w:rPr>
        <w:t>5</w:t>
      </w:r>
      <w:r w:rsidRPr="0083235D">
        <w:rPr>
          <w:rFonts w:eastAsiaTheme="minorEastAsia" w:hint="eastAsia"/>
          <w:color w:val="000000" w:themeColor="text1"/>
        </w:rPr>
        <w:t>种算法的频谱利用率性能对比如图</w:t>
      </w:r>
      <w:r w:rsidRPr="0083235D">
        <w:rPr>
          <w:rFonts w:eastAsiaTheme="minorEastAsia" w:hint="eastAsia"/>
          <w:color w:val="000000" w:themeColor="text1"/>
        </w:rPr>
        <w:t>2</w:t>
      </w:r>
      <w:r w:rsidRPr="0083235D">
        <w:rPr>
          <w:rFonts w:eastAsiaTheme="minorEastAsia" w:hint="eastAsia"/>
          <w:color w:val="000000" w:themeColor="text1"/>
        </w:rPr>
        <w:t>所示。从图</w:t>
      </w:r>
      <w:r w:rsidRPr="0083235D">
        <w:rPr>
          <w:rFonts w:eastAsiaTheme="minorEastAsia" w:hint="eastAsia"/>
          <w:color w:val="000000" w:themeColor="text1"/>
        </w:rPr>
        <w:t>2(a)</w:t>
      </w:r>
      <w:r w:rsidRPr="0083235D">
        <w:rPr>
          <w:rFonts w:eastAsiaTheme="minorEastAsia" w:hint="eastAsia"/>
          <w:color w:val="000000" w:themeColor="text1"/>
        </w:rPr>
        <w:t>可以看出，在</w:t>
      </w:r>
      <w:r w:rsidRPr="0083235D">
        <w:rPr>
          <w:rFonts w:eastAsiaTheme="minorEastAsia" w:hint="eastAsia"/>
          <w:color w:val="000000" w:themeColor="text1"/>
        </w:rPr>
        <w:t>NSFNET</w:t>
      </w:r>
      <w:r w:rsidRPr="0083235D">
        <w:rPr>
          <w:rFonts w:eastAsiaTheme="minorEastAsia" w:hint="eastAsia"/>
          <w:color w:val="000000" w:themeColor="text1"/>
        </w:rPr>
        <w:t>拓扑下，当业务负载低于</w:t>
      </w:r>
      <w:r w:rsidRPr="0083235D">
        <w:rPr>
          <w:rFonts w:eastAsiaTheme="minorEastAsia" w:hint="eastAsia"/>
          <w:color w:val="000000" w:themeColor="text1"/>
        </w:rPr>
        <w:t>250 Erlang</w:t>
      </w:r>
      <w:r w:rsidRPr="0083235D">
        <w:rPr>
          <w:rFonts w:eastAsiaTheme="minorEastAsia" w:hint="eastAsia"/>
          <w:color w:val="000000" w:themeColor="text1"/>
        </w:rPr>
        <w:t>时，</w:t>
      </w:r>
      <w:r w:rsidRPr="0083235D">
        <w:rPr>
          <w:rFonts w:eastAsiaTheme="minorEastAsia" w:hint="eastAsia"/>
          <w:color w:val="000000" w:themeColor="text1"/>
        </w:rPr>
        <w:t>LW-WSA-SC</w:t>
      </w:r>
      <w:r w:rsidRPr="0083235D">
        <w:rPr>
          <w:rFonts w:eastAsiaTheme="minorEastAsia" w:hint="eastAsia"/>
          <w:color w:val="000000" w:themeColor="text1"/>
        </w:rPr>
        <w:t>和</w:t>
      </w:r>
      <w:r w:rsidRPr="0083235D">
        <w:rPr>
          <w:rFonts w:eastAsiaTheme="minorEastAsia" w:hint="eastAsia"/>
          <w:color w:val="000000" w:themeColor="text1"/>
        </w:rPr>
        <w:t>LB-TF</w:t>
      </w:r>
      <w:r w:rsidRPr="0083235D">
        <w:rPr>
          <w:rFonts w:eastAsiaTheme="minorEastAsia" w:hint="eastAsia"/>
          <w:color w:val="000000" w:themeColor="text1"/>
        </w:rPr>
        <w:t>算法的频谱利用率相似，并且均高于</w:t>
      </w:r>
      <w:r w:rsidRPr="0083235D">
        <w:rPr>
          <w:rFonts w:eastAsiaTheme="minorEastAsia" w:hint="eastAsia"/>
          <w:color w:val="000000" w:themeColor="text1"/>
        </w:rPr>
        <w:t>KDSP-FF</w:t>
      </w:r>
      <w:r w:rsidRPr="0083235D">
        <w:rPr>
          <w:rFonts w:eastAsiaTheme="minorEastAsia" w:hint="eastAsia"/>
          <w:color w:val="000000" w:themeColor="text1"/>
        </w:rPr>
        <w:t>与</w:t>
      </w:r>
      <w:r w:rsidRPr="0083235D">
        <w:rPr>
          <w:rFonts w:eastAsiaTheme="minorEastAsia" w:hint="eastAsia"/>
          <w:color w:val="000000" w:themeColor="text1"/>
        </w:rPr>
        <w:t>WSA-SC</w:t>
      </w:r>
      <w:r w:rsidRPr="0083235D">
        <w:rPr>
          <w:rFonts w:eastAsiaTheme="minorEastAsia" w:hint="eastAsia"/>
          <w:color w:val="000000" w:themeColor="text1"/>
        </w:rPr>
        <w:t>算法。当业务负载增至</w:t>
      </w:r>
      <w:r w:rsidRPr="0083235D">
        <w:rPr>
          <w:rFonts w:eastAsiaTheme="minorEastAsia" w:hint="eastAsia"/>
          <w:color w:val="000000" w:themeColor="text1"/>
        </w:rPr>
        <w:t>400 Erlang</w:t>
      </w:r>
      <w:r w:rsidRPr="0083235D">
        <w:rPr>
          <w:rFonts w:eastAsiaTheme="minorEastAsia" w:hint="eastAsia"/>
          <w:color w:val="000000" w:themeColor="text1"/>
        </w:rPr>
        <w:t>时，</w:t>
      </w:r>
      <w:r w:rsidRPr="0083235D">
        <w:rPr>
          <w:rFonts w:eastAsiaTheme="minorEastAsia" w:hint="eastAsia"/>
          <w:color w:val="000000" w:themeColor="text1"/>
        </w:rPr>
        <w:t>TFFA-SMRA</w:t>
      </w:r>
      <w:r w:rsidRPr="0083235D">
        <w:rPr>
          <w:rFonts w:eastAsiaTheme="minorEastAsia" w:hint="eastAsia"/>
          <w:color w:val="000000" w:themeColor="text1"/>
        </w:rPr>
        <w:t>算法展现出最高的频谱利用率，相较于</w:t>
      </w:r>
      <w:r w:rsidRPr="0083235D">
        <w:rPr>
          <w:rFonts w:eastAsiaTheme="minorEastAsia" w:hint="eastAsia"/>
          <w:color w:val="000000" w:themeColor="text1"/>
        </w:rPr>
        <w:t>KDSP-FF</w:t>
      </w:r>
      <w:r w:rsidRPr="0083235D">
        <w:rPr>
          <w:rFonts w:eastAsiaTheme="minorEastAsia" w:hint="eastAsia"/>
          <w:color w:val="000000" w:themeColor="text1"/>
        </w:rPr>
        <w:t>、</w:t>
      </w:r>
      <w:r w:rsidRPr="0083235D">
        <w:rPr>
          <w:rFonts w:eastAsiaTheme="minorEastAsia" w:hint="eastAsia"/>
          <w:color w:val="000000" w:themeColor="text1"/>
        </w:rPr>
        <w:t>WSA-SC</w:t>
      </w:r>
      <w:r w:rsidRPr="0083235D">
        <w:rPr>
          <w:rFonts w:eastAsiaTheme="minorEastAsia" w:hint="eastAsia"/>
          <w:color w:val="000000" w:themeColor="text1"/>
        </w:rPr>
        <w:t>、</w:t>
      </w:r>
      <w:r w:rsidRPr="0083235D">
        <w:rPr>
          <w:rFonts w:eastAsiaTheme="minorEastAsia" w:hint="eastAsia"/>
          <w:color w:val="000000" w:themeColor="text1"/>
        </w:rPr>
        <w:t>LW-WSA-SC</w:t>
      </w:r>
      <w:r w:rsidRPr="0083235D">
        <w:rPr>
          <w:rFonts w:eastAsiaTheme="minorEastAsia" w:hint="eastAsia"/>
          <w:color w:val="000000" w:themeColor="text1"/>
        </w:rPr>
        <w:t>和</w:t>
      </w:r>
      <w:r w:rsidRPr="0083235D">
        <w:rPr>
          <w:rFonts w:eastAsiaTheme="minorEastAsia" w:hint="eastAsia"/>
          <w:color w:val="000000" w:themeColor="text1"/>
        </w:rPr>
        <w:t>LB-TF</w:t>
      </w:r>
      <w:r w:rsidRPr="0083235D">
        <w:rPr>
          <w:rFonts w:eastAsiaTheme="minorEastAsia" w:hint="eastAsia"/>
          <w:color w:val="000000" w:themeColor="text1"/>
        </w:rPr>
        <w:t>算法，分别提升了</w:t>
      </w:r>
      <w:r w:rsidRPr="0083235D">
        <w:rPr>
          <w:rFonts w:eastAsiaTheme="minorEastAsia" w:hint="eastAsia"/>
          <w:color w:val="000000" w:themeColor="text1"/>
        </w:rPr>
        <w:t>42.1%</w:t>
      </w:r>
      <w:r w:rsidRPr="0083235D">
        <w:rPr>
          <w:rFonts w:eastAsiaTheme="minorEastAsia" w:hint="eastAsia"/>
          <w:color w:val="000000" w:themeColor="text1"/>
        </w:rPr>
        <w:t>、</w:t>
      </w:r>
      <w:r w:rsidRPr="0083235D">
        <w:rPr>
          <w:rFonts w:eastAsiaTheme="minorEastAsia" w:hint="eastAsia"/>
          <w:color w:val="000000" w:themeColor="text1"/>
        </w:rPr>
        <w:t>21.6%</w:t>
      </w:r>
      <w:r w:rsidRPr="0083235D">
        <w:rPr>
          <w:rFonts w:eastAsiaTheme="minorEastAsia" w:hint="eastAsia"/>
          <w:color w:val="000000" w:themeColor="text1"/>
        </w:rPr>
        <w:t>、</w:t>
      </w:r>
      <w:r w:rsidRPr="0083235D">
        <w:rPr>
          <w:rFonts w:eastAsiaTheme="minorEastAsia" w:hint="eastAsia"/>
          <w:color w:val="000000" w:themeColor="text1"/>
        </w:rPr>
        <w:t>7.3%</w:t>
      </w:r>
      <w:r w:rsidRPr="0083235D">
        <w:rPr>
          <w:rFonts w:eastAsiaTheme="minorEastAsia" w:hint="eastAsia"/>
          <w:color w:val="000000" w:themeColor="text1"/>
        </w:rPr>
        <w:t>和</w:t>
      </w:r>
      <w:r w:rsidRPr="0083235D">
        <w:rPr>
          <w:rFonts w:eastAsiaTheme="minorEastAsia" w:hint="eastAsia"/>
          <w:color w:val="000000" w:themeColor="text1"/>
        </w:rPr>
        <w:t>8.52%</w:t>
      </w:r>
      <w:r w:rsidRPr="0083235D">
        <w:rPr>
          <w:rFonts w:eastAsiaTheme="minorEastAsia" w:hint="eastAsia"/>
          <w:color w:val="000000" w:themeColor="text1"/>
        </w:rPr>
        <w:t>。从图</w:t>
      </w:r>
      <w:r w:rsidRPr="0083235D">
        <w:rPr>
          <w:rFonts w:eastAsiaTheme="minorEastAsia" w:hint="eastAsia"/>
          <w:color w:val="000000" w:themeColor="text1"/>
        </w:rPr>
        <w:t>2(b)</w:t>
      </w:r>
      <w:r w:rsidRPr="0083235D">
        <w:rPr>
          <w:rFonts w:eastAsiaTheme="minorEastAsia" w:hint="eastAsia"/>
          <w:color w:val="000000" w:themeColor="text1"/>
        </w:rPr>
        <w:t>可以看出，在</w:t>
      </w:r>
      <w:r w:rsidRPr="0083235D">
        <w:rPr>
          <w:rFonts w:eastAsiaTheme="minorEastAsia" w:hint="eastAsia"/>
          <w:color w:val="000000" w:themeColor="text1"/>
        </w:rPr>
        <w:t>USNET</w:t>
      </w:r>
      <w:r w:rsidRPr="0083235D">
        <w:rPr>
          <w:rFonts w:eastAsiaTheme="minorEastAsia" w:hint="eastAsia"/>
          <w:color w:val="000000" w:themeColor="text1"/>
        </w:rPr>
        <w:t>拓扑中，当业务负载达到</w:t>
      </w:r>
      <w:r w:rsidRPr="0083235D">
        <w:rPr>
          <w:rFonts w:eastAsiaTheme="minorEastAsia" w:hint="eastAsia"/>
          <w:color w:val="000000" w:themeColor="text1"/>
        </w:rPr>
        <w:t>450 Erlang</w:t>
      </w:r>
      <w:r w:rsidRPr="0083235D">
        <w:rPr>
          <w:rFonts w:eastAsiaTheme="minorEastAsia" w:hint="eastAsia"/>
          <w:color w:val="000000" w:themeColor="text1"/>
        </w:rPr>
        <w:t>时，</w:t>
      </w:r>
      <w:r w:rsidRPr="0083235D">
        <w:rPr>
          <w:rFonts w:eastAsiaTheme="minorEastAsia" w:hint="eastAsia"/>
          <w:color w:val="000000" w:themeColor="text1"/>
        </w:rPr>
        <w:t>TFFA-SMRA</w:t>
      </w:r>
      <w:r w:rsidRPr="0083235D">
        <w:rPr>
          <w:rFonts w:eastAsiaTheme="minorEastAsia" w:hint="eastAsia"/>
          <w:color w:val="000000" w:themeColor="text1"/>
        </w:rPr>
        <w:t>算法的频谱利用率较之于</w:t>
      </w:r>
      <w:r w:rsidRPr="0083235D">
        <w:rPr>
          <w:rFonts w:eastAsiaTheme="minorEastAsia" w:hint="eastAsia"/>
          <w:color w:val="000000" w:themeColor="text1"/>
        </w:rPr>
        <w:t>KDSP-FF</w:t>
      </w:r>
      <w:r w:rsidRPr="0083235D">
        <w:rPr>
          <w:rFonts w:eastAsiaTheme="minorEastAsia" w:hint="eastAsia"/>
          <w:color w:val="000000" w:themeColor="text1"/>
        </w:rPr>
        <w:t>、</w:t>
      </w:r>
      <w:r w:rsidRPr="0083235D">
        <w:rPr>
          <w:rFonts w:eastAsiaTheme="minorEastAsia" w:hint="eastAsia"/>
          <w:color w:val="000000" w:themeColor="text1"/>
        </w:rPr>
        <w:t>WSA-SC</w:t>
      </w:r>
      <w:r w:rsidRPr="0083235D">
        <w:rPr>
          <w:rFonts w:eastAsiaTheme="minorEastAsia" w:hint="eastAsia"/>
          <w:color w:val="000000" w:themeColor="text1"/>
        </w:rPr>
        <w:t>、</w:t>
      </w:r>
      <w:r w:rsidRPr="0083235D">
        <w:rPr>
          <w:rFonts w:eastAsiaTheme="minorEastAsia" w:hint="eastAsia"/>
          <w:color w:val="000000" w:themeColor="text1"/>
        </w:rPr>
        <w:t>LW-WSA-SC</w:t>
      </w:r>
      <w:r w:rsidRPr="0083235D">
        <w:rPr>
          <w:rFonts w:eastAsiaTheme="minorEastAsia" w:hint="eastAsia"/>
          <w:color w:val="000000" w:themeColor="text1"/>
        </w:rPr>
        <w:t>和</w:t>
      </w:r>
      <w:r w:rsidRPr="0083235D">
        <w:rPr>
          <w:rFonts w:eastAsiaTheme="minorEastAsia" w:hint="eastAsia"/>
          <w:color w:val="000000" w:themeColor="text1"/>
        </w:rPr>
        <w:t>LB-TF</w:t>
      </w:r>
      <w:r w:rsidRPr="0083235D">
        <w:rPr>
          <w:rFonts w:eastAsiaTheme="minorEastAsia" w:hint="eastAsia"/>
          <w:color w:val="000000" w:themeColor="text1"/>
        </w:rPr>
        <w:t>算法分别提高了</w:t>
      </w:r>
      <w:r w:rsidRPr="0083235D">
        <w:rPr>
          <w:rFonts w:eastAsiaTheme="minorEastAsia" w:hint="eastAsia"/>
          <w:color w:val="000000" w:themeColor="text1"/>
        </w:rPr>
        <w:t>29.2%</w:t>
      </w:r>
      <w:r w:rsidRPr="0083235D">
        <w:rPr>
          <w:rFonts w:eastAsiaTheme="minorEastAsia" w:hint="eastAsia"/>
          <w:color w:val="000000" w:themeColor="text1"/>
        </w:rPr>
        <w:t>、</w:t>
      </w:r>
      <w:r w:rsidRPr="0083235D">
        <w:rPr>
          <w:rFonts w:eastAsiaTheme="minorEastAsia" w:hint="eastAsia"/>
          <w:color w:val="000000" w:themeColor="text1"/>
        </w:rPr>
        <w:t>16.8%</w:t>
      </w:r>
      <w:r w:rsidRPr="0083235D">
        <w:rPr>
          <w:rFonts w:eastAsiaTheme="minorEastAsia" w:hint="eastAsia"/>
          <w:color w:val="000000" w:themeColor="text1"/>
        </w:rPr>
        <w:t>、</w:t>
      </w:r>
      <w:r w:rsidRPr="0083235D">
        <w:rPr>
          <w:rFonts w:eastAsiaTheme="minorEastAsia" w:hint="eastAsia"/>
          <w:color w:val="000000" w:themeColor="text1"/>
        </w:rPr>
        <w:t>7.9%</w:t>
      </w:r>
      <w:r w:rsidRPr="0083235D">
        <w:rPr>
          <w:rFonts w:eastAsiaTheme="minorEastAsia" w:hint="eastAsia"/>
          <w:color w:val="000000" w:themeColor="text1"/>
        </w:rPr>
        <w:t>和</w:t>
      </w:r>
      <w:r w:rsidRPr="0083235D">
        <w:rPr>
          <w:rFonts w:eastAsiaTheme="minorEastAsia" w:hint="eastAsia"/>
          <w:color w:val="000000" w:themeColor="text1"/>
        </w:rPr>
        <w:t>7.1%</w:t>
      </w:r>
      <w:r w:rsidRPr="0083235D">
        <w:rPr>
          <w:rFonts w:eastAsiaTheme="minorEastAsia" w:hint="eastAsia"/>
          <w:color w:val="000000" w:themeColor="text1"/>
        </w:rPr>
        <w:t>。这一提升主要归因于以下两点：首先，</w:t>
      </w:r>
      <w:r w:rsidRPr="0083235D">
        <w:rPr>
          <w:rFonts w:eastAsiaTheme="minorEastAsia" w:hint="eastAsia"/>
          <w:color w:val="000000" w:themeColor="text1"/>
        </w:rPr>
        <w:t>TFFA-SMRA</w:t>
      </w:r>
      <w:r w:rsidRPr="0083235D">
        <w:rPr>
          <w:rFonts w:eastAsiaTheme="minorEastAsia" w:hint="eastAsia"/>
          <w:color w:val="000000" w:themeColor="text1"/>
        </w:rPr>
        <w:t>算法具有更低的阻塞率，这意味着网络可以同时支持更多的业务请求，从而更多地利用了可用</w:t>
      </w:r>
      <w:proofErr w:type="gramStart"/>
      <w:r w:rsidRPr="0083235D">
        <w:rPr>
          <w:rFonts w:eastAsiaTheme="minorEastAsia" w:hint="eastAsia"/>
          <w:color w:val="000000" w:themeColor="text1"/>
        </w:rPr>
        <w:t>的频隙资源</w:t>
      </w:r>
      <w:proofErr w:type="gramEnd"/>
      <w:r w:rsidRPr="0083235D">
        <w:rPr>
          <w:rFonts w:eastAsiaTheme="minorEastAsia" w:hint="eastAsia"/>
          <w:color w:val="000000" w:themeColor="text1"/>
        </w:rPr>
        <w:t>；其次，该算法结合了一个二维碎片度量模型，能够更有效地规划频谱使用，进而提高了整体频谱利用率。</w:t>
      </w:r>
    </w:p>
    <w:p w14:paraId="347B5437" w14:textId="77777777" w:rsidR="0093008F" w:rsidRPr="0083235D" w:rsidRDefault="00000000">
      <w:pPr>
        <w:spacing w:afterLines="50" w:after="120"/>
        <w:jc w:val="center"/>
        <w:rPr>
          <w:rFonts w:eastAsiaTheme="minorEastAsia"/>
          <w:b/>
          <w:bCs/>
          <w:color w:val="000000" w:themeColor="text1"/>
          <w:sz w:val="15"/>
          <w:szCs w:val="15"/>
        </w:rPr>
      </w:pPr>
      <w:r w:rsidRPr="0083235D">
        <w:rPr>
          <w:rFonts w:eastAsiaTheme="minorEastAsia"/>
          <w:b/>
          <w:bCs/>
          <w:color w:val="000000" w:themeColor="text1"/>
          <w:sz w:val="15"/>
          <w:szCs w:val="15"/>
        </w:rPr>
        <w:object w:dxaOrig="5159" w:dyaOrig="4595" w14:anchorId="39A18006">
          <v:shape id="_x0000_i1052" type="#_x0000_t75" style="width:258pt;height:230pt" o:ole="">
            <v:imagedata r:id="rId58" o:title=""/>
            <o:lock v:ext="edit" aspectratio="f"/>
          </v:shape>
          <o:OLEObject Type="Embed" ProgID="Visio.Drawing.15" ShapeID="_x0000_i1052" DrawAspect="Content" ObjectID="_1807017442" r:id="rId59"/>
        </w:object>
      </w:r>
    </w:p>
    <w:p w14:paraId="7A5A9F56" w14:textId="77777777" w:rsidR="0093008F" w:rsidRPr="0083235D" w:rsidRDefault="00000000">
      <w:pPr>
        <w:jc w:val="center"/>
        <w:rPr>
          <w:rFonts w:eastAsiaTheme="minorEastAsia"/>
          <w:color w:val="000000" w:themeColor="text1"/>
          <w:sz w:val="15"/>
          <w:szCs w:val="15"/>
        </w:rPr>
      </w:pP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a</w:t>
      </w: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NSFNET</w:t>
      </w:r>
    </w:p>
    <w:p w14:paraId="019FB2E3" w14:textId="77777777" w:rsidR="0093008F" w:rsidRPr="0083235D" w:rsidRDefault="00000000">
      <w:pPr>
        <w:spacing w:afterLines="50" w:after="120"/>
        <w:jc w:val="center"/>
        <w:rPr>
          <w:rFonts w:eastAsiaTheme="minorEastAsia"/>
          <w:b/>
          <w:bCs/>
          <w:color w:val="000000" w:themeColor="text1"/>
          <w:sz w:val="15"/>
          <w:szCs w:val="15"/>
        </w:rPr>
      </w:pPr>
      <w:r w:rsidRPr="0083235D">
        <w:rPr>
          <w:rFonts w:eastAsiaTheme="minorEastAsia"/>
          <w:b/>
          <w:bCs/>
          <w:color w:val="000000" w:themeColor="text1"/>
          <w:sz w:val="15"/>
          <w:szCs w:val="15"/>
        </w:rPr>
        <w:object w:dxaOrig="5159" w:dyaOrig="4621" w14:anchorId="03B937C8">
          <v:shape id="_x0000_i1053" type="#_x0000_t75" style="width:258pt;height:231pt" o:ole="">
            <v:imagedata r:id="rId60" o:title=""/>
            <o:lock v:ext="edit" aspectratio="f"/>
          </v:shape>
          <o:OLEObject Type="Embed" ProgID="Visio.Drawing.15" ShapeID="_x0000_i1053" DrawAspect="Content" ObjectID="_1807017443" r:id="rId61"/>
        </w:object>
      </w:r>
    </w:p>
    <w:p w14:paraId="669E5FB1" w14:textId="77777777" w:rsidR="0093008F" w:rsidRPr="0083235D" w:rsidRDefault="00000000">
      <w:pPr>
        <w:spacing w:afterLines="50" w:after="120"/>
        <w:jc w:val="center"/>
        <w:rPr>
          <w:rFonts w:eastAsiaTheme="minorEastAsia"/>
          <w:b/>
          <w:bCs/>
          <w:color w:val="000000" w:themeColor="text1"/>
          <w:sz w:val="15"/>
          <w:szCs w:val="15"/>
        </w:rPr>
      </w:pP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b</w:t>
      </w:r>
      <w:r w:rsidRPr="0083235D">
        <w:rPr>
          <w:rFonts w:eastAsiaTheme="minorEastAsia" w:hint="eastAsia"/>
          <w:color w:val="000000" w:themeColor="text1"/>
          <w:sz w:val="15"/>
          <w:szCs w:val="15"/>
        </w:rPr>
        <w:t>）</w:t>
      </w:r>
      <w:r w:rsidRPr="0083235D">
        <w:rPr>
          <w:rFonts w:eastAsiaTheme="minorEastAsia" w:hint="eastAsia"/>
          <w:color w:val="000000" w:themeColor="text1"/>
          <w:sz w:val="15"/>
          <w:szCs w:val="15"/>
        </w:rPr>
        <w:t>USNET</w:t>
      </w:r>
    </w:p>
    <w:p w14:paraId="64C9F01A" w14:textId="77777777" w:rsidR="0093008F" w:rsidRPr="0083235D" w:rsidRDefault="00000000">
      <w:pPr>
        <w:spacing w:afterLines="50" w:after="120"/>
        <w:jc w:val="center"/>
        <w:rPr>
          <w:rFonts w:eastAsiaTheme="minorEastAsia"/>
          <w:b/>
          <w:bCs/>
          <w:color w:val="000000" w:themeColor="text1"/>
          <w:sz w:val="15"/>
          <w:szCs w:val="15"/>
        </w:rPr>
      </w:pPr>
      <w:r w:rsidRPr="0083235D">
        <w:rPr>
          <w:rFonts w:eastAsiaTheme="minorEastAsia" w:hint="eastAsia"/>
          <w:b/>
          <w:bCs/>
          <w:color w:val="000000" w:themeColor="text1"/>
          <w:sz w:val="15"/>
          <w:szCs w:val="15"/>
        </w:rPr>
        <w:t>图</w:t>
      </w:r>
      <w:r w:rsidRPr="0083235D">
        <w:rPr>
          <w:rFonts w:eastAsiaTheme="minorEastAsia" w:hint="eastAsia"/>
          <w:b/>
          <w:bCs/>
          <w:color w:val="000000" w:themeColor="text1"/>
          <w:sz w:val="15"/>
          <w:szCs w:val="15"/>
        </w:rPr>
        <w:t xml:space="preserve">3  </w:t>
      </w:r>
      <w:r w:rsidRPr="0083235D">
        <w:rPr>
          <w:rFonts w:eastAsiaTheme="minorEastAsia" w:hint="eastAsia"/>
          <w:b/>
          <w:bCs/>
          <w:color w:val="000000" w:themeColor="text1"/>
          <w:sz w:val="15"/>
          <w:szCs w:val="15"/>
        </w:rPr>
        <w:t>不同算法的碎片率性能对比</w:t>
      </w:r>
    </w:p>
    <w:p w14:paraId="320D02D7" w14:textId="77777777" w:rsidR="0093008F" w:rsidRPr="0083235D" w:rsidRDefault="00000000">
      <w:pPr>
        <w:ind w:firstLine="420"/>
        <w:rPr>
          <w:rFonts w:eastAsiaTheme="minorEastAsia"/>
          <w:color w:val="000000" w:themeColor="text1"/>
          <w:szCs w:val="21"/>
        </w:rPr>
      </w:pPr>
      <w:r w:rsidRPr="0083235D">
        <w:rPr>
          <w:rFonts w:eastAsiaTheme="minorEastAsia" w:hint="eastAsia"/>
          <w:color w:val="000000" w:themeColor="text1"/>
          <w:szCs w:val="21"/>
        </w:rPr>
        <w:t>5</w:t>
      </w:r>
      <w:r w:rsidRPr="0083235D">
        <w:rPr>
          <w:rFonts w:eastAsiaTheme="minorEastAsia" w:hint="eastAsia"/>
          <w:color w:val="000000" w:themeColor="text1"/>
          <w:szCs w:val="21"/>
        </w:rPr>
        <w:t>种算法的碎片率性能对比如图</w:t>
      </w:r>
      <w:r w:rsidRPr="0083235D">
        <w:rPr>
          <w:rFonts w:eastAsiaTheme="minorEastAsia" w:hint="eastAsia"/>
          <w:color w:val="000000" w:themeColor="text1"/>
          <w:szCs w:val="21"/>
        </w:rPr>
        <w:t>3</w:t>
      </w:r>
      <w:r w:rsidRPr="0083235D">
        <w:rPr>
          <w:rFonts w:eastAsiaTheme="minorEastAsia" w:hint="eastAsia"/>
          <w:color w:val="000000" w:themeColor="text1"/>
          <w:szCs w:val="21"/>
        </w:rPr>
        <w:t>所示。从图</w:t>
      </w:r>
      <w:r w:rsidRPr="0083235D">
        <w:rPr>
          <w:rFonts w:eastAsiaTheme="minorEastAsia" w:hint="eastAsia"/>
          <w:color w:val="000000" w:themeColor="text1"/>
          <w:szCs w:val="21"/>
        </w:rPr>
        <w:t>3(a)</w:t>
      </w:r>
      <w:r w:rsidRPr="0083235D">
        <w:rPr>
          <w:rFonts w:eastAsiaTheme="minorEastAsia" w:hint="eastAsia"/>
          <w:color w:val="000000" w:themeColor="text1"/>
          <w:szCs w:val="21"/>
        </w:rPr>
        <w:t>可以看出，在业务负载为</w:t>
      </w:r>
      <w:r w:rsidRPr="0083235D">
        <w:rPr>
          <w:rFonts w:eastAsiaTheme="minorEastAsia" w:hint="eastAsia"/>
          <w:color w:val="000000" w:themeColor="text1"/>
          <w:szCs w:val="21"/>
        </w:rPr>
        <w:t>100</w:t>
      </w:r>
      <w:r w:rsidRPr="0083235D">
        <w:rPr>
          <w:rFonts w:eastAsiaTheme="minorEastAsia" w:hint="eastAsia"/>
          <w:color w:val="000000" w:themeColor="text1"/>
          <w:szCs w:val="21"/>
        </w:rPr>
        <w:t>至</w:t>
      </w:r>
      <w:r w:rsidRPr="0083235D">
        <w:rPr>
          <w:rFonts w:eastAsiaTheme="minorEastAsia" w:hint="eastAsia"/>
          <w:color w:val="000000" w:themeColor="text1"/>
          <w:szCs w:val="21"/>
        </w:rPr>
        <w:t>400 Erlang</w:t>
      </w:r>
      <w:r w:rsidRPr="0083235D">
        <w:rPr>
          <w:rFonts w:eastAsiaTheme="minorEastAsia" w:hint="eastAsia"/>
          <w:color w:val="000000" w:themeColor="text1"/>
          <w:szCs w:val="21"/>
        </w:rPr>
        <w:t>的范围内，</w:t>
      </w:r>
      <w:r w:rsidRPr="0083235D">
        <w:rPr>
          <w:rFonts w:eastAsiaTheme="minorEastAsia" w:hint="eastAsia"/>
          <w:color w:val="000000" w:themeColor="text1"/>
          <w:szCs w:val="21"/>
        </w:rPr>
        <w:t>WSA-SC</w:t>
      </w:r>
      <w:r w:rsidRPr="0083235D">
        <w:rPr>
          <w:rFonts w:eastAsiaTheme="minorEastAsia" w:hint="eastAsia"/>
          <w:color w:val="000000" w:themeColor="text1"/>
          <w:szCs w:val="21"/>
        </w:rPr>
        <w:t>、</w:t>
      </w:r>
      <w:r w:rsidRPr="0083235D">
        <w:rPr>
          <w:rFonts w:eastAsiaTheme="minorEastAsia" w:hint="eastAsia"/>
          <w:color w:val="000000" w:themeColor="text1"/>
          <w:szCs w:val="21"/>
        </w:rPr>
        <w:t>LW-WSA-SC</w:t>
      </w:r>
      <w:r w:rsidRPr="0083235D">
        <w:rPr>
          <w:rFonts w:eastAsiaTheme="minorEastAsia" w:hint="eastAsia"/>
          <w:color w:val="000000" w:themeColor="text1"/>
          <w:szCs w:val="21"/>
        </w:rPr>
        <w:t>及所提出的算法（</w:t>
      </w:r>
      <w:r w:rsidRPr="0083235D">
        <w:rPr>
          <w:rFonts w:eastAsiaTheme="minorEastAsia" w:hint="eastAsia"/>
          <w:color w:val="000000" w:themeColor="text1"/>
          <w:szCs w:val="21"/>
        </w:rPr>
        <w:t>TFFA-SMRA</w:t>
      </w:r>
      <w:r w:rsidRPr="0083235D">
        <w:rPr>
          <w:rFonts w:eastAsiaTheme="minorEastAsia" w:hint="eastAsia"/>
          <w:color w:val="000000" w:themeColor="text1"/>
          <w:szCs w:val="21"/>
        </w:rPr>
        <w:t>）的碎片率低于</w:t>
      </w:r>
      <w:r w:rsidRPr="0083235D">
        <w:rPr>
          <w:rFonts w:eastAsiaTheme="minorEastAsia" w:hint="eastAsia"/>
          <w:color w:val="000000" w:themeColor="text1"/>
          <w:szCs w:val="21"/>
        </w:rPr>
        <w:t>KDSP-FF</w:t>
      </w:r>
      <w:r w:rsidRPr="0083235D">
        <w:rPr>
          <w:rFonts w:eastAsiaTheme="minorEastAsia" w:hint="eastAsia"/>
          <w:color w:val="000000" w:themeColor="text1"/>
          <w:szCs w:val="21"/>
        </w:rPr>
        <w:t>和</w:t>
      </w:r>
      <w:r w:rsidRPr="0083235D">
        <w:rPr>
          <w:rFonts w:eastAsiaTheme="minorEastAsia" w:hint="eastAsia"/>
          <w:color w:val="000000" w:themeColor="text1"/>
          <w:szCs w:val="21"/>
        </w:rPr>
        <w:t>LB-TF</w:t>
      </w:r>
      <w:r w:rsidRPr="0083235D">
        <w:rPr>
          <w:rFonts w:eastAsiaTheme="minorEastAsia" w:hint="eastAsia"/>
          <w:color w:val="000000" w:themeColor="text1"/>
          <w:szCs w:val="21"/>
        </w:rPr>
        <w:t>算法。而图</w:t>
      </w:r>
      <w:r w:rsidRPr="0083235D">
        <w:rPr>
          <w:rFonts w:eastAsiaTheme="minorEastAsia" w:hint="eastAsia"/>
          <w:color w:val="000000" w:themeColor="text1"/>
          <w:szCs w:val="21"/>
        </w:rPr>
        <w:t>3(b)</w:t>
      </w:r>
      <w:r w:rsidRPr="0083235D">
        <w:rPr>
          <w:rFonts w:eastAsiaTheme="minorEastAsia" w:hint="eastAsia"/>
          <w:color w:val="000000" w:themeColor="text1"/>
          <w:szCs w:val="21"/>
        </w:rPr>
        <w:t>则显示，在</w:t>
      </w:r>
      <w:r w:rsidRPr="0083235D">
        <w:rPr>
          <w:rFonts w:eastAsiaTheme="minorEastAsia" w:hint="eastAsia"/>
          <w:color w:val="000000" w:themeColor="text1"/>
          <w:szCs w:val="21"/>
        </w:rPr>
        <w:t>USNET</w:t>
      </w:r>
      <w:r w:rsidRPr="0083235D">
        <w:rPr>
          <w:rFonts w:eastAsiaTheme="minorEastAsia" w:hint="eastAsia"/>
          <w:color w:val="000000" w:themeColor="text1"/>
          <w:szCs w:val="21"/>
        </w:rPr>
        <w:t>拓扑下当业务负载超过</w:t>
      </w:r>
      <w:r w:rsidRPr="0083235D">
        <w:rPr>
          <w:rFonts w:eastAsiaTheme="minorEastAsia" w:hint="eastAsia"/>
          <w:color w:val="000000" w:themeColor="text1"/>
          <w:szCs w:val="21"/>
        </w:rPr>
        <w:t>450 Erlang</w:t>
      </w:r>
      <w:r w:rsidRPr="0083235D">
        <w:rPr>
          <w:rFonts w:eastAsiaTheme="minorEastAsia" w:hint="eastAsia"/>
          <w:color w:val="000000" w:themeColor="text1"/>
          <w:szCs w:val="21"/>
        </w:rPr>
        <w:t>时，</w:t>
      </w:r>
      <w:r w:rsidRPr="0083235D">
        <w:rPr>
          <w:rFonts w:eastAsiaTheme="minorEastAsia" w:hint="eastAsia"/>
          <w:color w:val="000000" w:themeColor="text1"/>
          <w:szCs w:val="21"/>
        </w:rPr>
        <w:t>WSA-SC</w:t>
      </w:r>
      <w:r w:rsidRPr="0083235D">
        <w:rPr>
          <w:rFonts w:eastAsiaTheme="minorEastAsia" w:hint="eastAsia"/>
          <w:color w:val="000000" w:themeColor="text1"/>
          <w:szCs w:val="21"/>
        </w:rPr>
        <w:t>、</w:t>
      </w:r>
      <w:r w:rsidRPr="0083235D">
        <w:rPr>
          <w:rFonts w:eastAsiaTheme="minorEastAsia" w:hint="eastAsia"/>
          <w:color w:val="000000" w:themeColor="text1"/>
          <w:szCs w:val="21"/>
        </w:rPr>
        <w:t>LW-WSA-SC</w:t>
      </w:r>
      <w:r w:rsidRPr="0083235D">
        <w:rPr>
          <w:rFonts w:eastAsiaTheme="minorEastAsia" w:hint="eastAsia"/>
          <w:color w:val="000000" w:themeColor="text1"/>
          <w:szCs w:val="21"/>
        </w:rPr>
        <w:t>与所提算法的碎片率大致稳定在</w:t>
      </w:r>
      <w:r w:rsidRPr="0083235D">
        <w:rPr>
          <w:rFonts w:eastAsiaTheme="minorEastAsia" w:hint="eastAsia"/>
          <w:color w:val="000000" w:themeColor="text1"/>
          <w:szCs w:val="21"/>
        </w:rPr>
        <w:t>12%</w:t>
      </w:r>
      <w:r w:rsidRPr="0083235D">
        <w:rPr>
          <w:rFonts w:eastAsiaTheme="minorEastAsia" w:hint="eastAsia"/>
          <w:color w:val="000000" w:themeColor="text1"/>
          <w:szCs w:val="21"/>
        </w:rPr>
        <w:t>到</w:t>
      </w:r>
      <w:r w:rsidRPr="0083235D">
        <w:rPr>
          <w:rFonts w:eastAsiaTheme="minorEastAsia" w:hint="eastAsia"/>
          <w:color w:val="000000" w:themeColor="text1"/>
          <w:szCs w:val="21"/>
        </w:rPr>
        <w:t>14%</w:t>
      </w:r>
      <w:r w:rsidRPr="0083235D">
        <w:rPr>
          <w:rFonts w:eastAsiaTheme="minorEastAsia" w:hint="eastAsia"/>
          <w:color w:val="000000" w:themeColor="text1"/>
          <w:szCs w:val="21"/>
        </w:rPr>
        <w:t>之间。</w:t>
      </w:r>
      <w:r w:rsidRPr="0083235D">
        <w:rPr>
          <w:rFonts w:eastAsiaTheme="minorEastAsia" w:hint="eastAsia"/>
          <w:color w:val="000000" w:themeColor="text1"/>
          <w:szCs w:val="21"/>
        </w:rPr>
        <w:t>KDSP-FF</w:t>
      </w:r>
      <w:r w:rsidRPr="0083235D">
        <w:rPr>
          <w:rFonts w:eastAsiaTheme="minorEastAsia" w:hint="eastAsia"/>
          <w:color w:val="000000" w:themeColor="text1"/>
          <w:szCs w:val="21"/>
        </w:rPr>
        <w:t>算法由于采用首次命中方式进行频谱分配，未考虑碎片优化，因此其碎片化程度高于</w:t>
      </w:r>
      <w:r w:rsidRPr="0083235D">
        <w:rPr>
          <w:rFonts w:eastAsiaTheme="minorEastAsia" w:hint="eastAsia"/>
          <w:color w:val="000000" w:themeColor="text1"/>
          <w:szCs w:val="21"/>
        </w:rPr>
        <w:t>LB-TF</w:t>
      </w:r>
      <w:r w:rsidRPr="0083235D">
        <w:rPr>
          <w:rFonts w:eastAsiaTheme="minorEastAsia" w:hint="eastAsia"/>
          <w:color w:val="000000" w:themeColor="text1"/>
          <w:szCs w:val="21"/>
        </w:rPr>
        <w:t>算法。</w:t>
      </w:r>
      <w:r w:rsidRPr="0083235D">
        <w:rPr>
          <w:rFonts w:eastAsiaTheme="minorEastAsia" w:hint="eastAsia"/>
          <w:color w:val="000000" w:themeColor="text1"/>
          <w:szCs w:val="21"/>
        </w:rPr>
        <w:t>LB-TF</w:t>
      </w:r>
      <w:r w:rsidRPr="0083235D">
        <w:rPr>
          <w:rFonts w:eastAsiaTheme="minorEastAsia" w:hint="eastAsia"/>
          <w:color w:val="000000" w:themeColor="text1"/>
          <w:szCs w:val="21"/>
        </w:rPr>
        <w:t>算法虽然采用了基于熵的碎片度量进行频谱分配，但相较于</w:t>
      </w:r>
      <w:r w:rsidRPr="0083235D">
        <w:rPr>
          <w:rFonts w:eastAsiaTheme="minorEastAsia" w:hint="eastAsia"/>
          <w:color w:val="000000" w:themeColor="text1"/>
          <w:szCs w:val="21"/>
        </w:rPr>
        <w:t>LW-WSA-SC</w:t>
      </w:r>
      <w:r w:rsidRPr="0083235D">
        <w:rPr>
          <w:rFonts w:eastAsiaTheme="minorEastAsia" w:hint="eastAsia"/>
          <w:color w:val="000000" w:themeColor="text1"/>
          <w:szCs w:val="21"/>
        </w:rPr>
        <w:t>、</w:t>
      </w:r>
      <w:r w:rsidRPr="0083235D">
        <w:rPr>
          <w:rFonts w:eastAsiaTheme="minorEastAsia" w:hint="eastAsia"/>
          <w:color w:val="000000" w:themeColor="text1"/>
          <w:szCs w:val="21"/>
        </w:rPr>
        <w:t>WSA-SC</w:t>
      </w:r>
      <w:r w:rsidRPr="0083235D">
        <w:rPr>
          <w:rFonts w:eastAsiaTheme="minorEastAsia" w:hint="eastAsia"/>
          <w:color w:val="000000" w:themeColor="text1"/>
          <w:szCs w:val="21"/>
        </w:rPr>
        <w:t>和</w:t>
      </w:r>
      <w:r w:rsidRPr="0083235D">
        <w:rPr>
          <w:rFonts w:eastAsiaTheme="minorEastAsia" w:hint="eastAsia"/>
          <w:color w:val="000000" w:themeColor="text1"/>
          <w:szCs w:val="21"/>
        </w:rPr>
        <w:t>TFFA-SMRA</w:t>
      </w:r>
      <w:r w:rsidRPr="0083235D">
        <w:rPr>
          <w:rFonts w:eastAsiaTheme="minorEastAsia" w:hint="eastAsia"/>
          <w:color w:val="000000" w:themeColor="text1"/>
          <w:szCs w:val="21"/>
        </w:rPr>
        <w:t>这</w:t>
      </w:r>
      <w:r w:rsidRPr="0083235D">
        <w:rPr>
          <w:rFonts w:eastAsiaTheme="minorEastAsia" w:hint="eastAsia"/>
          <w:color w:val="000000" w:themeColor="text1"/>
          <w:szCs w:val="21"/>
        </w:rPr>
        <w:t>3</w:t>
      </w:r>
      <w:r w:rsidRPr="0083235D">
        <w:rPr>
          <w:rFonts w:eastAsiaTheme="minorEastAsia" w:hint="eastAsia"/>
          <w:color w:val="000000" w:themeColor="text1"/>
          <w:szCs w:val="21"/>
        </w:rPr>
        <w:t>种算法，后者利用了基于频谱相干性的频谱分配方式，在频域上实现了更精准的碎片度量，从而降低了碎片化程度。此外，因为文中碎片率计算仅涉及频域度量，故存在</w:t>
      </w:r>
      <w:r w:rsidRPr="0083235D">
        <w:rPr>
          <w:rFonts w:eastAsiaTheme="minorEastAsia" w:hint="eastAsia"/>
          <w:color w:val="000000" w:themeColor="text1"/>
          <w:szCs w:val="21"/>
        </w:rPr>
        <w:t>WSA-SC</w:t>
      </w:r>
      <w:r w:rsidRPr="0083235D">
        <w:rPr>
          <w:rFonts w:eastAsiaTheme="minorEastAsia" w:hint="eastAsia"/>
          <w:color w:val="000000" w:themeColor="text1"/>
          <w:szCs w:val="21"/>
        </w:rPr>
        <w:t>、</w:t>
      </w:r>
      <w:r w:rsidRPr="0083235D">
        <w:rPr>
          <w:rFonts w:eastAsiaTheme="minorEastAsia" w:hint="eastAsia"/>
          <w:color w:val="000000" w:themeColor="text1"/>
          <w:szCs w:val="21"/>
        </w:rPr>
        <w:t>LW-WSA-SC</w:t>
      </w:r>
      <w:r w:rsidRPr="0083235D">
        <w:rPr>
          <w:rFonts w:eastAsiaTheme="minorEastAsia" w:hint="eastAsia"/>
          <w:color w:val="000000" w:themeColor="text1"/>
          <w:szCs w:val="21"/>
        </w:rPr>
        <w:t>以及所提算法在相同负载下的碎片</w:t>
      </w:r>
      <w:proofErr w:type="gramStart"/>
      <w:r w:rsidRPr="0083235D">
        <w:rPr>
          <w:rFonts w:eastAsiaTheme="minorEastAsia" w:hint="eastAsia"/>
          <w:color w:val="000000" w:themeColor="text1"/>
          <w:szCs w:val="21"/>
        </w:rPr>
        <w:t>率一致</w:t>
      </w:r>
      <w:proofErr w:type="gramEnd"/>
      <w:r w:rsidRPr="0083235D">
        <w:rPr>
          <w:rFonts w:eastAsiaTheme="minorEastAsia" w:hint="eastAsia"/>
          <w:color w:val="000000" w:themeColor="text1"/>
          <w:szCs w:val="21"/>
        </w:rPr>
        <w:t>的情况。</w:t>
      </w:r>
    </w:p>
    <w:p w14:paraId="3832D370" w14:textId="77777777" w:rsidR="0093008F" w:rsidRPr="0083235D" w:rsidRDefault="00000000">
      <w:pPr>
        <w:ind w:firstLine="420"/>
        <w:rPr>
          <w:rFonts w:eastAsiaTheme="minorEastAsia"/>
          <w:color w:val="000000" w:themeColor="text1"/>
          <w:szCs w:val="21"/>
        </w:rPr>
      </w:pPr>
      <w:r w:rsidRPr="0083235D">
        <w:rPr>
          <w:rFonts w:eastAsiaTheme="minorEastAsia" w:hint="eastAsia"/>
          <w:color w:val="000000" w:themeColor="text1"/>
          <w:szCs w:val="21"/>
        </w:rPr>
        <w:t>结合图</w:t>
      </w:r>
      <w:r w:rsidRPr="0083235D">
        <w:rPr>
          <w:rFonts w:eastAsiaTheme="minorEastAsia" w:hint="eastAsia"/>
          <w:color w:val="000000" w:themeColor="text1"/>
          <w:szCs w:val="21"/>
        </w:rPr>
        <w:t>1</w:t>
      </w:r>
      <w:r w:rsidRPr="0083235D">
        <w:rPr>
          <w:rFonts w:eastAsiaTheme="minorEastAsia" w:hint="eastAsia"/>
          <w:color w:val="000000" w:themeColor="text1"/>
          <w:szCs w:val="21"/>
        </w:rPr>
        <w:t>、图</w:t>
      </w:r>
      <w:r w:rsidRPr="0083235D">
        <w:rPr>
          <w:rFonts w:eastAsiaTheme="minorEastAsia" w:hint="eastAsia"/>
          <w:color w:val="000000" w:themeColor="text1"/>
          <w:szCs w:val="21"/>
        </w:rPr>
        <w:t>2</w:t>
      </w:r>
      <w:r w:rsidRPr="0083235D">
        <w:rPr>
          <w:rFonts w:eastAsiaTheme="minorEastAsia" w:hint="eastAsia"/>
          <w:color w:val="000000" w:themeColor="text1"/>
          <w:szCs w:val="21"/>
        </w:rPr>
        <w:t>和图</w:t>
      </w:r>
      <w:r w:rsidRPr="0083235D">
        <w:rPr>
          <w:rFonts w:eastAsiaTheme="minorEastAsia" w:hint="eastAsia"/>
          <w:color w:val="000000" w:themeColor="text1"/>
          <w:szCs w:val="21"/>
        </w:rPr>
        <w:t>3</w:t>
      </w:r>
      <w:r w:rsidRPr="0083235D">
        <w:rPr>
          <w:rFonts w:eastAsiaTheme="minorEastAsia" w:hint="eastAsia"/>
          <w:color w:val="000000" w:themeColor="text1"/>
          <w:szCs w:val="21"/>
        </w:rPr>
        <w:t>的数据分析可知，所提算法（</w:t>
      </w:r>
      <w:r w:rsidRPr="0083235D">
        <w:rPr>
          <w:rFonts w:eastAsiaTheme="minorEastAsia" w:hint="eastAsia"/>
          <w:color w:val="000000" w:themeColor="text1"/>
          <w:szCs w:val="21"/>
        </w:rPr>
        <w:t>TFFA-SMRA</w:t>
      </w:r>
      <w:r w:rsidRPr="0083235D">
        <w:rPr>
          <w:rFonts w:eastAsiaTheme="minorEastAsia" w:hint="eastAsia"/>
          <w:color w:val="000000" w:themeColor="text1"/>
          <w:szCs w:val="21"/>
        </w:rPr>
        <w:t>）不仅</w:t>
      </w:r>
      <w:proofErr w:type="gramStart"/>
      <w:r w:rsidRPr="0083235D">
        <w:rPr>
          <w:rFonts w:eastAsiaTheme="minorEastAsia" w:hint="eastAsia"/>
          <w:color w:val="000000" w:themeColor="text1"/>
          <w:szCs w:val="21"/>
        </w:rPr>
        <w:t>考量</w:t>
      </w:r>
      <w:proofErr w:type="gramEnd"/>
      <w:r w:rsidRPr="0083235D">
        <w:rPr>
          <w:rFonts w:eastAsiaTheme="minorEastAsia" w:hint="eastAsia"/>
          <w:color w:val="000000" w:themeColor="text1"/>
          <w:szCs w:val="21"/>
        </w:rPr>
        <w:t>了链路长度和负载情况，还考虑了频谱资源的分离程度，并通过链路加权的方式找到了最优路由方案，有效地降低了当前业务的阻塞概率，提高了频谱利用率。随后，该算法通过在时域和频域中精确测量频谱块匹配度来感知碎片，为未来业务预留更大块的空闲频谱资源，进一步降低业</w:t>
      </w:r>
      <w:r w:rsidRPr="0083235D">
        <w:rPr>
          <w:rFonts w:eastAsiaTheme="minorEastAsia" w:hint="eastAsia"/>
          <w:color w:val="000000" w:themeColor="text1"/>
          <w:szCs w:val="21"/>
        </w:rPr>
        <w:lastRenderedPageBreak/>
        <w:t>务阻塞率，提升频谱利用率。因此，相较于其它</w:t>
      </w:r>
      <w:r w:rsidRPr="0083235D">
        <w:rPr>
          <w:rFonts w:eastAsiaTheme="minorEastAsia" w:hint="eastAsia"/>
          <w:color w:val="000000" w:themeColor="text1"/>
          <w:szCs w:val="21"/>
        </w:rPr>
        <w:t>4</w:t>
      </w:r>
      <w:r w:rsidRPr="0083235D">
        <w:rPr>
          <w:rFonts w:eastAsiaTheme="minorEastAsia" w:hint="eastAsia"/>
          <w:color w:val="000000" w:themeColor="text1"/>
          <w:szCs w:val="21"/>
        </w:rPr>
        <w:t>种比较算法，</w:t>
      </w:r>
      <w:r w:rsidRPr="0083235D">
        <w:rPr>
          <w:rFonts w:eastAsiaTheme="minorEastAsia" w:hint="eastAsia"/>
          <w:color w:val="000000" w:themeColor="text1"/>
          <w:szCs w:val="21"/>
        </w:rPr>
        <w:t>TFFA-SMRA</w:t>
      </w:r>
      <w:r w:rsidRPr="0083235D">
        <w:rPr>
          <w:rFonts w:eastAsiaTheme="minorEastAsia" w:hint="eastAsia"/>
          <w:color w:val="000000" w:themeColor="text1"/>
          <w:szCs w:val="21"/>
        </w:rPr>
        <w:t>算法无论是在</w:t>
      </w:r>
      <w:r w:rsidRPr="0083235D">
        <w:rPr>
          <w:rFonts w:eastAsiaTheme="minorEastAsia" w:hint="eastAsia"/>
          <w:color w:val="000000" w:themeColor="text1"/>
          <w:szCs w:val="21"/>
        </w:rPr>
        <w:t>NSFNET</w:t>
      </w:r>
      <w:r w:rsidRPr="0083235D">
        <w:rPr>
          <w:rFonts w:eastAsiaTheme="minorEastAsia" w:hint="eastAsia"/>
          <w:color w:val="000000" w:themeColor="text1"/>
          <w:szCs w:val="21"/>
        </w:rPr>
        <w:t>网络还是</w:t>
      </w:r>
      <w:r w:rsidRPr="0083235D">
        <w:rPr>
          <w:rFonts w:eastAsiaTheme="minorEastAsia" w:hint="eastAsia"/>
          <w:color w:val="000000" w:themeColor="text1"/>
          <w:szCs w:val="21"/>
        </w:rPr>
        <w:t>USNET</w:t>
      </w:r>
      <w:r w:rsidRPr="0083235D">
        <w:rPr>
          <w:rFonts w:eastAsiaTheme="minorEastAsia" w:hint="eastAsia"/>
          <w:color w:val="000000" w:themeColor="text1"/>
          <w:szCs w:val="21"/>
        </w:rPr>
        <w:t>网络中都表现出了最佳性能。</w:t>
      </w:r>
    </w:p>
    <w:p w14:paraId="10E647A8" w14:textId="77777777" w:rsidR="0093008F" w:rsidRPr="0083235D" w:rsidRDefault="0093008F">
      <w:pPr>
        <w:rPr>
          <w:rFonts w:eastAsiaTheme="minorEastAsia"/>
          <w:color w:val="000000" w:themeColor="text1"/>
        </w:rPr>
      </w:pPr>
    </w:p>
    <w:p w14:paraId="6D57B4F2" w14:textId="77777777" w:rsidR="0093008F" w:rsidRPr="0083235D" w:rsidRDefault="00000000">
      <w:pPr>
        <w:rPr>
          <w:rFonts w:eastAsiaTheme="minorEastAsia"/>
          <w:b/>
          <w:color w:val="000000" w:themeColor="text1"/>
          <w:sz w:val="28"/>
          <w:szCs w:val="28"/>
        </w:rPr>
      </w:pPr>
      <w:r w:rsidRPr="0083235D">
        <w:rPr>
          <w:rFonts w:eastAsiaTheme="minorEastAsia" w:hint="eastAsia"/>
          <w:b/>
          <w:color w:val="000000" w:themeColor="text1"/>
          <w:sz w:val="28"/>
          <w:szCs w:val="28"/>
        </w:rPr>
        <w:t xml:space="preserve">3 </w:t>
      </w:r>
      <w:r w:rsidRPr="0083235D">
        <w:rPr>
          <w:rFonts w:eastAsiaTheme="minorEastAsia" w:hint="eastAsia"/>
          <w:b/>
          <w:color w:val="000000" w:themeColor="text1"/>
          <w:sz w:val="28"/>
          <w:szCs w:val="28"/>
        </w:rPr>
        <w:t>结束语</w:t>
      </w:r>
    </w:p>
    <w:p w14:paraId="58C59B9A" w14:textId="77777777" w:rsidR="0093008F" w:rsidRPr="0083235D" w:rsidRDefault="00000000">
      <w:pPr>
        <w:ind w:firstLine="420"/>
        <w:rPr>
          <w:rFonts w:eastAsiaTheme="minorEastAsia"/>
          <w:color w:val="000000" w:themeColor="text1"/>
          <w:szCs w:val="21"/>
        </w:rPr>
      </w:pPr>
      <w:bookmarkStart w:id="23" w:name="OLE_LINK45"/>
      <w:r w:rsidRPr="0083235D">
        <w:rPr>
          <w:rFonts w:eastAsiaTheme="minorEastAsia" w:hint="eastAsia"/>
          <w:color w:val="000000" w:themeColor="text1"/>
          <w:szCs w:val="21"/>
        </w:rPr>
        <w:t>本文针对可生存弹性光网络中的路由与频谱分配问题，采用了</w:t>
      </w:r>
      <w:r w:rsidRPr="0083235D">
        <w:rPr>
          <w:rFonts w:eastAsiaTheme="minorEastAsia" w:hint="eastAsia"/>
          <w:color w:val="000000" w:themeColor="text1"/>
          <w:szCs w:val="21"/>
        </w:rPr>
        <w:t>MPP</w:t>
      </w:r>
      <w:r w:rsidRPr="0083235D">
        <w:rPr>
          <w:rFonts w:eastAsiaTheme="minorEastAsia" w:hint="eastAsia"/>
          <w:color w:val="000000" w:themeColor="text1"/>
          <w:szCs w:val="21"/>
        </w:rPr>
        <w:t>（最大化路径保护）技术以确保业务的生存性；通过多参数联合评估链路权重，有效提升了路由效率；同时引入基于时</w:t>
      </w:r>
      <w:r w:rsidRPr="0083235D">
        <w:rPr>
          <w:rFonts w:eastAsiaTheme="minorEastAsia" w:hint="eastAsia"/>
          <w:color w:val="000000" w:themeColor="text1"/>
          <w:szCs w:val="21"/>
        </w:rPr>
        <w:t>-</w:t>
      </w:r>
      <w:r w:rsidRPr="0083235D">
        <w:rPr>
          <w:rFonts w:eastAsiaTheme="minorEastAsia" w:hint="eastAsia"/>
          <w:color w:val="000000" w:themeColor="text1"/>
          <w:szCs w:val="21"/>
        </w:rPr>
        <w:t>频域匹配度量的碎片感知资源分配算法，优化了网络性能。仿真结果表明，所提出的</w:t>
      </w:r>
      <w:r w:rsidRPr="0083235D">
        <w:rPr>
          <w:rFonts w:eastAsiaTheme="minorEastAsia" w:hint="eastAsia"/>
          <w:color w:val="000000" w:themeColor="text1"/>
          <w:szCs w:val="21"/>
        </w:rPr>
        <w:t>TFFA-SMRA</w:t>
      </w:r>
      <w:r w:rsidRPr="0083235D">
        <w:rPr>
          <w:rFonts w:eastAsiaTheme="minorEastAsia" w:hint="eastAsia"/>
          <w:color w:val="000000" w:themeColor="text1"/>
          <w:szCs w:val="21"/>
        </w:rPr>
        <w:t>算法在降低业务阻塞率和提升频谱利用率方面相较于对比算法表现出色。具体而言，在</w:t>
      </w:r>
      <w:r w:rsidRPr="0083235D">
        <w:rPr>
          <w:rFonts w:eastAsiaTheme="minorEastAsia" w:hint="eastAsia"/>
          <w:color w:val="000000" w:themeColor="text1"/>
          <w:szCs w:val="21"/>
        </w:rPr>
        <w:t>NSFNET</w:t>
      </w:r>
      <w:r w:rsidRPr="0083235D">
        <w:rPr>
          <w:rFonts w:eastAsiaTheme="minorEastAsia" w:hint="eastAsia"/>
          <w:color w:val="000000" w:themeColor="text1"/>
          <w:szCs w:val="21"/>
        </w:rPr>
        <w:t>拓扑结构中，与</w:t>
      </w:r>
      <w:r w:rsidRPr="0083235D">
        <w:rPr>
          <w:rFonts w:eastAsiaTheme="minorEastAsia" w:hint="eastAsia"/>
          <w:color w:val="000000" w:themeColor="text1"/>
          <w:szCs w:val="21"/>
        </w:rPr>
        <w:t>LW-WSA-SC</w:t>
      </w:r>
      <w:r w:rsidRPr="0083235D">
        <w:rPr>
          <w:rFonts w:eastAsiaTheme="minorEastAsia" w:hint="eastAsia"/>
          <w:color w:val="000000" w:themeColor="text1"/>
          <w:szCs w:val="21"/>
        </w:rPr>
        <w:t>和</w:t>
      </w:r>
      <w:r w:rsidRPr="0083235D">
        <w:rPr>
          <w:rFonts w:eastAsiaTheme="minorEastAsia" w:hint="eastAsia"/>
          <w:color w:val="000000" w:themeColor="text1"/>
          <w:szCs w:val="21"/>
        </w:rPr>
        <w:t>LB-TF</w:t>
      </w:r>
      <w:r w:rsidRPr="0083235D">
        <w:rPr>
          <w:rFonts w:eastAsiaTheme="minorEastAsia" w:hint="eastAsia"/>
          <w:color w:val="000000" w:themeColor="text1"/>
          <w:szCs w:val="21"/>
        </w:rPr>
        <w:t>算法相比，本算法将业务阻塞率分别降低了</w:t>
      </w:r>
      <w:r w:rsidRPr="0083235D">
        <w:rPr>
          <w:rFonts w:eastAsiaTheme="minorEastAsia" w:hint="eastAsia"/>
          <w:color w:val="000000" w:themeColor="text1"/>
          <w:szCs w:val="21"/>
        </w:rPr>
        <w:t>12.9%</w:t>
      </w:r>
      <w:r w:rsidRPr="0083235D">
        <w:rPr>
          <w:rFonts w:eastAsiaTheme="minorEastAsia" w:hint="eastAsia"/>
          <w:color w:val="000000" w:themeColor="text1"/>
          <w:szCs w:val="21"/>
        </w:rPr>
        <w:t>和</w:t>
      </w:r>
      <w:r w:rsidRPr="0083235D">
        <w:rPr>
          <w:rFonts w:eastAsiaTheme="minorEastAsia" w:hint="eastAsia"/>
          <w:color w:val="000000" w:themeColor="text1"/>
          <w:szCs w:val="21"/>
        </w:rPr>
        <w:t>15.7%</w:t>
      </w:r>
      <w:r w:rsidRPr="0083235D">
        <w:rPr>
          <w:rFonts w:eastAsiaTheme="minorEastAsia" w:hint="eastAsia"/>
          <w:color w:val="000000" w:themeColor="text1"/>
          <w:szCs w:val="21"/>
        </w:rPr>
        <w:t>，同时将频谱利用率提高了</w:t>
      </w:r>
      <w:r w:rsidRPr="0083235D">
        <w:rPr>
          <w:rFonts w:eastAsiaTheme="minorEastAsia" w:hint="eastAsia"/>
          <w:color w:val="000000" w:themeColor="text1"/>
          <w:szCs w:val="21"/>
        </w:rPr>
        <w:t>7.3%</w:t>
      </w:r>
      <w:r w:rsidRPr="0083235D">
        <w:rPr>
          <w:rFonts w:eastAsiaTheme="minorEastAsia" w:hint="eastAsia"/>
          <w:color w:val="000000" w:themeColor="text1"/>
          <w:szCs w:val="21"/>
        </w:rPr>
        <w:t>和</w:t>
      </w:r>
      <w:r w:rsidRPr="0083235D">
        <w:rPr>
          <w:rFonts w:eastAsiaTheme="minorEastAsia" w:hint="eastAsia"/>
          <w:color w:val="000000" w:themeColor="text1"/>
          <w:szCs w:val="21"/>
        </w:rPr>
        <w:t>8.52%</w:t>
      </w:r>
      <w:r w:rsidRPr="0083235D">
        <w:rPr>
          <w:rFonts w:eastAsiaTheme="minorEastAsia" w:hint="eastAsia"/>
          <w:color w:val="000000" w:themeColor="text1"/>
          <w:szCs w:val="21"/>
        </w:rPr>
        <w:t>。而在</w:t>
      </w:r>
      <w:r w:rsidRPr="0083235D">
        <w:rPr>
          <w:rFonts w:eastAsiaTheme="minorEastAsia" w:hint="eastAsia"/>
          <w:color w:val="000000" w:themeColor="text1"/>
          <w:szCs w:val="21"/>
        </w:rPr>
        <w:t>USNET</w:t>
      </w:r>
      <w:r w:rsidRPr="0083235D">
        <w:rPr>
          <w:rFonts w:eastAsiaTheme="minorEastAsia" w:hint="eastAsia"/>
          <w:color w:val="000000" w:themeColor="text1"/>
          <w:szCs w:val="21"/>
        </w:rPr>
        <w:t>拓扑下，相对于</w:t>
      </w:r>
      <w:r w:rsidRPr="0083235D">
        <w:rPr>
          <w:rFonts w:eastAsiaTheme="minorEastAsia" w:hint="eastAsia"/>
          <w:color w:val="000000" w:themeColor="text1"/>
          <w:szCs w:val="21"/>
        </w:rPr>
        <w:t>LW-WSA-SC</w:t>
      </w:r>
      <w:r w:rsidRPr="0083235D">
        <w:rPr>
          <w:rFonts w:eastAsiaTheme="minorEastAsia" w:hint="eastAsia"/>
          <w:color w:val="000000" w:themeColor="text1"/>
          <w:szCs w:val="21"/>
        </w:rPr>
        <w:t>和</w:t>
      </w:r>
      <w:r w:rsidRPr="0083235D">
        <w:rPr>
          <w:rFonts w:eastAsiaTheme="minorEastAsia" w:hint="eastAsia"/>
          <w:color w:val="000000" w:themeColor="text1"/>
          <w:szCs w:val="21"/>
        </w:rPr>
        <w:t>LB-TF</w:t>
      </w:r>
      <w:r w:rsidRPr="0083235D">
        <w:rPr>
          <w:rFonts w:eastAsiaTheme="minorEastAsia" w:hint="eastAsia"/>
          <w:color w:val="000000" w:themeColor="text1"/>
          <w:szCs w:val="21"/>
        </w:rPr>
        <w:t>算法，</w:t>
      </w:r>
      <w:r w:rsidRPr="0083235D">
        <w:rPr>
          <w:rFonts w:eastAsiaTheme="minorEastAsia" w:hint="eastAsia"/>
          <w:color w:val="000000" w:themeColor="text1"/>
          <w:szCs w:val="21"/>
        </w:rPr>
        <w:t>TFFA-SMRA</w:t>
      </w:r>
      <w:r w:rsidRPr="0083235D">
        <w:rPr>
          <w:rFonts w:eastAsiaTheme="minorEastAsia" w:hint="eastAsia"/>
          <w:color w:val="000000" w:themeColor="text1"/>
          <w:szCs w:val="21"/>
        </w:rPr>
        <w:t>算法同样展示了优越性能，使业务阻塞率分别下降了</w:t>
      </w:r>
      <w:r w:rsidRPr="0083235D">
        <w:rPr>
          <w:rFonts w:eastAsiaTheme="minorEastAsia" w:hint="eastAsia"/>
          <w:color w:val="000000" w:themeColor="text1"/>
          <w:szCs w:val="21"/>
        </w:rPr>
        <w:t>12.2%</w:t>
      </w:r>
      <w:r w:rsidRPr="0083235D">
        <w:rPr>
          <w:rFonts w:eastAsiaTheme="minorEastAsia" w:hint="eastAsia"/>
          <w:color w:val="000000" w:themeColor="text1"/>
          <w:szCs w:val="21"/>
        </w:rPr>
        <w:t>和</w:t>
      </w:r>
      <w:r w:rsidRPr="0083235D">
        <w:rPr>
          <w:rFonts w:eastAsiaTheme="minorEastAsia" w:hint="eastAsia"/>
          <w:color w:val="000000" w:themeColor="text1"/>
          <w:szCs w:val="21"/>
        </w:rPr>
        <w:t>10.6%</w:t>
      </w:r>
      <w:r w:rsidRPr="0083235D">
        <w:rPr>
          <w:rFonts w:eastAsiaTheme="minorEastAsia" w:hint="eastAsia"/>
          <w:color w:val="000000" w:themeColor="text1"/>
          <w:szCs w:val="21"/>
        </w:rPr>
        <w:t>，并使频谱利用率分别提升了</w:t>
      </w:r>
      <w:r w:rsidRPr="0083235D">
        <w:rPr>
          <w:rFonts w:eastAsiaTheme="minorEastAsia" w:hint="eastAsia"/>
          <w:color w:val="000000" w:themeColor="text1"/>
          <w:szCs w:val="21"/>
        </w:rPr>
        <w:t>7.9%</w:t>
      </w:r>
      <w:r w:rsidRPr="0083235D">
        <w:rPr>
          <w:rFonts w:eastAsiaTheme="minorEastAsia" w:hint="eastAsia"/>
          <w:color w:val="000000" w:themeColor="text1"/>
          <w:szCs w:val="21"/>
        </w:rPr>
        <w:t>和</w:t>
      </w:r>
      <w:r w:rsidRPr="0083235D">
        <w:rPr>
          <w:rFonts w:eastAsiaTheme="minorEastAsia" w:hint="eastAsia"/>
          <w:color w:val="000000" w:themeColor="text1"/>
          <w:szCs w:val="21"/>
        </w:rPr>
        <w:t>7.1%</w:t>
      </w:r>
      <w:r w:rsidRPr="0083235D">
        <w:rPr>
          <w:rFonts w:eastAsiaTheme="minorEastAsia" w:hint="eastAsia"/>
          <w:color w:val="000000" w:themeColor="text1"/>
          <w:szCs w:val="21"/>
        </w:rPr>
        <w:t>。这些结果表明，无论是在</w:t>
      </w:r>
      <w:r w:rsidRPr="0083235D">
        <w:rPr>
          <w:rFonts w:eastAsiaTheme="minorEastAsia" w:hint="eastAsia"/>
          <w:color w:val="000000" w:themeColor="text1"/>
          <w:szCs w:val="21"/>
        </w:rPr>
        <w:t>NSFNET</w:t>
      </w:r>
      <w:r w:rsidRPr="0083235D">
        <w:rPr>
          <w:rFonts w:eastAsiaTheme="minorEastAsia" w:hint="eastAsia"/>
          <w:color w:val="000000" w:themeColor="text1"/>
          <w:szCs w:val="21"/>
        </w:rPr>
        <w:t>还是</w:t>
      </w:r>
      <w:r w:rsidRPr="0083235D">
        <w:rPr>
          <w:rFonts w:eastAsiaTheme="minorEastAsia" w:hint="eastAsia"/>
          <w:color w:val="000000" w:themeColor="text1"/>
          <w:szCs w:val="21"/>
        </w:rPr>
        <w:t>USNET</w:t>
      </w:r>
      <w:r w:rsidRPr="0083235D">
        <w:rPr>
          <w:rFonts w:eastAsiaTheme="minorEastAsia" w:hint="eastAsia"/>
          <w:color w:val="000000" w:themeColor="text1"/>
          <w:szCs w:val="21"/>
        </w:rPr>
        <w:t>拓扑结构中，</w:t>
      </w:r>
      <w:r w:rsidRPr="0083235D">
        <w:rPr>
          <w:rFonts w:eastAsiaTheme="minorEastAsia" w:hint="eastAsia"/>
          <w:color w:val="000000" w:themeColor="text1"/>
          <w:szCs w:val="21"/>
        </w:rPr>
        <w:t>TFFA-SMRA</w:t>
      </w:r>
      <w:r w:rsidRPr="0083235D">
        <w:rPr>
          <w:rFonts w:eastAsiaTheme="minorEastAsia" w:hint="eastAsia"/>
          <w:color w:val="000000" w:themeColor="text1"/>
          <w:szCs w:val="21"/>
        </w:rPr>
        <w:t>算法均显著优于其它对比算法，为提高光网络的性能提供了新的解决方案。</w:t>
      </w:r>
      <w:bookmarkEnd w:id="23"/>
    </w:p>
    <w:p w14:paraId="2FEF4E2B" w14:textId="77777777" w:rsidR="0093008F" w:rsidRPr="0083235D" w:rsidRDefault="0093008F">
      <w:pPr>
        <w:ind w:firstLineChars="100" w:firstLine="210"/>
        <w:rPr>
          <w:rFonts w:eastAsiaTheme="minorEastAsia"/>
          <w:color w:val="000000" w:themeColor="text1"/>
          <w:szCs w:val="21"/>
        </w:rPr>
      </w:pPr>
    </w:p>
    <w:p w14:paraId="0A969EB1" w14:textId="77777777" w:rsidR="0093008F" w:rsidRPr="0083235D" w:rsidRDefault="00000000">
      <w:pPr>
        <w:rPr>
          <w:rFonts w:eastAsiaTheme="minorEastAsia"/>
          <w:b/>
          <w:color w:val="000000" w:themeColor="text1"/>
          <w:szCs w:val="21"/>
        </w:rPr>
      </w:pPr>
      <w:r w:rsidRPr="0083235D">
        <w:rPr>
          <w:rFonts w:eastAsiaTheme="minorEastAsia" w:hint="eastAsia"/>
          <w:b/>
          <w:color w:val="000000" w:themeColor="text1"/>
          <w:szCs w:val="21"/>
        </w:rPr>
        <w:t>参考文献：</w:t>
      </w:r>
    </w:p>
    <w:p w14:paraId="4F52A253"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 xml:space="preserve">KIM K O, DOO K H, LEE H </w:t>
      </w:r>
      <w:proofErr w:type="spellStart"/>
      <w:r w:rsidRPr="0083235D">
        <w:rPr>
          <w:rFonts w:eastAsiaTheme="minorEastAsia" w:hint="eastAsia"/>
          <w:bCs/>
          <w:color w:val="000000" w:themeColor="text1"/>
          <w:szCs w:val="21"/>
        </w:rPr>
        <w:t>H</w:t>
      </w:r>
      <w:proofErr w:type="spellEnd"/>
      <w:r w:rsidRPr="0083235D">
        <w:rPr>
          <w:rFonts w:eastAsiaTheme="minorEastAsia" w:hint="eastAsia"/>
          <w:bCs/>
          <w:color w:val="000000" w:themeColor="text1"/>
          <w:szCs w:val="21"/>
        </w:rPr>
        <w:t>, et al. High speed and low latency passive optical network for 5G wireless systems[J]. Journal of Lightwave Technology, 2018, 37</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12</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 2873-2882.</w:t>
      </w:r>
    </w:p>
    <w:p w14:paraId="302A2292"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CAI A, GUO J, LIN R, et al. Multicast routing and distance-adaptive spectrum allocation in elastic optical networks with shared protection[J]. Journal of Lightwave Technology, 2016, 34</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17</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 4076-4088.</w:t>
      </w:r>
    </w:p>
    <w:p w14:paraId="5B7CFB67"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SRINIVAS A M, KUMAR R, BARLA P. Blocking triggered multi-path routing with spectrum retuning in elastic optical networks[J]. Optical Fiber Technology, 2024, 83: 103673-1~103673-21.</w:t>
      </w:r>
    </w:p>
    <w:p w14:paraId="64C57961"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 xml:space="preserve">Halder J, Acharya T, Chatterjee M, et al. ES-RSM-RSA: A novel energy and spectrum efficient regenerator </w:t>
      </w:r>
      <w:proofErr w:type="gramStart"/>
      <w:r w:rsidRPr="0083235D">
        <w:rPr>
          <w:rFonts w:eastAsiaTheme="minorEastAsia" w:hint="eastAsia"/>
          <w:bCs/>
          <w:color w:val="000000" w:themeColor="text1"/>
          <w:szCs w:val="21"/>
        </w:rPr>
        <w:t>aware</w:t>
      </w:r>
      <w:proofErr w:type="gramEnd"/>
      <w:r w:rsidRPr="0083235D">
        <w:rPr>
          <w:rFonts w:eastAsiaTheme="minorEastAsia" w:hint="eastAsia"/>
          <w:bCs/>
          <w:color w:val="000000" w:themeColor="text1"/>
          <w:szCs w:val="21"/>
        </w:rPr>
        <w:t xml:space="preserve"> multipath based survivable RSA in offline EON[J]. IEEE Transactions on Green Communications and Networking, 2021, 5</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3</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 1451-1466.</w:t>
      </w:r>
    </w:p>
    <w:p w14:paraId="06CE6BB6"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BAO N, SU G, CHEN J. Recovery-time aware hybrid path protection algorithm in optical networks[J]. Journal of Chongqing University of Posts and Telecommunications: Natural Science Edition, 2017, 29</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3</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 313-319.</w:t>
      </w:r>
    </w:p>
    <w:p w14:paraId="3806E70E"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王</w:t>
      </w:r>
      <w:proofErr w:type="gramStart"/>
      <w:r w:rsidRPr="0083235D">
        <w:rPr>
          <w:rFonts w:eastAsiaTheme="minorEastAsia" w:hint="eastAsia"/>
          <w:bCs/>
          <w:color w:val="000000" w:themeColor="text1"/>
          <w:szCs w:val="21"/>
        </w:rPr>
        <w:t>世</w:t>
      </w:r>
      <w:proofErr w:type="gramEnd"/>
      <w:r w:rsidRPr="0083235D">
        <w:rPr>
          <w:rFonts w:eastAsiaTheme="minorEastAsia" w:hint="eastAsia"/>
          <w:bCs/>
          <w:color w:val="000000" w:themeColor="text1"/>
          <w:szCs w:val="21"/>
        </w:rPr>
        <w:t>成，陈晓静，</w:t>
      </w:r>
      <w:proofErr w:type="gramStart"/>
      <w:r w:rsidRPr="0083235D">
        <w:rPr>
          <w:rFonts w:eastAsiaTheme="minorEastAsia" w:hint="eastAsia"/>
          <w:bCs/>
          <w:color w:val="000000" w:themeColor="text1"/>
          <w:szCs w:val="21"/>
        </w:rPr>
        <w:t>何荣希</w:t>
      </w:r>
      <w:proofErr w:type="gramEnd"/>
      <w:r w:rsidRPr="0083235D">
        <w:rPr>
          <w:rFonts w:eastAsiaTheme="minorEastAsia" w:hint="eastAsia"/>
          <w:bCs/>
          <w:color w:val="000000" w:themeColor="text1"/>
          <w:szCs w:val="21"/>
        </w:rPr>
        <w:t xml:space="preserve">. </w:t>
      </w:r>
      <w:r w:rsidRPr="0083235D">
        <w:rPr>
          <w:rFonts w:eastAsiaTheme="minorEastAsia" w:hint="eastAsia"/>
          <w:bCs/>
          <w:color w:val="000000" w:themeColor="text1"/>
          <w:szCs w:val="21"/>
        </w:rPr>
        <w:t>弹性光网络中基于业务承载力的碎片感知路由与频谱分配算法</w:t>
      </w:r>
      <w:r w:rsidRPr="0083235D">
        <w:rPr>
          <w:rFonts w:eastAsiaTheme="minorEastAsia" w:hint="eastAsia"/>
          <w:bCs/>
          <w:color w:val="000000" w:themeColor="text1"/>
          <w:szCs w:val="21"/>
        </w:rPr>
        <w:t xml:space="preserve">[J]. </w:t>
      </w:r>
      <w:r w:rsidRPr="0083235D">
        <w:rPr>
          <w:rFonts w:eastAsiaTheme="minorEastAsia" w:hint="eastAsia"/>
          <w:bCs/>
          <w:color w:val="000000" w:themeColor="text1"/>
          <w:szCs w:val="21"/>
        </w:rPr>
        <w:t>激光与光电子学进展，</w:t>
      </w:r>
      <w:r w:rsidRPr="0083235D">
        <w:rPr>
          <w:rFonts w:eastAsiaTheme="minorEastAsia" w:hint="eastAsia"/>
          <w:bCs/>
          <w:color w:val="000000" w:themeColor="text1"/>
          <w:szCs w:val="21"/>
        </w:rPr>
        <w:t>2022</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59</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7</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:122-130.</w:t>
      </w:r>
    </w:p>
    <w:p w14:paraId="7BDAD7ED"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LECHOWICZ P. Regression-based fragmentation metric and fragmentation-aware algorithm in spectrally-spatially flexible optical networks[J]. Computer Communications, 2021, 175: 156-176.</w:t>
      </w:r>
    </w:p>
    <w:p w14:paraId="159AA91E"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LUO Z, YIN S, ZHAO L, et al. Survivable routing, spectrum, core and band assignment in multi-band space division multiplexing elastic optical networks[J]. Journal of Lightwave Technology, 2022, 40</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11</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 3442-3455.</w:t>
      </w:r>
    </w:p>
    <w:p w14:paraId="6956ADDA"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刘鑫，何荣希，陈晓静</w:t>
      </w:r>
      <w:r w:rsidRPr="0083235D">
        <w:rPr>
          <w:rFonts w:eastAsiaTheme="minorEastAsia" w:hint="eastAsia"/>
          <w:bCs/>
          <w:color w:val="000000" w:themeColor="text1"/>
          <w:szCs w:val="21"/>
        </w:rPr>
        <w:t xml:space="preserve">. </w:t>
      </w:r>
      <w:r w:rsidRPr="0083235D">
        <w:rPr>
          <w:rFonts w:eastAsiaTheme="minorEastAsia" w:hint="eastAsia"/>
          <w:bCs/>
          <w:color w:val="000000" w:themeColor="text1"/>
          <w:szCs w:val="21"/>
        </w:rPr>
        <w:t>弹性光网络中基于自适应调制的碎片感知共享通路保护算法</w:t>
      </w:r>
      <w:r w:rsidRPr="0083235D">
        <w:rPr>
          <w:rFonts w:eastAsiaTheme="minorEastAsia" w:hint="eastAsia"/>
          <w:bCs/>
          <w:color w:val="000000" w:themeColor="text1"/>
          <w:szCs w:val="21"/>
        </w:rPr>
        <w:t>[J].</w:t>
      </w:r>
      <w:r w:rsidRPr="0083235D">
        <w:rPr>
          <w:rFonts w:eastAsiaTheme="minorEastAsia" w:hint="eastAsia"/>
          <w:bCs/>
          <w:color w:val="000000" w:themeColor="text1"/>
          <w:szCs w:val="21"/>
        </w:rPr>
        <w:t>光通信技术，</w:t>
      </w:r>
      <w:r w:rsidRPr="0083235D">
        <w:rPr>
          <w:rFonts w:eastAsiaTheme="minorEastAsia" w:hint="eastAsia"/>
          <w:bCs/>
          <w:color w:val="000000" w:themeColor="text1"/>
          <w:szCs w:val="21"/>
        </w:rPr>
        <w:t>2020</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44</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2</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52-58.</w:t>
      </w:r>
    </w:p>
    <w:p w14:paraId="3D5868C0" w14:textId="77777777" w:rsidR="0093008F" w:rsidRPr="0083235D" w:rsidRDefault="00000000">
      <w:pPr>
        <w:numPr>
          <w:ilvl w:val="0"/>
          <w:numId w:val="3"/>
        </w:numPr>
        <w:ind w:left="301" w:hanging="301"/>
        <w:rPr>
          <w:rFonts w:eastAsiaTheme="minorEastAsia"/>
          <w:bCs/>
          <w:color w:val="000000" w:themeColor="text1"/>
          <w:szCs w:val="21"/>
        </w:rPr>
      </w:pPr>
      <w:r w:rsidRPr="0083235D">
        <w:rPr>
          <w:rFonts w:eastAsiaTheme="minorEastAsia" w:hint="eastAsia"/>
          <w:bCs/>
          <w:color w:val="000000" w:themeColor="text1"/>
          <w:szCs w:val="21"/>
        </w:rPr>
        <w:t>LIU H, MA J, CHEN Y, et al. A survivable VON embedding algorithm based on resource mean and spectrum coherence-aware in elastic optical networks[J]. Optical Fiber Technology, 2020, 54: 102103-1~102103-9.</w:t>
      </w:r>
    </w:p>
    <w:p w14:paraId="03B75E74" w14:textId="77777777" w:rsidR="0093008F" w:rsidRPr="0083235D" w:rsidRDefault="00000000">
      <w:pPr>
        <w:pStyle w:val="ae"/>
        <w:numPr>
          <w:ilvl w:val="0"/>
          <w:numId w:val="3"/>
        </w:numPr>
        <w:ind w:firstLineChars="0"/>
        <w:rPr>
          <w:rFonts w:eastAsiaTheme="minorEastAsia"/>
          <w:bCs/>
          <w:color w:val="000000" w:themeColor="text1"/>
          <w:szCs w:val="21"/>
        </w:rPr>
      </w:pPr>
      <w:bookmarkStart w:id="24" w:name="OLE_LINK44"/>
      <w:r w:rsidRPr="0083235D">
        <w:rPr>
          <w:rFonts w:eastAsiaTheme="minorEastAsia" w:hint="eastAsia"/>
          <w:bCs/>
          <w:color w:val="000000" w:themeColor="text1"/>
          <w:szCs w:val="21"/>
        </w:rPr>
        <w:t>LIU H, TANG C, CHEN Y, et al. A survivable multipath resource allocation strategy based on fragmentation-sensitive fragmentation-aware in space division multiplexing elastic optical networks[J]. Computer Communications, 2023, 204: 78-88.</w:t>
      </w:r>
    </w:p>
    <w:bookmarkEnd w:id="24"/>
    <w:p w14:paraId="2CAF2D4E" w14:textId="77777777" w:rsidR="0093008F" w:rsidRPr="0083235D" w:rsidRDefault="00000000">
      <w:pPr>
        <w:numPr>
          <w:ilvl w:val="0"/>
          <w:numId w:val="3"/>
        </w:numPr>
        <w:rPr>
          <w:rFonts w:eastAsiaTheme="minorEastAsia"/>
          <w:b/>
          <w:color w:val="000000" w:themeColor="text1"/>
          <w:szCs w:val="21"/>
        </w:rPr>
      </w:pPr>
      <w:r w:rsidRPr="0083235D">
        <w:rPr>
          <w:rFonts w:eastAsiaTheme="minorEastAsia" w:hint="eastAsia"/>
          <w:bCs/>
          <w:color w:val="000000" w:themeColor="text1"/>
          <w:szCs w:val="21"/>
        </w:rPr>
        <w:t>YU M, JIANG J, SHANG T, et al. A load balancing and time-frequency fragmentation-aware algorithm for elastic optical network[</w:t>
      </w:r>
      <w:proofErr w:type="gramStart"/>
      <w:r w:rsidRPr="0083235D">
        <w:rPr>
          <w:rFonts w:eastAsiaTheme="minorEastAsia" w:hint="eastAsia"/>
          <w:bCs/>
          <w:color w:val="000000" w:themeColor="text1"/>
          <w:szCs w:val="21"/>
        </w:rPr>
        <w:t>C]/</w:t>
      </w:r>
      <w:proofErr w:type="gramEnd"/>
      <w:r w:rsidRPr="0083235D">
        <w:rPr>
          <w:rFonts w:eastAsiaTheme="minorEastAsia" w:hint="eastAsia"/>
          <w:bCs/>
          <w:color w:val="000000" w:themeColor="text1"/>
          <w:szCs w:val="21"/>
        </w:rPr>
        <w:t xml:space="preserve">/IEEE. Proceedings of 2023 Asia Communications and Photonics Conference/2023 International Photonics and Optoelectronics Meetings </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ACP/POEM</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.Wuhan: IEEE, 2023: 1-5.</w:t>
      </w:r>
    </w:p>
    <w:p w14:paraId="5769E6C5" w14:textId="77777777" w:rsidR="0093008F" w:rsidRPr="0083235D" w:rsidRDefault="00000000">
      <w:pPr>
        <w:numPr>
          <w:ilvl w:val="0"/>
          <w:numId w:val="3"/>
        </w:numPr>
        <w:rPr>
          <w:rFonts w:eastAsiaTheme="minorEastAsia"/>
          <w:bCs/>
          <w:color w:val="000000" w:themeColor="text1"/>
          <w:szCs w:val="21"/>
        </w:rPr>
      </w:pPr>
      <w:r w:rsidRPr="0083235D">
        <w:rPr>
          <w:rFonts w:eastAsiaTheme="minorEastAsia" w:hint="eastAsia"/>
          <w:bCs/>
          <w:color w:val="000000" w:themeColor="text1"/>
          <w:szCs w:val="21"/>
        </w:rPr>
        <w:t>TAKEDA K, SATO T, SHINKUMA R, et al. Multipath provisioning scheme for fault tolerance to minimize required spectrum resources in elastic optical networks[J]. Computer Networks, 2021, 188: 107895.</w:t>
      </w:r>
    </w:p>
    <w:p w14:paraId="14C700D1" w14:textId="77777777" w:rsidR="0093008F" w:rsidRPr="0083235D" w:rsidRDefault="00000000">
      <w:pPr>
        <w:numPr>
          <w:ilvl w:val="0"/>
          <w:numId w:val="3"/>
        </w:numPr>
        <w:rPr>
          <w:rFonts w:eastAsiaTheme="minorEastAsia"/>
          <w:bCs/>
          <w:color w:val="000000" w:themeColor="text1"/>
          <w:szCs w:val="21"/>
        </w:rPr>
      </w:pPr>
      <w:r w:rsidRPr="0083235D">
        <w:rPr>
          <w:rFonts w:eastAsiaTheme="minorEastAsia" w:hint="eastAsia"/>
          <w:bCs/>
          <w:color w:val="000000" w:themeColor="text1"/>
          <w:szCs w:val="21"/>
        </w:rPr>
        <w:t>王健，张娟，</w:t>
      </w:r>
      <w:proofErr w:type="gramStart"/>
      <w:r w:rsidRPr="0083235D">
        <w:rPr>
          <w:rFonts w:eastAsiaTheme="minorEastAsia" w:hint="eastAsia"/>
          <w:bCs/>
          <w:color w:val="000000" w:themeColor="text1"/>
          <w:szCs w:val="21"/>
        </w:rPr>
        <w:t>宿纪松</w:t>
      </w:r>
      <w:proofErr w:type="gramEnd"/>
      <w:r w:rsidRPr="0083235D">
        <w:rPr>
          <w:rFonts w:eastAsiaTheme="minorEastAsia" w:hint="eastAsia"/>
          <w:bCs/>
          <w:color w:val="000000" w:themeColor="text1"/>
          <w:szCs w:val="21"/>
        </w:rPr>
        <w:t>，等</w:t>
      </w:r>
      <w:r w:rsidRPr="0083235D">
        <w:rPr>
          <w:rFonts w:eastAsiaTheme="minorEastAsia" w:hint="eastAsia"/>
          <w:bCs/>
          <w:color w:val="000000" w:themeColor="text1"/>
          <w:szCs w:val="21"/>
        </w:rPr>
        <w:t xml:space="preserve">. </w:t>
      </w:r>
      <w:r w:rsidRPr="0083235D">
        <w:rPr>
          <w:rFonts w:eastAsiaTheme="minorEastAsia" w:hint="eastAsia"/>
          <w:bCs/>
          <w:color w:val="000000" w:themeColor="text1"/>
          <w:szCs w:val="21"/>
        </w:rPr>
        <w:t>弹性光网络中时</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频碎片感知的频谱分配算法</w:t>
      </w:r>
      <w:r w:rsidRPr="0083235D">
        <w:rPr>
          <w:rFonts w:eastAsiaTheme="minorEastAsia" w:hint="eastAsia"/>
          <w:bCs/>
          <w:color w:val="000000" w:themeColor="text1"/>
          <w:szCs w:val="21"/>
        </w:rPr>
        <w:t xml:space="preserve">[J]. </w:t>
      </w:r>
      <w:r w:rsidRPr="0083235D">
        <w:rPr>
          <w:rFonts w:eastAsiaTheme="minorEastAsia" w:hint="eastAsia"/>
          <w:bCs/>
          <w:color w:val="000000" w:themeColor="text1"/>
          <w:szCs w:val="21"/>
        </w:rPr>
        <w:t>激光与光电</w:t>
      </w:r>
      <w:r w:rsidRPr="0083235D">
        <w:rPr>
          <w:rFonts w:eastAsiaTheme="minorEastAsia" w:hint="eastAsia"/>
          <w:bCs/>
          <w:color w:val="000000" w:themeColor="text1"/>
          <w:szCs w:val="21"/>
        </w:rPr>
        <w:lastRenderedPageBreak/>
        <w:t>子学进展，</w:t>
      </w:r>
      <w:r w:rsidRPr="0083235D">
        <w:rPr>
          <w:rFonts w:eastAsiaTheme="minorEastAsia" w:hint="eastAsia"/>
          <w:bCs/>
          <w:color w:val="000000" w:themeColor="text1"/>
          <w:szCs w:val="21"/>
        </w:rPr>
        <w:t>2023</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60</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9</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183-189.</w:t>
      </w:r>
    </w:p>
    <w:p w14:paraId="3176FEF5" w14:textId="77777777" w:rsidR="0093008F" w:rsidRPr="0083235D" w:rsidRDefault="00000000">
      <w:pPr>
        <w:numPr>
          <w:ilvl w:val="0"/>
          <w:numId w:val="3"/>
        </w:numPr>
        <w:rPr>
          <w:rFonts w:eastAsiaTheme="minorEastAsia"/>
          <w:color w:val="000000" w:themeColor="text1"/>
          <w:szCs w:val="21"/>
        </w:rPr>
      </w:pPr>
      <w:r w:rsidRPr="0083235D">
        <w:rPr>
          <w:rFonts w:eastAsiaTheme="minorEastAsia" w:hint="eastAsia"/>
          <w:bCs/>
          <w:color w:val="000000" w:themeColor="text1"/>
          <w:szCs w:val="21"/>
        </w:rPr>
        <w:t>陈铭毓，沈建华</w:t>
      </w:r>
      <w:r w:rsidRPr="0083235D">
        <w:rPr>
          <w:rFonts w:eastAsiaTheme="minorEastAsia" w:hint="eastAsia"/>
          <w:bCs/>
          <w:color w:val="000000" w:themeColor="text1"/>
          <w:szCs w:val="21"/>
        </w:rPr>
        <w:t xml:space="preserve">. </w:t>
      </w:r>
      <w:r w:rsidRPr="0083235D">
        <w:rPr>
          <w:rFonts w:eastAsiaTheme="minorEastAsia" w:hint="eastAsia"/>
          <w:bCs/>
          <w:color w:val="000000" w:themeColor="text1"/>
          <w:szCs w:val="21"/>
        </w:rPr>
        <w:t>一种提高弹性光网络性能的</w:t>
      </w:r>
      <w:r w:rsidRPr="0083235D">
        <w:rPr>
          <w:rFonts w:eastAsiaTheme="minorEastAsia" w:hint="eastAsia"/>
          <w:bCs/>
          <w:color w:val="000000" w:themeColor="text1"/>
          <w:szCs w:val="21"/>
        </w:rPr>
        <w:t>PDT-TFDBT</w:t>
      </w:r>
      <w:r w:rsidRPr="0083235D">
        <w:rPr>
          <w:rFonts w:eastAsiaTheme="minorEastAsia" w:hint="eastAsia"/>
          <w:bCs/>
          <w:color w:val="000000" w:themeColor="text1"/>
          <w:szCs w:val="21"/>
        </w:rPr>
        <w:t>策略</w:t>
      </w:r>
      <w:r w:rsidRPr="0083235D">
        <w:rPr>
          <w:rFonts w:eastAsiaTheme="minorEastAsia" w:hint="eastAsia"/>
          <w:bCs/>
          <w:color w:val="000000" w:themeColor="text1"/>
          <w:szCs w:val="21"/>
        </w:rPr>
        <w:t xml:space="preserve">[J]. </w:t>
      </w:r>
      <w:r w:rsidRPr="0083235D">
        <w:rPr>
          <w:rFonts w:eastAsiaTheme="minorEastAsia" w:hint="eastAsia"/>
          <w:bCs/>
          <w:color w:val="000000" w:themeColor="text1"/>
          <w:szCs w:val="21"/>
        </w:rPr>
        <w:t>光通信技术，</w:t>
      </w:r>
      <w:r w:rsidRPr="0083235D">
        <w:rPr>
          <w:rFonts w:eastAsiaTheme="minorEastAsia" w:hint="eastAsia"/>
          <w:bCs/>
          <w:color w:val="000000" w:themeColor="text1"/>
          <w:szCs w:val="21"/>
        </w:rPr>
        <w:t>2023</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47</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5</w:t>
      </w:r>
      <w:r w:rsidRPr="0083235D">
        <w:rPr>
          <w:rFonts w:eastAsiaTheme="minorEastAsia" w:hint="eastAsia"/>
          <w:bCs/>
          <w:color w:val="000000" w:themeColor="text1"/>
          <w:szCs w:val="21"/>
        </w:rPr>
        <w:t>）：</w:t>
      </w:r>
      <w:r w:rsidRPr="0083235D">
        <w:rPr>
          <w:rFonts w:eastAsiaTheme="minorEastAsia" w:hint="eastAsia"/>
          <w:bCs/>
          <w:color w:val="000000" w:themeColor="text1"/>
          <w:szCs w:val="21"/>
        </w:rPr>
        <w:t>16-21.</w:t>
      </w:r>
      <w:bookmarkEnd w:id="2"/>
    </w:p>
    <w:p w14:paraId="3D1FDD36" w14:textId="77777777" w:rsidR="0093008F" w:rsidRPr="0083235D" w:rsidRDefault="0093008F">
      <w:pPr>
        <w:ind w:left="440"/>
        <w:rPr>
          <w:rFonts w:eastAsiaTheme="minorEastAsia"/>
          <w:bCs/>
          <w:color w:val="000000" w:themeColor="text1"/>
          <w:szCs w:val="21"/>
        </w:rPr>
      </w:pPr>
    </w:p>
    <w:p w14:paraId="0A764327" w14:textId="77777777" w:rsidR="0093008F" w:rsidRPr="0083235D" w:rsidRDefault="00000000">
      <w:pPr>
        <w:rPr>
          <w:rFonts w:eastAsiaTheme="minorEastAsia"/>
          <w:color w:val="000000" w:themeColor="text1"/>
          <w:szCs w:val="21"/>
        </w:rPr>
      </w:pPr>
      <w:r w:rsidRPr="0083235D">
        <w:rPr>
          <w:rFonts w:eastAsiaTheme="minorEastAsia" w:hint="eastAsia"/>
          <w:b/>
          <w:color w:val="000000" w:themeColor="text1"/>
          <w:szCs w:val="21"/>
        </w:rPr>
        <w:t>收稿日期</w:t>
      </w:r>
      <w:r w:rsidRPr="0083235D">
        <w:rPr>
          <w:rFonts w:eastAsiaTheme="minorEastAsia" w:hint="eastAsia"/>
          <w:color w:val="000000" w:themeColor="text1"/>
          <w:szCs w:val="21"/>
        </w:rPr>
        <w:t>：</w:t>
      </w:r>
      <w:r w:rsidRPr="0083235D">
        <w:rPr>
          <w:rFonts w:eastAsiaTheme="minorEastAsia" w:hint="eastAsia"/>
          <w:color w:val="000000" w:themeColor="text1"/>
          <w:szCs w:val="21"/>
        </w:rPr>
        <w:t>2024-05-26</w:t>
      </w:r>
      <w:r w:rsidRPr="0083235D">
        <w:rPr>
          <w:rFonts w:eastAsiaTheme="minorEastAsia" w:hint="eastAsia"/>
          <w:color w:val="000000" w:themeColor="text1"/>
          <w:szCs w:val="21"/>
        </w:rPr>
        <w:t>。</w:t>
      </w:r>
    </w:p>
    <w:p w14:paraId="75FADD2C" w14:textId="77777777" w:rsidR="0093008F" w:rsidRPr="0083235D" w:rsidRDefault="00000000">
      <w:pPr>
        <w:rPr>
          <w:rFonts w:eastAsiaTheme="minorEastAsia"/>
          <w:color w:val="000000" w:themeColor="text1"/>
          <w:szCs w:val="21"/>
        </w:rPr>
      </w:pPr>
      <w:r w:rsidRPr="0083235D">
        <w:rPr>
          <w:rFonts w:eastAsiaTheme="minorEastAsia" w:hint="eastAsia"/>
          <w:b/>
          <w:color w:val="000000" w:themeColor="text1"/>
          <w:szCs w:val="21"/>
        </w:rPr>
        <w:t>基金项目：</w:t>
      </w:r>
      <w:r w:rsidRPr="0083235D">
        <w:rPr>
          <w:rFonts w:eastAsiaTheme="minorEastAsia" w:hint="eastAsia"/>
          <w:color w:val="000000" w:themeColor="text1"/>
          <w:szCs w:val="21"/>
        </w:rPr>
        <w:t>河北省硕士在读研究生创新能力培养资助项目（</w:t>
      </w:r>
      <w:r w:rsidRPr="0083235D">
        <w:rPr>
          <w:rFonts w:eastAsiaTheme="minorEastAsia" w:hint="eastAsia"/>
          <w:color w:val="000000" w:themeColor="text1"/>
          <w:szCs w:val="21"/>
        </w:rPr>
        <w:t>CXZZSS2024101</w:t>
      </w:r>
      <w:r w:rsidRPr="0083235D">
        <w:rPr>
          <w:rFonts w:eastAsiaTheme="minorEastAsia" w:hint="eastAsia"/>
          <w:color w:val="000000" w:themeColor="text1"/>
          <w:szCs w:val="21"/>
        </w:rPr>
        <w:t>）资助；河北省省级科技计划资助项目（</w:t>
      </w:r>
      <w:r w:rsidRPr="0083235D">
        <w:rPr>
          <w:rFonts w:eastAsiaTheme="minorEastAsia" w:hint="eastAsia"/>
          <w:color w:val="000000" w:themeColor="text1"/>
          <w:szCs w:val="21"/>
        </w:rPr>
        <w:t>22567624H</w:t>
      </w:r>
      <w:r w:rsidRPr="0083235D">
        <w:rPr>
          <w:rFonts w:eastAsiaTheme="minorEastAsia" w:hint="eastAsia"/>
          <w:color w:val="000000" w:themeColor="text1"/>
          <w:szCs w:val="21"/>
        </w:rPr>
        <w:t>）资助。</w:t>
      </w:r>
    </w:p>
    <w:p w14:paraId="3403CF0E" w14:textId="77777777" w:rsidR="0093008F" w:rsidRPr="0083235D" w:rsidRDefault="00000000">
      <w:pPr>
        <w:rPr>
          <w:rFonts w:eastAsiaTheme="minorEastAsia"/>
          <w:color w:val="000000" w:themeColor="text1"/>
          <w:szCs w:val="21"/>
        </w:rPr>
      </w:pPr>
      <w:r w:rsidRPr="0083235D">
        <w:rPr>
          <w:rFonts w:eastAsiaTheme="minorEastAsia" w:hint="eastAsia"/>
          <w:b/>
          <w:color w:val="000000" w:themeColor="text1"/>
          <w:szCs w:val="21"/>
        </w:rPr>
        <w:t>作者简介：</w:t>
      </w:r>
      <w:proofErr w:type="gramStart"/>
      <w:r w:rsidRPr="0083235D">
        <w:rPr>
          <w:rFonts w:eastAsiaTheme="minorEastAsia" w:hint="eastAsia"/>
          <w:color w:val="000000" w:themeColor="text1"/>
          <w:szCs w:val="21"/>
        </w:rPr>
        <w:t>吕</w:t>
      </w:r>
      <w:proofErr w:type="gramEnd"/>
      <w:r w:rsidRPr="0083235D">
        <w:rPr>
          <w:rFonts w:eastAsiaTheme="minorEastAsia" w:hint="eastAsia"/>
          <w:color w:val="000000" w:themeColor="text1"/>
          <w:szCs w:val="21"/>
        </w:rPr>
        <w:t>晶晶（</w:t>
      </w:r>
      <w:r w:rsidRPr="0083235D">
        <w:rPr>
          <w:rFonts w:eastAsiaTheme="minorEastAsia" w:hint="eastAsia"/>
          <w:color w:val="000000" w:themeColor="text1"/>
          <w:szCs w:val="21"/>
        </w:rPr>
        <w:t>1998</w:t>
      </w:r>
      <w:bookmarkStart w:id="25" w:name="OLE_LINK36"/>
      <w:r w:rsidRPr="0083235D">
        <w:rPr>
          <w:rFonts w:eastAsiaTheme="minorEastAsia" w:hint="eastAsia"/>
          <w:color w:val="000000" w:themeColor="text1"/>
          <w:szCs w:val="21"/>
        </w:rPr>
        <w:t>—</w:t>
      </w:r>
      <w:bookmarkEnd w:id="25"/>
      <w:r w:rsidRPr="0083235D">
        <w:rPr>
          <w:rFonts w:eastAsiaTheme="minorEastAsia" w:hint="eastAsia"/>
          <w:color w:val="000000" w:themeColor="text1"/>
          <w:szCs w:val="21"/>
        </w:rPr>
        <w:t>），女，河北邯郸人，硕士研究生，现就读于河北工程大学信息与电气工程学院信息与通信工程专业，主要研究方向为</w:t>
      </w:r>
      <w:bookmarkStart w:id="26" w:name="OLE_LINK37"/>
      <w:r w:rsidRPr="0083235D">
        <w:rPr>
          <w:rFonts w:eastAsiaTheme="minorEastAsia" w:hint="eastAsia"/>
          <w:color w:val="000000" w:themeColor="text1"/>
          <w:szCs w:val="21"/>
        </w:rPr>
        <w:t>光纤通信与宽带通信网</w:t>
      </w:r>
      <w:bookmarkEnd w:id="26"/>
      <w:r w:rsidRPr="0083235D">
        <w:rPr>
          <w:rFonts w:eastAsiaTheme="minorEastAsia" w:hint="eastAsia"/>
          <w:color w:val="000000" w:themeColor="text1"/>
          <w:szCs w:val="21"/>
        </w:rPr>
        <w:t>，主要从事弹性光网络生存性算法相关研究工作。</w:t>
      </w:r>
    </w:p>
    <w:p w14:paraId="112B1F7C" w14:textId="77777777" w:rsidR="0093008F" w:rsidRPr="0083235D" w:rsidRDefault="00000000">
      <w:pPr>
        <w:rPr>
          <w:rFonts w:eastAsiaTheme="minorEastAsia"/>
          <w:color w:val="000000" w:themeColor="text1"/>
          <w:szCs w:val="21"/>
        </w:rPr>
      </w:pPr>
      <w:r w:rsidRPr="0083235D">
        <w:rPr>
          <w:rFonts w:eastAsiaTheme="minorEastAsia" w:hint="eastAsia"/>
          <w:noProof/>
          <w:color w:val="000000" w:themeColor="text1"/>
          <w:szCs w:val="21"/>
        </w:rPr>
        <w:drawing>
          <wp:inline distT="0" distB="0" distL="114300" distR="114300" wp14:anchorId="739D9FB6" wp14:editId="010501D5">
            <wp:extent cx="865505" cy="1190625"/>
            <wp:effectExtent l="0" t="0" r="3175" b="13335"/>
            <wp:docPr id="1" name="图片 1" descr="eb2e0bf8c06c9830be66519b5fda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b2e0bf8c06c9830be66519b5fda500"/>
                    <pic:cNvPicPr>
                      <a:picLocks noChangeAspect="1"/>
                    </pic:cNvPicPr>
                  </pic:nvPicPr>
                  <pic:blipFill>
                    <a:blip r:embed="rId62"/>
                    <a:stretch>
                      <a:fillRect/>
                    </a:stretch>
                  </pic:blipFill>
                  <pic:spPr>
                    <a:xfrm>
                      <a:off x="0" y="0"/>
                      <a:ext cx="865505" cy="1190625"/>
                    </a:xfrm>
                    <a:prstGeom prst="rect">
                      <a:avLst/>
                    </a:prstGeom>
                  </pic:spPr>
                </pic:pic>
              </a:graphicData>
            </a:graphic>
          </wp:inline>
        </w:drawing>
      </w:r>
    </w:p>
    <w:p w14:paraId="3E6391E4" w14:textId="77777777" w:rsidR="0093008F" w:rsidRPr="0083235D" w:rsidRDefault="0093008F">
      <w:pPr>
        <w:rPr>
          <w:rFonts w:eastAsiaTheme="minorEastAsia"/>
          <w:color w:val="000000" w:themeColor="text1"/>
          <w:szCs w:val="21"/>
        </w:rPr>
      </w:pPr>
    </w:p>
    <w:p w14:paraId="0CE0BA5D" w14:textId="77777777" w:rsidR="0093008F" w:rsidRPr="0083235D" w:rsidRDefault="00000000">
      <w:pPr>
        <w:rPr>
          <w:rFonts w:eastAsiaTheme="minorEastAsia"/>
          <w:color w:val="000000" w:themeColor="text1"/>
          <w:szCs w:val="21"/>
        </w:rPr>
      </w:pPr>
      <w:r w:rsidRPr="0083235D">
        <w:rPr>
          <w:rFonts w:eastAsiaTheme="minorEastAsia" w:hint="eastAsia"/>
          <w:b/>
          <w:bCs/>
          <w:color w:val="000000" w:themeColor="text1"/>
          <w:szCs w:val="21"/>
        </w:rPr>
        <w:t>*</w:t>
      </w:r>
      <w:r w:rsidRPr="0083235D">
        <w:rPr>
          <w:rFonts w:eastAsiaTheme="minorEastAsia" w:hint="eastAsia"/>
          <w:b/>
          <w:bCs/>
          <w:color w:val="000000" w:themeColor="text1"/>
          <w:szCs w:val="21"/>
        </w:rPr>
        <w:t>通信作者</w:t>
      </w:r>
      <w:r w:rsidRPr="0083235D">
        <w:rPr>
          <w:rFonts w:eastAsiaTheme="minorEastAsia" w:hint="eastAsia"/>
          <w:b/>
          <w:color w:val="000000" w:themeColor="text1"/>
          <w:szCs w:val="21"/>
        </w:rPr>
        <w:t>：</w:t>
      </w:r>
      <w:r w:rsidRPr="0083235D">
        <w:rPr>
          <w:rFonts w:eastAsiaTheme="minorEastAsia" w:hint="eastAsia"/>
          <w:color w:val="000000" w:themeColor="text1"/>
          <w:szCs w:val="21"/>
        </w:rPr>
        <w:t>赵继军（</w:t>
      </w:r>
      <w:r w:rsidRPr="0083235D">
        <w:rPr>
          <w:rFonts w:eastAsiaTheme="minorEastAsia" w:hint="eastAsia"/>
          <w:color w:val="000000" w:themeColor="text1"/>
          <w:szCs w:val="21"/>
        </w:rPr>
        <w:t>1970</w:t>
      </w:r>
      <w:r w:rsidRPr="0083235D">
        <w:rPr>
          <w:rFonts w:eastAsiaTheme="minorEastAsia" w:hint="eastAsia"/>
          <w:color w:val="000000" w:themeColor="text1"/>
          <w:szCs w:val="21"/>
        </w:rPr>
        <w:t>—），男，博士，教授，主要研究方向为光纤通信与宽带通信网。</w:t>
      </w:r>
    </w:p>
    <w:p w14:paraId="245A2FCB" w14:textId="77777777" w:rsidR="0093008F" w:rsidRPr="0083235D" w:rsidRDefault="0093008F">
      <w:pPr>
        <w:rPr>
          <w:rFonts w:eastAsiaTheme="minorEastAsia"/>
          <w:color w:val="000000" w:themeColor="text1"/>
          <w:szCs w:val="21"/>
        </w:rPr>
      </w:pPr>
    </w:p>
    <w:sectPr w:rsidR="0093008F" w:rsidRPr="0083235D">
      <w:pgSz w:w="11906" w:h="16838"/>
      <w:pgMar w:top="1440" w:right="1797" w:bottom="1440" w:left="1797" w:header="851" w:footer="992" w:gutter="0"/>
      <w:cols w:space="720"/>
      <w:titlePg/>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swiss"/>
    <w:pitch w:val="variable"/>
    <w:sig w:usb0="20000287" w:usb1="288F0000" w:usb2="00000016" w:usb3="00000000" w:csb0="0016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17138"/>
    <w:multiLevelType w:val="multilevel"/>
    <w:tmpl w:val="37017138"/>
    <w:lvl w:ilvl="0">
      <w:start w:val="1"/>
      <w:numFmt w:val="decimal"/>
      <w:suff w:val="nothing"/>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699D72A2"/>
    <w:multiLevelType w:val="multilevel"/>
    <w:tmpl w:val="699D72A2"/>
    <w:lvl w:ilvl="0">
      <w:start w:val="1"/>
      <w:numFmt w:val="decimal"/>
      <w:suff w:val="nothing"/>
      <w:lvlText w:val="（%1."/>
      <w:lvlJc w:val="left"/>
      <w:pPr>
        <w:ind w:left="885" w:hanging="360"/>
      </w:pPr>
      <w:rPr>
        <w:rFonts w:hint="default"/>
      </w:rPr>
    </w:lvl>
    <w:lvl w:ilvl="1">
      <w:start w:val="1"/>
      <w:numFmt w:val="lowerLetter"/>
      <w:lvlText w:val="%2)"/>
      <w:lvlJc w:val="left"/>
      <w:pPr>
        <w:ind w:left="1405" w:hanging="440"/>
      </w:pPr>
    </w:lvl>
    <w:lvl w:ilvl="2">
      <w:start w:val="1"/>
      <w:numFmt w:val="lowerRoman"/>
      <w:lvlText w:val="%3."/>
      <w:lvlJc w:val="right"/>
      <w:pPr>
        <w:ind w:left="1845" w:hanging="440"/>
      </w:pPr>
    </w:lvl>
    <w:lvl w:ilvl="3">
      <w:start w:val="1"/>
      <w:numFmt w:val="decimal"/>
      <w:lvlText w:val="%4."/>
      <w:lvlJc w:val="left"/>
      <w:pPr>
        <w:ind w:left="2285" w:hanging="440"/>
      </w:pPr>
    </w:lvl>
    <w:lvl w:ilvl="4">
      <w:start w:val="1"/>
      <w:numFmt w:val="lowerLetter"/>
      <w:lvlText w:val="%5)"/>
      <w:lvlJc w:val="left"/>
      <w:pPr>
        <w:ind w:left="2725" w:hanging="440"/>
      </w:pPr>
    </w:lvl>
    <w:lvl w:ilvl="5">
      <w:start w:val="1"/>
      <w:numFmt w:val="lowerRoman"/>
      <w:lvlText w:val="%6."/>
      <w:lvlJc w:val="right"/>
      <w:pPr>
        <w:ind w:left="3165" w:hanging="440"/>
      </w:pPr>
    </w:lvl>
    <w:lvl w:ilvl="6">
      <w:start w:val="1"/>
      <w:numFmt w:val="decimal"/>
      <w:lvlText w:val="%7."/>
      <w:lvlJc w:val="left"/>
      <w:pPr>
        <w:ind w:left="3605" w:hanging="440"/>
      </w:pPr>
    </w:lvl>
    <w:lvl w:ilvl="7">
      <w:start w:val="1"/>
      <w:numFmt w:val="lowerLetter"/>
      <w:lvlText w:val="%8)"/>
      <w:lvlJc w:val="left"/>
      <w:pPr>
        <w:ind w:left="4045" w:hanging="440"/>
      </w:pPr>
    </w:lvl>
    <w:lvl w:ilvl="8">
      <w:start w:val="1"/>
      <w:numFmt w:val="lowerRoman"/>
      <w:lvlText w:val="%9."/>
      <w:lvlJc w:val="right"/>
      <w:pPr>
        <w:ind w:left="4485" w:hanging="440"/>
      </w:pPr>
    </w:lvl>
  </w:abstractNum>
  <w:abstractNum w:abstractNumId="2" w15:restartNumberingAfterBreak="0">
    <w:nsid w:val="7B681E5B"/>
    <w:multiLevelType w:val="multilevel"/>
    <w:tmpl w:val="7B681E5B"/>
    <w:lvl w:ilvl="0">
      <w:start w:val="1"/>
      <w:numFmt w:val="decimal"/>
      <w:suff w:val="space"/>
      <w:lvlText w:val="[%1]"/>
      <w:lvlJc w:val="left"/>
      <w:pPr>
        <w:ind w:left="440" w:hanging="440"/>
      </w:pPr>
      <w:rPr>
        <w:rFonts w:hint="eastAsia"/>
        <w:b w:val="0"/>
        <w:bCs/>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93408193">
    <w:abstractNumId w:val="1"/>
  </w:num>
  <w:num w:numId="2" w16cid:durableId="839586875">
    <w:abstractNumId w:val="0"/>
  </w:num>
  <w:num w:numId="3" w16cid:durableId="1823350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U1YmRmYjQxNWMwNTAwMWYwZTM0OWQxN2UxYWE5ZjEifQ=="/>
  </w:docVars>
  <w:rsids>
    <w:rsidRoot w:val="61295907"/>
    <w:rsid w:val="000E2CE3"/>
    <w:rsid w:val="000E72E0"/>
    <w:rsid w:val="00124D81"/>
    <w:rsid w:val="001879B6"/>
    <w:rsid w:val="00230A88"/>
    <w:rsid w:val="00271E6D"/>
    <w:rsid w:val="0027788C"/>
    <w:rsid w:val="00291865"/>
    <w:rsid w:val="002C6CEC"/>
    <w:rsid w:val="0031496B"/>
    <w:rsid w:val="00331824"/>
    <w:rsid w:val="00452EB8"/>
    <w:rsid w:val="0049771D"/>
    <w:rsid w:val="0057023E"/>
    <w:rsid w:val="005913C0"/>
    <w:rsid w:val="005D09D3"/>
    <w:rsid w:val="005F58B3"/>
    <w:rsid w:val="00603C2E"/>
    <w:rsid w:val="006A0189"/>
    <w:rsid w:val="006B0E61"/>
    <w:rsid w:val="007326BE"/>
    <w:rsid w:val="00813FBB"/>
    <w:rsid w:val="00821529"/>
    <w:rsid w:val="00831267"/>
    <w:rsid w:val="0083235D"/>
    <w:rsid w:val="008549C5"/>
    <w:rsid w:val="008C2E8D"/>
    <w:rsid w:val="008D08E7"/>
    <w:rsid w:val="0093008F"/>
    <w:rsid w:val="009918CF"/>
    <w:rsid w:val="009B0043"/>
    <w:rsid w:val="009B6B90"/>
    <w:rsid w:val="009E319F"/>
    <w:rsid w:val="00A0759F"/>
    <w:rsid w:val="00A3149E"/>
    <w:rsid w:val="00A73209"/>
    <w:rsid w:val="00AF0F7B"/>
    <w:rsid w:val="00B35FD7"/>
    <w:rsid w:val="00BC2871"/>
    <w:rsid w:val="00D75497"/>
    <w:rsid w:val="00E039F4"/>
    <w:rsid w:val="00E119C8"/>
    <w:rsid w:val="00E20987"/>
    <w:rsid w:val="00E320BA"/>
    <w:rsid w:val="00E843BF"/>
    <w:rsid w:val="00EF73D6"/>
    <w:rsid w:val="00F05515"/>
    <w:rsid w:val="00F73B45"/>
    <w:rsid w:val="00FA7A54"/>
    <w:rsid w:val="00FB090B"/>
    <w:rsid w:val="00FB2FC3"/>
    <w:rsid w:val="00FB5208"/>
    <w:rsid w:val="00FD11EC"/>
    <w:rsid w:val="025C4692"/>
    <w:rsid w:val="097D5E1F"/>
    <w:rsid w:val="0B095369"/>
    <w:rsid w:val="0E9E29B6"/>
    <w:rsid w:val="106A6051"/>
    <w:rsid w:val="168A774F"/>
    <w:rsid w:val="17E44DD8"/>
    <w:rsid w:val="196C4BB2"/>
    <w:rsid w:val="1BB66561"/>
    <w:rsid w:val="1BD0515A"/>
    <w:rsid w:val="1BF1667A"/>
    <w:rsid w:val="1F350852"/>
    <w:rsid w:val="20064F06"/>
    <w:rsid w:val="21FD0823"/>
    <w:rsid w:val="23AB72AF"/>
    <w:rsid w:val="251D2331"/>
    <w:rsid w:val="2601304C"/>
    <w:rsid w:val="3198798C"/>
    <w:rsid w:val="3397708D"/>
    <w:rsid w:val="381054C9"/>
    <w:rsid w:val="3D6775CB"/>
    <w:rsid w:val="40D830F2"/>
    <w:rsid w:val="40E42C44"/>
    <w:rsid w:val="42557AFC"/>
    <w:rsid w:val="429E4757"/>
    <w:rsid w:val="448C31E8"/>
    <w:rsid w:val="44F43858"/>
    <w:rsid w:val="4B95421D"/>
    <w:rsid w:val="4C1D615F"/>
    <w:rsid w:val="501F06B6"/>
    <w:rsid w:val="510334CB"/>
    <w:rsid w:val="51595F6C"/>
    <w:rsid w:val="51780DCF"/>
    <w:rsid w:val="5204448A"/>
    <w:rsid w:val="53776509"/>
    <w:rsid w:val="53A70AFD"/>
    <w:rsid w:val="5520052D"/>
    <w:rsid w:val="583D1EC5"/>
    <w:rsid w:val="5BC4247D"/>
    <w:rsid w:val="5BCF3145"/>
    <w:rsid w:val="5D687C74"/>
    <w:rsid w:val="5FBA122B"/>
    <w:rsid w:val="61295907"/>
    <w:rsid w:val="613958AA"/>
    <w:rsid w:val="61BE1363"/>
    <w:rsid w:val="61DC0673"/>
    <w:rsid w:val="662D49CD"/>
    <w:rsid w:val="67C0595F"/>
    <w:rsid w:val="67F76354"/>
    <w:rsid w:val="690600B1"/>
    <w:rsid w:val="691E12D7"/>
    <w:rsid w:val="699068D4"/>
    <w:rsid w:val="69C9416A"/>
    <w:rsid w:val="69DF5143"/>
    <w:rsid w:val="6D6B36BF"/>
    <w:rsid w:val="70FC2E62"/>
    <w:rsid w:val="71B95583"/>
    <w:rsid w:val="723D4B43"/>
    <w:rsid w:val="749A4E09"/>
    <w:rsid w:val="75783CFF"/>
    <w:rsid w:val="7F5A6825"/>
  </w:rsids>
  <m:mathPr>
    <m:mathFont m:val="Cambria Math"/>
    <m:brkBin m:val="before"/>
    <m:brkBinSub m:val="--"/>
    <m:smallFrac m:val="0"/>
    <m:dispDef/>
    <m:lMargin m:val="0"/>
    <m:rMargin m:val="0"/>
    <m:defJc m:val="center"/>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B9B47"/>
  <w15:docId w15:val="{36026912-2FC7-4AD7-ACF6-EDBE138BF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alloon Text"/>
    <w:basedOn w:val="a"/>
    <w:link w:val="a6"/>
    <w:qFormat/>
    <w:rPr>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8">
    <w:name w:val="annotation subject"/>
    <w:basedOn w:val="a3"/>
    <w:next w:val="a3"/>
    <w:link w:val="a9"/>
    <w:qFormat/>
    <w:rPr>
      <w:b/>
      <w:bCs/>
    </w:rPr>
  </w:style>
  <w:style w:type="character" w:styleId="aa">
    <w:name w:val="Strong"/>
    <w:basedOn w:val="a0"/>
    <w:qFormat/>
    <w:rPr>
      <w:b/>
    </w:rPr>
  </w:style>
  <w:style w:type="character" w:styleId="ab">
    <w:name w:val="Hyperlink"/>
    <w:basedOn w:val="a0"/>
    <w:qFormat/>
    <w:rPr>
      <w:color w:val="0000FF"/>
      <w:u w:val="single"/>
    </w:rPr>
  </w:style>
  <w:style w:type="character" w:styleId="ac">
    <w:name w:val="annotation reference"/>
    <w:basedOn w:val="a0"/>
    <w:qFormat/>
    <w:rPr>
      <w:sz w:val="21"/>
      <w:szCs w:val="21"/>
    </w:rPr>
  </w:style>
  <w:style w:type="paragraph" w:customStyle="1" w:styleId="ad">
    <w:name w:val="公式"/>
    <w:basedOn w:val="MTDisplayEquation"/>
    <w:autoRedefine/>
    <w:qFormat/>
    <w:pPr>
      <w:ind w:firstLine="200"/>
      <w:textAlignment w:val="center"/>
    </w:pPr>
  </w:style>
  <w:style w:type="paragraph" w:customStyle="1" w:styleId="MTDisplayEquation">
    <w:name w:val="MTDisplayEquation"/>
    <w:basedOn w:val="a"/>
    <w:autoRedefine/>
    <w:qFormat/>
    <w:pPr>
      <w:tabs>
        <w:tab w:val="center" w:pos="4160"/>
        <w:tab w:val="right" w:pos="8320"/>
      </w:tabs>
      <w:ind w:firstLineChars="200" w:firstLine="420"/>
      <w:jc w:val="center"/>
    </w:pPr>
    <w:rPr>
      <w:szCs w:val="21"/>
    </w:rPr>
  </w:style>
  <w:style w:type="paragraph" w:styleId="ae">
    <w:name w:val="List Paragraph"/>
    <w:basedOn w:val="a"/>
    <w:uiPriority w:val="99"/>
    <w:unhideWhenUsed/>
    <w:qFormat/>
    <w:pPr>
      <w:ind w:firstLineChars="200" w:firstLine="420"/>
    </w:pPr>
  </w:style>
  <w:style w:type="character" w:customStyle="1" w:styleId="a4">
    <w:name w:val="批注文字 字符"/>
    <w:basedOn w:val="a0"/>
    <w:link w:val="a3"/>
    <w:qFormat/>
    <w:rPr>
      <w:kern w:val="2"/>
      <w:sz w:val="21"/>
      <w:szCs w:val="22"/>
    </w:rPr>
  </w:style>
  <w:style w:type="character" w:customStyle="1" w:styleId="a9">
    <w:name w:val="批注主题 字符"/>
    <w:basedOn w:val="a4"/>
    <w:link w:val="a8"/>
    <w:qFormat/>
    <w:rPr>
      <w:b/>
      <w:bCs/>
      <w:kern w:val="2"/>
      <w:sz w:val="21"/>
      <w:szCs w:val="22"/>
    </w:rPr>
  </w:style>
  <w:style w:type="character" w:customStyle="1" w:styleId="a6">
    <w:name w:val="批注框文本 字符"/>
    <w:basedOn w:val="a0"/>
    <w:link w:val="a5"/>
    <w:qFormat/>
    <w:rPr>
      <w:kern w:val="2"/>
      <w:sz w:val="18"/>
      <w:szCs w:val="18"/>
    </w:rPr>
  </w:style>
  <w:style w:type="paragraph" w:customStyle="1" w:styleId="1">
    <w:name w:val="修订1"/>
    <w:hidden/>
    <w:uiPriority w:val="99"/>
    <w:unhideWhenUsed/>
    <w:qFormat/>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wmf"/><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oleObject" Target="embeddings/oleObject19.bin"/><Relationship Id="rId47" Type="http://schemas.openxmlformats.org/officeDocument/2006/relationships/image" Target="media/image22.wmf"/><Relationship Id="rId50" Type="http://schemas.openxmlformats.org/officeDocument/2006/relationships/image" Target="media/image23.emf"/><Relationship Id="rId55" Type="http://schemas.openxmlformats.org/officeDocument/2006/relationships/package" Target="embeddings/Microsoft_Visio_Drawing2.vsdx"/><Relationship Id="rId63" Type="http://schemas.openxmlformats.org/officeDocument/2006/relationships/fontTable" Target="fontTable.xml"/><Relationship Id="rId7" Type="http://schemas.openxmlformats.org/officeDocument/2006/relationships/image" Target="media/image2.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41" Type="http://schemas.openxmlformats.org/officeDocument/2006/relationships/image" Target="media/image19.wmf"/><Relationship Id="rId54" Type="http://schemas.openxmlformats.org/officeDocument/2006/relationships/image" Target="media/image25.emf"/><Relationship Id="rId62"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oleObject" Target="embeddings/oleObject18.bin"/><Relationship Id="rId45" Type="http://schemas.openxmlformats.org/officeDocument/2006/relationships/image" Target="media/image21.wmf"/><Relationship Id="rId53" Type="http://schemas.openxmlformats.org/officeDocument/2006/relationships/package" Target="embeddings/Microsoft_Visio_Drawing1.vsdx"/><Relationship Id="rId58" Type="http://schemas.openxmlformats.org/officeDocument/2006/relationships/image" Target="media/image27.emf"/><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oleObject" Target="embeddings/oleObject23.bin"/><Relationship Id="rId57" Type="http://schemas.openxmlformats.org/officeDocument/2006/relationships/package" Target="embeddings/Microsoft_Visio_Drawing3.vsdx"/><Relationship Id="rId61" Type="http://schemas.openxmlformats.org/officeDocument/2006/relationships/package" Target="embeddings/Microsoft_Visio_Drawing5.vsdx"/><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20.bin"/><Relationship Id="rId52" Type="http://schemas.openxmlformats.org/officeDocument/2006/relationships/image" Target="media/image24.emf"/><Relationship Id="rId60" Type="http://schemas.openxmlformats.org/officeDocument/2006/relationships/image" Target="media/image28.e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22.bin"/><Relationship Id="rId56" Type="http://schemas.openxmlformats.org/officeDocument/2006/relationships/image" Target="media/image26.emf"/><Relationship Id="rId64" Type="http://schemas.openxmlformats.org/officeDocument/2006/relationships/theme" Target="theme/theme1.xml"/><Relationship Id="rId8" Type="http://schemas.openxmlformats.org/officeDocument/2006/relationships/oleObject" Target="embeddings/oleObject2.bin"/><Relationship Id="rId51" Type="http://schemas.openxmlformats.org/officeDocument/2006/relationships/package" Target="embeddings/Microsoft_Visio_Drawing.vsdx"/><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oleObject" Target="embeddings/oleObject21.bin"/><Relationship Id="rId59" Type="http://schemas.openxmlformats.org/officeDocument/2006/relationships/package" Target="embeddings/Microsoft_Visio_Drawing4.vsdx"/></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9</Pages>
  <Words>1899</Words>
  <Characters>10829</Characters>
  <Application>Microsoft Office Word</Application>
  <DocSecurity>0</DocSecurity>
  <Lines>90</Lines>
  <Paragraphs>25</Paragraphs>
  <ScaleCrop>false</ScaleCrop>
  <Company>微软中国</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喵星人</dc:creator>
  <cp:lastModifiedBy>ome H</cp:lastModifiedBy>
  <cp:revision>41</cp:revision>
  <dcterms:created xsi:type="dcterms:W3CDTF">2024-06-21T00:25:00Z</dcterms:created>
  <dcterms:modified xsi:type="dcterms:W3CDTF">2025-04-24T08:30:00Z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C70AF30753B642668988E0ABFB0FF960_11</vt:lpwstr>
  </property>
  <property fmtid="{D5CDD505-2E9C-101B-9397-08002B2CF9AE}" pid="4" name="KSOTemplateDocerSaveRecord">
    <vt:lpwstr>eyJoZGlkIjoiOTRhZTBiNGQ4MWM2YzQ0ZTc2ZTM0YzhiMGMyZTc4NDEifQ==</vt:lpwstr>
  </property>
</Properties>
</file>