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C87E54" w:rsidRPr="00C87E54">
        <w:rPr>
          <w:rFonts w:ascii="宋体" w:eastAsia="宋体" w:hAnsi="宋体" w:hint="eastAsia"/>
        </w:rPr>
        <w:t>尚秋峰，巩彪. 光纤周界系统振动信号识别算法研究进展[J]. 光通信技术，2021，45（5）：16-20.</w:t>
      </w:r>
    </w:p>
    <w:p w:rsidR="008F55BB" w:rsidRDefault="008F55BB" w:rsidP="008F55BB"/>
    <w:p w:rsidR="0019272C" w:rsidRDefault="00C87E54" w:rsidP="005F670D">
      <w:pPr>
        <w:jc w:val="center"/>
        <w:rPr>
          <w:rFonts w:ascii="方正黑体_GBK" w:eastAsia="方正黑体_GBK"/>
          <w:sz w:val="36"/>
          <w:szCs w:val="36"/>
        </w:rPr>
      </w:pPr>
      <w:r w:rsidRPr="00C87E54">
        <w:rPr>
          <w:rFonts w:ascii="方正黑体_GBK" w:eastAsia="方正黑体_GBK" w:hint="eastAsia"/>
          <w:sz w:val="36"/>
          <w:szCs w:val="36"/>
        </w:rPr>
        <w:t>光纤周界系统振动信号识别算法研究进展</w:t>
      </w:r>
    </w:p>
    <w:p w:rsidR="008F55BB" w:rsidRPr="00424FF6" w:rsidRDefault="00C87E54" w:rsidP="005F670D">
      <w:pPr>
        <w:jc w:val="center"/>
        <w:rPr>
          <w:rFonts w:ascii="楷体_GB2312" w:eastAsia="楷体_GB2312"/>
          <w:sz w:val="24"/>
          <w:szCs w:val="24"/>
        </w:rPr>
      </w:pPr>
      <w:r w:rsidRPr="00C87E54">
        <w:rPr>
          <w:rFonts w:ascii="楷体_GB2312" w:eastAsia="楷体_GB2312" w:hint="eastAsia"/>
          <w:sz w:val="24"/>
          <w:szCs w:val="24"/>
        </w:rPr>
        <w:t>尚秋峰</w:t>
      </w:r>
      <w:r w:rsidRPr="00C87E54">
        <w:rPr>
          <w:rFonts w:ascii="楷体_GB2312" w:eastAsia="楷体_GB2312" w:hint="eastAsia"/>
          <w:sz w:val="24"/>
          <w:szCs w:val="24"/>
          <w:vertAlign w:val="superscript"/>
        </w:rPr>
        <w:t>1，2，3</w:t>
      </w:r>
      <w:r w:rsidRPr="00C87E54">
        <w:rPr>
          <w:rFonts w:ascii="楷体_GB2312" w:eastAsia="楷体_GB2312" w:hint="eastAsia"/>
          <w:sz w:val="24"/>
          <w:szCs w:val="24"/>
        </w:rPr>
        <w:t>，巩 彪</w:t>
      </w:r>
      <w:r w:rsidRPr="00C87E54">
        <w:rPr>
          <w:rFonts w:ascii="楷体_GB2312" w:eastAsia="楷体_GB2312" w:hint="eastAsia"/>
          <w:sz w:val="24"/>
          <w:szCs w:val="24"/>
          <w:vertAlign w:val="superscript"/>
        </w:rPr>
        <w:t>1*</w:t>
      </w:r>
    </w:p>
    <w:p w:rsidR="008F55BB" w:rsidRPr="00573CF3" w:rsidRDefault="008F55BB" w:rsidP="00C87E54">
      <w:pPr>
        <w:jc w:val="center"/>
        <w:rPr>
          <w:rFonts w:ascii="宋体" w:eastAsia="宋体" w:hAnsi="宋体"/>
        </w:rPr>
      </w:pPr>
      <w:r w:rsidRPr="00573CF3">
        <w:rPr>
          <w:rFonts w:ascii="宋体" w:eastAsia="宋体" w:hAnsi="宋体" w:hint="eastAsia"/>
        </w:rPr>
        <w:t>（</w:t>
      </w:r>
      <w:r w:rsidR="00C87E54" w:rsidRPr="00C87E54">
        <w:rPr>
          <w:rFonts w:ascii="宋体" w:eastAsia="宋体" w:hAnsi="宋体" w:hint="eastAsia"/>
        </w:rPr>
        <w:t>1. 华北电力大学 电子与通信工程系，河北 保定 071003；2. 华北电力大学 河北省电力物联网技术重点实验室，河北 保定 071003；3. 华北电力大学 保定市光纤传感与光通信技术重点实验室，河北 保定 071003</w:t>
      </w:r>
      <w:r w:rsidRPr="00573CF3">
        <w:rPr>
          <w:rFonts w:ascii="宋体" w:eastAsia="宋体" w:hAnsi="宋体"/>
        </w:rPr>
        <w:t>）</w:t>
      </w:r>
    </w:p>
    <w:p w:rsidR="008F55BB" w:rsidRPr="00955D11" w:rsidRDefault="008F55BB" w:rsidP="008F55BB"/>
    <w:p w:rsidR="00054B8F" w:rsidRPr="00054B8F" w:rsidRDefault="008F55BB" w:rsidP="00054B8F">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054B8F" w:rsidRPr="00054B8F">
        <w:rPr>
          <w:rFonts w:ascii="楷体_GB2312" w:eastAsia="楷体_GB2312" w:hAnsi="宋体" w:hint="eastAsia"/>
        </w:rPr>
        <w:t>振动信号的分析与识别是影响光纤周界系统性能的关键技术。综述了近几年光纤振动信号识别的典型算法，包括经验模态分解识别算法、神经网络识别算法、支持向量机识别算法、极速学习机识别算法和随机配置网络识别算法。比较分析了这些算法存在的的优缺点，展望了光纤振动信号识别算法的发展趋势。</w:t>
      </w:r>
    </w:p>
    <w:p w:rsidR="00054B8F" w:rsidRPr="00054B8F" w:rsidRDefault="00E75469" w:rsidP="00054B8F">
      <w:pPr>
        <w:rPr>
          <w:rFonts w:ascii="楷体_GB2312" w:eastAsia="楷体_GB2312" w:hAnsi="宋体" w:hint="eastAsia"/>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66091</wp:posOffset>
            </wp:positionV>
            <wp:extent cx="539115" cy="539115"/>
            <wp:effectExtent l="0" t="0" r="0" b="0"/>
            <wp:wrapNone/>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尚秋峰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054B8F" w:rsidRPr="00054B8F">
        <w:rPr>
          <w:rFonts w:ascii="方正黑体_GBK" w:eastAsia="方正黑体_GBK" w:hAnsi="宋体" w:hint="eastAsia"/>
        </w:rPr>
        <w:t>关键词</w:t>
      </w:r>
      <w:r w:rsidR="00054B8F" w:rsidRPr="00054B8F">
        <w:rPr>
          <w:rFonts w:ascii="楷体_GB2312" w:eastAsia="楷体_GB2312" w:hAnsi="宋体" w:hint="eastAsia"/>
        </w:rPr>
        <w:t>：振动信号；光纤周界系统；综述；识别算法；发展趋势</w:t>
      </w:r>
    </w:p>
    <w:p w:rsidR="00054B8F" w:rsidRPr="00054B8F" w:rsidRDefault="00054B8F" w:rsidP="00054B8F">
      <w:pPr>
        <w:rPr>
          <w:rFonts w:ascii="楷体_GB2312" w:eastAsia="楷体_GB2312" w:hAnsi="宋体" w:hint="eastAsia"/>
        </w:rPr>
      </w:pPr>
      <w:r w:rsidRPr="00054B8F">
        <w:rPr>
          <w:rFonts w:ascii="方正黑体_GBK" w:eastAsia="方正黑体_GBK" w:hAnsi="宋体" w:hint="eastAsia"/>
        </w:rPr>
        <w:t>中图分类号</w:t>
      </w:r>
      <w:r w:rsidRPr="00054B8F">
        <w:rPr>
          <w:rFonts w:ascii="楷体_GB2312" w:eastAsia="楷体_GB2312" w:hAnsi="宋体" w:hint="eastAsia"/>
        </w:rPr>
        <w:t xml:space="preserve">：TN256   </w:t>
      </w:r>
      <w:r w:rsidRPr="00054B8F">
        <w:rPr>
          <w:rFonts w:ascii="方正黑体_GBK" w:eastAsia="方正黑体_GBK" w:hAnsi="宋体" w:hint="eastAsia"/>
        </w:rPr>
        <w:t>文献标志码</w:t>
      </w:r>
      <w:r w:rsidRPr="00054B8F">
        <w:rPr>
          <w:rFonts w:ascii="楷体_GB2312" w:eastAsia="楷体_GB2312" w:hAnsi="宋体" w:hint="eastAsia"/>
        </w:rPr>
        <w:t xml:space="preserve">：A     </w:t>
      </w:r>
      <w:r w:rsidRPr="00054B8F">
        <w:rPr>
          <w:rFonts w:ascii="方正黑体_GBK" w:eastAsia="方正黑体_GBK" w:hAnsi="宋体" w:hint="eastAsia"/>
        </w:rPr>
        <w:t>文章编号</w:t>
      </w:r>
      <w:r w:rsidRPr="00054B8F">
        <w:rPr>
          <w:rFonts w:ascii="楷体_GB2312" w:eastAsia="楷体_GB2312" w:hAnsi="宋体" w:hint="eastAsia"/>
        </w:rPr>
        <w:t>：1002-5561（2021）05-0016-05</w:t>
      </w:r>
    </w:p>
    <w:p w:rsidR="008F55BB" w:rsidRPr="005F670D" w:rsidRDefault="00054B8F" w:rsidP="00054B8F">
      <w:r w:rsidRPr="00054B8F">
        <w:rPr>
          <w:rFonts w:ascii="方正黑体_GBK" w:eastAsia="方正黑体_GBK" w:hAnsi="宋体" w:hint="eastAsia"/>
        </w:rPr>
        <w:t>DOI</w:t>
      </w:r>
      <w:r w:rsidRPr="00054B8F">
        <w:rPr>
          <w:rFonts w:ascii="楷体_GB2312" w:eastAsia="楷体_GB2312" w:hAnsi="宋体" w:hint="eastAsia"/>
        </w:rPr>
        <w:t>：10.13921/j.cnki.issn1002-5561.2021.05.004</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8C3842" w:rsidRPr="008C3842" w:rsidRDefault="008C3842" w:rsidP="008C3842">
      <w:pPr>
        <w:adjustRightInd w:val="0"/>
        <w:snapToGrid w:val="0"/>
        <w:spacing w:line="180" w:lineRule="auto"/>
        <w:jc w:val="center"/>
        <w:rPr>
          <w:rFonts w:eastAsia="方正黑体_GBK"/>
          <w:sz w:val="32"/>
          <w:szCs w:val="32"/>
        </w:rPr>
      </w:pPr>
      <w:r w:rsidRPr="008C3842">
        <w:rPr>
          <w:rFonts w:eastAsia="方正黑体_GBK"/>
          <w:sz w:val="32"/>
          <w:szCs w:val="32"/>
        </w:rPr>
        <w:t>Research progress on vibration signal recognition</w:t>
      </w:r>
    </w:p>
    <w:p w:rsidR="008F55BB" w:rsidRPr="00C7089A" w:rsidRDefault="008C3842" w:rsidP="008C3842">
      <w:pPr>
        <w:adjustRightInd w:val="0"/>
        <w:snapToGrid w:val="0"/>
        <w:spacing w:line="180" w:lineRule="auto"/>
        <w:jc w:val="center"/>
        <w:rPr>
          <w:rFonts w:eastAsia="方正黑体_GBK"/>
          <w:sz w:val="32"/>
          <w:szCs w:val="32"/>
        </w:rPr>
      </w:pPr>
      <w:r w:rsidRPr="008C3842">
        <w:rPr>
          <w:rFonts w:eastAsia="方正黑体_GBK"/>
          <w:sz w:val="32"/>
          <w:szCs w:val="32"/>
        </w:rPr>
        <w:t>algorithm for optical fiber perimeter system</w:t>
      </w:r>
    </w:p>
    <w:p w:rsidR="008F55BB" w:rsidRPr="00041D1A" w:rsidRDefault="008C3842" w:rsidP="00041D1A">
      <w:pPr>
        <w:jc w:val="center"/>
        <w:rPr>
          <w:szCs w:val="21"/>
        </w:rPr>
      </w:pPr>
      <w:r w:rsidRPr="008C3842">
        <w:rPr>
          <w:rFonts w:hint="eastAsia"/>
          <w:szCs w:val="21"/>
        </w:rPr>
        <w:t>SHANG Qiufeng</w:t>
      </w:r>
      <w:r w:rsidRPr="008C3842">
        <w:rPr>
          <w:rFonts w:hint="eastAsia"/>
          <w:szCs w:val="21"/>
          <w:vertAlign w:val="superscript"/>
        </w:rPr>
        <w:t>1</w:t>
      </w:r>
      <w:r w:rsidRPr="008C3842">
        <w:rPr>
          <w:rFonts w:hint="eastAsia"/>
          <w:szCs w:val="21"/>
          <w:vertAlign w:val="superscript"/>
        </w:rPr>
        <w:t>，</w:t>
      </w:r>
      <w:r w:rsidRPr="008C3842">
        <w:rPr>
          <w:rFonts w:hint="eastAsia"/>
          <w:szCs w:val="21"/>
          <w:vertAlign w:val="superscript"/>
        </w:rPr>
        <w:t>2</w:t>
      </w:r>
      <w:r w:rsidRPr="008C3842">
        <w:rPr>
          <w:rFonts w:hint="eastAsia"/>
          <w:szCs w:val="21"/>
          <w:vertAlign w:val="superscript"/>
        </w:rPr>
        <w:t>，</w:t>
      </w:r>
      <w:r w:rsidRPr="008C3842">
        <w:rPr>
          <w:rFonts w:hint="eastAsia"/>
          <w:szCs w:val="21"/>
          <w:vertAlign w:val="superscript"/>
        </w:rPr>
        <w:t>3</w:t>
      </w:r>
      <w:r w:rsidRPr="008C3842">
        <w:rPr>
          <w:rFonts w:hint="eastAsia"/>
          <w:szCs w:val="21"/>
        </w:rPr>
        <w:t>, GONG Biao</w:t>
      </w:r>
      <w:r w:rsidRPr="008C3842">
        <w:rPr>
          <w:rFonts w:hint="eastAsia"/>
          <w:szCs w:val="21"/>
          <w:vertAlign w:val="superscript"/>
        </w:rPr>
        <w:t>1*</w:t>
      </w:r>
    </w:p>
    <w:p w:rsidR="008C3842" w:rsidRPr="008C3842" w:rsidRDefault="008F55BB" w:rsidP="008C3842">
      <w:pPr>
        <w:jc w:val="center"/>
        <w:rPr>
          <w:sz w:val="15"/>
          <w:szCs w:val="15"/>
        </w:rPr>
      </w:pPr>
      <w:r w:rsidRPr="00041D1A">
        <w:rPr>
          <w:sz w:val="15"/>
          <w:szCs w:val="15"/>
        </w:rPr>
        <w:t>（</w:t>
      </w:r>
      <w:r w:rsidR="008C3842" w:rsidRPr="008C3842">
        <w:rPr>
          <w:sz w:val="15"/>
          <w:szCs w:val="15"/>
        </w:rPr>
        <w:t xml:space="preserve">1. Department of Electronic and Communication Engineering , North China Electric Power University, Baoding Hebei 071003, China; </w:t>
      </w:r>
    </w:p>
    <w:p w:rsidR="008C3842" w:rsidRPr="008C3842" w:rsidRDefault="008C3842" w:rsidP="008C3842">
      <w:pPr>
        <w:jc w:val="center"/>
        <w:rPr>
          <w:sz w:val="15"/>
          <w:szCs w:val="15"/>
        </w:rPr>
      </w:pPr>
      <w:r w:rsidRPr="008C3842">
        <w:rPr>
          <w:sz w:val="15"/>
          <w:szCs w:val="15"/>
        </w:rPr>
        <w:t xml:space="preserve">2. Hebei Key Laboratory of Power Internet of Things Technology, North China Electric Power University, Baoding Hebei 071003, China; </w:t>
      </w:r>
    </w:p>
    <w:p w:rsidR="008C3842" w:rsidRPr="008C3842" w:rsidRDefault="008C3842" w:rsidP="008C3842">
      <w:pPr>
        <w:jc w:val="center"/>
        <w:rPr>
          <w:sz w:val="15"/>
          <w:szCs w:val="15"/>
        </w:rPr>
      </w:pPr>
      <w:r w:rsidRPr="008C3842">
        <w:rPr>
          <w:sz w:val="15"/>
          <w:szCs w:val="15"/>
        </w:rPr>
        <w:t xml:space="preserve">3. Baoding Key Laboratory of  Optical Fiber Sensing and Optical Communication Technology, </w:t>
      </w:r>
    </w:p>
    <w:p w:rsidR="008F55BB" w:rsidRPr="00041D1A" w:rsidRDefault="008C3842" w:rsidP="008C3842">
      <w:pPr>
        <w:jc w:val="center"/>
        <w:rPr>
          <w:sz w:val="15"/>
          <w:szCs w:val="15"/>
        </w:rPr>
      </w:pPr>
      <w:r w:rsidRPr="008C3842">
        <w:rPr>
          <w:sz w:val="15"/>
          <w:szCs w:val="15"/>
        </w:rPr>
        <w:t>North China Electric Power University, Baoding Hebei 071003, China</w:t>
      </w:r>
      <w:r w:rsidR="008F55BB" w:rsidRPr="00041D1A">
        <w:rPr>
          <w:sz w:val="15"/>
          <w:szCs w:val="15"/>
        </w:rPr>
        <w:t>）</w:t>
      </w:r>
    </w:p>
    <w:p w:rsidR="008C3842" w:rsidRDefault="008E3F2D" w:rsidP="008C3842">
      <w:r w:rsidRPr="00041D1A">
        <w:rPr>
          <w:rFonts w:ascii="方正黑体_GBK" w:eastAsia="方正黑体_GBK" w:hAnsi="黑体" w:hint="eastAsia"/>
        </w:rPr>
        <w:t>Abstract</w:t>
      </w:r>
      <w:r w:rsidRPr="00041D1A">
        <w:t xml:space="preserve">: </w:t>
      </w:r>
      <w:r w:rsidR="008C3842">
        <w:t>Vibration signal analysis and recognition is one of the key technologies that affect the performance of perimeter system. This paper summarizes several algorithms commonly used in the field of optical fiber vibration signal recognition in recent years, including empirical mode decomposition recognition algorithm, neural network recognition algorithm, support vector machine recognition algorithm, extreme learning machine recognition algorithm, and stochastic configuration network recognition algorithm. The advantages and disadvantages of these algorithms are compared and the development trend of optical fiber vibration signal recognition algorithm is prospected.</w:t>
      </w:r>
    </w:p>
    <w:p w:rsidR="00C7089A" w:rsidRDefault="008C3842" w:rsidP="008C3842">
      <w:r w:rsidRPr="008C3842">
        <w:rPr>
          <w:rFonts w:ascii="方正黑体_GBK" w:eastAsia="方正黑体_GBK" w:hint="eastAsia"/>
        </w:rPr>
        <w:t>Key words</w:t>
      </w:r>
      <w:r>
        <w:t>: vibration signal; fiber perimeter system; summary; recognition algorithm; development trend</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0E05D5" w:rsidRPr="002C7BB2" w:rsidRDefault="000E05D5" w:rsidP="002C7BB2">
      <w:pPr>
        <w:ind w:firstLineChars="200" w:firstLine="420"/>
        <w:rPr>
          <w:rFonts w:eastAsia="宋体" w:hint="eastAsia"/>
          <w:sz w:val="21"/>
          <w:szCs w:val="21"/>
        </w:rPr>
      </w:pPr>
      <w:r w:rsidRPr="002C7BB2">
        <w:rPr>
          <w:rFonts w:eastAsia="宋体" w:hint="eastAsia"/>
          <w:sz w:val="21"/>
          <w:szCs w:val="21"/>
        </w:rPr>
        <w:t>光纤周界安防系统的</w:t>
      </w:r>
      <w:r w:rsidRPr="002C7BB2">
        <w:rPr>
          <w:rFonts w:eastAsia="宋体" w:hint="eastAsia"/>
          <w:sz w:val="21"/>
          <w:szCs w:val="21"/>
        </w:rPr>
        <w:t>3</w:t>
      </w:r>
      <w:r w:rsidRPr="002C7BB2">
        <w:rPr>
          <w:rFonts w:eastAsia="宋体" w:hint="eastAsia"/>
          <w:sz w:val="21"/>
          <w:szCs w:val="21"/>
        </w:rPr>
        <w:t>个重要性能参数是检测概率（</w:t>
      </w:r>
      <w:r w:rsidRPr="002C7BB2">
        <w:rPr>
          <w:rFonts w:eastAsia="宋体" w:hint="eastAsia"/>
          <w:sz w:val="21"/>
          <w:szCs w:val="21"/>
        </w:rPr>
        <w:t>POD</w:t>
      </w:r>
      <w:r w:rsidRPr="002C7BB2">
        <w:rPr>
          <w:rFonts w:eastAsia="宋体" w:hint="eastAsia"/>
          <w:sz w:val="21"/>
          <w:szCs w:val="21"/>
        </w:rPr>
        <w:t>）、干扰报警率（</w:t>
      </w:r>
      <w:r w:rsidRPr="002C7BB2">
        <w:rPr>
          <w:rFonts w:eastAsia="宋体" w:hint="eastAsia"/>
          <w:sz w:val="21"/>
          <w:szCs w:val="21"/>
        </w:rPr>
        <w:t>NAR</w:t>
      </w:r>
      <w:r w:rsidRPr="002C7BB2">
        <w:rPr>
          <w:rFonts w:eastAsia="宋体" w:hint="eastAsia"/>
          <w:sz w:val="21"/>
          <w:szCs w:val="21"/>
        </w:rPr>
        <w:t>）和虚警率（</w:t>
      </w:r>
      <w:r w:rsidRPr="002C7BB2">
        <w:rPr>
          <w:rFonts w:eastAsia="宋体" w:hint="eastAsia"/>
          <w:sz w:val="21"/>
          <w:szCs w:val="21"/>
        </w:rPr>
        <w:t>FAR</w:t>
      </w:r>
      <w:r w:rsidRPr="002C7BB2">
        <w:rPr>
          <w:rFonts w:eastAsia="宋体" w:hint="eastAsia"/>
          <w:sz w:val="21"/>
          <w:szCs w:val="21"/>
        </w:rPr>
        <w:t>）。</w:t>
      </w:r>
      <w:r w:rsidRPr="002C7BB2">
        <w:rPr>
          <w:rFonts w:eastAsia="宋体" w:hint="eastAsia"/>
          <w:sz w:val="21"/>
          <w:szCs w:val="21"/>
        </w:rPr>
        <w:t>POD</w:t>
      </w:r>
      <w:r w:rsidRPr="002C7BB2">
        <w:rPr>
          <w:rFonts w:eastAsia="宋体" w:hint="eastAsia"/>
          <w:sz w:val="21"/>
          <w:szCs w:val="21"/>
        </w:rPr>
        <w:t>与系统的灵敏度有关，表示系统检测受保护区域内入侵的能力大小；干扰警报通常由环境条件（如雨、风、雪、野生动物和植被）和人为干扰源（如交通交叉口、工业噪声和其它环境噪声源）产生；虚警报是指系统电子设备产生的假警报，通过适当的系统设计，虚警报可以最小化。但当增加系统的灵敏度时，也会增加对干扰事件的敏感度，导致</w:t>
      </w:r>
      <w:r w:rsidRPr="002C7BB2">
        <w:rPr>
          <w:rFonts w:eastAsia="宋体" w:hint="eastAsia"/>
          <w:sz w:val="21"/>
          <w:szCs w:val="21"/>
        </w:rPr>
        <w:t>POD</w:t>
      </w:r>
      <w:r w:rsidRPr="002C7BB2">
        <w:rPr>
          <w:rFonts w:eastAsia="宋体" w:hint="eastAsia"/>
          <w:sz w:val="21"/>
          <w:szCs w:val="21"/>
        </w:rPr>
        <w:t>下降。</w:t>
      </w:r>
    </w:p>
    <w:p w:rsidR="000E05D5" w:rsidRPr="002C7BB2" w:rsidRDefault="000E05D5" w:rsidP="000E05D5">
      <w:pPr>
        <w:rPr>
          <w:rFonts w:eastAsia="宋体" w:hint="eastAsia"/>
          <w:sz w:val="21"/>
          <w:szCs w:val="21"/>
        </w:rPr>
      </w:pPr>
      <w:r w:rsidRPr="002C7BB2">
        <w:rPr>
          <w:rFonts w:eastAsia="宋体" w:hint="eastAsia"/>
          <w:sz w:val="21"/>
          <w:szCs w:val="21"/>
        </w:rPr>
        <w:t xml:space="preserve">　　在周界入侵检测系统中，先进的光纤振动识别算法能够保持较高的</w:t>
      </w:r>
      <w:r w:rsidRPr="002C7BB2">
        <w:rPr>
          <w:rFonts w:eastAsia="宋体" w:hint="eastAsia"/>
          <w:sz w:val="21"/>
          <w:szCs w:val="21"/>
        </w:rPr>
        <w:t>POD</w:t>
      </w:r>
      <w:r w:rsidRPr="002C7BB2">
        <w:rPr>
          <w:rFonts w:eastAsia="宋体" w:hint="eastAsia"/>
          <w:sz w:val="21"/>
          <w:szCs w:val="21"/>
        </w:rPr>
        <w:t>并降低</w:t>
      </w:r>
      <w:r w:rsidRPr="002C7BB2">
        <w:rPr>
          <w:rFonts w:eastAsia="宋体" w:hint="eastAsia"/>
          <w:sz w:val="21"/>
          <w:szCs w:val="21"/>
        </w:rPr>
        <w:t>NAR</w:t>
      </w:r>
      <w:r w:rsidRPr="002C7BB2">
        <w:rPr>
          <w:rFonts w:eastAsia="宋体" w:hint="eastAsia"/>
          <w:sz w:val="21"/>
          <w:szCs w:val="21"/>
        </w:rPr>
        <w:t>，因此振动信号识别算法一直为光纤安防领域的研究热点。本文综述并展望光纤周界安防系统中光纤振动信号识别的新算法。</w:t>
      </w:r>
    </w:p>
    <w:p w:rsidR="000E05D5" w:rsidRPr="002C7BB2" w:rsidRDefault="000E05D5" w:rsidP="000E05D5">
      <w:pPr>
        <w:rPr>
          <w:rFonts w:eastAsia="宋体" w:hint="eastAsia"/>
          <w:sz w:val="21"/>
          <w:szCs w:val="21"/>
        </w:rPr>
      </w:pPr>
      <w:r w:rsidRPr="002C7BB2">
        <w:rPr>
          <w:rFonts w:eastAsia="宋体" w:hint="eastAsia"/>
          <w:sz w:val="21"/>
          <w:szCs w:val="21"/>
        </w:rPr>
        <w:t xml:space="preserve">　　</w:t>
      </w:r>
    </w:p>
    <w:p w:rsidR="000E05D5" w:rsidRPr="00B376E8" w:rsidRDefault="000E05D5" w:rsidP="000E05D5">
      <w:pPr>
        <w:rPr>
          <w:rFonts w:ascii="方正黑体_GBK" w:eastAsia="方正黑体_GBK" w:hint="eastAsia"/>
          <w:sz w:val="24"/>
          <w:szCs w:val="24"/>
        </w:rPr>
      </w:pPr>
      <w:r w:rsidRPr="00B376E8">
        <w:rPr>
          <w:rFonts w:ascii="方正黑体_GBK" w:eastAsia="方正黑体_GBK" w:hint="eastAsia"/>
          <w:sz w:val="24"/>
          <w:szCs w:val="24"/>
        </w:rPr>
        <w:t>1 光纤周界系统</w:t>
      </w:r>
    </w:p>
    <w:p w:rsidR="000E05D5" w:rsidRPr="002C7BB2" w:rsidRDefault="000E05D5" w:rsidP="000E05D5">
      <w:pPr>
        <w:rPr>
          <w:rFonts w:eastAsia="宋体" w:hint="eastAsia"/>
          <w:sz w:val="21"/>
          <w:szCs w:val="21"/>
        </w:rPr>
      </w:pPr>
      <w:r w:rsidRPr="002C7BB2">
        <w:rPr>
          <w:rFonts w:eastAsia="宋体" w:hint="eastAsia"/>
          <w:sz w:val="21"/>
          <w:szCs w:val="21"/>
        </w:rPr>
        <w:t xml:space="preserve">　　传统基于电学传感器的安防系统通常采用主动红外对射、电子脉冲等技术</w:t>
      </w:r>
      <w:r w:rsidRPr="00B376E8">
        <w:rPr>
          <w:rFonts w:eastAsia="宋体" w:hint="eastAsia"/>
          <w:sz w:val="21"/>
          <w:szCs w:val="21"/>
          <w:vertAlign w:val="superscript"/>
        </w:rPr>
        <w:t>[1-2]</w:t>
      </w:r>
      <w:r w:rsidRPr="002C7BB2">
        <w:rPr>
          <w:rFonts w:eastAsia="宋体" w:hint="eastAsia"/>
          <w:sz w:val="21"/>
          <w:szCs w:val="21"/>
        </w:rPr>
        <w:t>，此类系统技术成熟，成本低，系统的标准化程度较高，但容易受到外界环境因素的影响，不适合在恶劣的环境中运用。光纤传感器的出现很好地弥补了安防系统对于环境的局限性。光纤周界系统相比于传统的电学安防系统具有高灵敏度、</w:t>
      </w:r>
      <w:r w:rsidRPr="002C7BB2">
        <w:rPr>
          <w:rFonts w:eastAsia="宋体" w:hint="eastAsia"/>
          <w:sz w:val="21"/>
          <w:szCs w:val="21"/>
        </w:rPr>
        <w:lastRenderedPageBreak/>
        <w:t>抗电磁干扰等优点</w:t>
      </w:r>
      <w:r w:rsidRPr="00B376E8">
        <w:rPr>
          <w:rFonts w:eastAsia="宋体" w:hint="eastAsia"/>
          <w:sz w:val="21"/>
          <w:szCs w:val="21"/>
          <w:vertAlign w:val="superscript"/>
        </w:rPr>
        <w:t>[3]</w:t>
      </w:r>
      <w:r w:rsidRPr="002C7BB2">
        <w:rPr>
          <w:rFonts w:eastAsia="宋体" w:hint="eastAsia"/>
          <w:sz w:val="21"/>
          <w:szCs w:val="21"/>
        </w:rPr>
        <w:t>。</w:t>
      </w:r>
      <w:r w:rsidRPr="002C7BB2">
        <w:rPr>
          <w:rFonts w:eastAsia="宋体" w:hint="eastAsia"/>
          <w:sz w:val="21"/>
          <w:szCs w:val="21"/>
        </w:rPr>
        <w:t>ALLWOOD G</w:t>
      </w:r>
      <w:r w:rsidRPr="002C7BB2">
        <w:rPr>
          <w:rFonts w:eastAsia="宋体" w:hint="eastAsia"/>
          <w:sz w:val="21"/>
          <w:szCs w:val="21"/>
        </w:rPr>
        <w:t>等人</w:t>
      </w:r>
      <w:r w:rsidRPr="00B376E8">
        <w:rPr>
          <w:rFonts w:eastAsia="宋体" w:hint="eastAsia"/>
          <w:sz w:val="21"/>
          <w:szCs w:val="21"/>
          <w:vertAlign w:val="superscript"/>
        </w:rPr>
        <w:t>[4]</w:t>
      </w:r>
      <w:r w:rsidRPr="002C7BB2">
        <w:rPr>
          <w:rFonts w:eastAsia="宋体" w:hint="eastAsia"/>
          <w:sz w:val="21"/>
          <w:szCs w:val="21"/>
        </w:rPr>
        <w:t>介绍了光纤周界传感系统的关键技术。目前，光纤周界系统主要基于马赫</w:t>
      </w:r>
      <w:r w:rsidRPr="002C7BB2">
        <w:rPr>
          <w:rFonts w:eastAsia="宋体" w:hint="eastAsia"/>
          <w:sz w:val="21"/>
          <w:szCs w:val="21"/>
        </w:rPr>
        <w:t>-</w:t>
      </w:r>
      <w:r w:rsidRPr="002C7BB2">
        <w:rPr>
          <w:rFonts w:eastAsia="宋体" w:hint="eastAsia"/>
          <w:sz w:val="21"/>
          <w:szCs w:val="21"/>
        </w:rPr>
        <w:t>曾德光纤干涉仪（</w:t>
      </w:r>
      <w:r w:rsidRPr="002C7BB2">
        <w:rPr>
          <w:rFonts w:eastAsia="宋体" w:hint="eastAsia"/>
          <w:sz w:val="21"/>
          <w:szCs w:val="21"/>
        </w:rPr>
        <w:t>MZI</w:t>
      </w:r>
      <w:r w:rsidRPr="002C7BB2">
        <w:rPr>
          <w:rFonts w:eastAsia="宋体" w:hint="eastAsia"/>
          <w:sz w:val="21"/>
          <w:szCs w:val="21"/>
        </w:rPr>
        <w:t>）和相位敏感光时域反射仪（Ф</w:t>
      </w:r>
      <w:r w:rsidRPr="002C7BB2">
        <w:rPr>
          <w:rFonts w:eastAsia="宋体" w:hint="eastAsia"/>
          <w:sz w:val="21"/>
          <w:szCs w:val="21"/>
        </w:rPr>
        <w:t>-OTDR</w:t>
      </w:r>
      <w:r w:rsidRPr="002C7BB2">
        <w:rPr>
          <w:rFonts w:eastAsia="宋体" w:hint="eastAsia"/>
          <w:sz w:val="21"/>
          <w:szCs w:val="21"/>
        </w:rPr>
        <w:t>）</w:t>
      </w:r>
      <w:r w:rsidRPr="002C7BB2">
        <w:rPr>
          <w:rFonts w:eastAsia="宋体" w:hint="eastAsia"/>
          <w:sz w:val="21"/>
          <w:szCs w:val="21"/>
        </w:rPr>
        <w:t xml:space="preserve"> 2</w:t>
      </w:r>
      <w:r w:rsidRPr="002C7BB2">
        <w:rPr>
          <w:rFonts w:eastAsia="宋体" w:hint="eastAsia"/>
          <w:sz w:val="21"/>
          <w:szCs w:val="21"/>
        </w:rPr>
        <w:t>种技术对光纤入侵信号进行采集。</w:t>
      </w:r>
    </w:p>
    <w:p w:rsidR="000E05D5" w:rsidRDefault="000E05D5" w:rsidP="00E75469">
      <w:pPr>
        <w:ind w:firstLine="420"/>
        <w:rPr>
          <w:rFonts w:eastAsia="宋体"/>
          <w:sz w:val="21"/>
          <w:szCs w:val="21"/>
        </w:rPr>
      </w:pPr>
      <w:r w:rsidRPr="002C7BB2">
        <w:rPr>
          <w:rFonts w:eastAsia="宋体" w:hint="eastAsia"/>
          <w:sz w:val="21"/>
          <w:szCs w:val="21"/>
        </w:rPr>
        <w:t>MZI</w:t>
      </w:r>
      <w:r w:rsidRPr="002C7BB2">
        <w:rPr>
          <w:rFonts w:eastAsia="宋体" w:hint="eastAsia"/>
          <w:sz w:val="21"/>
          <w:szCs w:val="21"/>
        </w:rPr>
        <w:t>光纤周界系统原理如图</w:t>
      </w:r>
      <w:r w:rsidRPr="002C7BB2">
        <w:rPr>
          <w:rFonts w:eastAsia="宋体" w:hint="eastAsia"/>
          <w:sz w:val="21"/>
          <w:szCs w:val="21"/>
        </w:rPr>
        <w:t>1</w:t>
      </w:r>
      <w:r w:rsidRPr="002C7BB2">
        <w:rPr>
          <w:rFonts w:eastAsia="宋体" w:hint="eastAsia"/>
          <w:sz w:val="21"/>
          <w:szCs w:val="21"/>
        </w:rPr>
        <w:t>所示。从激光器发出的光进入耦合器</w:t>
      </w:r>
      <w:r w:rsidRPr="002C7BB2">
        <w:rPr>
          <w:rFonts w:eastAsia="宋体" w:hint="eastAsia"/>
          <w:sz w:val="21"/>
          <w:szCs w:val="21"/>
        </w:rPr>
        <w:t>1</w:t>
      </w:r>
      <w:r w:rsidRPr="002C7BB2">
        <w:rPr>
          <w:rFonts w:eastAsia="宋体" w:hint="eastAsia"/>
          <w:sz w:val="21"/>
          <w:szCs w:val="21"/>
        </w:rPr>
        <w:t>被分成</w:t>
      </w:r>
      <w:r w:rsidRPr="002C7BB2">
        <w:rPr>
          <w:rFonts w:eastAsia="宋体" w:hint="eastAsia"/>
          <w:sz w:val="21"/>
          <w:szCs w:val="21"/>
        </w:rPr>
        <w:t>2</w:t>
      </w:r>
      <w:r w:rsidRPr="002C7BB2">
        <w:rPr>
          <w:rFonts w:eastAsia="宋体" w:hint="eastAsia"/>
          <w:sz w:val="21"/>
          <w:szCs w:val="21"/>
        </w:rPr>
        <w:t>束，此</w:t>
      </w:r>
      <w:r w:rsidRPr="002C7BB2">
        <w:rPr>
          <w:rFonts w:eastAsia="宋体" w:hint="eastAsia"/>
          <w:sz w:val="21"/>
          <w:szCs w:val="21"/>
        </w:rPr>
        <w:t>2</w:t>
      </w:r>
      <w:r w:rsidRPr="002C7BB2">
        <w:rPr>
          <w:rFonts w:eastAsia="宋体" w:hint="eastAsia"/>
          <w:sz w:val="21"/>
          <w:szCs w:val="21"/>
        </w:rPr>
        <w:t>束光频率相同，相位差恒定，分别以相反方向经过耦合器</w:t>
      </w:r>
      <w:r w:rsidRPr="002C7BB2">
        <w:rPr>
          <w:rFonts w:eastAsia="宋体" w:hint="eastAsia"/>
          <w:sz w:val="21"/>
          <w:szCs w:val="21"/>
        </w:rPr>
        <w:t>2</w:t>
      </w:r>
      <w:r w:rsidRPr="002C7BB2">
        <w:rPr>
          <w:rFonts w:eastAsia="宋体" w:hint="eastAsia"/>
          <w:sz w:val="21"/>
          <w:szCs w:val="21"/>
        </w:rPr>
        <w:t>与耦合器</w:t>
      </w:r>
      <w:r w:rsidRPr="002C7BB2">
        <w:rPr>
          <w:rFonts w:eastAsia="宋体" w:hint="eastAsia"/>
          <w:sz w:val="21"/>
          <w:szCs w:val="21"/>
        </w:rPr>
        <w:t>3</w:t>
      </w:r>
      <w:r w:rsidRPr="002C7BB2">
        <w:rPr>
          <w:rFonts w:eastAsia="宋体" w:hint="eastAsia"/>
          <w:sz w:val="21"/>
          <w:szCs w:val="21"/>
        </w:rPr>
        <w:t>，发生相干干涉。当有外部振动时，</w:t>
      </w:r>
      <w:r w:rsidRPr="002C7BB2">
        <w:rPr>
          <w:rFonts w:eastAsia="宋体" w:hint="eastAsia"/>
          <w:sz w:val="21"/>
          <w:szCs w:val="21"/>
        </w:rPr>
        <w:t>2</w:t>
      </w:r>
      <w:r w:rsidRPr="002C7BB2">
        <w:rPr>
          <w:rFonts w:eastAsia="宋体" w:hint="eastAsia"/>
          <w:sz w:val="21"/>
          <w:szCs w:val="21"/>
        </w:rPr>
        <w:t>束光在不同的时间经过振动点被振动调制后产生相位差，导致</w:t>
      </w:r>
      <w:r w:rsidRPr="002C7BB2">
        <w:rPr>
          <w:rFonts w:eastAsia="宋体" w:hint="eastAsia"/>
          <w:sz w:val="21"/>
          <w:szCs w:val="21"/>
        </w:rPr>
        <w:t>2</w:t>
      </w:r>
      <w:r w:rsidRPr="002C7BB2">
        <w:rPr>
          <w:rFonts w:eastAsia="宋体" w:hint="eastAsia"/>
          <w:sz w:val="21"/>
          <w:szCs w:val="21"/>
        </w:rPr>
        <w:t>束光干涉强度发生变化，通过分析干涉强度的变化便可获得外界入侵信号信息。</w:t>
      </w:r>
    </w:p>
    <w:p w:rsidR="00E75469" w:rsidRDefault="00E75469" w:rsidP="00E75469">
      <w:pPr>
        <w:jc w:val="center"/>
        <w:rPr>
          <w:rFonts w:eastAsia="宋体"/>
          <w:sz w:val="21"/>
          <w:szCs w:val="21"/>
        </w:rPr>
      </w:pPr>
      <w:r>
        <w:rPr>
          <w:rFonts w:eastAsia="宋体"/>
          <w:noProof/>
          <w:sz w:val="21"/>
          <w:szCs w:val="21"/>
        </w:rPr>
        <w:drawing>
          <wp:inline distT="0" distB="0" distL="0" distR="0">
            <wp:extent cx="2695956" cy="896112"/>
            <wp:effectExtent l="0" t="0" r="0"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尚秋峰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5956" cy="896112"/>
                    </a:xfrm>
                    <a:prstGeom prst="rect">
                      <a:avLst/>
                    </a:prstGeom>
                  </pic:spPr>
                </pic:pic>
              </a:graphicData>
            </a:graphic>
          </wp:inline>
        </w:drawing>
      </w:r>
    </w:p>
    <w:p w:rsidR="00E75469" w:rsidRPr="00E75469" w:rsidRDefault="00E75469" w:rsidP="00E75469">
      <w:pPr>
        <w:jc w:val="center"/>
        <w:rPr>
          <w:rFonts w:ascii="方正黑体_GBK" w:eastAsia="方正黑体_GBK" w:hint="eastAsia"/>
        </w:rPr>
      </w:pPr>
      <w:r w:rsidRPr="00E75469">
        <w:rPr>
          <w:rFonts w:ascii="方正黑体_GBK" w:eastAsia="方正黑体_GBK" w:hint="eastAsia"/>
        </w:rPr>
        <w:t>图１  MZI光纤周界系统原理图</w:t>
      </w:r>
    </w:p>
    <w:p w:rsidR="000E05D5" w:rsidRPr="002C7BB2" w:rsidRDefault="000E05D5" w:rsidP="000E05D5">
      <w:pPr>
        <w:rPr>
          <w:rFonts w:eastAsia="宋体" w:hint="eastAsia"/>
          <w:sz w:val="21"/>
          <w:szCs w:val="21"/>
        </w:rPr>
      </w:pPr>
      <w:r w:rsidRPr="002C7BB2">
        <w:rPr>
          <w:rFonts w:eastAsia="宋体" w:hint="eastAsia"/>
          <w:sz w:val="21"/>
          <w:szCs w:val="21"/>
        </w:rPr>
        <w:t xml:space="preserve">　　基于Ф</w:t>
      </w:r>
      <w:r w:rsidRPr="002C7BB2">
        <w:rPr>
          <w:rFonts w:eastAsia="宋体" w:hint="eastAsia"/>
          <w:sz w:val="21"/>
          <w:szCs w:val="21"/>
        </w:rPr>
        <w:t>-OTDR</w:t>
      </w:r>
      <w:r w:rsidRPr="002C7BB2">
        <w:rPr>
          <w:rFonts w:eastAsia="宋体" w:hint="eastAsia"/>
          <w:sz w:val="21"/>
          <w:szCs w:val="21"/>
        </w:rPr>
        <w:t>的周界系统原理如图</w:t>
      </w:r>
      <w:r w:rsidRPr="002C7BB2">
        <w:rPr>
          <w:rFonts w:eastAsia="宋体" w:hint="eastAsia"/>
          <w:sz w:val="21"/>
          <w:szCs w:val="21"/>
        </w:rPr>
        <w:t>2</w:t>
      </w:r>
      <w:r w:rsidRPr="002C7BB2">
        <w:rPr>
          <w:rFonts w:eastAsia="宋体" w:hint="eastAsia"/>
          <w:sz w:val="21"/>
          <w:szCs w:val="21"/>
        </w:rPr>
        <w:t>所示。激光器发出的连续光被声光调制器（</w:t>
      </w:r>
      <w:r w:rsidRPr="002C7BB2">
        <w:rPr>
          <w:rFonts w:eastAsia="宋体" w:hint="eastAsia"/>
          <w:sz w:val="21"/>
          <w:szCs w:val="21"/>
        </w:rPr>
        <w:t>AOM</w:t>
      </w:r>
      <w:r w:rsidRPr="002C7BB2">
        <w:rPr>
          <w:rFonts w:eastAsia="宋体" w:hint="eastAsia"/>
          <w:sz w:val="21"/>
          <w:szCs w:val="21"/>
        </w:rPr>
        <w:t>）调制后输入掺铒光纤放大器（</w:t>
      </w:r>
      <w:r w:rsidRPr="002C7BB2">
        <w:rPr>
          <w:rFonts w:eastAsia="宋体" w:hint="eastAsia"/>
          <w:sz w:val="21"/>
          <w:szCs w:val="21"/>
        </w:rPr>
        <w:t>EDFA</w:t>
      </w:r>
      <w:r w:rsidRPr="002C7BB2">
        <w:rPr>
          <w:rFonts w:eastAsia="宋体" w:hint="eastAsia"/>
          <w:sz w:val="21"/>
          <w:szCs w:val="21"/>
        </w:rPr>
        <w:t>）对光脉冲进行放大，并通过环形器注入单模传感光纤中。瑞利散射光通过环形器反射回光电探测器（</w:t>
      </w:r>
      <w:r w:rsidRPr="002C7BB2">
        <w:rPr>
          <w:rFonts w:eastAsia="宋体" w:hint="eastAsia"/>
          <w:sz w:val="21"/>
          <w:szCs w:val="21"/>
        </w:rPr>
        <w:t>PD</w:t>
      </w:r>
      <w:r w:rsidRPr="002C7BB2">
        <w:rPr>
          <w:rFonts w:eastAsia="宋体" w:hint="eastAsia"/>
          <w:sz w:val="21"/>
          <w:szCs w:val="21"/>
        </w:rPr>
        <w:t>），经模</w:t>
      </w:r>
      <w:r w:rsidRPr="002C7BB2">
        <w:rPr>
          <w:rFonts w:eastAsia="宋体" w:hint="eastAsia"/>
          <w:sz w:val="21"/>
          <w:szCs w:val="21"/>
        </w:rPr>
        <w:t>/</w:t>
      </w:r>
      <w:r w:rsidRPr="002C7BB2">
        <w:rPr>
          <w:rFonts w:eastAsia="宋体" w:hint="eastAsia"/>
          <w:sz w:val="21"/>
          <w:szCs w:val="21"/>
        </w:rPr>
        <w:t>数转换器（</w:t>
      </w:r>
      <w:r w:rsidRPr="002C7BB2">
        <w:rPr>
          <w:rFonts w:eastAsia="宋体" w:hint="eastAsia"/>
          <w:sz w:val="21"/>
          <w:szCs w:val="21"/>
        </w:rPr>
        <w:t>ADC</w:t>
      </w:r>
      <w:r w:rsidRPr="002C7BB2">
        <w:rPr>
          <w:rFonts w:eastAsia="宋体" w:hint="eastAsia"/>
          <w:sz w:val="21"/>
          <w:szCs w:val="21"/>
        </w:rPr>
        <w:t>）后送入计算机（</w:t>
      </w:r>
      <w:r w:rsidRPr="002C7BB2">
        <w:rPr>
          <w:rFonts w:eastAsia="宋体" w:hint="eastAsia"/>
          <w:sz w:val="21"/>
          <w:szCs w:val="21"/>
        </w:rPr>
        <w:t>PC</w:t>
      </w:r>
      <w:r w:rsidRPr="002C7BB2">
        <w:rPr>
          <w:rFonts w:eastAsia="宋体" w:hint="eastAsia"/>
          <w:sz w:val="21"/>
          <w:szCs w:val="21"/>
        </w:rPr>
        <w:t>）进行信号处理。</w:t>
      </w:r>
    </w:p>
    <w:p w:rsidR="00E75469" w:rsidRPr="00E75469" w:rsidRDefault="00E75469" w:rsidP="00E75469">
      <w:pPr>
        <w:jc w:val="center"/>
        <w:rPr>
          <w:rFonts w:ascii="方正黑体_GBK" w:eastAsia="方正黑体_GBK" w:hint="eastAsia"/>
        </w:rPr>
      </w:pPr>
      <w:r w:rsidRPr="00E75469">
        <w:rPr>
          <w:rFonts w:ascii="方正黑体_GBK" w:eastAsia="方正黑体_GBK" w:hint="eastAsia"/>
          <w:noProof/>
        </w:rPr>
        <w:drawing>
          <wp:inline distT="0" distB="0" distL="0" distR="0" wp14:anchorId="6E6C0421" wp14:editId="40E75016">
            <wp:extent cx="2610612" cy="972312"/>
            <wp:effectExtent l="0" t="0" r="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尚秋峰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10612" cy="972312"/>
                    </a:xfrm>
                    <a:prstGeom prst="rect">
                      <a:avLst/>
                    </a:prstGeom>
                  </pic:spPr>
                </pic:pic>
              </a:graphicData>
            </a:graphic>
          </wp:inline>
        </w:drawing>
      </w:r>
    </w:p>
    <w:p w:rsidR="00E75469" w:rsidRPr="00E75469" w:rsidRDefault="00E75469" w:rsidP="00E75469">
      <w:pPr>
        <w:jc w:val="center"/>
        <w:rPr>
          <w:rFonts w:ascii="方正黑体_GBK" w:eastAsia="方正黑体_GBK" w:hint="eastAsia"/>
        </w:rPr>
      </w:pPr>
      <w:r w:rsidRPr="00E75469">
        <w:rPr>
          <w:rFonts w:ascii="方正黑体_GBK" w:eastAsia="方正黑体_GBK" w:hint="eastAsia"/>
        </w:rPr>
        <w:t>图2  基于Ф-OTDR的周界系统原理图</w:t>
      </w:r>
    </w:p>
    <w:p w:rsidR="000E05D5" w:rsidRPr="00E75469" w:rsidRDefault="000E05D5" w:rsidP="000E05D5">
      <w:pPr>
        <w:rPr>
          <w:rFonts w:eastAsia="宋体"/>
          <w:sz w:val="21"/>
          <w:szCs w:val="21"/>
        </w:rPr>
      </w:pPr>
    </w:p>
    <w:p w:rsidR="000E05D5" w:rsidRPr="00B376E8" w:rsidRDefault="000E05D5" w:rsidP="000E05D5">
      <w:pPr>
        <w:rPr>
          <w:rFonts w:ascii="方正黑体_GBK" w:eastAsia="方正黑体_GBK" w:hint="eastAsia"/>
          <w:sz w:val="24"/>
          <w:szCs w:val="24"/>
        </w:rPr>
      </w:pPr>
      <w:r w:rsidRPr="00B376E8">
        <w:rPr>
          <w:rFonts w:ascii="方正黑体_GBK" w:eastAsia="方正黑体_GBK" w:hint="eastAsia"/>
          <w:sz w:val="24"/>
          <w:szCs w:val="24"/>
        </w:rPr>
        <w:t>2 光纤振动信号识别算法</w:t>
      </w:r>
    </w:p>
    <w:p w:rsidR="000E05D5" w:rsidRPr="00B376E8" w:rsidRDefault="000E05D5" w:rsidP="000E05D5">
      <w:pPr>
        <w:rPr>
          <w:rFonts w:ascii="方正黑体_GBK" w:eastAsia="方正黑体_GBK" w:hint="eastAsia"/>
          <w:sz w:val="21"/>
          <w:szCs w:val="21"/>
        </w:rPr>
      </w:pPr>
      <w:r w:rsidRPr="00B376E8">
        <w:rPr>
          <w:rFonts w:ascii="方正黑体_GBK" w:eastAsia="方正黑体_GBK" w:hint="eastAsia"/>
          <w:sz w:val="21"/>
          <w:szCs w:val="21"/>
        </w:rPr>
        <w:t>2.1 经验模态分解（EMD）识别算法</w:t>
      </w:r>
    </w:p>
    <w:p w:rsidR="000E05D5" w:rsidRPr="002C7BB2" w:rsidRDefault="000E05D5" w:rsidP="000E05D5">
      <w:pPr>
        <w:rPr>
          <w:rFonts w:eastAsia="宋体" w:hint="eastAsia"/>
          <w:sz w:val="21"/>
          <w:szCs w:val="21"/>
        </w:rPr>
      </w:pPr>
      <w:r w:rsidRPr="002C7BB2">
        <w:rPr>
          <w:rFonts w:eastAsia="宋体" w:hint="eastAsia"/>
          <w:sz w:val="21"/>
          <w:szCs w:val="21"/>
        </w:rPr>
        <w:t xml:space="preserve">　　</w:t>
      </w:r>
      <w:r w:rsidRPr="002C7BB2">
        <w:rPr>
          <w:rFonts w:eastAsia="宋体" w:hint="eastAsia"/>
          <w:sz w:val="21"/>
          <w:szCs w:val="21"/>
        </w:rPr>
        <w:t>EMD</w:t>
      </w:r>
      <w:r w:rsidRPr="002C7BB2">
        <w:rPr>
          <w:rFonts w:eastAsia="宋体" w:hint="eastAsia"/>
          <w:sz w:val="21"/>
          <w:szCs w:val="21"/>
        </w:rPr>
        <w:t>识别算法可以根据被处理信号的特性，自适应地将信号分解到不同尺度上，与常用的小波变换相比，克服了小波变换高频分辨率低的不足且自适应性更强，处理非线性非平稳信号的效果更好，但是需要结合其它算法克服模态混叠和端点效应问题。</w:t>
      </w:r>
    </w:p>
    <w:p w:rsidR="000E05D5" w:rsidRPr="002C7BB2" w:rsidRDefault="000E05D5" w:rsidP="000E05D5">
      <w:pPr>
        <w:rPr>
          <w:rFonts w:eastAsia="宋体" w:hint="eastAsia"/>
          <w:sz w:val="21"/>
          <w:szCs w:val="21"/>
        </w:rPr>
      </w:pPr>
      <w:r w:rsidRPr="002C7BB2">
        <w:rPr>
          <w:rFonts w:eastAsia="宋体" w:hint="eastAsia"/>
          <w:sz w:val="21"/>
          <w:szCs w:val="21"/>
        </w:rPr>
        <w:t xml:space="preserve">　　</w:t>
      </w:r>
      <w:r w:rsidRPr="002C7BB2">
        <w:rPr>
          <w:rFonts w:eastAsia="宋体" w:hint="eastAsia"/>
          <w:sz w:val="21"/>
          <w:szCs w:val="21"/>
        </w:rPr>
        <w:t>1998</w:t>
      </w:r>
      <w:r w:rsidRPr="002C7BB2">
        <w:rPr>
          <w:rFonts w:eastAsia="宋体" w:hint="eastAsia"/>
          <w:sz w:val="21"/>
          <w:szCs w:val="21"/>
        </w:rPr>
        <w:t>年，</w:t>
      </w:r>
      <w:r w:rsidRPr="002C7BB2">
        <w:rPr>
          <w:rFonts w:eastAsia="宋体" w:hint="eastAsia"/>
          <w:sz w:val="21"/>
          <w:szCs w:val="21"/>
        </w:rPr>
        <w:t>HUANG N E</w:t>
      </w:r>
      <w:r w:rsidRPr="002C7BB2">
        <w:rPr>
          <w:rFonts w:eastAsia="宋体" w:hint="eastAsia"/>
          <w:sz w:val="21"/>
          <w:szCs w:val="21"/>
        </w:rPr>
        <w:t>等人</w:t>
      </w:r>
      <w:r w:rsidRPr="00B376E8">
        <w:rPr>
          <w:rFonts w:eastAsia="宋体" w:hint="eastAsia"/>
          <w:sz w:val="21"/>
          <w:szCs w:val="21"/>
          <w:vertAlign w:val="superscript"/>
        </w:rPr>
        <w:t>[5]</w:t>
      </w:r>
      <w:r w:rsidRPr="002C7BB2">
        <w:rPr>
          <w:rFonts w:eastAsia="宋体" w:hint="eastAsia"/>
          <w:sz w:val="21"/>
          <w:szCs w:val="21"/>
        </w:rPr>
        <w:t>提出了</w:t>
      </w:r>
      <w:r w:rsidRPr="002C7BB2">
        <w:rPr>
          <w:rFonts w:eastAsia="宋体" w:hint="eastAsia"/>
          <w:sz w:val="21"/>
          <w:szCs w:val="21"/>
        </w:rPr>
        <w:t>EMD</w:t>
      </w:r>
      <w:r w:rsidRPr="002C7BB2">
        <w:rPr>
          <w:rFonts w:eastAsia="宋体" w:hint="eastAsia"/>
          <w:sz w:val="21"/>
          <w:szCs w:val="21"/>
        </w:rPr>
        <w:t>识别算法，此后不断有研究者进行了改进。</w:t>
      </w:r>
      <w:r w:rsidRPr="002C7BB2">
        <w:rPr>
          <w:rFonts w:eastAsia="宋体" w:hint="eastAsia"/>
          <w:sz w:val="21"/>
          <w:szCs w:val="21"/>
        </w:rPr>
        <w:t>2015</w:t>
      </w:r>
      <w:r w:rsidRPr="002C7BB2">
        <w:rPr>
          <w:rFonts w:eastAsia="宋体" w:hint="eastAsia"/>
          <w:sz w:val="21"/>
          <w:szCs w:val="21"/>
        </w:rPr>
        <w:t>年，蒋立辉等人</w:t>
      </w:r>
      <w:r w:rsidRPr="00B376E8">
        <w:rPr>
          <w:rFonts w:eastAsia="宋体" w:hint="eastAsia"/>
          <w:sz w:val="21"/>
          <w:szCs w:val="21"/>
          <w:vertAlign w:val="superscript"/>
        </w:rPr>
        <w:t>[6]</w:t>
      </w:r>
      <w:r w:rsidRPr="002C7BB2">
        <w:rPr>
          <w:rFonts w:eastAsia="宋体" w:hint="eastAsia"/>
          <w:sz w:val="21"/>
          <w:szCs w:val="21"/>
        </w:rPr>
        <w:t>提出了总体平均经验模态分解（</w:t>
      </w:r>
      <w:r w:rsidRPr="002C7BB2">
        <w:rPr>
          <w:rFonts w:eastAsia="宋体" w:hint="eastAsia"/>
          <w:sz w:val="21"/>
          <w:szCs w:val="21"/>
        </w:rPr>
        <w:t>EEMD</w:t>
      </w:r>
      <w:r w:rsidRPr="002C7BB2">
        <w:rPr>
          <w:rFonts w:eastAsia="宋体" w:hint="eastAsia"/>
          <w:sz w:val="21"/>
          <w:szCs w:val="21"/>
        </w:rPr>
        <w:t>）识别算法，有效排除了非人为入侵的干扰，平均识别率达到</w:t>
      </w:r>
      <w:r w:rsidRPr="002C7BB2">
        <w:rPr>
          <w:rFonts w:eastAsia="宋体" w:hint="eastAsia"/>
          <w:sz w:val="21"/>
          <w:szCs w:val="21"/>
        </w:rPr>
        <w:t>92%</w:t>
      </w:r>
      <w:r w:rsidRPr="002C7BB2">
        <w:rPr>
          <w:rFonts w:eastAsia="宋体" w:hint="eastAsia"/>
          <w:sz w:val="21"/>
          <w:szCs w:val="21"/>
        </w:rPr>
        <w:t>，但在暴雨等恶劣天气下识别率会降低。</w:t>
      </w:r>
      <w:r w:rsidRPr="002C7BB2">
        <w:rPr>
          <w:rFonts w:eastAsia="宋体" w:hint="eastAsia"/>
          <w:sz w:val="21"/>
          <w:szCs w:val="21"/>
        </w:rPr>
        <w:t>2016</w:t>
      </w:r>
      <w:r w:rsidRPr="002C7BB2">
        <w:rPr>
          <w:rFonts w:eastAsia="宋体" w:hint="eastAsia"/>
          <w:sz w:val="21"/>
          <w:szCs w:val="21"/>
        </w:rPr>
        <w:t>年，</w:t>
      </w:r>
      <w:r w:rsidRPr="002C7BB2">
        <w:rPr>
          <w:rFonts w:eastAsia="宋体" w:hint="eastAsia"/>
          <w:sz w:val="21"/>
          <w:szCs w:val="21"/>
        </w:rPr>
        <w:t>VILLAMIZAR-DELGADO S</w:t>
      </w:r>
      <w:r w:rsidRPr="002C7BB2">
        <w:rPr>
          <w:rFonts w:eastAsia="宋体" w:hint="eastAsia"/>
          <w:sz w:val="21"/>
          <w:szCs w:val="21"/>
        </w:rPr>
        <w:t>等人</w:t>
      </w:r>
      <w:r w:rsidRPr="00B376E8">
        <w:rPr>
          <w:rFonts w:eastAsia="宋体" w:hint="eastAsia"/>
          <w:sz w:val="21"/>
          <w:szCs w:val="21"/>
          <w:vertAlign w:val="superscript"/>
        </w:rPr>
        <w:t>[7]</w:t>
      </w:r>
      <w:r w:rsidRPr="002C7BB2">
        <w:rPr>
          <w:rFonts w:eastAsia="宋体" w:hint="eastAsia"/>
          <w:sz w:val="21"/>
          <w:szCs w:val="21"/>
        </w:rPr>
        <w:t>将</w:t>
      </w:r>
      <w:r w:rsidRPr="002C7BB2">
        <w:rPr>
          <w:rFonts w:eastAsia="宋体" w:hint="eastAsia"/>
          <w:sz w:val="21"/>
          <w:szCs w:val="21"/>
        </w:rPr>
        <w:t>EMD</w:t>
      </w:r>
      <w:r w:rsidRPr="002C7BB2">
        <w:rPr>
          <w:rFonts w:eastAsia="宋体" w:hint="eastAsia"/>
          <w:sz w:val="21"/>
          <w:szCs w:val="21"/>
        </w:rPr>
        <w:t>识别算法结合快速傅里叶变换和</w:t>
      </w:r>
      <w:r w:rsidRPr="002C7BB2">
        <w:rPr>
          <w:rFonts w:eastAsia="宋体" w:hint="eastAsia"/>
          <w:sz w:val="21"/>
          <w:szCs w:val="21"/>
        </w:rPr>
        <w:t>Hilbert</w:t>
      </w:r>
      <w:r w:rsidRPr="002C7BB2">
        <w:rPr>
          <w:rFonts w:eastAsia="宋体" w:hint="eastAsia"/>
          <w:sz w:val="21"/>
          <w:szCs w:val="21"/>
        </w:rPr>
        <w:t>变换提取振动信号特征，采用神经网络（</w:t>
      </w:r>
      <w:r w:rsidRPr="002C7BB2">
        <w:rPr>
          <w:rFonts w:eastAsia="宋体" w:hint="eastAsia"/>
          <w:sz w:val="21"/>
          <w:szCs w:val="21"/>
        </w:rPr>
        <w:t>NN</w:t>
      </w:r>
      <w:r w:rsidRPr="002C7BB2">
        <w:rPr>
          <w:rFonts w:eastAsia="宋体" w:hint="eastAsia"/>
          <w:sz w:val="21"/>
          <w:szCs w:val="21"/>
        </w:rPr>
        <w:t>）识别算法对振动信号进行分类；张燕君等人</w:t>
      </w:r>
      <w:r w:rsidRPr="00B376E8">
        <w:rPr>
          <w:rFonts w:eastAsia="宋体" w:hint="eastAsia"/>
          <w:sz w:val="21"/>
          <w:szCs w:val="21"/>
          <w:vertAlign w:val="superscript"/>
        </w:rPr>
        <w:t>[8]</w:t>
      </w:r>
      <w:r w:rsidRPr="002C7BB2">
        <w:rPr>
          <w:rFonts w:eastAsia="宋体" w:hint="eastAsia"/>
          <w:sz w:val="21"/>
          <w:szCs w:val="21"/>
        </w:rPr>
        <w:t>利用</w:t>
      </w:r>
      <w:r w:rsidRPr="002C7BB2">
        <w:rPr>
          <w:rFonts w:eastAsia="宋体" w:hint="eastAsia"/>
          <w:sz w:val="21"/>
          <w:szCs w:val="21"/>
        </w:rPr>
        <w:t>EMD</w:t>
      </w:r>
      <w:r w:rsidRPr="002C7BB2">
        <w:rPr>
          <w:rFonts w:eastAsia="宋体" w:hint="eastAsia"/>
          <w:sz w:val="21"/>
          <w:szCs w:val="21"/>
        </w:rPr>
        <w:t>识别算法结合自适应小波包对信号进行特征提取，使用粒子群优化后的支持向量机（</w:t>
      </w:r>
      <w:r w:rsidRPr="002C7BB2">
        <w:rPr>
          <w:rFonts w:eastAsia="宋体" w:hint="eastAsia"/>
          <w:sz w:val="21"/>
          <w:szCs w:val="21"/>
        </w:rPr>
        <w:t>SVM</w:t>
      </w:r>
      <w:r w:rsidRPr="002C7BB2">
        <w:rPr>
          <w:rFonts w:eastAsia="宋体" w:hint="eastAsia"/>
          <w:sz w:val="21"/>
          <w:szCs w:val="21"/>
        </w:rPr>
        <w:t>）、反向传播</w:t>
      </w:r>
      <w:r w:rsidRPr="002C7BB2">
        <w:rPr>
          <w:rFonts w:eastAsia="宋体" w:hint="eastAsia"/>
          <w:sz w:val="21"/>
          <w:szCs w:val="21"/>
        </w:rPr>
        <w:t>NN</w:t>
      </w:r>
      <w:r w:rsidRPr="002C7BB2">
        <w:rPr>
          <w:rFonts w:eastAsia="宋体" w:hint="eastAsia"/>
          <w:sz w:val="21"/>
          <w:szCs w:val="21"/>
        </w:rPr>
        <w:t>等识别算法进行信号分类，识别精确率达到</w:t>
      </w:r>
      <w:r w:rsidRPr="002C7BB2">
        <w:rPr>
          <w:rFonts w:eastAsia="宋体" w:hint="eastAsia"/>
          <w:sz w:val="21"/>
          <w:szCs w:val="21"/>
        </w:rPr>
        <w:t>95%</w:t>
      </w:r>
      <w:r w:rsidRPr="002C7BB2">
        <w:rPr>
          <w:rFonts w:eastAsia="宋体" w:hint="eastAsia"/>
          <w:sz w:val="21"/>
          <w:szCs w:val="21"/>
        </w:rPr>
        <w:t>以上。该识别算法虽提高了信号的自适应性，但模态混叠影响无法消除，导致信号特征提取不精确。</w:t>
      </w:r>
      <w:r w:rsidRPr="002C7BB2">
        <w:rPr>
          <w:rFonts w:eastAsia="宋体" w:hint="eastAsia"/>
          <w:sz w:val="21"/>
          <w:szCs w:val="21"/>
        </w:rPr>
        <w:t>2017</w:t>
      </w:r>
      <w:r w:rsidRPr="002C7BB2">
        <w:rPr>
          <w:rFonts w:eastAsia="宋体" w:hint="eastAsia"/>
          <w:sz w:val="21"/>
          <w:szCs w:val="21"/>
        </w:rPr>
        <w:t>年，蒋立辉等人</w:t>
      </w:r>
      <w:r w:rsidRPr="00B376E8">
        <w:rPr>
          <w:rFonts w:eastAsia="宋体" w:hint="eastAsia"/>
          <w:sz w:val="21"/>
          <w:szCs w:val="21"/>
          <w:vertAlign w:val="superscript"/>
        </w:rPr>
        <w:t>[9]</w:t>
      </w:r>
      <w:r w:rsidRPr="002C7BB2">
        <w:rPr>
          <w:rFonts w:eastAsia="宋体" w:hint="eastAsia"/>
          <w:sz w:val="21"/>
          <w:szCs w:val="21"/>
        </w:rPr>
        <w:t>采用互补经验模态分解（</w:t>
      </w:r>
      <w:r w:rsidRPr="002C7BB2">
        <w:rPr>
          <w:rFonts w:eastAsia="宋体" w:hint="eastAsia"/>
          <w:sz w:val="21"/>
          <w:szCs w:val="21"/>
        </w:rPr>
        <w:t>CEEMD</w:t>
      </w:r>
      <w:r w:rsidRPr="002C7BB2">
        <w:rPr>
          <w:rFonts w:eastAsia="宋体" w:hint="eastAsia"/>
          <w:sz w:val="21"/>
          <w:szCs w:val="21"/>
        </w:rPr>
        <w:t>）方法对入侵信号进行分解，可以抑制</w:t>
      </w:r>
      <w:r w:rsidRPr="002C7BB2">
        <w:rPr>
          <w:rFonts w:eastAsia="宋体" w:hint="eastAsia"/>
          <w:sz w:val="21"/>
          <w:szCs w:val="21"/>
        </w:rPr>
        <w:t>EEMD</w:t>
      </w:r>
      <w:r w:rsidRPr="002C7BB2">
        <w:rPr>
          <w:rFonts w:eastAsia="宋体" w:hint="eastAsia"/>
          <w:sz w:val="21"/>
          <w:szCs w:val="21"/>
        </w:rPr>
        <w:t>时残留的白噪声，采用多核</w:t>
      </w:r>
      <w:r w:rsidRPr="002C7BB2">
        <w:rPr>
          <w:rFonts w:eastAsia="宋体" w:hint="eastAsia"/>
          <w:sz w:val="21"/>
          <w:szCs w:val="21"/>
        </w:rPr>
        <w:t>SVM</w:t>
      </w:r>
      <w:r w:rsidRPr="002C7BB2">
        <w:rPr>
          <w:rFonts w:eastAsia="宋体" w:hint="eastAsia"/>
          <w:sz w:val="21"/>
          <w:szCs w:val="21"/>
        </w:rPr>
        <w:t>识别算法对入侵信号进行分类，</w:t>
      </w:r>
      <w:r w:rsidRPr="002C7BB2">
        <w:rPr>
          <w:rFonts w:eastAsia="宋体" w:hint="eastAsia"/>
          <w:sz w:val="21"/>
          <w:szCs w:val="21"/>
        </w:rPr>
        <w:t xml:space="preserve"> </w:t>
      </w:r>
      <w:r w:rsidRPr="002C7BB2">
        <w:rPr>
          <w:rFonts w:eastAsia="宋体" w:hint="eastAsia"/>
          <w:sz w:val="21"/>
          <w:szCs w:val="21"/>
        </w:rPr>
        <w:t>改善了单核在多特征空间的缺陷，平均识别率达到</w:t>
      </w:r>
      <w:r w:rsidRPr="002C7BB2">
        <w:rPr>
          <w:rFonts w:eastAsia="宋体" w:hint="eastAsia"/>
          <w:sz w:val="21"/>
          <w:szCs w:val="21"/>
        </w:rPr>
        <w:t>90%</w:t>
      </w:r>
      <w:r w:rsidRPr="002C7BB2">
        <w:rPr>
          <w:rFonts w:eastAsia="宋体" w:hint="eastAsia"/>
          <w:sz w:val="21"/>
          <w:szCs w:val="21"/>
        </w:rPr>
        <w:t>。</w:t>
      </w:r>
      <w:r w:rsidRPr="002C7BB2">
        <w:rPr>
          <w:rFonts w:eastAsia="宋体" w:hint="eastAsia"/>
          <w:sz w:val="21"/>
          <w:szCs w:val="21"/>
        </w:rPr>
        <w:t>2018</w:t>
      </w:r>
      <w:r w:rsidRPr="002C7BB2">
        <w:rPr>
          <w:rFonts w:eastAsia="宋体" w:hint="eastAsia"/>
          <w:sz w:val="21"/>
          <w:szCs w:val="21"/>
        </w:rPr>
        <w:t>年，</w:t>
      </w:r>
      <w:r w:rsidRPr="002C7BB2">
        <w:rPr>
          <w:rFonts w:eastAsia="宋体" w:hint="eastAsia"/>
          <w:sz w:val="21"/>
          <w:szCs w:val="21"/>
        </w:rPr>
        <w:t xml:space="preserve"> MARIE T F B</w:t>
      </w:r>
      <w:r w:rsidRPr="002C7BB2">
        <w:rPr>
          <w:rFonts w:eastAsia="宋体" w:hint="eastAsia"/>
          <w:sz w:val="21"/>
          <w:szCs w:val="21"/>
        </w:rPr>
        <w:t>等人</w:t>
      </w:r>
      <w:r w:rsidRPr="00B376E8">
        <w:rPr>
          <w:rFonts w:eastAsia="宋体" w:hint="eastAsia"/>
          <w:sz w:val="21"/>
          <w:szCs w:val="21"/>
          <w:vertAlign w:val="superscript"/>
        </w:rPr>
        <w:t>[10]</w:t>
      </w:r>
      <w:r w:rsidRPr="002C7BB2">
        <w:rPr>
          <w:rFonts w:eastAsia="宋体" w:hint="eastAsia"/>
          <w:sz w:val="21"/>
          <w:szCs w:val="21"/>
        </w:rPr>
        <w:t>利用</w:t>
      </w:r>
      <w:r w:rsidRPr="002C7BB2">
        <w:rPr>
          <w:rFonts w:eastAsia="宋体" w:hint="eastAsia"/>
          <w:sz w:val="21"/>
          <w:szCs w:val="21"/>
        </w:rPr>
        <w:t>EMD</w:t>
      </w:r>
      <w:r w:rsidRPr="002C7BB2">
        <w:rPr>
          <w:rFonts w:eastAsia="宋体" w:hint="eastAsia"/>
          <w:sz w:val="21"/>
          <w:szCs w:val="21"/>
        </w:rPr>
        <w:t>识别算法处理和</w:t>
      </w:r>
      <w:r w:rsidRPr="002C7BB2">
        <w:rPr>
          <w:rFonts w:eastAsia="宋体" w:hint="eastAsia"/>
          <w:sz w:val="21"/>
          <w:szCs w:val="21"/>
        </w:rPr>
        <w:t>Hilbert</w:t>
      </w:r>
      <w:r w:rsidRPr="002C7BB2">
        <w:rPr>
          <w:rFonts w:eastAsia="宋体" w:hint="eastAsia"/>
          <w:sz w:val="21"/>
          <w:szCs w:val="21"/>
        </w:rPr>
        <w:t>变换得到信号的时频分布，引入时频熵和重心频率，结合时域特征形成特征向量，输入概率神经网络（</w:t>
      </w:r>
      <w:r w:rsidRPr="002C7BB2">
        <w:rPr>
          <w:rFonts w:eastAsia="宋体" w:hint="eastAsia"/>
          <w:sz w:val="21"/>
          <w:szCs w:val="21"/>
        </w:rPr>
        <w:t>PNN</w:t>
      </w:r>
      <w:r w:rsidRPr="002C7BB2">
        <w:rPr>
          <w:rFonts w:eastAsia="宋体" w:hint="eastAsia"/>
          <w:sz w:val="21"/>
          <w:szCs w:val="21"/>
        </w:rPr>
        <w:t>）识别算法中进行识别，对入侵事件识别率达到</w:t>
      </w:r>
      <w:r w:rsidRPr="002C7BB2">
        <w:rPr>
          <w:rFonts w:eastAsia="宋体" w:hint="eastAsia"/>
          <w:sz w:val="21"/>
          <w:szCs w:val="21"/>
        </w:rPr>
        <w:t xml:space="preserve">95% </w:t>
      </w:r>
      <w:r w:rsidRPr="002C7BB2">
        <w:rPr>
          <w:rFonts w:eastAsia="宋体" w:hint="eastAsia"/>
          <w:sz w:val="21"/>
          <w:szCs w:val="21"/>
        </w:rPr>
        <w:t>，但在</w:t>
      </w:r>
      <w:r w:rsidRPr="002C7BB2">
        <w:rPr>
          <w:rFonts w:eastAsia="宋体" w:hint="eastAsia"/>
          <w:sz w:val="21"/>
          <w:szCs w:val="21"/>
        </w:rPr>
        <w:t>EMD</w:t>
      </w:r>
      <w:r w:rsidRPr="002C7BB2">
        <w:rPr>
          <w:rFonts w:eastAsia="宋体" w:hint="eastAsia"/>
          <w:sz w:val="21"/>
          <w:szCs w:val="21"/>
        </w:rPr>
        <w:t>过程中产生的端点效应并没有得到改善。</w:t>
      </w:r>
      <w:r w:rsidRPr="002C7BB2">
        <w:rPr>
          <w:rFonts w:eastAsia="宋体" w:hint="eastAsia"/>
          <w:sz w:val="21"/>
          <w:szCs w:val="21"/>
        </w:rPr>
        <w:t>2019</w:t>
      </w:r>
      <w:r w:rsidRPr="002C7BB2">
        <w:rPr>
          <w:rFonts w:eastAsia="宋体" w:hint="eastAsia"/>
          <w:sz w:val="21"/>
          <w:szCs w:val="21"/>
        </w:rPr>
        <w:t>年，王艳歌等人</w:t>
      </w:r>
      <w:r w:rsidRPr="00B376E8">
        <w:rPr>
          <w:rFonts w:eastAsia="宋体" w:hint="eastAsia"/>
          <w:sz w:val="21"/>
          <w:szCs w:val="21"/>
          <w:vertAlign w:val="superscript"/>
        </w:rPr>
        <w:t>[11]</w:t>
      </w:r>
      <w:r w:rsidRPr="002C7BB2">
        <w:rPr>
          <w:rFonts w:eastAsia="宋体" w:hint="eastAsia"/>
          <w:sz w:val="21"/>
          <w:szCs w:val="21"/>
        </w:rPr>
        <w:t>采用基于</w:t>
      </w:r>
      <w:r w:rsidRPr="002C7BB2">
        <w:rPr>
          <w:rFonts w:eastAsia="宋体" w:hint="eastAsia"/>
          <w:sz w:val="21"/>
          <w:szCs w:val="21"/>
        </w:rPr>
        <w:t>CEEMD</w:t>
      </w:r>
      <w:r w:rsidRPr="002C7BB2">
        <w:rPr>
          <w:rFonts w:eastAsia="宋体" w:hint="eastAsia"/>
          <w:sz w:val="21"/>
          <w:szCs w:val="21"/>
        </w:rPr>
        <w:t>识别算法的希尔伯特</w:t>
      </w:r>
      <w:r w:rsidRPr="002C7BB2">
        <w:rPr>
          <w:rFonts w:eastAsia="宋体" w:hint="eastAsia"/>
          <w:sz w:val="21"/>
          <w:szCs w:val="21"/>
        </w:rPr>
        <w:t>-</w:t>
      </w:r>
      <w:r w:rsidRPr="002C7BB2">
        <w:rPr>
          <w:rFonts w:eastAsia="宋体" w:hint="eastAsia"/>
          <w:sz w:val="21"/>
          <w:szCs w:val="21"/>
        </w:rPr>
        <w:t>黄变换构造光纤振动信号的特征向量，输入</w:t>
      </w:r>
      <w:r w:rsidRPr="002C7BB2">
        <w:rPr>
          <w:rFonts w:eastAsia="宋体" w:hint="eastAsia"/>
          <w:sz w:val="21"/>
          <w:szCs w:val="21"/>
        </w:rPr>
        <w:t>PNN</w:t>
      </w:r>
      <w:r w:rsidRPr="002C7BB2">
        <w:rPr>
          <w:rFonts w:eastAsia="宋体" w:hint="eastAsia"/>
          <w:sz w:val="21"/>
          <w:szCs w:val="21"/>
        </w:rPr>
        <w:t>实现模式识别，平均识别率不低于</w:t>
      </w:r>
      <w:r w:rsidRPr="002C7BB2">
        <w:rPr>
          <w:rFonts w:eastAsia="宋体" w:hint="eastAsia"/>
          <w:sz w:val="21"/>
          <w:szCs w:val="21"/>
        </w:rPr>
        <w:t>85%</w:t>
      </w:r>
      <w:r w:rsidRPr="002C7BB2">
        <w:rPr>
          <w:rFonts w:eastAsia="宋体" w:hint="eastAsia"/>
          <w:sz w:val="21"/>
          <w:szCs w:val="21"/>
        </w:rPr>
        <w:t>。该识别算法改善了</w:t>
      </w:r>
      <w:r w:rsidRPr="002C7BB2">
        <w:rPr>
          <w:rFonts w:eastAsia="宋体" w:hint="eastAsia"/>
          <w:sz w:val="21"/>
          <w:szCs w:val="21"/>
        </w:rPr>
        <w:t>EMD</w:t>
      </w:r>
      <w:r w:rsidRPr="002C7BB2">
        <w:rPr>
          <w:rFonts w:eastAsia="宋体" w:hint="eastAsia"/>
          <w:sz w:val="21"/>
          <w:szCs w:val="21"/>
        </w:rPr>
        <w:t>识别算法模态混叠问题，降低了噪声对模式识别的影响。</w:t>
      </w:r>
    </w:p>
    <w:p w:rsidR="000E05D5" w:rsidRPr="00B376E8" w:rsidRDefault="000E05D5" w:rsidP="000E05D5">
      <w:pPr>
        <w:rPr>
          <w:rFonts w:ascii="方正黑体_GBK" w:eastAsia="方正黑体_GBK" w:hint="eastAsia"/>
          <w:sz w:val="21"/>
          <w:szCs w:val="21"/>
        </w:rPr>
      </w:pPr>
      <w:r w:rsidRPr="00B376E8">
        <w:rPr>
          <w:rFonts w:ascii="方正黑体_GBK" w:eastAsia="方正黑体_GBK" w:hint="eastAsia"/>
          <w:sz w:val="21"/>
          <w:szCs w:val="21"/>
        </w:rPr>
        <w:t>2.2 NN识别算法</w:t>
      </w:r>
    </w:p>
    <w:p w:rsidR="000E05D5" w:rsidRPr="002C7BB2" w:rsidRDefault="000E05D5" w:rsidP="000E05D5">
      <w:pPr>
        <w:rPr>
          <w:rFonts w:eastAsia="宋体" w:hint="eastAsia"/>
          <w:sz w:val="21"/>
          <w:szCs w:val="21"/>
        </w:rPr>
      </w:pPr>
      <w:r w:rsidRPr="002C7BB2">
        <w:rPr>
          <w:rFonts w:eastAsia="宋体" w:hint="eastAsia"/>
          <w:sz w:val="21"/>
          <w:szCs w:val="21"/>
        </w:rPr>
        <w:lastRenderedPageBreak/>
        <w:t xml:space="preserve">　　</w:t>
      </w:r>
      <w:r w:rsidRPr="002C7BB2">
        <w:rPr>
          <w:rFonts w:eastAsia="宋体" w:hint="eastAsia"/>
          <w:sz w:val="21"/>
          <w:szCs w:val="21"/>
        </w:rPr>
        <w:t>NN</w:t>
      </w:r>
      <w:r w:rsidRPr="002C7BB2">
        <w:rPr>
          <w:rFonts w:eastAsia="宋体" w:hint="eastAsia"/>
          <w:sz w:val="21"/>
          <w:szCs w:val="21"/>
        </w:rPr>
        <w:t>识别算法有极强的自适应性、鲁棒性和容错性，能够利用从部分样本中学到的知识推广至其它样本。常用于识别光纤振动信号的</w:t>
      </w:r>
      <w:r w:rsidRPr="002C7BB2">
        <w:rPr>
          <w:rFonts w:eastAsia="宋体" w:hint="eastAsia"/>
          <w:sz w:val="21"/>
          <w:szCs w:val="21"/>
        </w:rPr>
        <w:t>NN</w:t>
      </w:r>
      <w:r w:rsidRPr="002C7BB2">
        <w:rPr>
          <w:rFonts w:eastAsia="宋体" w:hint="eastAsia"/>
          <w:sz w:val="21"/>
          <w:szCs w:val="21"/>
        </w:rPr>
        <w:t>识别算法包括</w:t>
      </w:r>
      <w:r w:rsidRPr="002C7BB2">
        <w:rPr>
          <w:rFonts w:eastAsia="宋体" w:hint="eastAsia"/>
          <w:sz w:val="21"/>
          <w:szCs w:val="21"/>
        </w:rPr>
        <w:t>PNN</w:t>
      </w:r>
      <w:r w:rsidRPr="002C7BB2">
        <w:rPr>
          <w:rFonts w:eastAsia="宋体" w:hint="eastAsia"/>
          <w:sz w:val="21"/>
          <w:szCs w:val="21"/>
        </w:rPr>
        <w:t>、卷积神经网络（</w:t>
      </w:r>
      <w:r w:rsidRPr="002C7BB2">
        <w:rPr>
          <w:rFonts w:eastAsia="宋体" w:hint="eastAsia"/>
          <w:sz w:val="21"/>
          <w:szCs w:val="21"/>
        </w:rPr>
        <w:t>CNN</w:t>
      </w:r>
      <w:r w:rsidRPr="002C7BB2">
        <w:rPr>
          <w:rFonts w:eastAsia="宋体" w:hint="eastAsia"/>
          <w:sz w:val="21"/>
          <w:szCs w:val="21"/>
        </w:rPr>
        <w:t>）等识别算法。</w:t>
      </w:r>
    </w:p>
    <w:p w:rsidR="000E05D5" w:rsidRPr="002C7BB2" w:rsidRDefault="000E05D5" w:rsidP="000E05D5">
      <w:pPr>
        <w:rPr>
          <w:rFonts w:eastAsia="宋体" w:hint="eastAsia"/>
          <w:sz w:val="21"/>
          <w:szCs w:val="21"/>
        </w:rPr>
      </w:pPr>
      <w:r w:rsidRPr="002C7BB2">
        <w:rPr>
          <w:rFonts w:eastAsia="宋体" w:hint="eastAsia"/>
          <w:sz w:val="21"/>
          <w:szCs w:val="21"/>
        </w:rPr>
        <w:t xml:space="preserve">　　</w:t>
      </w:r>
      <w:r w:rsidRPr="002C7BB2">
        <w:rPr>
          <w:rFonts w:eastAsia="宋体" w:hint="eastAsia"/>
          <w:sz w:val="21"/>
          <w:szCs w:val="21"/>
        </w:rPr>
        <w:t>2010</w:t>
      </w:r>
      <w:r w:rsidRPr="002C7BB2">
        <w:rPr>
          <w:rFonts w:eastAsia="宋体" w:hint="eastAsia"/>
          <w:sz w:val="21"/>
          <w:szCs w:val="21"/>
        </w:rPr>
        <w:t>年，</w:t>
      </w:r>
      <w:r w:rsidRPr="002C7BB2">
        <w:rPr>
          <w:rFonts w:eastAsia="宋体" w:hint="eastAsia"/>
          <w:sz w:val="21"/>
          <w:szCs w:val="21"/>
        </w:rPr>
        <w:t>SEEDAHMED S</w:t>
      </w:r>
      <w:r w:rsidRPr="002C7BB2">
        <w:rPr>
          <w:rFonts w:eastAsia="宋体" w:hint="eastAsia"/>
          <w:sz w:val="21"/>
          <w:szCs w:val="21"/>
        </w:rPr>
        <w:t>等人</w:t>
      </w:r>
      <w:r w:rsidRPr="00B376E8">
        <w:rPr>
          <w:rFonts w:eastAsia="宋体" w:hint="eastAsia"/>
          <w:sz w:val="21"/>
          <w:szCs w:val="21"/>
          <w:vertAlign w:val="superscript"/>
        </w:rPr>
        <w:t>[12]</w:t>
      </w:r>
      <w:r w:rsidRPr="002C7BB2">
        <w:rPr>
          <w:rFonts w:eastAsia="宋体" w:hint="eastAsia"/>
          <w:sz w:val="21"/>
          <w:szCs w:val="21"/>
        </w:rPr>
        <w:t>提出基于过电平的特征提取方法，并输入</w:t>
      </w:r>
      <w:r w:rsidRPr="002C7BB2">
        <w:rPr>
          <w:rFonts w:eastAsia="宋体" w:hint="eastAsia"/>
          <w:sz w:val="21"/>
          <w:szCs w:val="21"/>
        </w:rPr>
        <w:t>NN</w:t>
      </w:r>
      <w:r w:rsidRPr="002C7BB2">
        <w:rPr>
          <w:rFonts w:eastAsia="宋体" w:hint="eastAsia"/>
          <w:sz w:val="21"/>
          <w:szCs w:val="21"/>
        </w:rPr>
        <w:t>识别算法识别入侵信号。该识别算法仅从时域提取信号特征，识别率不理想。</w:t>
      </w:r>
      <w:r w:rsidRPr="002C7BB2">
        <w:rPr>
          <w:rFonts w:eastAsia="宋体" w:hint="eastAsia"/>
          <w:sz w:val="21"/>
          <w:szCs w:val="21"/>
        </w:rPr>
        <w:t>2012</w:t>
      </w:r>
      <w:r w:rsidRPr="002C7BB2">
        <w:rPr>
          <w:rFonts w:eastAsia="宋体" w:hint="eastAsia"/>
          <w:sz w:val="21"/>
          <w:szCs w:val="21"/>
        </w:rPr>
        <w:t>年，</w:t>
      </w:r>
      <w:r w:rsidRPr="002C7BB2">
        <w:rPr>
          <w:rFonts w:eastAsia="宋体" w:hint="eastAsia"/>
          <w:sz w:val="21"/>
          <w:szCs w:val="21"/>
        </w:rPr>
        <w:t>MAHMOUD S S</w:t>
      </w:r>
      <w:r w:rsidRPr="002C7BB2">
        <w:rPr>
          <w:rFonts w:eastAsia="宋体" w:hint="eastAsia"/>
          <w:sz w:val="21"/>
          <w:szCs w:val="21"/>
        </w:rPr>
        <w:t>等人</w:t>
      </w:r>
      <w:r w:rsidRPr="00B376E8">
        <w:rPr>
          <w:rFonts w:eastAsia="宋体" w:hint="eastAsia"/>
          <w:sz w:val="21"/>
          <w:szCs w:val="21"/>
          <w:vertAlign w:val="superscript"/>
        </w:rPr>
        <w:t>[13]</w:t>
      </w:r>
      <w:r w:rsidRPr="002C7BB2">
        <w:rPr>
          <w:rFonts w:eastAsia="宋体" w:hint="eastAsia"/>
          <w:sz w:val="21"/>
          <w:szCs w:val="21"/>
        </w:rPr>
        <w:t>引入实时水平交叉（</w:t>
      </w:r>
      <w:r w:rsidRPr="002C7BB2">
        <w:rPr>
          <w:rFonts w:eastAsia="宋体" w:hint="eastAsia"/>
          <w:sz w:val="21"/>
          <w:szCs w:val="21"/>
        </w:rPr>
        <w:t>LC</w:t>
      </w:r>
      <w:r w:rsidRPr="002C7BB2">
        <w:rPr>
          <w:rFonts w:eastAsia="宋体" w:hint="eastAsia"/>
          <w:sz w:val="21"/>
          <w:szCs w:val="21"/>
        </w:rPr>
        <w:t>）算法提取光纤振动信号特征，采用</w:t>
      </w:r>
      <w:r w:rsidRPr="002C7BB2">
        <w:rPr>
          <w:rFonts w:eastAsia="宋体" w:hint="eastAsia"/>
          <w:sz w:val="21"/>
          <w:szCs w:val="21"/>
        </w:rPr>
        <w:t>NN</w:t>
      </w:r>
      <w:r w:rsidRPr="002C7BB2">
        <w:rPr>
          <w:rFonts w:eastAsia="宋体" w:hint="eastAsia"/>
          <w:sz w:val="21"/>
          <w:szCs w:val="21"/>
        </w:rPr>
        <w:t>进行识别。</w:t>
      </w:r>
      <w:r w:rsidRPr="002C7BB2">
        <w:rPr>
          <w:rFonts w:eastAsia="宋体" w:hint="eastAsia"/>
          <w:sz w:val="21"/>
          <w:szCs w:val="21"/>
        </w:rPr>
        <w:t>LC</w:t>
      </w:r>
      <w:r w:rsidRPr="002C7BB2">
        <w:rPr>
          <w:rFonts w:eastAsia="宋体" w:hint="eastAsia"/>
          <w:sz w:val="21"/>
          <w:szCs w:val="21"/>
        </w:rPr>
        <w:t>算法可以消除暴雨引起的干扰警报，还可以区分连续干扰（如雨）和非连续入侵事件，允许同时检测入侵事件。</w:t>
      </w:r>
      <w:r w:rsidRPr="002C7BB2">
        <w:rPr>
          <w:rFonts w:eastAsia="宋体" w:hint="eastAsia"/>
          <w:sz w:val="21"/>
          <w:szCs w:val="21"/>
        </w:rPr>
        <w:t>LC</w:t>
      </w:r>
      <w:r w:rsidRPr="002C7BB2">
        <w:rPr>
          <w:rFonts w:eastAsia="宋体" w:hint="eastAsia"/>
          <w:sz w:val="21"/>
          <w:szCs w:val="21"/>
        </w:rPr>
        <w:t>算法还采用了一个动态事件阈值，能够根据不同的降雨率自动调整。</w:t>
      </w:r>
      <w:r w:rsidRPr="002C7BB2">
        <w:rPr>
          <w:rFonts w:eastAsia="宋体" w:hint="eastAsia"/>
          <w:sz w:val="21"/>
          <w:szCs w:val="21"/>
        </w:rPr>
        <w:t>2016</w:t>
      </w:r>
      <w:r w:rsidRPr="002C7BB2">
        <w:rPr>
          <w:rFonts w:eastAsia="宋体" w:hint="eastAsia"/>
          <w:sz w:val="21"/>
          <w:szCs w:val="21"/>
        </w:rPr>
        <w:t>年，</w:t>
      </w:r>
      <w:r w:rsidRPr="002C7BB2">
        <w:rPr>
          <w:rFonts w:eastAsia="宋体" w:hint="eastAsia"/>
          <w:sz w:val="21"/>
          <w:szCs w:val="21"/>
        </w:rPr>
        <w:t>MAKARENKO A V</w:t>
      </w:r>
      <w:r w:rsidRPr="002C7BB2">
        <w:rPr>
          <w:rFonts w:eastAsia="宋体" w:hint="eastAsia"/>
          <w:sz w:val="21"/>
          <w:szCs w:val="21"/>
        </w:rPr>
        <w:t>等人</w:t>
      </w:r>
      <w:r w:rsidRPr="00B376E8">
        <w:rPr>
          <w:rFonts w:eastAsia="宋体" w:hint="eastAsia"/>
          <w:sz w:val="21"/>
          <w:szCs w:val="21"/>
          <w:vertAlign w:val="superscript"/>
        </w:rPr>
        <w:t>[14]</w:t>
      </w:r>
      <w:r w:rsidRPr="002C7BB2">
        <w:rPr>
          <w:rFonts w:eastAsia="宋体" w:hint="eastAsia"/>
          <w:sz w:val="21"/>
          <w:szCs w:val="21"/>
        </w:rPr>
        <w:t>使用</w:t>
      </w:r>
      <w:r w:rsidRPr="002C7BB2">
        <w:rPr>
          <w:rFonts w:eastAsia="宋体" w:hint="eastAsia"/>
          <w:sz w:val="21"/>
          <w:szCs w:val="21"/>
        </w:rPr>
        <w:t>CNN</w:t>
      </w:r>
      <w:r w:rsidRPr="002C7BB2">
        <w:rPr>
          <w:rFonts w:eastAsia="宋体" w:hint="eastAsia"/>
          <w:sz w:val="21"/>
          <w:szCs w:val="21"/>
        </w:rPr>
        <w:t>识别算法对多种管道故障识别。</w:t>
      </w:r>
      <w:r w:rsidRPr="002C7BB2">
        <w:rPr>
          <w:rFonts w:eastAsia="宋体" w:hint="eastAsia"/>
          <w:sz w:val="21"/>
          <w:szCs w:val="21"/>
        </w:rPr>
        <w:t>2018</w:t>
      </w:r>
      <w:r w:rsidRPr="002C7BB2">
        <w:rPr>
          <w:rFonts w:eastAsia="宋体" w:hint="eastAsia"/>
          <w:sz w:val="21"/>
          <w:szCs w:val="21"/>
        </w:rPr>
        <w:t>年，</w:t>
      </w:r>
      <w:r w:rsidRPr="002C7BB2">
        <w:rPr>
          <w:rFonts w:eastAsia="宋体" w:hint="eastAsia"/>
          <w:sz w:val="21"/>
          <w:szCs w:val="21"/>
        </w:rPr>
        <w:t>XU C J</w:t>
      </w:r>
      <w:r w:rsidRPr="002C7BB2">
        <w:rPr>
          <w:rFonts w:eastAsia="宋体" w:hint="eastAsia"/>
          <w:sz w:val="21"/>
          <w:szCs w:val="21"/>
        </w:rPr>
        <w:t>等人</w:t>
      </w:r>
      <w:r w:rsidRPr="00B376E8">
        <w:rPr>
          <w:rFonts w:eastAsia="宋体" w:hint="eastAsia"/>
          <w:sz w:val="21"/>
          <w:szCs w:val="21"/>
          <w:vertAlign w:val="superscript"/>
        </w:rPr>
        <w:t>[15]</w:t>
      </w:r>
      <w:r w:rsidRPr="002C7BB2">
        <w:rPr>
          <w:rFonts w:eastAsia="宋体" w:hint="eastAsia"/>
          <w:sz w:val="21"/>
          <w:szCs w:val="21"/>
        </w:rPr>
        <w:t>将时频分析和</w:t>
      </w:r>
      <w:r w:rsidRPr="002C7BB2">
        <w:rPr>
          <w:rFonts w:eastAsia="宋体" w:hint="eastAsia"/>
          <w:sz w:val="21"/>
          <w:szCs w:val="21"/>
        </w:rPr>
        <w:t>CNN</w:t>
      </w:r>
      <w:r w:rsidRPr="002C7BB2">
        <w:rPr>
          <w:rFonts w:eastAsia="宋体" w:hint="eastAsia"/>
          <w:sz w:val="21"/>
          <w:szCs w:val="21"/>
        </w:rPr>
        <w:t>识别算法相结合，提取信号特征，利用多类</w:t>
      </w:r>
      <w:r w:rsidRPr="002C7BB2">
        <w:rPr>
          <w:rFonts w:eastAsia="宋体" w:hint="eastAsia"/>
          <w:sz w:val="21"/>
          <w:szCs w:val="21"/>
        </w:rPr>
        <w:t>SVM</w:t>
      </w:r>
      <w:r w:rsidRPr="002C7BB2">
        <w:rPr>
          <w:rFonts w:eastAsia="宋体" w:hint="eastAsia"/>
          <w:sz w:val="21"/>
          <w:szCs w:val="21"/>
        </w:rPr>
        <w:t>识别算法代替</w:t>
      </w:r>
      <w:r w:rsidRPr="002C7BB2">
        <w:rPr>
          <w:rFonts w:eastAsia="宋体" w:hint="eastAsia"/>
          <w:sz w:val="21"/>
          <w:szCs w:val="21"/>
        </w:rPr>
        <w:t>CNN</w:t>
      </w:r>
      <w:r w:rsidRPr="002C7BB2">
        <w:rPr>
          <w:rFonts w:eastAsia="宋体" w:hint="eastAsia"/>
          <w:sz w:val="21"/>
          <w:szCs w:val="21"/>
        </w:rPr>
        <w:t>识别算法中的</w:t>
      </w:r>
      <w:r w:rsidRPr="002C7BB2">
        <w:rPr>
          <w:rFonts w:eastAsia="宋体" w:hint="eastAsia"/>
          <w:sz w:val="21"/>
          <w:szCs w:val="21"/>
        </w:rPr>
        <w:t>softmax</w:t>
      </w:r>
      <w:r w:rsidRPr="002C7BB2">
        <w:rPr>
          <w:rFonts w:eastAsia="宋体" w:hint="eastAsia"/>
          <w:sz w:val="21"/>
          <w:szCs w:val="21"/>
        </w:rPr>
        <w:t>层实现信号识别，算法平均识别率达到</w:t>
      </w:r>
      <w:r w:rsidRPr="002C7BB2">
        <w:rPr>
          <w:rFonts w:eastAsia="宋体" w:hint="eastAsia"/>
          <w:sz w:val="21"/>
          <w:szCs w:val="21"/>
        </w:rPr>
        <w:t>90%</w:t>
      </w:r>
      <w:r w:rsidRPr="002C7BB2">
        <w:rPr>
          <w:rFonts w:eastAsia="宋体" w:hint="eastAsia"/>
          <w:sz w:val="21"/>
          <w:szCs w:val="21"/>
        </w:rPr>
        <w:t>以上。该识别算法在低信噪比条件下，可以克服现有识别方法在手工选择特征时的缺点。</w:t>
      </w:r>
      <w:r w:rsidRPr="002C7BB2">
        <w:rPr>
          <w:rFonts w:eastAsia="宋体" w:hint="eastAsia"/>
          <w:sz w:val="21"/>
          <w:szCs w:val="21"/>
        </w:rPr>
        <w:t>2017</w:t>
      </w:r>
      <w:r w:rsidRPr="002C7BB2">
        <w:rPr>
          <w:rFonts w:eastAsia="宋体" w:hint="eastAsia"/>
          <w:sz w:val="21"/>
          <w:szCs w:val="21"/>
        </w:rPr>
        <w:t>年，</w:t>
      </w:r>
      <w:r w:rsidRPr="002C7BB2">
        <w:rPr>
          <w:rFonts w:eastAsia="宋体" w:hint="eastAsia"/>
          <w:sz w:val="21"/>
          <w:szCs w:val="21"/>
        </w:rPr>
        <w:t>METIN A</w:t>
      </w:r>
      <w:r w:rsidRPr="002C7BB2">
        <w:rPr>
          <w:rFonts w:eastAsia="宋体" w:hint="eastAsia"/>
          <w:sz w:val="21"/>
          <w:szCs w:val="21"/>
        </w:rPr>
        <w:t>等人</w:t>
      </w:r>
      <w:r w:rsidRPr="00B376E8">
        <w:rPr>
          <w:rFonts w:eastAsia="宋体" w:hint="eastAsia"/>
          <w:sz w:val="21"/>
          <w:szCs w:val="21"/>
          <w:vertAlign w:val="superscript"/>
        </w:rPr>
        <w:t>[16]</w:t>
      </w:r>
      <w:r w:rsidRPr="002C7BB2">
        <w:rPr>
          <w:rFonts w:eastAsia="宋体" w:hint="eastAsia"/>
          <w:sz w:val="21"/>
          <w:szCs w:val="21"/>
        </w:rPr>
        <w:t>提出了一种基于威胁分类的深度学习方法来识别各种类型的入侵事件，该识别算法利用深度</w:t>
      </w:r>
      <w:r w:rsidRPr="002C7BB2">
        <w:rPr>
          <w:rFonts w:eastAsia="宋体" w:hint="eastAsia"/>
          <w:sz w:val="21"/>
          <w:szCs w:val="21"/>
        </w:rPr>
        <w:t>CNN</w:t>
      </w:r>
      <w:r w:rsidRPr="002C7BB2">
        <w:rPr>
          <w:rFonts w:eastAsia="宋体" w:hint="eastAsia"/>
          <w:sz w:val="21"/>
          <w:szCs w:val="21"/>
        </w:rPr>
        <w:t>识别算法对振动信号进行识别，平均识别率为</w:t>
      </w:r>
      <w:r w:rsidRPr="002C7BB2">
        <w:rPr>
          <w:rFonts w:eastAsia="宋体" w:hint="eastAsia"/>
          <w:sz w:val="21"/>
          <w:szCs w:val="21"/>
        </w:rPr>
        <w:t>84%</w:t>
      </w:r>
      <w:r w:rsidRPr="002C7BB2">
        <w:rPr>
          <w:rFonts w:eastAsia="宋体" w:hint="eastAsia"/>
          <w:sz w:val="21"/>
          <w:szCs w:val="21"/>
        </w:rPr>
        <w:t>。</w:t>
      </w:r>
      <w:r w:rsidRPr="002C7BB2">
        <w:rPr>
          <w:rFonts w:eastAsia="宋体" w:hint="eastAsia"/>
          <w:sz w:val="21"/>
          <w:szCs w:val="21"/>
        </w:rPr>
        <w:t>2018</w:t>
      </w:r>
      <w:r w:rsidRPr="002C7BB2">
        <w:rPr>
          <w:rFonts w:eastAsia="宋体" w:hint="eastAsia"/>
          <w:sz w:val="21"/>
          <w:szCs w:val="21"/>
        </w:rPr>
        <w:t>年，</w:t>
      </w:r>
      <w:r w:rsidRPr="002C7BB2">
        <w:rPr>
          <w:rFonts w:eastAsia="宋体" w:hint="eastAsia"/>
          <w:sz w:val="21"/>
          <w:szCs w:val="21"/>
        </w:rPr>
        <w:t>WANG Y</w:t>
      </w:r>
      <w:r w:rsidRPr="002C7BB2">
        <w:rPr>
          <w:rFonts w:eastAsia="宋体" w:hint="eastAsia"/>
          <w:sz w:val="21"/>
          <w:szCs w:val="21"/>
        </w:rPr>
        <w:t>等人</w:t>
      </w:r>
      <w:r w:rsidRPr="00B376E8">
        <w:rPr>
          <w:rFonts w:eastAsia="宋体" w:hint="eastAsia"/>
          <w:sz w:val="21"/>
          <w:szCs w:val="21"/>
          <w:vertAlign w:val="superscript"/>
        </w:rPr>
        <w:t>[17]</w:t>
      </w:r>
      <w:r w:rsidRPr="002C7BB2">
        <w:rPr>
          <w:rFonts w:eastAsia="宋体" w:hint="eastAsia"/>
          <w:sz w:val="21"/>
          <w:szCs w:val="21"/>
        </w:rPr>
        <w:t>利用多层小波包分解得到的不同频带的能量比作为特征样本，输入随机向量函数链（</w:t>
      </w:r>
      <w:r w:rsidRPr="002C7BB2">
        <w:rPr>
          <w:rFonts w:eastAsia="宋体" w:hint="eastAsia"/>
          <w:sz w:val="21"/>
          <w:szCs w:val="21"/>
        </w:rPr>
        <w:t>RVFL</w:t>
      </w:r>
      <w:r w:rsidRPr="002C7BB2">
        <w:rPr>
          <w:rFonts w:eastAsia="宋体" w:hint="eastAsia"/>
          <w:sz w:val="21"/>
          <w:szCs w:val="21"/>
        </w:rPr>
        <w:t>）</w:t>
      </w:r>
      <w:r w:rsidRPr="002C7BB2">
        <w:rPr>
          <w:rFonts w:eastAsia="宋体" w:hint="eastAsia"/>
          <w:sz w:val="21"/>
          <w:szCs w:val="21"/>
        </w:rPr>
        <w:t xml:space="preserve"> NN</w:t>
      </w:r>
      <w:r w:rsidRPr="002C7BB2">
        <w:rPr>
          <w:rFonts w:eastAsia="宋体" w:hint="eastAsia"/>
          <w:sz w:val="21"/>
          <w:szCs w:val="21"/>
        </w:rPr>
        <w:t>识别算法进行识别，算法平均识别率达</w:t>
      </w:r>
      <w:r w:rsidRPr="002C7BB2">
        <w:rPr>
          <w:rFonts w:eastAsia="宋体" w:hint="eastAsia"/>
          <w:sz w:val="21"/>
          <w:szCs w:val="21"/>
        </w:rPr>
        <w:t xml:space="preserve">94% </w:t>
      </w:r>
      <w:r w:rsidRPr="002C7BB2">
        <w:rPr>
          <w:rFonts w:eastAsia="宋体" w:hint="eastAsia"/>
          <w:sz w:val="21"/>
          <w:szCs w:val="21"/>
        </w:rPr>
        <w:t>，多层小包波分解的引入使小波系数减少，更适合于</w:t>
      </w:r>
      <w:r w:rsidRPr="002C7BB2">
        <w:rPr>
          <w:rFonts w:eastAsia="宋体" w:hint="eastAsia"/>
          <w:sz w:val="21"/>
          <w:szCs w:val="21"/>
        </w:rPr>
        <w:t>NN</w:t>
      </w:r>
      <w:r w:rsidRPr="002C7BB2">
        <w:rPr>
          <w:rFonts w:eastAsia="宋体" w:hint="eastAsia"/>
          <w:sz w:val="21"/>
          <w:szCs w:val="21"/>
        </w:rPr>
        <w:t>识别算法的分类。</w:t>
      </w:r>
      <w:r w:rsidRPr="002C7BB2">
        <w:rPr>
          <w:rFonts w:eastAsia="宋体" w:hint="eastAsia"/>
          <w:sz w:val="21"/>
          <w:szCs w:val="21"/>
        </w:rPr>
        <w:t>2019</w:t>
      </w:r>
      <w:r w:rsidRPr="002C7BB2">
        <w:rPr>
          <w:rFonts w:eastAsia="宋体" w:hint="eastAsia"/>
          <w:sz w:val="21"/>
          <w:szCs w:val="21"/>
        </w:rPr>
        <w:t>年，熊兴隆等人</w:t>
      </w:r>
      <w:r w:rsidRPr="00B376E8">
        <w:rPr>
          <w:rFonts w:eastAsia="宋体" w:hint="eastAsia"/>
          <w:sz w:val="21"/>
          <w:szCs w:val="21"/>
          <w:vertAlign w:val="superscript"/>
        </w:rPr>
        <w:t>[18]</w:t>
      </w:r>
      <w:r w:rsidRPr="002C7BB2">
        <w:rPr>
          <w:rFonts w:eastAsia="宋体" w:hint="eastAsia"/>
          <w:sz w:val="21"/>
          <w:szCs w:val="21"/>
        </w:rPr>
        <w:t>将多重分形谱参数和</w:t>
      </w:r>
      <w:r w:rsidRPr="002C7BB2">
        <w:rPr>
          <w:rFonts w:eastAsia="宋体" w:hint="eastAsia"/>
          <w:sz w:val="21"/>
          <w:szCs w:val="21"/>
        </w:rPr>
        <w:t>PNN</w:t>
      </w:r>
      <w:r w:rsidRPr="002C7BB2">
        <w:rPr>
          <w:rFonts w:eastAsia="宋体" w:hint="eastAsia"/>
          <w:sz w:val="21"/>
          <w:szCs w:val="21"/>
        </w:rPr>
        <w:t>结合，该方法能够避免特征提取过程中需要选择经验阈值、模式识别过程中需要确定平滑因子的不足，但识别效率不理想且易受噪音干扰；</w:t>
      </w:r>
      <w:r w:rsidRPr="002C7BB2">
        <w:rPr>
          <w:rFonts w:eastAsia="宋体" w:hint="eastAsia"/>
          <w:sz w:val="21"/>
          <w:szCs w:val="21"/>
        </w:rPr>
        <w:t>INCE T</w:t>
      </w:r>
      <w:r w:rsidRPr="002C7BB2">
        <w:rPr>
          <w:rFonts w:eastAsia="宋体" w:hint="eastAsia"/>
          <w:sz w:val="21"/>
          <w:szCs w:val="21"/>
        </w:rPr>
        <w:t>等人</w:t>
      </w:r>
      <w:r w:rsidRPr="00B376E8">
        <w:rPr>
          <w:rFonts w:eastAsia="宋体" w:hint="eastAsia"/>
          <w:sz w:val="21"/>
          <w:szCs w:val="21"/>
          <w:vertAlign w:val="superscript"/>
        </w:rPr>
        <w:t>[19]</w:t>
      </w:r>
      <w:r w:rsidRPr="002C7BB2">
        <w:rPr>
          <w:rFonts w:eastAsia="宋体" w:hint="eastAsia"/>
          <w:sz w:val="21"/>
          <w:szCs w:val="21"/>
        </w:rPr>
        <w:t>用高效的一维</w:t>
      </w:r>
      <w:r w:rsidRPr="002C7BB2">
        <w:rPr>
          <w:rFonts w:eastAsia="宋体" w:hint="eastAsia"/>
          <w:sz w:val="21"/>
          <w:szCs w:val="21"/>
        </w:rPr>
        <w:t>CNN</w:t>
      </w:r>
      <w:r w:rsidRPr="002C7BB2">
        <w:rPr>
          <w:rFonts w:eastAsia="宋体" w:hint="eastAsia"/>
          <w:sz w:val="21"/>
          <w:szCs w:val="21"/>
        </w:rPr>
        <w:t>代替二维</w:t>
      </w:r>
      <w:r w:rsidRPr="002C7BB2">
        <w:rPr>
          <w:rFonts w:eastAsia="宋体" w:hint="eastAsia"/>
          <w:sz w:val="21"/>
          <w:szCs w:val="21"/>
        </w:rPr>
        <w:t>CNN</w:t>
      </w:r>
      <w:r w:rsidRPr="002C7BB2">
        <w:rPr>
          <w:rFonts w:eastAsia="宋体" w:hint="eastAsia"/>
          <w:sz w:val="21"/>
          <w:szCs w:val="21"/>
        </w:rPr>
        <w:t>进行特征提取，采用</w:t>
      </w:r>
      <w:r w:rsidRPr="002C7BB2">
        <w:rPr>
          <w:rFonts w:eastAsia="宋体" w:hint="eastAsia"/>
          <w:sz w:val="21"/>
          <w:szCs w:val="21"/>
        </w:rPr>
        <w:t>SVM</w:t>
      </w:r>
      <w:r w:rsidRPr="002C7BB2">
        <w:rPr>
          <w:rFonts w:eastAsia="宋体" w:hint="eastAsia"/>
          <w:sz w:val="21"/>
          <w:szCs w:val="21"/>
        </w:rPr>
        <w:t>识别算法代替</w:t>
      </w:r>
      <w:r w:rsidRPr="002C7BB2">
        <w:rPr>
          <w:rFonts w:eastAsia="宋体" w:hint="eastAsia"/>
          <w:sz w:val="21"/>
          <w:szCs w:val="21"/>
        </w:rPr>
        <w:t>CNN</w:t>
      </w:r>
      <w:r w:rsidRPr="002C7BB2">
        <w:rPr>
          <w:rFonts w:eastAsia="宋体" w:hint="eastAsia"/>
          <w:sz w:val="21"/>
          <w:szCs w:val="21"/>
        </w:rPr>
        <w:t>识别算法中的</w:t>
      </w:r>
      <w:r w:rsidRPr="002C7BB2">
        <w:rPr>
          <w:rFonts w:eastAsia="宋体" w:hint="eastAsia"/>
          <w:sz w:val="21"/>
          <w:szCs w:val="21"/>
        </w:rPr>
        <w:t>softmax</w:t>
      </w:r>
      <w:r w:rsidRPr="002C7BB2">
        <w:rPr>
          <w:rFonts w:eastAsia="宋体" w:hint="eastAsia"/>
          <w:sz w:val="21"/>
          <w:szCs w:val="21"/>
        </w:rPr>
        <w:t>层进一步分类，该识别算法平均识别率达</w:t>
      </w:r>
      <w:r w:rsidRPr="002C7BB2">
        <w:rPr>
          <w:rFonts w:eastAsia="宋体" w:hint="eastAsia"/>
          <w:sz w:val="21"/>
          <w:szCs w:val="21"/>
        </w:rPr>
        <w:t>98.2%</w:t>
      </w:r>
      <w:r w:rsidRPr="00B376E8">
        <w:rPr>
          <w:rFonts w:eastAsia="宋体" w:hint="eastAsia"/>
          <w:sz w:val="21"/>
          <w:szCs w:val="21"/>
          <w:vertAlign w:val="superscript"/>
        </w:rPr>
        <w:t>[20]</w:t>
      </w:r>
      <w:r w:rsidRPr="002C7BB2">
        <w:rPr>
          <w:rFonts w:eastAsia="宋体" w:hint="eastAsia"/>
          <w:sz w:val="21"/>
          <w:szCs w:val="21"/>
        </w:rPr>
        <w:t>；吴俊等人</w:t>
      </w:r>
      <w:r w:rsidRPr="00B376E8">
        <w:rPr>
          <w:rFonts w:eastAsia="宋体" w:hint="eastAsia"/>
          <w:sz w:val="21"/>
          <w:szCs w:val="21"/>
          <w:vertAlign w:val="superscript"/>
        </w:rPr>
        <w:t>[21]</w:t>
      </w:r>
      <w:r w:rsidRPr="002C7BB2">
        <w:rPr>
          <w:rFonts w:eastAsia="宋体" w:hint="eastAsia"/>
          <w:sz w:val="21"/>
          <w:szCs w:val="21"/>
        </w:rPr>
        <w:t>提出多尺度一维</w:t>
      </w:r>
      <w:r w:rsidRPr="002C7BB2">
        <w:rPr>
          <w:rFonts w:eastAsia="宋体" w:hint="eastAsia"/>
          <w:sz w:val="21"/>
          <w:szCs w:val="21"/>
        </w:rPr>
        <w:t>CNN</w:t>
      </w:r>
      <w:r w:rsidRPr="002C7BB2">
        <w:rPr>
          <w:rFonts w:eastAsia="宋体" w:hint="eastAsia"/>
          <w:sz w:val="21"/>
          <w:szCs w:val="21"/>
        </w:rPr>
        <w:t>识别算法，实现端到端振动信号特征的提取和识别；</w:t>
      </w:r>
      <w:r w:rsidRPr="002C7BB2">
        <w:rPr>
          <w:rFonts w:eastAsia="宋体" w:hint="eastAsia"/>
          <w:sz w:val="21"/>
          <w:szCs w:val="21"/>
        </w:rPr>
        <w:t>YU Bai</w:t>
      </w:r>
      <w:r w:rsidRPr="002C7BB2">
        <w:rPr>
          <w:rFonts w:eastAsia="宋体" w:hint="eastAsia"/>
          <w:sz w:val="21"/>
          <w:szCs w:val="21"/>
        </w:rPr>
        <w:t>等人</w:t>
      </w:r>
      <w:r w:rsidRPr="00B376E8">
        <w:rPr>
          <w:rFonts w:eastAsia="宋体" w:hint="eastAsia"/>
          <w:sz w:val="21"/>
          <w:szCs w:val="21"/>
          <w:vertAlign w:val="superscript"/>
        </w:rPr>
        <w:t>[22]</w:t>
      </w:r>
      <w:r w:rsidRPr="002C7BB2">
        <w:rPr>
          <w:rFonts w:eastAsia="宋体" w:hint="eastAsia"/>
          <w:sz w:val="21"/>
          <w:szCs w:val="21"/>
        </w:rPr>
        <w:t>首次将卷积、长短时记忆和全连接深度</w:t>
      </w:r>
      <w:r w:rsidRPr="002C7BB2">
        <w:rPr>
          <w:rFonts w:eastAsia="宋体" w:hint="eastAsia"/>
          <w:sz w:val="21"/>
          <w:szCs w:val="21"/>
        </w:rPr>
        <w:t>NN</w:t>
      </w:r>
      <w:r w:rsidRPr="002C7BB2">
        <w:rPr>
          <w:rFonts w:eastAsia="宋体" w:hint="eastAsia"/>
          <w:sz w:val="21"/>
          <w:szCs w:val="21"/>
        </w:rPr>
        <w:t>合并为一个单独的深度</w:t>
      </w:r>
      <w:r w:rsidRPr="002C7BB2">
        <w:rPr>
          <w:rFonts w:eastAsia="宋体" w:hint="eastAsia"/>
          <w:sz w:val="21"/>
          <w:szCs w:val="21"/>
        </w:rPr>
        <w:t>NN</w:t>
      </w:r>
      <w:r w:rsidRPr="002C7BB2">
        <w:rPr>
          <w:rFonts w:eastAsia="宋体" w:hint="eastAsia"/>
          <w:sz w:val="21"/>
          <w:szCs w:val="21"/>
        </w:rPr>
        <w:t>应用于模式识别中，直接将数据的时间序列输入到网络中进行深度学习，而不需要进行任何预处理，可以获得比单独网络更好的识别性能，平均识别率可达</w:t>
      </w:r>
      <w:r w:rsidRPr="002C7BB2">
        <w:rPr>
          <w:rFonts w:eastAsia="宋体" w:hint="eastAsia"/>
          <w:sz w:val="21"/>
          <w:szCs w:val="21"/>
        </w:rPr>
        <w:t>97%</w:t>
      </w:r>
      <w:r w:rsidRPr="002C7BB2">
        <w:rPr>
          <w:rFonts w:eastAsia="宋体" w:hint="eastAsia"/>
          <w:sz w:val="21"/>
          <w:szCs w:val="21"/>
        </w:rPr>
        <w:t>以上。</w:t>
      </w:r>
      <w:r w:rsidRPr="002C7BB2">
        <w:rPr>
          <w:rFonts w:eastAsia="宋体" w:hint="eastAsia"/>
          <w:sz w:val="21"/>
          <w:szCs w:val="21"/>
        </w:rPr>
        <w:t>2020</w:t>
      </w:r>
      <w:r w:rsidRPr="002C7BB2">
        <w:rPr>
          <w:rFonts w:eastAsia="宋体" w:hint="eastAsia"/>
          <w:sz w:val="21"/>
          <w:szCs w:val="21"/>
        </w:rPr>
        <w:t>年，马愈昭等人</w:t>
      </w:r>
      <w:r w:rsidRPr="00B376E8">
        <w:rPr>
          <w:rFonts w:eastAsia="宋体" w:hint="eastAsia"/>
          <w:sz w:val="21"/>
          <w:szCs w:val="21"/>
          <w:vertAlign w:val="superscript"/>
        </w:rPr>
        <w:t>[23]</w:t>
      </w:r>
      <w:r w:rsidRPr="002C7BB2">
        <w:rPr>
          <w:rFonts w:eastAsia="宋体" w:hint="eastAsia"/>
          <w:sz w:val="21"/>
          <w:szCs w:val="21"/>
        </w:rPr>
        <w:t>将局部特征尺度分解和经模糊Ｃ均值聚类优化网络结构后的</w:t>
      </w:r>
      <w:r w:rsidRPr="002C7BB2">
        <w:rPr>
          <w:rFonts w:eastAsia="宋体" w:hint="eastAsia"/>
          <w:sz w:val="21"/>
          <w:szCs w:val="21"/>
        </w:rPr>
        <w:t>PNN</w:t>
      </w:r>
      <w:r w:rsidRPr="002C7BB2">
        <w:rPr>
          <w:rFonts w:eastAsia="宋体" w:hint="eastAsia"/>
          <w:sz w:val="21"/>
          <w:szCs w:val="21"/>
        </w:rPr>
        <w:t>识别算法结合进行模式识别，平均识别率达到</w:t>
      </w:r>
      <w:r w:rsidRPr="002C7BB2">
        <w:rPr>
          <w:rFonts w:eastAsia="宋体" w:hint="eastAsia"/>
          <w:sz w:val="21"/>
          <w:szCs w:val="21"/>
        </w:rPr>
        <w:t>97.17%</w:t>
      </w:r>
      <w:r w:rsidRPr="002C7BB2">
        <w:rPr>
          <w:rFonts w:eastAsia="宋体" w:hint="eastAsia"/>
          <w:sz w:val="21"/>
          <w:szCs w:val="21"/>
        </w:rPr>
        <w:t>，识别时间为</w:t>
      </w:r>
      <w:r w:rsidRPr="002C7BB2">
        <w:rPr>
          <w:rFonts w:eastAsia="宋体" w:hint="eastAsia"/>
          <w:sz w:val="21"/>
          <w:szCs w:val="21"/>
        </w:rPr>
        <w:t>0.78 s</w:t>
      </w:r>
      <w:r w:rsidRPr="002C7BB2">
        <w:rPr>
          <w:rFonts w:eastAsia="宋体" w:hint="eastAsia"/>
          <w:sz w:val="21"/>
          <w:szCs w:val="21"/>
        </w:rPr>
        <w:t>，该识别算法可以同时有效识别多种振动信号，但在风、雨、雪等极端恶劣天气下识别率会下降；</w:t>
      </w:r>
      <w:r w:rsidRPr="002C7BB2">
        <w:rPr>
          <w:rFonts w:eastAsia="宋体" w:hint="eastAsia"/>
          <w:sz w:val="21"/>
          <w:szCs w:val="21"/>
        </w:rPr>
        <w:t>LYU C</w:t>
      </w:r>
      <w:r w:rsidRPr="002C7BB2">
        <w:rPr>
          <w:rFonts w:eastAsia="宋体" w:hint="eastAsia"/>
          <w:sz w:val="21"/>
          <w:szCs w:val="21"/>
        </w:rPr>
        <w:t>等人</w:t>
      </w:r>
      <w:r w:rsidRPr="00B376E8">
        <w:rPr>
          <w:rFonts w:eastAsia="宋体" w:hint="eastAsia"/>
          <w:sz w:val="21"/>
          <w:szCs w:val="21"/>
          <w:vertAlign w:val="superscript"/>
        </w:rPr>
        <w:t>[24]</w:t>
      </w:r>
      <w:r w:rsidRPr="002C7BB2">
        <w:rPr>
          <w:rFonts w:eastAsia="宋体" w:hint="eastAsia"/>
          <w:sz w:val="21"/>
          <w:szCs w:val="21"/>
        </w:rPr>
        <w:t>提出了一种基于格拉曼角场（</w:t>
      </w:r>
      <w:r w:rsidRPr="002C7BB2">
        <w:rPr>
          <w:rFonts w:eastAsia="宋体" w:hint="eastAsia"/>
          <w:sz w:val="21"/>
          <w:szCs w:val="21"/>
        </w:rPr>
        <w:t>GAF</w:t>
      </w:r>
      <w:r w:rsidRPr="002C7BB2">
        <w:rPr>
          <w:rFonts w:eastAsia="宋体" w:hint="eastAsia"/>
          <w:sz w:val="21"/>
          <w:szCs w:val="21"/>
        </w:rPr>
        <w:t>）和</w:t>
      </w:r>
      <w:r w:rsidRPr="002C7BB2">
        <w:rPr>
          <w:rFonts w:eastAsia="宋体" w:hint="eastAsia"/>
          <w:sz w:val="21"/>
          <w:szCs w:val="21"/>
        </w:rPr>
        <w:t>CNN</w:t>
      </w:r>
      <w:r w:rsidRPr="002C7BB2">
        <w:rPr>
          <w:rFonts w:eastAsia="宋体" w:hint="eastAsia"/>
          <w:sz w:val="21"/>
          <w:szCs w:val="21"/>
        </w:rPr>
        <w:t>识别算法相结合的入侵模式识别方案，</w:t>
      </w:r>
      <w:r w:rsidRPr="002C7BB2">
        <w:rPr>
          <w:rFonts w:eastAsia="宋体" w:hint="eastAsia"/>
          <w:sz w:val="21"/>
          <w:szCs w:val="21"/>
        </w:rPr>
        <w:t>GAF</w:t>
      </w:r>
      <w:r w:rsidRPr="002C7BB2">
        <w:rPr>
          <w:rFonts w:eastAsia="宋体" w:hint="eastAsia"/>
          <w:sz w:val="21"/>
          <w:szCs w:val="21"/>
        </w:rPr>
        <w:t>可将入侵信号映射成二维图像指纹，最大限度地保留和突出入侵信号的特征差异，有利于</w:t>
      </w:r>
      <w:r w:rsidRPr="002C7BB2">
        <w:rPr>
          <w:rFonts w:eastAsia="宋体" w:hint="eastAsia"/>
          <w:sz w:val="21"/>
          <w:szCs w:val="21"/>
        </w:rPr>
        <w:t>CNN</w:t>
      </w:r>
      <w:r w:rsidRPr="002C7BB2">
        <w:rPr>
          <w:rFonts w:eastAsia="宋体" w:hint="eastAsia"/>
          <w:sz w:val="21"/>
          <w:szCs w:val="21"/>
        </w:rPr>
        <w:t>识别算法识别具有细微特征差异的入侵事件，识别所需时间仅为</w:t>
      </w:r>
      <w:r w:rsidRPr="002C7BB2">
        <w:rPr>
          <w:rFonts w:eastAsia="宋体" w:hint="eastAsia"/>
          <w:sz w:val="21"/>
          <w:szCs w:val="21"/>
        </w:rPr>
        <w:t>0.58 s</w:t>
      </w:r>
      <w:r w:rsidRPr="002C7BB2">
        <w:rPr>
          <w:rFonts w:eastAsia="宋体" w:hint="eastAsia"/>
          <w:sz w:val="21"/>
          <w:szCs w:val="21"/>
        </w:rPr>
        <w:t>，平均识别率约为</w:t>
      </w:r>
      <w:r w:rsidRPr="002C7BB2">
        <w:rPr>
          <w:rFonts w:eastAsia="宋体" w:hint="eastAsia"/>
          <w:sz w:val="21"/>
          <w:szCs w:val="21"/>
        </w:rPr>
        <w:t>97.67%</w:t>
      </w:r>
      <w:r w:rsidRPr="002C7BB2">
        <w:rPr>
          <w:rFonts w:eastAsia="宋体" w:hint="eastAsia"/>
          <w:sz w:val="21"/>
          <w:szCs w:val="21"/>
        </w:rPr>
        <w:t>；</w:t>
      </w:r>
      <w:r w:rsidRPr="002C7BB2">
        <w:rPr>
          <w:rFonts w:eastAsia="宋体" w:hint="eastAsia"/>
          <w:sz w:val="21"/>
          <w:szCs w:val="21"/>
        </w:rPr>
        <w:t>WANG Z</w:t>
      </w:r>
      <w:r w:rsidRPr="002C7BB2">
        <w:rPr>
          <w:rFonts w:eastAsia="宋体" w:hint="eastAsia"/>
          <w:sz w:val="21"/>
          <w:szCs w:val="21"/>
        </w:rPr>
        <w:t>等人</w:t>
      </w:r>
      <w:r w:rsidRPr="00B376E8">
        <w:rPr>
          <w:rFonts w:eastAsia="宋体" w:hint="eastAsia"/>
          <w:sz w:val="21"/>
          <w:szCs w:val="21"/>
          <w:vertAlign w:val="superscript"/>
        </w:rPr>
        <w:t>[25]</w:t>
      </w:r>
      <w:r w:rsidRPr="002C7BB2">
        <w:rPr>
          <w:rFonts w:eastAsia="宋体" w:hint="eastAsia"/>
          <w:sz w:val="21"/>
          <w:szCs w:val="21"/>
        </w:rPr>
        <w:t>提出用于光纤振动信号识别的多分支长短时记忆卷积神经网络（</w:t>
      </w:r>
      <w:r w:rsidRPr="002C7BB2">
        <w:rPr>
          <w:rFonts w:eastAsia="宋体" w:hint="eastAsia"/>
          <w:sz w:val="21"/>
          <w:szCs w:val="21"/>
        </w:rPr>
        <w:t>MLSTM-CNN</w:t>
      </w:r>
      <w:r w:rsidRPr="002C7BB2">
        <w:rPr>
          <w:rFonts w:eastAsia="宋体" w:hint="eastAsia"/>
          <w:sz w:val="21"/>
          <w:szCs w:val="21"/>
        </w:rPr>
        <w:t>）识别算法，该识别算法利用差分技术在不同的时间尺度上获得更多的信号，从而增加多个独立的分支来提取更多的特征，提高了识别精度，平均识别率可达</w:t>
      </w:r>
      <w:r w:rsidRPr="002C7BB2">
        <w:rPr>
          <w:rFonts w:eastAsia="宋体" w:hint="eastAsia"/>
          <w:sz w:val="21"/>
          <w:szCs w:val="21"/>
        </w:rPr>
        <w:t>95.7%</w:t>
      </w:r>
      <w:r w:rsidRPr="002C7BB2">
        <w:rPr>
          <w:rFonts w:eastAsia="宋体" w:hint="eastAsia"/>
          <w:sz w:val="21"/>
          <w:szCs w:val="21"/>
        </w:rPr>
        <w:t>，</w:t>
      </w:r>
      <w:r w:rsidRPr="002C7BB2">
        <w:rPr>
          <w:rFonts w:eastAsia="宋体" w:hint="eastAsia"/>
          <w:sz w:val="21"/>
          <w:szCs w:val="21"/>
        </w:rPr>
        <w:t>NAR</w:t>
      </w:r>
      <w:r w:rsidRPr="002C7BB2">
        <w:rPr>
          <w:rFonts w:eastAsia="宋体" w:hint="eastAsia"/>
          <w:sz w:val="21"/>
          <w:szCs w:val="21"/>
        </w:rPr>
        <w:t>为</w:t>
      </w:r>
      <w:r w:rsidRPr="002C7BB2">
        <w:rPr>
          <w:rFonts w:eastAsia="宋体" w:hint="eastAsia"/>
          <w:sz w:val="21"/>
          <w:szCs w:val="21"/>
        </w:rPr>
        <w:t>4.3%</w:t>
      </w:r>
      <w:r w:rsidRPr="002C7BB2">
        <w:rPr>
          <w:rFonts w:eastAsia="宋体" w:hint="eastAsia"/>
          <w:sz w:val="21"/>
          <w:szCs w:val="21"/>
        </w:rPr>
        <w:t>。</w:t>
      </w:r>
    </w:p>
    <w:p w:rsidR="000E05D5" w:rsidRPr="00B376E8" w:rsidRDefault="000E05D5" w:rsidP="000E05D5">
      <w:pPr>
        <w:rPr>
          <w:rFonts w:ascii="方正黑体_GBK" w:eastAsia="方正黑体_GBK" w:hint="eastAsia"/>
          <w:sz w:val="21"/>
          <w:szCs w:val="21"/>
        </w:rPr>
      </w:pPr>
      <w:r w:rsidRPr="00B376E8">
        <w:rPr>
          <w:rFonts w:ascii="方正黑体_GBK" w:eastAsia="方正黑体_GBK" w:hint="eastAsia"/>
          <w:sz w:val="21"/>
          <w:szCs w:val="21"/>
        </w:rPr>
        <w:t>2.3 SVM识别算法</w:t>
      </w:r>
    </w:p>
    <w:p w:rsidR="000E05D5" w:rsidRPr="002C7BB2" w:rsidRDefault="000E05D5" w:rsidP="000E05D5">
      <w:pPr>
        <w:rPr>
          <w:rFonts w:eastAsia="宋体" w:hint="eastAsia"/>
          <w:sz w:val="21"/>
          <w:szCs w:val="21"/>
        </w:rPr>
      </w:pPr>
      <w:r w:rsidRPr="002C7BB2">
        <w:rPr>
          <w:rFonts w:eastAsia="宋体" w:hint="eastAsia"/>
          <w:sz w:val="21"/>
          <w:szCs w:val="21"/>
        </w:rPr>
        <w:t xml:space="preserve">　　</w:t>
      </w:r>
      <w:r w:rsidRPr="002C7BB2">
        <w:rPr>
          <w:rFonts w:eastAsia="宋体" w:hint="eastAsia"/>
          <w:sz w:val="21"/>
          <w:szCs w:val="21"/>
        </w:rPr>
        <w:t>SVM</w:t>
      </w:r>
      <w:r w:rsidRPr="002C7BB2">
        <w:rPr>
          <w:rFonts w:eastAsia="宋体" w:hint="eastAsia"/>
          <w:sz w:val="21"/>
          <w:szCs w:val="21"/>
        </w:rPr>
        <w:t>识别可以有效解决小样本、非线性数据样本模式识别中的分类问题。对于大样本，多分类问题却难以实施。</w:t>
      </w:r>
    </w:p>
    <w:p w:rsidR="000E05D5" w:rsidRPr="002C7BB2" w:rsidRDefault="000E05D5" w:rsidP="000E05D5">
      <w:pPr>
        <w:rPr>
          <w:rFonts w:eastAsia="宋体" w:hint="eastAsia"/>
          <w:sz w:val="21"/>
          <w:szCs w:val="21"/>
        </w:rPr>
      </w:pPr>
      <w:r w:rsidRPr="002C7BB2">
        <w:rPr>
          <w:rFonts w:eastAsia="宋体" w:hint="eastAsia"/>
          <w:sz w:val="21"/>
          <w:szCs w:val="21"/>
        </w:rPr>
        <w:t xml:space="preserve">　　</w:t>
      </w:r>
      <w:r w:rsidRPr="002C7BB2">
        <w:rPr>
          <w:rFonts w:eastAsia="宋体" w:hint="eastAsia"/>
          <w:sz w:val="21"/>
          <w:szCs w:val="21"/>
        </w:rPr>
        <w:t>2017</w:t>
      </w:r>
      <w:r w:rsidRPr="002C7BB2">
        <w:rPr>
          <w:rFonts w:eastAsia="宋体" w:hint="eastAsia"/>
          <w:sz w:val="21"/>
          <w:szCs w:val="21"/>
        </w:rPr>
        <w:t>年，</w:t>
      </w:r>
      <w:r w:rsidRPr="002C7BB2">
        <w:rPr>
          <w:rFonts w:eastAsia="宋体" w:hint="eastAsia"/>
          <w:sz w:val="21"/>
          <w:szCs w:val="21"/>
        </w:rPr>
        <w:t xml:space="preserve"> XU C</w:t>
      </w:r>
      <w:r w:rsidRPr="002C7BB2">
        <w:rPr>
          <w:rFonts w:eastAsia="宋体" w:hint="eastAsia"/>
          <w:sz w:val="21"/>
          <w:szCs w:val="21"/>
        </w:rPr>
        <w:t>等人</w:t>
      </w:r>
      <w:r w:rsidRPr="00B376E8">
        <w:rPr>
          <w:rFonts w:eastAsia="宋体" w:hint="eastAsia"/>
          <w:sz w:val="21"/>
          <w:szCs w:val="21"/>
          <w:vertAlign w:val="superscript"/>
        </w:rPr>
        <w:t>[26]</w:t>
      </w:r>
      <w:r w:rsidRPr="002C7BB2">
        <w:rPr>
          <w:rFonts w:eastAsia="宋体" w:hint="eastAsia"/>
          <w:sz w:val="21"/>
          <w:szCs w:val="21"/>
        </w:rPr>
        <w:t>首先利用谱减法降低信号噪声，然后从振动信号中提取短时能量比、短时水平交叉率、振动持续时间和功率谱能量比等多特征参数输入</w:t>
      </w:r>
      <w:r w:rsidRPr="002C7BB2">
        <w:rPr>
          <w:rFonts w:eastAsia="宋体" w:hint="eastAsia"/>
          <w:sz w:val="21"/>
          <w:szCs w:val="21"/>
        </w:rPr>
        <w:t>SVM</w:t>
      </w:r>
      <w:r w:rsidRPr="002C7BB2">
        <w:rPr>
          <w:rFonts w:eastAsia="宋体" w:hint="eastAsia"/>
          <w:sz w:val="21"/>
          <w:szCs w:val="21"/>
        </w:rPr>
        <w:t>识别算法中进行识别，该识别算法利用谱减法减弱了噪声信号对振动信号特征的影响，增强了不同类型振动信号之间的特征差异，入侵事件识别率达到</w:t>
      </w:r>
      <w:r w:rsidRPr="002C7BB2">
        <w:rPr>
          <w:rFonts w:eastAsia="宋体" w:hint="eastAsia"/>
          <w:sz w:val="21"/>
          <w:szCs w:val="21"/>
        </w:rPr>
        <w:t>90%</w:t>
      </w:r>
      <w:r w:rsidRPr="002C7BB2">
        <w:rPr>
          <w:rFonts w:eastAsia="宋体" w:hint="eastAsia"/>
          <w:sz w:val="21"/>
          <w:szCs w:val="21"/>
        </w:rPr>
        <w:t>以上；</w:t>
      </w:r>
      <w:r w:rsidRPr="002C7BB2">
        <w:rPr>
          <w:rFonts w:eastAsia="宋体" w:hint="eastAsia"/>
          <w:sz w:val="21"/>
          <w:szCs w:val="21"/>
        </w:rPr>
        <w:t>CONG C</w:t>
      </w:r>
      <w:r w:rsidRPr="002C7BB2">
        <w:rPr>
          <w:rFonts w:eastAsia="宋体" w:hint="eastAsia"/>
          <w:sz w:val="21"/>
          <w:szCs w:val="21"/>
        </w:rPr>
        <w:t>等人</w:t>
      </w:r>
      <w:r w:rsidRPr="00B376E8">
        <w:rPr>
          <w:rFonts w:eastAsia="宋体" w:hint="eastAsia"/>
          <w:sz w:val="21"/>
          <w:szCs w:val="21"/>
          <w:vertAlign w:val="superscript"/>
        </w:rPr>
        <w:t>[27]</w:t>
      </w:r>
      <w:r w:rsidRPr="002C7BB2">
        <w:rPr>
          <w:rFonts w:eastAsia="宋体" w:hint="eastAsia"/>
          <w:sz w:val="21"/>
          <w:szCs w:val="21"/>
        </w:rPr>
        <w:t>利用快速傅里叶变换对入侵事件进行特征提取，并采用</w:t>
      </w:r>
      <w:r w:rsidRPr="002C7BB2">
        <w:rPr>
          <w:rFonts w:eastAsia="宋体" w:hint="eastAsia"/>
          <w:sz w:val="21"/>
          <w:szCs w:val="21"/>
        </w:rPr>
        <w:t>SVM</w:t>
      </w:r>
      <w:r w:rsidRPr="002C7BB2">
        <w:rPr>
          <w:rFonts w:eastAsia="宋体" w:hint="eastAsia"/>
          <w:sz w:val="21"/>
          <w:szCs w:val="21"/>
        </w:rPr>
        <w:t>识别算法进行识别，平均识别率可达</w:t>
      </w:r>
      <w:r w:rsidRPr="002C7BB2">
        <w:rPr>
          <w:rFonts w:eastAsia="宋体" w:hint="eastAsia"/>
          <w:sz w:val="21"/>
          <w:szCs w:val="21"/>
        </w:rPr>
        <w:t>92.62%</w:t>
      </w:r>
      <w:r w:rsidRPr="002C7BB2">
        <w:rPr>
          <w:rFonts w:eastAsia="宋体" w:hint="eastAsia"/>
          <w:sz w:val="21"/>
          <w:szCs w:val="21"/>
        </w:rPr>
        <w:t>；卢学佳等人</w:t>
      </w:r>
      <w:r w:rsidRPr="00B376E8">
        <w:rPr>
          <w:rFonts w:eastAsia="宋体" w:hint="eastAsia"/>
          <w:sz w:val="21"/>
          <w:szCs w:val="21"/>
          <w:vertAlign w:val="superscript"/>
        </w:rPr>
        <w:t>[28]</w:t>
      </w:r>
      <w:r w:rsidRPr="002C7BB2">
        <w:rPr>
          <w:rFonts w:eastAsia="宋体" w:hint="eastAsia"/>
          <w:sz w:val="21"/>
          <w:szCs w:val="21"/>
        </w:rPr>
        <w:t>将信号特征短时能量和短时过阈值率与动态阈值比较，判断事件类型，对疑似入侵信号样本进行功率谱估计，在频域上提取功率分布特征，结合时域特征输入</w:t>
      </w:r>
      <w:r w:rsidRPr="002C7BB2">
        <w:rPr>
          <w:rFonts w:eastAsia="宋体" w:hint="eastAsia"/>
          <w:sz w:val="21"/>
          <w:szCs w:val="21"/>
        </w:rPr>
        <w:t>SVM</w:t>
      </w:r>
      <w:r w:rsidRPr="002C7BB2">
        <w:rPr>
          <w:rFonts w:eastAsia="宋体" w:hint="eastAsia"/>
          <w:sz w:val="21"/>
          <w:szCs w:val="21"/>
        </w:rPr>
        <w:t>识别算法进行识别，算法识别率达到</w:t>
      </w:r>
      <w:r w:rsidRPr="002C7BB2">
        <w:rPr>
          <w:rFonts w:eastAsia="宋体" w:hint="eastAsia"/>
          <w:sz w:val="21"/>
          <w:szCs w:val="21"/>
        </w:rPr>
        <w:t>99%</w:t>
      </w:r>
      <w:r w:rsidRPr="002C7BB2">
        <w:rPr>
          <w:rFonts w:eastAsia="宋体" w:hint="eastAsia"/>
          <w:sz w:val="21"/>
          <w:szCs w:val="21"/>
        </w:rPr>
        <w:t>，识别时间仅为</w:t>
      </w:r>
      <w:r w:rsidRPr="002C7BB2">
        <w:rPr>
          <w:rFonts w:eastAsia="宋体" w:hint="eastAsia"/>
          <w:sz w:val="21"/>
          <w:szCs w:val="21"/>
        </w:rPr>
        <w:t>0.2839 s</w:t>
      </w:r>
      <w:r w:rsidRPr="002C7BB2">
        <w:rPr>
          <w:rFonts w:eastAsia="宋体" w:hint="eastAsia"/>
          <w:sz w:val="21"/>
          <w:szCs w:val="21"/>
        </w:rPr>
        <w:t>。</w:t>
      </w:r>
      <w:r w:rsidRPr="002C7BB2">
        <w:rPr>
          <w:rFonts w:eastAsia="宋体" w:hint="eastAsia"/>
          <w:sz w:val="21"/>
          <w:szCs w:val="21"/>
        </w:rPr>
        <w:t>2018</w:t>
      </w:r>
      <w:r w:rsidRPr="002C7BB2">
        <w:rPr>
          <w:rFonts w:eastAsia="宋体" w:hint="eastAsia"/>
          <w:sz w:val="21"/>
          <w:szCs w:val="21"/>
        </w:rPr>
        <w:t>年，</w:t>
      </w:r>
      <w:r w:rsidRPr="002C7BB2">
        <w:rPr>
          <w:rFonts w:eastAsia="宋体" w:hint="eastAsia"/>
          <w:sz w:val="21"/>
          <w:szCs w:val="21"/>
        </w:rPr>
        <w:t>MA P</w:t>
      </w:r>
      <w:r w:rsidRPr="002C7BB2">
        <w:rPr>
          <w:rFonts w:eastAsia="宋体" w:hint="eastAsia"/>
          <w:sz w:val="21"/>
          <w:szCs w:val="21"/>
        </w:rPr>
        <w:t>等人</w:t>
      </w:r>
      <w:r w:rsidRPr="00B376E8">
        <w:rPr>
          <w:rFonts w:eastAsia="宋体" w:hint="eastAsia"/>
          <w:sz w:val="21"/>
          <w:szCs w:val="21"/>
          <w:vertAlign w:val="superscript"/>
        </w:rPr>
        <w:t>[29]</w:t>
      </w:r>
      <w:r w:rsidRPr="002C7BB2">
        <w:rPr>
          <w:rFonts w:eastAsia="宋体" w:hint="eastAsia"/>
          <w:sz w:val="21"/>
          <w:szCs w:val="21"/>
        </w:rPr>
        <w:t>利用多尺度置换熵和零交叉率提取信号特征，通过求解凸二次规划问题，利用概率</w:t>
      </w:r>
      <w:r w:rsidRPr="002C7BB2">
        <w:rPr>
          <w:rFonts w:eastAsia="宋体" w:hint="eastAsia"/>
          <w:sz w:val="21"/>
          <w:szCs w:val="21"/>
        </w:rPr>
        <w:t>SVM</w:t>
      </w:r>
      <w:r w:rsidRPr="002C7BB2">
        <w:rPr>
          <w:rFonts w:eastAsia="宋体" w:hint="eastAsia"/>
          <w:sz w:val="21"/>
          <w:szCs w:val="21"/>
        </w:rPr>
        <w:t>识别算法计算多事件概率，可以有效识别特征不明确的入侵事件，算法平均识别率为</w:t>
      </w:r>
      <w:r w:rsidRPr="002C7BB2">
        <w:rPr>
          <w:rFonts w:eastAsia="宋体" w:hint="eastAsia"/>
          <w:sz w:val="21"/>
          <w:szCs w:val="21"/>
        </w:rPr>
        <w:t>92.68%</w:t>
      </w:r>
      <w:r w:rsidRPr="002C7BB2">
        <w:rPr>
          <w:rFonts w:eastAsia="宋体" w:hint="eastAsia"/>
          <w:sz w:val="21"/>
          <w:szCs w:val="21"/>
        </w:rPr>
        <w:t>，识别时间为</w:t>
      </w:r>
      <w:r w:rsidRPr="002C7BB2">
        <w:rPr>
          <w:rFonts w:eastAsia="宋体" w:hint="eastAsia"/>
          <w:sz w:val="21"/>
          <w:szCs w:val="21"/>
        </w:rPr>
        <w:t>0.32 s</w:t>
      </w:r>
      <w:r w:rsidRPr="002C7BB2">
        <w:rPr>
          <w:rFonts w:eastAsia="宋体" w:hint="eastAsia"/>
          <w:sz w:val="21"/>
          <w:szCs w:val="21"/>
        </w:rPr>
        <w:t>；李志辰等人</w:t>
      </w:r>
      <w:r w:rsidRPr="00B376E8">
        <w:rPr>
          <w:rFonts w:eastAsia="宋体" w:hint="eastAsia"/>
          <w:sz w:val="21"/>
          <w:szCs w:val="21"/>
          <w:vertAlign w:val="superscript"/>
        </w:rPr>
        <w:t>[30]</w:t>
      </w:r>
      <w:r w:rsidRPr="002C7BB2">
        <w:rPr>
          <w:rFonts w:eastAsia="宋体" w:hint="eastAsia"/>
          <w:sz w:val="21"/>
          <w:szCs w:val="21"/>
        </w:rPr>
        <w:t>将短时傅里叶变换与奇异值分解结合提取特征向量，然后利用</w:t>
      </w:r>
      <w:r w:rsidRPr="002C7BB2">
        <w:rPr>
          <w:rFonts w:eastAsia="宋体" w:hint="eastAsia"/>
          <w:sz w:val="21"/>
          <w:szCs w:val="21"/>
        </w:rPr>
        <w:t xml:space="preserve"> SVM</w:t>
      </w:r>
      <w:r w:rsidRPr="002C7BB2">
        <w:rPr>
          <w:rFonts w:eastAsia="宋体" w:hint="eastAsia"/>
          <w:sz w:val="21"/>
          <w:szCs w:val="21"/>
        </w:rPr>
        <w:t>识别算法进行识别分类，平均识别率达</w:t>
      </w:r>
      <w:r w:rsidRPr="002C7BB2">
        <w:rPr>
          <w:rFonts w:eastAsia="宋体" w:hint="eastAsia"/>
          <w:sz w:val="21"/>
          <w:szCs w:val="21"/>
        </w:rPr>
        <w:t>96.9%</w:t>
      </w:r>
      <w:r w:rsidRPr="002C7BB2">
        <w:rPr>
          <w:rFonts w:eastAsia="宋体" w:hint="eastAsia"/>
          <w:sz w:val="21"/>
          <w:szCs w:val="21"/>
        </w:rPr>
        <w:t>。</w:t>
      </w:r>
      <w:r w:rsidRPr="002C7BB2">
        <w:rPr>
          <w:rFonts w:eastAsia="宋体" w:hint="eastAsia"/>
          <w:sz w:val="21"/>
          <w:szCs w:val="21"/>
        </w:rPr>
        <w:t>2019</w:t>
      </w:r>
      <w:r w:rsidRPr="002C7BB2">
        <w:rPr>
          <w:rFonts w:eastAsia="宋体" w:hint="eastAsia"/>
          <w:sz w:val="21"/>
          <w:szCs w:val="21"/>
        </w:rPr>
        <w:t>年，于发硕等人</w:t>
      </w:r>
      <w:r w:rsidRPr="00B376E8">
        <w:rPr>
          <w:rFonts w:eastAsia="宋体" w:hint="eastAsia"/>
          <w:sz w:val="21"/>
          <w:szCs w:val="21"/>
          <w:vertAlign w:val="superscript"/>
        </w:rPr>
        <w:t>[31]</w:t>
      </w:r>
      <w:r w:rsidRPr="002C7BB2">
        <w:rPr>
          <w:rFonts w:eastAsia="宋体" w:hint="eastAsia"/>
          <w:sz w:val="21"/>
          <w:szCs w:val="21"/>
        </w:rPr>
        <w:t>提取光纤振动信号时域特征、差分时域特征和小波域特征，输入</w:t>
      </w:r>
      <w:r w:rsidRPr="002C7BB2">
        <w:rPr>
          <w:rFonts w:eastAsia="宋体" w:hint="eastAsia"/>
          <w:sz w:val="21"/>
          <w:szCs w:val="21"/>
        </w:rPr>
        <w:t>SVM</w:t>
      </w:r>
      <w:r w:rsidRPr="002C7BB2">
        <w:rPr>
          <w:rFonts w:eastAsia="宋体" w:hint="eastAsia"/>
          <w:sz w:val="21"/>
          <w:szCs w:val="21"/>
        </w:rPr>
        <w:t>识别算法识别，能有效消除光纤传感系统中的静默信号，对入侵信号平均识别率达</w:t>
      </w:r>
      <w:r w:rsidRPr="002C7BB2">
        <w:rPr>
          <w:rFonts w:eastAsia="宋体" w:hint="eastAsia"/>
          <w:sz w:val="21"/>
          <w:szCs w:val="21"/>
        </w:rPr>
        <w:t>95.4%</w:t>
      </w:r>
      <w:r w:rsidRPr="002C7BB2">
        <w:rPr>
          <w:rFonts w:eastAsia="宋体" w:hint="eastAsia"/>
          <w:sz w:val="21"/>
          <w:szCs w:val="21"/>
        </w:rPr>
        <w:t>；</w:t>
      </w:r>
      <w:r w:rsidRPr="002C7BB2">
        <w:rPr>
          <w:rFonts w:eastAsia="宋体" w:hint="eastAsia"/>
          <w:sz w:val="21"/>
          <w:szCs w:val="21"/>
        </w:rPr>
        <w:t>JIA H</w:t>
      </w:r>
      <w:r w:rsidRPr="002C7BB2">
        <w:rPr>
          <w:rFonts w:eastAsia="宋体" w:hint="eastAsia"/>
          <w:sz w:val="21"/>
          <w:szCs w:val="21"/>
        </w:rPr>
        <w:t>等人</w:t>
      </w:r>
      <w:r w:rsidRPr="00B376E8">
        <w:rPr>
          <w:rFonts w:eastAsia="宋体" w:hint="eastAsia"/>
          <w:sz w:val="21"/>
          <w:szCs w:val="21"/>
          <w:vertAlign w:val="superscript"/>
        </w:rPr>
        <w:t>[32]</w:t>
      </w:r>
      <w:r w:rsidRPr="002C7BB2">
        <w:rPr>
          <w:rFonts w:eastAsia="宋体" w:hint="eastAsia"/>
          <w:sz w:val="21"/>
          <w:szCs w:val="21"/>
        </w:rPr>
        <w:t>利用</w:t>
      </w:r>
      <w:r w:rsidRPr="002C7BB2">
        <w:rPr>
          <w:rFonts w:eastAsia="宋体" w:hint="eastAsia"/>
          <w:sz w:val="21"/>
          <w:szCs w:val="21"/>
        </w:rPr>
        <w:t>KNN</w:t>
      </w:r>
      <w:r w:rsidRPr="002C7BB2">
        <w:rPr>
          <w:rFonts w:eastAsia="宋体" w:hint="eastAsia"/>
          <w:sz w:val="21"/>
          <w:szCs w:val="21"/>
        </w:rPr>
        <w:t>（</w:t>
      </w:r>
      <w:r w:rsidRPr="002C7BB2">
        <w:rPr>
          <w:rFonts w:eastAsia="宋体" w:hint="eastAsia"/>
          <w:sz w:val="21"/>
          <w:szCs w:val="21"/>
        </w:rPr>
        <w:t>K-Nearest Neighbor</w:t>
      </w:r>
      <w:r w:rsidRPr="002C7BB2">
        <w:rPr>
          <w:rFonts w:eastAsia="宋体" w:hint="eastAsia"/>
          <w:sz w:val="21"/>
          <w:szCs w:val="21"/>
        </w:rPr>
        <w:t>）将现有的二值</w:t>
      </w:r>
      <w:r w:rsidRPr="002C7BB2">
        <w:rPr>
          <w:rFonts w:eastAsia="宋体" w:hint="eastAsia"/>
          <w:sz w:val="21"/>
          <w:szCs w:val="21"/>
        </w:rPr>
        <w:t>SVM</w:t>
      </w:r>
      <w:r w:rsidRPr="002C7BB2">
        <w:rPr>
          <w:rFonts w:eastAsia="宋体" w:hint="eastAsia"/>
          <w:sz w:val="21"/>
          <w:szCs w:val="21"/>
        </w:rPr>
        <w:t>分类器扩展到多类问题，实现对光纤振动信号分类，算法平均识别率为</w:t>
      </w:r>
      <w:r w:rsidRPr="002C7BB2">
        <w:rPr>
          <w:rFonts w:eastAsia="宋体" w:hint="eastAsia"/>
          <w:sz w:val="21"/>
          <w:szCs w:val="21"/>
        </w:rPr>
        <w:t>94.37%</w:t>
      </w:r>
      <w:r w:rsidRPr="002C7BB2">
        <w:rPr>
          <w:rFonts w:eastAsia="宋体" w:hint="eastAsia"/>
          <w:sz w:val="21"/>
          <w:szCs w:val="21"/>
        </w:rPr>
        <w:t>；</w:t>
      </w:r>
      <w:r w:rsidRPr="002C7BB2">
        <w:rPr>
          <w:rFonts w:eastAsia="宋体" w:hint="eastAsia"/>
          <w:sz w:val="21"/>
          <w:szCs w:val="21"/>
        </w:rPr>
        <w:lastRenderedPageBreak/>
        <w:t>马愈昭等人</w:t>
      </w:r>
      <w:r w:rsidRPr="00B376E8">
        <w:rPr>
          <w:rFonts w:eastAsia="宋体" w:hint="eastAsia"/>
          <w:sz w:val="21"/>
          <w:szCs w:val="21"/>
          <w:vertAlign w:val="superscript"/>
        </w:rPr>
        <w:t>[33]</w:t>
      </w:r>
      <w:r w:rsidRPr="002C7BB2">
        <w:rPr>
          <w:rFonts w:eastAsia="宋体" w:hint="eastAsia"/>
          <w:sz w:val="21"/>
          <w:szCs w:val="21"/>
        </w:rPr>
        <w:t>采用奇异值分解对信号去噪，利用串行特征融合法组建特征向量组，通过改进惯性权重和学习因子的粒子群优化</w:t>
      </w:r>
      <w:r w:rsidRPr="002C7BB2">
        <w:rPr>
          <w:rFonts w:eastAsia="宋体" w:hint="eastAsia"/>
          <w:sz w:val="21"/>
          <w:szCs w:val="21"/>
        </w:rPr>
        <w:t>SVM</w:t>
      </w:r>
      <w:r w:rsidRPr="002C7BB2">
        <w:rPr>
          <w:rFonts w:eastAsia="宋体" w:hint="eastAsia"/>
          <w:sz w:val="21"/>
          <w:szCs w:val="21"/>
        </w:rPr>
        <w:t>识别算法识别，平均识别率达到</w:t>
      </w:r>
      <w:r w:rsidRPr="002C7BB2">
        <w:rPr>
          <w:rFonts w:eastAsia="宋体" w:hint="eastAsia"/>
          <w:sz w:val="21"/>
          <w:szCs w:val="21"/>
        </w:rPr>
        <w:t>97.5%</w:t>
      </w:r>
      <w:r w:rsidRPr="002C7BB2">
        <w:rPr>
          <w:rFonts w:eastAsia="宋体" w:hint="eastAsia"/>
          <w:sz w:val="21"/>
          <w:szCs w:val="21"/>
        </w:rPr>
        <w:t>。</w:t>
      </w:r>
      <w:r w:rsidRPr="002C7BB2">
        <w:rPr>
          <w:rFonts w:eastAsia="宋体" w:hint="eastAsia"/>
          <w:sz w:val="21"/>
          <w:szCs w:val="21"/>
        </w:rPr>
        <w:t>2020</w:t>
      </w:r>
      <w:r w:rsidRPr="002C7BB2">
        <w:rPr>
          <w:rFonts w:eastAsia="宋体" w:hint="eastAsia"/>
          <w:sz w:val="21"/>
          <w:szCs w:val="21"/>
        </w:rPr>
        <w:t>年，</w:t>
      </w:r>
      <w:r w:rsidRPr="002C7BB2">
        <w:rPr>
          <w:rFonts w:eastAsia="宋体" w:hint="eastAsia"/>
          <w:sz w:val="21"/>
          <w:szCs w:val="21"/>
        </w:rPr>
        <w:t>ABUFANA S A</w:t>
      </w:r>
      <w:r w:rsidRPr="002C7BB2">
        <w:rPr>
          <w:rFonts w:eastAsia="宋体" w:hint="eastAsia"/>
          <w:sz w:val="21"/>
          <w:szCs w:val="21"/>
        </w:rPr>
        <w:t>等人</w:t>
      </w:r>
      <w:r w:rsidRPr="00B376E8">
        <w:rPr>
          <w:rFonts w:eastAsia="宋体" w:hint="eastAsia"/>
          <w:sz w:val="21"/>
          <w:szCs w:val="21"/>
          <w:vertAlign w:val="superscript"/>
        </w:rPr>
        <w:t>[34]</w:t>
      </w:r>
      <w:r w:rsidRPr="002C7BB2">
        <w:rPr>
          <w:rFonts w:eastAsia="宋体" w:hint="eastAsia"/>
          <w:sz w:val="21"/>
          <w:szCs w:val="21"/>
        </w:rPr>
        <w:t>针对低信噪比情况首次引入变分模式分解提取振动信号特征，输入线性</w:t>
      </w:r>
      <w:r w:rsidRPr="002C7BB2">
        <w:rPr>
          <w:rFonts w:eastAsia="宋体" w:hint="eastAsia"/>
          <w:sz w:val="21"/>
          <w:szCs w:val="21"/>
        </w:rPr>
        <w:t>SVM</w:t>
      </w:r>
      <w:r w:rsidRPr="002C7BB2">
        <w:rPr>
          <w:rFonts w:eastAsia="宋体" w:hint="eastAsia"/>
          <w:sz w:val="21"/>
          <w:szCs w:val="21"/>
        </w:rPr>
        <w:t>识别算法进行识别，在</w:t>
      </w:r>
      <w:r w:rsidRPr="002C7BB2">
        <w:rPr>
          <w:rFonts w:eastAsia="宋体" w:hint="eastAsia"/>
          <w:sz w:val="21"/>
          <w:szCs w:val="21"/>
        </w:rPr>
        <w:t>-4~-8 dB</w:t>
      </w:r>
      <w:r w:rsidRPr="002C7BB2">
        <w:rPr>
          <w:rFonts w:eastAsia="宋体" w:hint="eastAsia"/>
          <w:sz w:val="21"/>
          <w:szCs w:val="21"/>
        </w:rPr>
        <w:t>和</w:t>
      </w:r>
      <w:r w:rsidRPr="002C7BB2">
        <w:rPr>
          <w:rFonts w:eastAsia="宋体" w:hint="eastAsia"/>
          <w:sz w:val="21"/>
          <w:szCs w:val="21"/>
        </w:rPr>
        <w:t>-8~-18 dB</w:t>
      </w:r>
      <w:r w:rsidRPr="002C7BB2">
        <w:rPr>
          <w:rFonts w:eastAsia="宋体" w:hint="eastAsia"/>
          <w:sz w:val="21"/>
          <w:szCs w:val="21"/>
        </w:rPr>
        <w:t>信噪比水平下，分类精度分别为</w:t>
      </w:r>
      <w:r w:rsidRPr="002C7BB2">
        <w:rPr>
          <w:rFonts w:eastAsia="宋体" w:hint="eastAsia"/>
          <w:sz w:val="21"/>
          <w:szCs w:val="21"/>
        </w:rPr>
        <w:t>79.5%</w:t>
      </w:r>
      <w:r w:rsidRPr="002C7BB2">
        <w:rPr>
          <w:rFonts w:eastAsia="宋体" w:hint="eastAsia"/>
          <w:sz w:val="21"/>
          <w:szCs w:val="21"/>
        </w:rPr>
        <w:t>和</w:t>
      </w:r>
      <w:r w:rsidRPr="002C7BB2">
        <w:rPr>
          <w:rFonts w:eastAsia="宋体" w:hint="eastAsia"/>
          <w:sz w:val="21"/>
          <w:szCs w:val="21"/>
        </w:rPr>
        <w:t>75.2%</w:t>
      </w:r>
      <w:r w:rsidRPr="002C7BB2">
        <w:rPr>
          <w:rFonts w:eastAsia="宋体" w:hint="eastAsia"/>
          <w:sz w:val="21"/>
          <w:szCs w:val="21"/>
        </w:rPr>
        <w:t>。</w:t>
      </w:r>
    </w:p>
    <w:p w:rsidR="000E05D5" w:rsidRPr="00B376E8" w:rsidRDefault="000E05D5" w:rsidP="000E05D5">
      <w:pPr>
        <w:rPr>
          <w:rFonts w:ascii="方正黑体_GBK" w:eastAsia="方正黑体_GBK" w:hint="eastAsia"/>
          <w:sz w:val="21"/>
          <w:szCs w:val="21"/>
        </w:rPr>
      </w:pPr>
      <w:r w:rsidRPr="00B376E8">
        <w:rPr>
          <w:rFonts w:ascii="方正黑体_GBK" w:eastAsia="方正黑体_GBK" w:hint="eastAsia"/>
          <w:sz w:val="21"/>
          <w:szCs w:val="21"/>
        </w:rPr>
        <w:t>2.4 极速学习机（ELM）识别算法</w:t>
      </w:r>
    </w:p>
    <w:p w:rsidR="000E05D5" w:rsidRPr="002C7BB2" w:rsidRDefault="000E05D5" w:rsidP="000E05D5">
      <w:pPr>
        <w:rPr>
          <w:rFonts w:eastAsia="宋体" w:hint="eastAsia"/>
          <w:sz w:val="21"/>
          <w:szCs w:val="21"/>
        </w:rPr>
      </w:pPr>
      <w:r w:rsidRPr="002C7BB2">
        <w:rPr>
          <w:rFonts w:eastAsia="宋体" w:hint="eastAsia"/>
          <w:sz w:val="21"/>
          <w:szCs w:val="21"/>
        </w:rPr>
        <w:t xml:space="preserve">　　</w:t>
      </w:r>
      <w:r w:rsidRPr="002C7BB2">
        <w:rPr>
          <w:rFonts w:eastAsia="宋体" w:hint="eastAsia"/>
          <w:sz w:val="21"/>
          <w:szCs w:val="21"/>
        </w:rPr>
        <w:t>ELM</w:t>
      </w:r>
      <w:r w:rsidRPr="002C7BB2">
        <w:rPr>
          <w:rFonts w:eastAsia="宋体" w:hint="eastAsia"/>
          <w:sz w:val="21"/>
          <w:szCs w:val="21"/>
        </w:rPr>
        <w:t>识别算法是一种单隐层前馈</w:t>
      </w:r>
      <w:r w:rsidRPr="002C7BB2">
        <w:rPr>
          <w:rFonts w:eastAsia="宋体" w:hint="eastAsia"/>
          <w:sz w:val="21"/>
          <w:szCs w:val="21"/>
        </w:rPr>
        <w:t>NN</w:t>
      </w:r>
      <w:r w:rsidRPr="002C7BB2">
        <w:rPr>
          <w:rFonts w:eastAsia="宋体" w:hint="eastAsia"/>
          <w:sz w:val="21"/>
          <w:szCs w:val="21"/>
        </w:rPr>
        <w:t>学习算法，具有学习速度快、泛化能力强等优点，但</w:t>
      </w:r>
      <w:r w:rsidRPr="002C7BB2">
        <w:rPr>
          <w:rFonts w:eastAsia="宋体" w:hint="eastAsia"/>
          <w:sz w:val="21"/>
          <w:szCs w:val="21"/>
        </w:rPr>
        <w:t xml:space="preserve">ELM </w:t>
      </w:r>
      <w:r w:rsidRPr="002C7BB2">
        <w:rPr>
          <w:rFonts w:eastAsia="宋体" w:hint="eastAsia"/>
          <w:sz w:val="21"/>
          <w:szCs w:val="21"/>
        </w:rPr>
        <w:t>识别算法中的输入权重向量是随机产生的，因此若要产生效果良好的分类面需要产生足够多的随机隐节点才有可能实现。</w:t>
      </w:r>
    </w:p>
    <w:p w:rsidR="000E05D5" w:rsidRPr="002C7BB2" w:rsidRDefault="000E05D5" w:rsidP="000E05D5">
      <w:pPr>
        <w:rPr>
          <w:rFonts w:eastAsia="宋体" w:hint="eastAsia"/>
          <w:sz w:val="21"/>
          <w:szCs w:val="21"/>
        </w:rPr>
      </w:pPr>
      <w:r w:rsidRPr="002C7BB2">
        <w:rPr>
          <w:rFonts w:eastAsia="宋体" w:hint="eastAsia"/>
          <w:sz w:val="21"/>
          <w:szCs w:val="21"/>
        </w:rPr>
        <w:t xml:space="preserve">　　</w:t>
      </w:r>
      <w:r w:rsidRPr="002C7BB2">
        <w:rPr>
          <w:rFonts w:eastAsia="宋体" w:hint="eastAsia"/>
          <w:sz w:val="21"/>
          <w:szCs w:val="21"/>
        </w:rPr>
        <w:t>2012</w:t>
      </w:r>
      <w:r w:rsidRPr="002C7BB2">
        <w:rPr>
          <w:rFonts w:eastAsia="宋体" w:hint="eastAsia"/>
          <w:sz w:val="21"/>
          <w:szCs w:val="21"/>
        </w:rPr>
        <w:t>年，</w:t>
      </w:r>
      <w:r w:rsidRPr="002C7BB2">
        <w:rPr>
          <w:rFonts w:eastAsia="宋体" w:hint="eastAsia"/>
          <w:sz w:val="21"/>
          <w:szCs w:val="21"/>
        </w:rPr>
        <w:t>KIM K S</w:t>
      </w:r>
      <w:r w:rsidRPr="002C7BB2">
        <w:rPr>
          <w:rFonts w:eastAsia="宋体" w:hint="eastAsia"/>
          <w:sz w:val="21"/>
          <w:szCs w:val="21"/>
        </w:rPr>
        <w:t>等人</w:t>
      </w:r>
      <w:r w:rsidRPr="00B376E8">
        <w:rPr>
          <w:rFonts w:eastAsia="宋体" w:hint="eastAsia"/>
          <w:sz w:val="21"/>
          <w:szCs w:val="21"/>
          <w:vertAlign w:val="superscript"/>
        </w:rPr>
        <w:t>[35]</w:t>
      </w:r>
      <w:r w:rsidRPr="002C7BB2">
        <w:rPr>
          <w:rFonts w:eastAsia="宋体" w:hint="eastAsia"/>
          <w:sz w:val="21"/>
          <w:szCs w:val="21"/>
        </w:rPr>
        <w:t>提出了约束极速学习机（</w:t>
      </w:r>
      <w:r w:rsidRPr="002C7BB2">
        <w:rPr>
          <w:rFonts w:eastAsia="宋体" w:hint="eastAsia"/>
          <w:sz w:val="21"/>
          <w:szCs w:val="21"/>
        </w:rPr>
        <w:t>CELM</w:t>
      </w:r>
      <w:r w:rsidRPr="002C7BB2">
        <w:rPr>
          <w:rFonts w:eastAsia="宋体" w:hint="eastAsia"/>
          <w:sz w:val="21"/>
          <w:szCs w:val="21"/>
        </w:rPr>
        <w:t>）识别算法，该算法将</w:t>
      </w:r>
      <w:r w:rsidRPr="002C7BB2">
        <w:rPr>
          <w:rFonts w:eastAsia="宋体" w:hint="eastAsia"/>
          <w:sz w:val="21"/>
          <w:szCs w:val="21"/>
        </w:rPr>
        <w:t>ELM</w:t>
      </w:r>
      <w:r w:rsidRPr="002C7BB2">
        <w:rPr>
          <w:rFonts w:eastAsia="宋体" w:hint="eastAsia"/>
          <w:sz w:val="21"/>
          <w:szCs w:val="21"/>
        </w:rPr>
        <w:t>识别算法输入权重向量的赋值方式进行改进，使产生的输入权重能够产生一组效果良好的基本分类面。</w:t>
      </w:r>
      <w:r w:rsidRPr="002C7BB2">
        <w:rPr>
          <w:rFonts w:eastAsia="宋体" w:hint="eastAsia"/>
          <w:sz w:val="21"/>
          <w:szCs w:val="21"/>
        </w:rPr>
        <w:t>2017</w:t>
      </w:r>
      <w:r w:rsidRPr="002C7BB2">
        <w:rPr>
          <w:rFonts w:eastAsia="宋体" w:hint="eastAsia"/>
          <w:sz w:val="21"/>
          <w:szCs w:val="21"/>
        </w:rPr>
        <w:t>年，邹柏贤等人</w:t>
      </w:r>
      <w:r w:rsidRPr="00B376E8">
        <w:rPr>
          <w:rFonts w:eastAsia="宋体" w:hint="eastAsia"/>
          <w:sz w:val="21"/>
          <w:szCs w:val="21"/>
          <w:vertAlign w:val="superscript"/>
        </w:rPr>
        <w:t>[36]</w:t>
      </w:r>
      <w:r w:rsidRPr="002C7BB2">
        <w:rPr>
          <w:rFonts w:eastAsia="宋体" w:hint="eastAsia"/>
          <w:sz w:val="21"/>
          <w:szCs w:val="21"/>
        </w:rPr>
        <w:t>将光纤振动信号的短时能量、短时平均过零率结合起来作为特征向量，采用二分类任务决策树模型和</w:t>
      </w:r>
      <w:r w:rsidRPr="002C7BB2">
        <w:rPr>
          <w:rFonts w:eastAsia="宋体" w:hint="eastAsia"/>
          <w:sz w:val="21"/>
          <w:szCs w:val="21"/>
        </w:rPr>
        <w:t>ELM</w:t>
      </w:r>
      <w:r w:rsidRPr="002C7BB2">
        <w:rPr>
          <w:rFonts w:eastAsia="宋体" w:hint="eastAsia"/>
          <w:sz w:val="21"/>
          <w:szCs w:val="21"/>
        </w:rPr>
        <w:t>识别算法，根据事件的重要程度分</w:t>
      </w:r>
      <w:r w:rsidRPr="002C7BB2">
        <w:rPr>
          <w:rFonts w:eastAsia="宋体" w:hint="eastAsia"/>
          <w:sz w:val="21"/>
          <w:szCs w:val="21"/>
        </w:rPr>
        <w:t>4</w:t>
      </w:r>
      <w:r w:rsidRPr="002C7BB2">
        <w:rPr>
          <w:rFonts w:eastAsia="宋体" w:hint="eastAsia"/>
          <w:sz w:val="21"/>
          <w:szCs w:val="21"/>
        </w:rPr>
        <w:t>个阶段完成事件的识别，平均识别率达到了</w:t>
      </w:r>
      <w:r w:rsidRPr="002C7BB2">
        <w:rPr>
          <w:rFonts w:eastAsia="宋体" w:hint="eastAsia"/>
          <w:sz w:val="21"/>
          <w:szCs w:val="21"/>
        </w:rPr>
        <w:t>91.5%</w:t>
      </w:r>
      <w:r w:rsidRPr="002C7BB2">
        <w:rPr>
          <w:rFonts w:eastAsia="宋体" w:hint="eastAsia"/>
          <w:sz w:val="21"/>
          <w:szCs w:val="21"/>
        </w:rPr>
        <w:t>。</w:t>
      </w:r>
      <w:r w:rsidRPr="002C7BB2">
        <w:rPr>
          <w:rFonts w:eastAsia="宋体" w:hint="eastAsia"/>
          <w:sz w:val="21"/>
          <w:szCs w:val="21"/>
        </w:rPr>
        <w:t>2019</w:t>
      </w:r>
      <w:r w:rsidRPr="002C7BB2">
        <w:rPr>
          <w:rFonts w:eastAsia="宋体" w:hint="eastAsia"/>
          <w:sz w:val="21"/>
          <w:szCs w:val="21"/>
        </w:rPr>
        <w:t>年，苗军等人</w:t>
      </w:r>
      <w:r w:rsidRPr="00B376E8">
        <w:rPr>
          <w:rFonts w:eastAsia="宋体" w:hint="eastAsia"/>
          <w:sz w:val="21"/>
          <w:szCs w:val="21"/>
          <w:vertAlign w:val="superscript"/>
        </w:rPr>
        <w:t>[37]</w:t>
      </w:r>
      <w:r w:rsidRPr="002C7BB2">
        <w:rPr>
          <w:rFonts w:eastAsia="宋体" w:hint="eastAsia"/>
          <w:sz w:val="21"/>
          <w:szCs w:val="21"/>
        </w:rPr>
        <w:t>采用傅里叶变换对光纤振动信号进行特征提取，通过二分类任务决策树模型以及</w:t>
      </w:r>
      <w:r w:rsidRPr="002C7BB2">
        <w:rPr>
          <w:rFonts w:eastAsia="宋体" w:hint="eastAsia"/>
          <w:sz w:val="21"/>
          <w:szCs w:val="21"/>
        </w:rPr>
        <w:t>CELM</w:t>
      </w:r>
      <w:r w:rsidRPr="002C7BB2">
        <w:rPr>
          <w:rFonts w:eastAsia="宋体" w:hint="eastAsia"/>
          <w:sz w:val="21"/>
          <w:szCs w:val="21"/>
        </w:rPr>
        <w:t>识别算法进行识别，平均识别率为</w:t>
      </w:r>
      <w:r w:rsidRPr="002C7BB2">
        <w:rPr>
          <w:rFonts w:eastAsia="宋体" w:hint="eastAsia"/>
          <w:sz w:val="21"/>
          <w:szCs w:val="21"/>
        </w:rPr>
        <w:t>96.71%</w:t>
      </w:r>
      <w:r w:rsidRPr="002C7BB2">
        <w:rPr>
          <w:rFonts w:eastAsia="宋体" w:hint="eastAsia"/>
          <w:sz w:val="21"/>
          <w:szCs w:val="21"/>
        </w:rPr>
        <w:t>。</w:t>
      </w:r>
    </w:p>
    <w:p w:rsidR="000E05D5" w:rsidRPr="002C7BB2" w:rsidRDefault="000E05D5" w:rsidP="000E05D5">
      <w:pPr>
        <w:rPr>
          <w:rFonts w:eastAsia="宋体" w:hint="eastAsia"/>
          <w:sz w:val="21"/>
          <w:szCs w:val="21"/>
        </w:rPr>
      </w:pPr>
      <w:r w:rsidRPr="002C7BB2">
        <w:rPr>
          <w:rFonts w:eastAsia="宋体" w:hint="eastAsia"/>
          <w:sz w:val="21"/>
          <w:szCs w:val="21"/>
        </w:rPr>
        <w:t xml:space="preserve">　　以上讨论的光纤振动信号识别算法主要基于“人工特征设计</w:t>
      </w:r>
      <w:r w:rsidRPr="002C7BB2">
        <w:rPr>
          <w:rFonts w:eastAsia="宋体" w:hint="eastAsia"/>
          <w:sz w:val="21"/>
          <w:szCs w:val="21"/>
        </w:rPr>
        <w:t>+</w:t>
      </w:r>
      <w:r w:rsidRPr="002C7BB2">
        <w:rPr>
          <w:rFonts w:eastAsia="宋体" w:hint="eastAsia"/>
          <w:sz w:val="21"/>
          <w:szCs w:val="21"/>
        </w:rPr>
        <w:t>分类器”模式，例如针对信号进行时域、频域、时频域、特征提取和构建分类器进行识别。</w:t>
      </w:r>
    </w:p>
    <w:p w:rsidR="000E05D5" w:rsidRPr="00C7098B" w:rsidRDefault="000E05D5" w:rsidP="000E05D5">
      <w:pPr>
        <w:rPr>
          <w:rFonts w:ascii="方正黑体_GBK" w:eastAsia="方正黑体_GBK" w:hint="eastAsia"/>
          <w:sz w:val="21"/>
          <w:szCs w:val="21"/>
        </w:rPr>
      </w:pPr>
      <w:r w:rsidRPr="00C7098B">
        <w:rPr>
          <w:rFonts w:ascii="方正黑体_GBK" w:eastAsia="方正黑体_GBK" w:hint="eastAsia"/>
          <w:sz w:val="21"/>
          <w:szCs w:val="21"/>
        </w:rPr>
        <w:t>2.5 随机配置网络（SCN）识别算法</w:t>
      </w:r>
    </w:p>
    <w:p w:rsidR="000E05D5" w:rsidRPr="002C7BB2" w:rsidRDefault="000E05D5" w:rsidP="000E05D5">
      <w:pPr>
        <w:rPr>
          <w:rFonts w:eastAsia="宋体" w:hint="eastAsia"/>
          <w:sz w:val="21"/>
          <w:szCs w:val="21"/>
        </w:rPr>
      </w:pPr>
      <w:r w:rsidRPr="002C7BB2">
        <w:rPr>
          <w:rFonts w:eastAsia="宋体" w:hint="eastAsia"/>
          <w:sz w:val="21"/>
          <w:szCs w:val="21"/>
        </w:rPr>
        <w:t xml:space="preserve">　　随机算法以学习速度快、计算量小而成为研究热点</w:t>
      </w:r>
      <w:r w:rsidRPr="00C7098B">
        <w:rPr>
          <w:rFonts w:eastAsia="宋体" w:hint="eastAsia"/>
          <w:sz w:val="21"/>
          <w:szCs w:val="21"/>
          <w:vertAlign w:val="superscript"/>
        </w:rPr>
        <w:t>[38]</w:t>
      </w:r>
      <w:r w:rsidRPr="002C7BB2">
        <w:rPr>
          <w:rFonts w:eastAsia="宋体" w:hint="eastAsia"/>
          <w:sz w:val="21"/>
          <w:szCs w:val="21"/>
        </w:rPr>
        <w:t>。</w:t>
      </w:r>
      <w:r w:rsidRPr="002C7BB2">
        <w:rPr>
          <w:rFonts w:eastAsia="宋体" w:hint="eastAsia"/>
          <w:sz w:val="21"/>
          <w:szCs w:val="21"/>
        </w:rPr>
        <w:t>RVFL NN</w:t>
      </w:r>
      <w:r w:rsidRPr="002C7BB2">
        <w:rPr>
          <w:rFonts w:eastAsia="宋体" w:hint="eastAsia"/>
          <w:sz w:val="21"/>
          <w:szCs w:val="21"/>
        </w:rPr>
        <w:t>算法是典型的随机算法之一，它可以在适当的随机参数设置下逼近任意连续函数。然而，</w:t>
      </w:r>
      <w:r w:rsidRPr="002C7BB2">
        <w:rPr>
          <w:rFonts w:eastAsia="宋体" w:hint="eastAsia"/>
          <w:sz w:val="21"/>
          <w:szCs w:val="21"/>
        </w:rPr>
        <w:t>RVFL NN</w:t>
      </w:r>
      <w:r w:rsidRPr="002C7BB2">
        <w:rPr>
          <w:rFonts w:eastAsia="宋体" w:hint="eastAsia"/>
          <w:sz w:val="21"/>
          <w:szCs w:val="21"/>
        </w:rPr>
        <w:t>算法的缺点是在无约束分配条件下，其逼近能力不能得到保证</w:t>
      </w:r>
      <w:r w:rsidRPr="00C7098B">
        <w:rPr>
          <w:rFonts w:eastAsia="宋体" w:hint="eastAsia"/>
          <w:sz w:val="21"/>
          <w:szCs w:val="21"/>
          <w:vertAlign w:val="superscript"/>
        </w:rPr>
        <w:t>[39]</w:t>
      </w:r>
      <w:r w:rsidRPr="002C7BB2">
        <w:rPr>
          <w:rFonts w:eastAsia="宋体" w:hint="eastAsia"/>
          <w:sz w:val="21"/>
          <w:szCs w:val="21"/>
        </w:rPr>
        <w:t>。</w:t>
      </w:r>
      <w:r w:rsidRPr="002C7BB2">
        <w:rPr>
          <w:rFonts w:eastAsia="宋体" w:hint="eastAsia"/>
          <w:sz w:val="21"/>
          <w:szCs w:val="21"/>
        </w:rPr>
        <w:t>2017</w:t>
      </w:r>
      <w:r w:rsidRPr="002C7BB2">
        <w:rPr>
          <w:rFonts w:eastAsia="宋体" w:hint="eastAsia"/>
          <w:sz w:val="21"/>
          <w:szCs w:val="21"/>
        </w:rPr>
        <w:t>年，</w:t>
      </w:r>
      <w:r w:rsidRPr="002C7BB2">
        <w:rPr>
          <w:rFonts w:eastAsia="宋体" w:hint="eastAsia"/>
          <w:sz w:val="21"/>
          <w:szCs w:val="21"/>
        </w:rPr>
        <w:t>WANG D</w:t>
      </w:r>
      <w:r w:rsidRPr="002C7BB2">
        <w:rPr>
          <w:rFonts w:eastAsia="宋体" w:hint="eastAsia"/>
          <w:sz w:val="21"/>
          <w:szCs w:val="21"/>
        </w:rPr>
        <w:t>等人</w:t>
      </w:r>
      <w:r w:rsidRPr="00C7098B">
        <w:rPr>
          <w:rFonts w:eastAsia="宋体" w:hint="eastAsia"/>
          <w:sz w:val="21"/>
          <w:szCs w:val="21"/>
          <w:vertAlign w:val="superscript"/>
        </w:rPr>
        <w:t>[40-41]</w:t>
      </w:r>
      <w:r w:rsidRPr="002C7BB2">
        <w:rPr>
          <w:rFonts w:eastAsia="宋体" w:hint="eastAsia"/>
          <w:sz w:val="21"/>
          <w:szCs w:val="21"/>
        </w:rPr>
        <w:t>提出了一种</w:t>
      </w:r>
      <w:r w:rsidRPr="002C7BB2">
        <w:rPr>
          <w:rFonts w:eastAsia="宋体" w:hint="eastAsia"/>
          <w:sz w:val="21"/>
          <w:szCs w:val="21"/>
        </w:rPr>
        <w:t>SCN</w:t>
      </w:r>
      <w:r w:rsidRPr="002C7BB2">
        <w:rPr>
          <w:rFonts w:eastAsia="宋体" w:hint="eastAsia"/>
          <w:sz w:val="21"/>
          <w:szCs w:val="21"/>
        </w:rPr>
        <w:t>识别算法，通过引入不等式约束和不固定的隐藏节点数来分配输入权重和偏差。在构造</w:t>
      </w:r>
      <w:r w:rsidRPr="002C7BB2">
        <w:rPr>
          <w:rFonts w:eastAsia="宋体" w:hint="eastAsia"/>
          <w:sz w:val="21"/>
          <w:szCs w:val="21"/>
        </w:rPr>
        <w:t>SCN</w:t>
      </w:r>
      <w:r w:rsidRPr="002C7BB2">
        <w:rPr>
          <w:rFonts w:eastAsia="宋体" w:hint="eastAsia"/>
          <w:sz w:val="21"/>
          <w:szCs w:val="21"/>
        </w:rPr>
        <w:t>识别算法的过程中，采用不等式约束来分配随机参数，并自适应地选择随机参数的取值范围，有效地保证了</w:t>
      </w:r>
      <w:r w:rsidRPr="002C7BB2">
        <w:rPr>
          <w:rFonts w:eastAsia="宋体" w:hint="eastAsia"/>
          <w:sz w:val="21"/>
          <w:szCs w:val="21"/>
        </w:rPr>
        <w:t>SCN</w:t>
      </w:r>
      <w:r w:rsidRPr="002C7BB2">
        <w:rPr>
          <w:rFonts w:eastAsia="宋体" w:hint="eastAsia"/>
          <w:sz w:val="21"/>
          <w:szCs w:val="21"/>
        </w:rPr>
        <w:t>识别算法的通用逼近性。</w:t>
      </w:r>
    </w:p>
    <w:p w:rsidR="000E05D5" w:rsidRPr="002C7BB2" w:rsidRDefault="000E05D5" w:rsidP="000E05D5">
      <w:pPr>
        <w:rPr>
          <w:rFonts w:eastAsia="宋体" w:hint="eastAsia"/>
          <w:sz w:val="21"/>
          <w:szCs w:val="21"/>
        </w:rPr>
      </w:pPr>
      <w:r w:rsidRPr="002C7BB2">
        <w:rPr>
          <w:rFonts w:eastAsia="宋体" w:hint="eastAsia"/>
          <w:sz w:val="21"/>
          <w:szCs w:val="21"/>
        </w:rPr>
        <w:t xml:space="preserve">　　</w:t>
      </w:r>
      <w:r w:rsidRPr="002C7BB2">
        <w:rPr>
          <w:rFonts w:eastAsia="宋体" w:hint="eastAsia"/>
          <w:sz w:val="21"/>
          <w:szCs w:val="21"/>
        </w:rPr>
        <w:t>2019</w:t>
      </w:r>
      <w:r w:rsidRPr="002C7BB2">
        <w:rPr>
          <w:rFonts w:eastAsia="宋体" w:hint="eastAsia"/>
          <w:sz w:val="21"/>
          <w:szCs w:val="21"/>
        </w:rPr>
        <w:t>年，</w:t>
      </w:r>
      <w:r w:rsidRPr="002C7BB2">
        <w:rPr>
          <w:rFonts w:eastAsia="宋体" w:hint="eastAsia"/>
          <w:sz w:val="21"/>
          <w:szCs w:val="21"/>
        </w:rPr>
        <w:t>LI W</w:t>
      </w:r>
      <w:r w:rsidRPr="002C7BB2">
        <w:rPr>
          <w:rFonts w:eastAsia="宋体" w:hint="eastAsia"/>
          <w:sz w:val="21"/>
          <w:szCs w:val="21"/>
        </w:rPr>
        <w:t>等人</w:t>
      </w:r>
      <w:r w:rsidRPr="00C7098B">
        <w:rPr>
          <w:rFonts w:eastAsia="宋体" w:hint="eastAsia"/>
          <w:sz w:val="21"/>
          <w:szCs w:val="21"/>
          <w:vertAlign w:val="superscript"/>
        </w:rPr>
        <w:t>[42]</w:t>
      </w:r>
      <w:r w:rsidRPr="002C7BB2">
        <w:rPr>
          <w:rFonts w:eastAsia="宋体" w:hint="eastAsia"/>
          <w:sz w:val="21"/>
          <w:szCs w:val="21"/>
        </w:rPr>
        <w:t>首次将</w:t>
      </w:r>
      <w:r w:rsidRPr="002C7BB2">
        <w:rPr>
          <w:rFonts w:eastAsia="宋体" w:hint="eastAsia"/>
          <w:sz w:val="21"/>
          <w:szCs w:val="21"/>
        </w:rPr>
        <w:t>Dropout</w:t>
      </w:r>
      <w:r w:rsidRPr="002C7BB2">
        <w:rPr>
          <w:rFonts w:eastAsia="宋体" w:hint="eastAsia"/>
          <w:sz w:val="21"/>
          <w:szCs w:val="21"/>
        </w:rPr>
        <w:t>引入</w:t>
      </w:r>
      <w:r w:rsidRPr="002C7BB2">
        <w:rPr>
          <w:rFonts w:eastAsia="宋体" w:hint="eastAsia"/>
          <w:sz w:val="21"/>
          <w:szCs w:val="21"/>
        </w:rPr>
        <w:t>SCN</w:t>
      </w:r>
      <w:r w:rsidRPr="002C7BB2">
        <w:rPr>
          <w:rFonts w:eastAsia="宋体" w:hint="eastAsia"/>
          <w:sz w:val="21"/>
          <w:szCs w:val="21"/>
        </w:rPr>
        <w:t>识别算法中，该识别算法具有较强的快速学习能力和较低的时延，平均识别率达到</w:t>
      </w:r>
      <w:r w:rsidRPr="002C7BB2">
        <w:rPr>
          <w:rFonts w:eastAsia="宋体" w:hint="eastAsia"/>
          <w:sz w:val="21"/>
          <w:szCs w:val="21"/>
        </w:rPr>
        <w:t>94.67%</w:t>
      </w:r>
      <w:r w:rsidRPr="002C7BB2">
        <w:rPr>
          <w:rFonts w:eastAsia="宋体" w:hint="eastAsia"/>
          <w:sz w:val="21"/>
          <w:szCs w:val="21"/>
        </w:rPr>
        <w:t>；盛智勇等人</w:t>
      </w:r>
      <w:r w:rsidRPr="00C7098B">
        <w:rPr>
          <w:rFonts w:eastAsia="宋体" w:hint="eastAsia"/>
          <w:sz w:val="21"/>
          <w:szCs w:val="21"/>
          <w:vertAlign w:val="superscript"/>
        </w:rPr>
        <w:t>[43]</w:t>
      </w:r>
      <w:r w:rsidRPr="002C7BB2">
        <w:rPr>
          <w:rFonts w:eastAsia="宋体" w:hint="eastAsia"/>
          <w:sz w:val="21"/>
          <w:szCs w:val="21"/>
        </w:rPr>
        <w:t>将截断奇异值分解（</w:t>
      </w:r>
      <w:r w:rsidRPr="002C7BB2">
        <w:rPr>
          <w:rFonts w:eastAsia="宋体" w:hint="eastAsia"/>
          <w:sz w:val="21"/>
          <w:szCs w:val="21"/>
        </w:rPr>
        <w:t>TSVD</w:t>
      </w:r>
      <w:r w:rsidRPr="002C7BB2">
        <w:rPr>
          <w:rFonts w:eastAsia="宋体" w:hint="eastAsia"/>
          <w:sz w:val="21"/>
          <w:szCs w:val="21"/>
        </w:rPr>
        <w:t>）引入</w:t>
      </w:r>
      <w:r w:rsidRPr="002C7BB2">
        <w:rPr>
          <w:rFonts w:eastAsia="宋体" w:hint="eastAsia"/>
          <w:sz w:val="21"/>
          <w:szCs w:val="21"/>
        </w:rPr>
        <w:t>SCN</w:t>
      </w:r>
      <w:r w:rsidRPr="002C7BB2">
        <w:rPr>
          <w:rFonts w:eastAsia="宋体" w:hint="eastAsia"/>
          <w:sz w:val="21"/>
          <w:szCs w:val="21"/>
        </w:rPr>
        <w:t>识别算法中，提出了</w:t>
      </w:r>
      <w:r w:rsidRPr="002C7BB2">
        <w:rPr>
          <w:rFonts w:eastAsia="宋体" w:hint="eastAsia"/>
          <w:sz w:val="21"/>
          <w:szCs w:val="21"/>
        </w:rPr>
        <w:t>TSVD-SCN</w:t>
      </w:r>
      <w:r w:rsidRPr="002C7BB2">
        <w:rPr>
          <w:rFonts w:eastAsia="宋体" w:hint="eastAsia"/>
          <w:sz w:val="21"/>
          <w:szCs w:val="21"/>
        </w:rPr>
        <w:t>识别算法，</w:t>
      </w:r>
      <w:r w:rsidRPr="002C7BB2">
        <w:rPr>
          <w:rFonts w:eastAsia="宋体" w:hint="eastAsia"/>
          <w:sz w:val="21"/>
          <w:szCs w:val="21"/>
        </w:rPr>
        <w:t>TSVD-SCN</w:t>
      </w:r>
      <w:r w:rsidRPr="002C7BB2">
        <w:rPr>
          <w:rFonts w:eastAsia="宋体" w:hint="eastAsia"/>
          <w:sz w:val="21"/>
          <w:szCs w:val="21"/>
        </w:rPr>
        <w:t>识别算法通过对网络的隐含层输出进行</w:t>
      </w:r>
      <w:r w:rsidRPr="002C7BB2">
        <w:rPr>
          <w:rFonts w:eastAsia="宋体" w:hint="eastAsia"/>
          <w:sz w:val="21"/>
          <w:szCs w:val="21"/>
        </w:rPr>
        <w:t>SVD</w:t>
      </w:r>
      <w:r w:rsidRPr="002C7BB2">
        <w:rPr>
          <w:rFonts w:eastAsia="宋体" w:hint="eastAsia"/>
          <w:sz w:val="21"/>
          <w:szCs w:val="21"/>
        </w:rPr>
        <w:t>分解并设置阈值去除其中较小的奇异值，以减少隐含层输出矩阵的条件数，提升网络识别率，平均识别率达</w:t>
      </w:r>
      <w:r w:rsidRPr="002C7BB2">
        <w:rPr>
          <w:rFonts w:eastAsia="宋体" w:hint="eastAsia"/>
          <w:sz w:val="21"/>
          <w:szCs w:val="21"/>
        </w:rPr>
        <w:t>94.1%</w:t>
      </w:r>
      <w:r w:rsidRPr="002C7BB2">
        <w:rPr>
          <w:rFonts w:eastAsia="宋体" w:hint="eastAsia"/>
          <w:sz w:val="21"/>
          <w:szCs w:val="21"/>
        </w:rPr>
        <w:t>。</w:t>
      </w:r>
    </w:p>
    <w:p w:rsidR="000E05D5" w:rsidRPr="002C7BB2" w:rsidRDefault="000E05D5" w:rsidP="000E05D5">
      <w:pPr>
        <w:rPr>
          <w:rFonts w:eastAsia="宋体" w:hint="eastAsia"/>
          <w:sz w:val="21"/>
          <w:szCs w:val="21"/>
        </w:rPr>
      </w:pPr>
      <w:r w:rsidRPr="002C7BB2">
        <w:rPr>
          <w:rFonts w:eastAsia="宋体" w:hint="eastAsia"/>
          <w:sz w:val="21"/>
          <w:szCs w:val="21"/>
        </w:rPr>
        <w:t xml:space="preserve">　　</w:t>
      </w:r>
    </w:p>
    <w:p w:rsidR="000E05D5" w:rsidRPr="00C7098B" w:rsidRDefault="000E05D5" w:rsidP="000E05D5">
      <w:pPr>
        <w:rPr>
          <w:rFonts w:ascii="方正黑体_GBK" w:eastAsia="方正黑体_GBK" w:hint="eastAsia"/>
          <w:sz w:val="24"/>
          <w:szCs w:val="24"/>
        </w:rPr>
      </w:pPr>
      <w:r w:rsidRPr="00C7098B">
        <w:rPr>
          <w:rFonts w:ascii="方正黑体_GBK" w:eastAsia="方正黑体_GBK" w:hint="eastAsia"/>
          <w:sz w:val="24"/>
          <w:szCs w:val="24"/>
        </w:rPr>
        <w:t>3 结束语</w:t>
      </w:r>
    </w:p>
    <w:p w:rsidR="000E05D5" w:rsidRPr="002C7BB2" w:rsidRDefault="000E05D5" w:rsidP="004F0C14">
      <w:pPr>
        <w:ind w:firstLine="360"/>
        <w:rPr>
          <w:rFonts w:eastAsia="宋体"/>
          <w:sz w:val="21"/>
          <w:szCs w:val="21"/>
        </w:rPr>
      </w:pPr>
      <w:r w:rsidRPr="002C7BB2">
        <w:rPr>
          <w:rFonts w:eastAsia="宋体" w:hint="eastAsia"/>
          <w:sz w:val="21"/>
          <w:szCs w:val="21"/>
        </w:rPr>
        <w:t>本文综述了多种光纤周界振动信号识别的新算法，比较分析了这些算法存在的优缺点，发现光纤周界振动信号识别呈现多算法交叉融合的发展趋势。由于外界干扰信号复杂多变，如飞石、飞鸟等击中光缆，其振动信号特征与某些入侵事件特征相似，容易导致误报率增加。因此，如何在入侵信号与扰动信号同时存在时保证识别率是算法研究的难点；准确提取入侵信号特征与寻找合适的分类算法优化方案，将是今后的研究热点。</w:t>
      </w:r>
    </w:p>
    <w:p w:rsidR="004F0C14" w:rsidRPr="000E05D5" w:rsidRDefault="004F0C14" w:rsidP="004F0C14">
      <w:pPr>
        <w:ind w:firstLine="360"/>
        <w:rPr>
          <w:rFonts w:eastAsia="宋体" w:hint="eastAsia"/>
        </w:rPr>
      </w:pPr>
    </w:p>
    <w:p w:rsidR="000E05D5" w:rsidRPr="000E05D5" w:rsidRDefault="000E05D5" w:rsidP="000E05D5">
      <w:pPr>
        <w:rPr>
          <w:rFonts w:eastAsia="宋体" w:hint="eastAsia"/>
        </w:rPr>
      </w:pPr>
      <w:r w:rsidRPr="004F0C14">
        <w:rPr>
          <w:rFonts w:ascii="方正黑体_GBK" w:eastAsia="方正黑体_GBK" w:hint="eastAsia"/>
        </w:rPr>
        <w:t>参考文献</w:t>
      </w:r>
      <w:r w:rsidRPr="000E05D5">
        <w:rPr>
          <w:rFonts w:eastAsia="宋体" w:hint="eastAsia"/>
        </w:rPr>
        <w:t>：</w:t>
      </w:r>
    </w:p>
    <w:p w:rsidR="000E05D5" w:rsidRPr="000E05D5" w:rsidRDefault="000E05D5" w:rsidP="000E05D5">
      <w:pPr>
        <w:rPr>
          <w:rFonts w:eastAsia="宋体"/>
        </w:rPr>
      </w:pPr>
      <w:r w:rsidRPr="000E05D5">
        <w:rPr>
          <w:rFonts w:eastAsia="宋体"/>
        </w:rPr>
        <w:t>[1] JUAREZ J C, TAYLOR H F. Polarization discrimination in a phase-sensitive optical time-domain reflectometer intrusion-sensor system[EB/OL]. [2020-10-22]. https://www.osapublishing.org/ol/abstract.cfm?uri=ol-30-24-3284.</w:t>
      </w:r>
    </w:p>
    <w:p w:rsidR="000E05D5" w:rsidRPr="000E05D5" w:rsidRDefault="000E05D5" w:rsidP="000E05D5">
      <w:pPr>
        <w:rPr>
          <w:rFonts w:eastAsia="宋体"/>
        </w:rPr>
      </w:pPr>
      <w:r w:rsidRPr="000E05D5">
        <w:rPr>
          <w:rFonts w:eastAsia="宋体"/>
        </w:rPr>
        <w:t>[2] JUAREZ J C, TAYLOR H F. Distributed fiber optic intrusion sensor system monitoring long perimeters[C]//SPIE. Proceedings of Sensors, and Command, Control, Communications, and Intelligence (C3I) Technologies for Homeland Security and Homeland Defense IV. Bellingham: SPIE, 2005: 692-703.</w:t>
      </w:r>
    </w:p>
    <w:p w:rsidR="000E05D5" w:rsidRPr="000E05D5" w:rsidRDefault="000E05D5" w:rsidP="000E05D5">
      <w:pPr>
        <w:rPr>
          <w:rFonts w:eastAsia="宋体" w:hint="eastAsia"/>
        </w:rPr>
      </w:pPr>
      <w:r w:rsidRPr="000E05D5">
        <w:rPr>
          <w:rFonts w:eastAsia="宋体" w:hint="eastAsia"/>
        </w:rPr>
        <w:t xml:space="preserve">[3] </w:t>
      </w:r>
      <w:r w:rsidRPr="000E05D5">
        <w:rPr>
          <w:rFonts w:eastAsia="宋体" w:hint="eastAsia"/>
        </w:rPr>
        <w:t>唐超，胡挺</w:t>
      </w:r>
      <w:r w:rsidRPr="000E05D5">
        <w:rPr>
          <w:rFonts w:eastAsia="宋体" w:hint="eastAsia"/>
        </w:rPr>
        <w:t xml:space="preserve">. </w:t>
      </w:r>
      <w:r w:rsidRPr="000E05D5">
        <w:rPr>
          <w:rFonts w:eastAsia="宋体" w:hint="eastAsia"/>
        </w:rPr>
        <w:t>光纤传感系统振动信号模式识别的研究</w:t>
      </w:r>
      <w:r w:rsidRPr="000E05D5">
        <w:rPr>
          <w:rFonts w:eastAsia="宋体" w:hint="eastAsia"/>
        </w:rPr>
        <w:t xml:space="preserve">[J]. </w:t>
      </w:r>
      <w:r w:rsidRPr="000E05D5">
        <w:rPr>
          <w:rFonts w:eastAsia="宋体" w:hint="eastAsia"/>
        </w:rPr>
        <w:t>光通信技术，</w:t>
      </w:r>
      <w:r w:rsidRPr="000E05D5">
        <w:rPr>
          <w:rFonts w:eastAsia="宋体" w:hint="eastAsia"/>
        </w:rPr>
        <w:t>2014</w:t>
      </w:r>
      <w:r w:rsidRPr="000E05D5">
        <w:rPr>
          <w:rFonts w:eastAsia="宋体" w:hint="eastAsia"/>
        </w:rPr>
        <w:t>，</w:t>
      </w:r>
      <w:r w:rsidRPr="000E05D5">
        <w:rPr>
          <w:rFonts w:eastAsia="宋体" w:hint="eastAsia"/>
        </w:rPr>
        <w:t>38</w:t>
      </w:r>
      <w:r w:rsidRPr="000E05D5">
        <w:rPr>
          <w:rFonts w:eastAsia="宋体" w:hint="eastAsia"/>
        </w:rPr>
        <w:t>（</w:t>
      </w:r>
      <w:r w:rsidRPr="000E05D5">
        <w:rPr>
          <w:rFonts w:eastAsia="宋体" w:hint="eastAsia"/>
        </w:rPr>
        <w:t>11</w:t>
      </w:r>
      <w:r w:rsidRPr="000E05D5">
        <w:rPr>
          <w:rFonts w:eastAsia="宋体" w:hint="eastAsia"/>
        </w:rPr>
        <w:t>）：</w:t>
      </w:r>
      <w:r w:rsidRPr="000E05D5">
        <w:rPr>
          <w:rFonts w:eastAsia="宋体" w:hint="eastAsia"/>
        </w:rPr>
        <w:t xml:space="preserve">57-59. </w:t>
      </w:r>
    </w:p>
    <w:p w:rsidR="000E05D5" w:rsidRPr="000E05D5" w:rsidRDefault="000E05D5" w:rsidP="000E05D5">
      <w:pPr>
        <w:rPr>
          <w:rFonts w:eastAsia="宋体" w:hint="eastAsia"/>
        </w:rPr>
      </w:pPr>
      <w:r w:rsidRPr="000E05D5">
        <w:rPr>
          <w:rFonts w:eastAsia="宋体" w:hint="eastAsia"/>
        </w:rPr>
        <w:t>[4] ALLWOOD G, WILD G, HINCKLEY S. Optical fiber sensors in physical intrusion detection systems: a review[J]. IEEE Sensors Journal, 2016, 16</w:t>
      </w:r>
      <w:r w:rsidRPr="000E05D5">
        <w:rPr>
          <w:rFonts w:eastAsia="宋体" w:hint="eastAsia"/>
        </w:rPr>
        <w:t>（</w:t>
      </w:r>
      <w:r w:rsidRPr="000E05D5">
        <w:rPr>
          <w:rFonts w:eastAsia="宋体" w:hint="eastAsia"/>
        </w:rPr>
        <w:t>14</w:t>
      </w:r>
      <w:r w:rsidRPr="000E05D5">
        <w:rPr>
          <w:rFonts w:eastAsia="宋体" w:hint="eastAsia"/>
        </w:rPr>
        <w:t>）</w:t>
      </w:r>
      <w:r w:rsidRPr="000E05D5">
        <w:rPr>
          <w:rFonts w:eastAsia="宋体" w:hint="eastAsia"/>
        </w:rPr>
        <w:t>: 5497-5509.</w:t>
      </w:r>
    </w:p>
    <w:p w:rsidR="000E05D5" w:rsidRPr="000E05D5" w:rsidRDefault="000E05D5" w:rsidP="000E05D5">
      <w:pPr>
        <w:rPr>
          <w:rFonts w:eastAsia="宋体"/>
        </w:rPr>
      </w:pPr>
      <w:r w:rsidRPr="000E05D5">
        <w:rPr>
          <w:rFonts w:eastAsia="宋体"/>
        </w:rPr>
        <w:lastRenderedPageBreak/>
        <w:t>[5] HUANG N E, SHEN Z, LONG S R, et al. The empirical mode decomposition and the hilbert spectrum for nonlinear and non-stationary time series analysis[J]. Mathematical Physical &amp; Engineering Ences, 1998, 454: 903-995.</w:t>
      </w:r>
    </w:p>
    <w:p w:rsidR="000E05D5" w:rsidRPr="000E05D5" w:rsidRDefault="000E05D5" w:rsidP="000E05D5">
      <w:pPr>
        <w:rPr>
          <w:rFonts w:eastAsia="宋体" w:hint="eastAsia"/>
        </w:rPr>
      </w:pPr>
      <w:r w:rsidRPr="000E05D5">
        <w:rPr>
          <w:rFonts w:eastAsia="宋体" w:hint="eastAsia"/>
        </w:rPr>
        <w:t xml:space="preserve">[6] </w:t>
      </w:r>
      <w:r w:rsidRPr="000E05D5">
        <w:rPr>
          <w:rFonts w:eastAsia="宋体" w:hint="eastAsia"/>
        </w:rPr>
        <w:t>蒋立辉，盖井艳，王维波，等</w:t>
      </w:r>
      <w:r w:rsidRPr="000E05D5">
        <w:rPr>
          <w:rFonts w:eastAsia="宋体" w:hint="eastAsia"/>
        </w:rPr>
        <w:t xml:space="preserve">. </w:t>
      </w:r>
      <w:r w:rsidRPr="000E05D5">
        <w:rPr>
          <w:rFonts w:eastAsia="宋体" w:hint="eastAsia"/>
        </w:rPr>
        <w:t>基于总体平均经验模态分解的光纤周界预警系统模式识别方法</w:t>
      </w:r>
      <w:r w:rsidRPr="000E05D5">
        <w:rPr>
          <w:rFonts w:eastAsia="宋体" w:hint="eastAsia"/>
        </w:rPr>
        <w:t xml:space="preserve">[J]. </w:t>
      </w:r>
      <w:r w:rsidRPr="000E05D5">
        <w:rPr>
          <w:rFonts w:eastAsia="宋体" w:hint="eastAsia"/>
        </w:rPr>
        <w:t>光学学报，</w:t>
      </w:r>
      <w:r w:rsidRPr="000E05D5">
        <w:rPr>
          <w:rFonts w:eastAsia="宋体" w:hint="eastAsia"/>
        </w:rPr>
        <w:t>2015</w:t>
      </w:r>
      <w:r w:rsidRPr="000E05D5">
        <w:rPr>
          <w:rFonts w:eastAsia="宋体" w:hint="eastAsia"/>
        </w:rPr>
        <w:t>，</w:t>
      </w:r>
      <w:r w:rsidRPr="000E05D5">
        <w:rPr>
          <w:rFonts w:eastAsia="宋体" w:hint="eastAsia"/>
        </w:rPr>
        <w:t>35</w:t>
      </w:r>
      <w:r w:rsidRPr="000E05D5">
        <w:rPr>
          <w:rFonts w:eastAsia="宋体" w:hint="eastAsia"/>
        </w:rPr>
        <w:t>（</w:t>
      </w:r>
      <w:r w:rsidRPr="000E05D5">
        <w:rPr>
          <w:rFonts w:eastAsia="宋体" w:hint="eastAsia"/>
        </w:rPr>
        <w:t>10</w:t>
      </w:r>
      <w:r w:rsidRPr="000E05D5">
        <w:rPr>
          <w:rFonts w:eastAsia="宋体" w:hint="eastAsia"/>
        </w:rPr>
        <w:t>）：</w:t>
      </w:r>
      <w:r w:rsidRPr="000E05D5">
        <w:rPr>
          <w:rFonts w:eastAsia="宋体" w:hint="eastAsia"/>
        </w:rPr>
        <w:t xml:space="preserve">60-66. </w:t>
      </w:r>
    </w:p>
    <w:p w:rsidR="000E05D5" w:rsidRPr="000E05D5" w:rsidRDefault="000E05D5" w:rsidP="000E05D5">
      <w:pPr>
        <w:rPr>
          <w:rFonts w:eastAsia="宋体"/>
        </w:rPr>
      </w:pPr>
      <w:r w:rsidRPr="000E05D5">
        <w:rPr>
          <w:rFonts w:eastAsia="宋体"/>
        </w:rPr>
        <w:t>[7] VILLAMIZAR-DELGADO S, RAMITE-CORTES J M, STEFANO A D, et al. Hybrid methodologies for modal parameters extraction for structural health monitoring[C]//IEEE. Proceedings of Communications &amp; Computing. Cartagena: IEEE, 2016: 27-29.</w:t>
      </w:r>
    </w:p>
    <w:p w:rsidR="000E05D5" w:rsidRPr="000E05D5" w:rsidRDefault="000E05D5" w:rsidP="000E05D5">
      <w:pPr>
        <w:rPr>
          <w:rFonts w:eastAsia="宋体" w:hint="eastAsia"/>
        </w:rPr>
      </w:pPr>
      <w:r w:rsidRPr="000E05D5">
        <w:rPr>
          <w:rFonts w:eastAsia="宋体" w:hint="eastAsia"/>
        </w:rPr>
        <w:t xml:space="preserve">[8] </w:t>
      </w:r>
      <w:r w:rsidRPr="000E05D5">
        <w:rPr>
          <w:rFonts w:eastAsia="宋体" w:hint="eastAsia"/>
        </w:rPr>
        <w:t>张燕君，刘文哲，付兴虎，等</w:t>
      </w:r>
      <w:r w:rsidRPr="000E05D5">
        <w:rPr>
          <w:rFonts w:eastAsia="宋体" w:hint="eastAsia"/>
        </w:rPr>
        <w:t xml:space="preserve">. </w:t>
      </w:r>
      <w:r w:rsidRPr="000E05D5">
        <w:rPr>
          <w:rFonts w:eastAsia="宋体" w:hint="eastAsia"/>
        </w:rPr>
        <w:t>基于</w:t>
      </w:r>
      <w:r w:rsidRPr="000E05D5">
        <w:rPr>
          <w:rFonts w:eastAsia="宋体" w:hint="eastAsia"/>
        </w:rPr>
        <w:t>EMD-AWPP</w:t>
      </w:r>
      <w:r w:rsidRPr="000E05D5">
        <w:rPr>
          <w:rFonts w:eastAsia="宋体" w:hint="eastAsia"/>
        </w:rPr>
        <w:t>和</w:t>
      </w:r>
      <w:r w:rsidRPr="000E05D5">
        <w:rPr>
          <w:rFonts w:eastAsia="宋体" w:hint="eastAsia"/>
        </w:rPr>
        <w:t>HOSA-SVM</w:t>
      </w:r>
      <w:r w:rsidRPr="000E05D5">
        <w:rPr>
          <w:rFonts w:eastAsia="宋体" w:hint="eastAsia"/>
        </w:rPr>
        <w:t>算法的分布式光纤振动入侵信号的特征提取与识别</w:t>
      </w:r>
      <w:r w:rsidRPr="000E05D5">
        <w:rPr>
          <w:rFonts w:eastAsia="宋体" w:hint="eastAsia"/>
        </w:rPr>
        <w:t xml:space="preserve">[J]. </w:t>
      </w:r>
      <w:r w:rsidRPr="000E05D5">
        <w:rPr>
          <w:rFonts w:eastAsia="宋体" w:hint="eastAsia"/>
        </w:rPr>
        <w:t>光谱学与光谱分析，</w:t>
      </w:r>
      <w:r w:rsidRPr="000E05D5">
        <w:rPr>
          <w:rFonts w:eastAsia="宋体" w:hint="eastAsia"/>
        </w:rPr>
        <w:t>2016</w:t>
      </w:r>
      <w:r w:rsidRPr="000E05D5">
        <w:rPr>
          <w:rFonts w:eastAsia="宋体" w:hint="eastAsia"/>
        </w:rPr>
        <w:t>，</w:t>
      </w:r>
      <w:r w:rsidRPr="000E05D5">
        <w:rPr>
          <w:rFonts w:eastAsia="宋体" w:hint="eastAsia"/>
        </w:rPr>
        <w:t>36</w:t>
      </w:r>
      <w:r w:rsidRPr="000E05D5">
        <w:rPr>
          <w:rFonts w:eastAsia="宋体" w:hint="eastAsia"/>
        </w:rPr>
        <w:t>（</w:t>
      </w:r>
      <w:r w:rsidRPr="000E05D5">
        <w:rPr>
          <w:rFonts w:eastAsia="宋体" w:hint="eastAsia"/>
        </w:rPr>
        <w:t>2</w:t>
      </w:r>
      <w:r w:rsidRPr="000E05D5">
        <w:rPr>
          <w:rFonts w:eastAsia="宋体" w:hint="eastAsia"/>
        </w:rPr>
        <w:t>）：</w:t>
      </w:r>
      <w:r w:rsidRPr="000E05D5">
        <w:rPr>
          <w:rFonts w:eastAsia="宋体" w:hint="eastAsia"/>
        </w:rPr>
        <w:t xml:space="preserve">577-582. </w:t>
      </w:r>
    </w:p>
    <w:p w:rsidR="000E05D5" w:rsidRPr="000E05D5" w:rsidRDefault="000E05D5" w:rsidP="000E05D5">
      <w:pPr>
        <w:rPr>
          <w:rFonts w:eastAsia="宋体" w:hint="eastAsia"/>
        </w:rPr>
      </w:pPr>
      <w:r w:rsidRPr="000E05D5">
        <w:rPr>
          <w:rFonts w:eastAsia="宋体" w:hint="eastAsia"/>
        </w:rPr>
        <w:t xml:space="preserve">[9] </w:t>
      </w:r>
      <w:r w:rsidRPr="000E05D5">
        <w:rPr>
          <w:rFonts w:eastAsia="宋体" w:hint="eastAsia"/>
        </w:rPr>
        <w:t>蒋立辉，刘杰生，熊兴隆，等</w:t>
      </w:r>
      <w:r w:rsidRPr="000E05D5">
        <w:rPr>
          <w:rFonts w:eastAsia="宋体" w:hint="eastAsia"/>
        </w:rPr>
        <w:t xml:space="preserve">. </w:t>
      </w:r>
      <w:r w:rsidRPr="000E05D5">
        <w:rPr>
          <w:rFonts w:eastAsia="宋体" w:hint="eastAsia"/>
        </w:rPr>
        <w:t>光纤周界入侵信号特征提取与识别方法的研究</w:t>
      </w:r>
      <w:r w:rsidRPr="000E05D5">
        <w:rPr>
          <w:rFonts w:eastAsia="宋体" w:hint="eastAsia"/>
        </w:rPr>
        <w:t xml:space="preserve">[J]. </w:t>
      </w:r>
      <w:r w:rsidRPr="000E05D5">
        <w:rPr>
          <w:rFonts w:eastAsia="宋体" w:hint="eastAsia"/>
        </w:rPr>
        <w:t>激光与红外，</w:t>
      </w:r>
      <w:r w:rsidRPr="000E05D5">
        <w:rPr>
          <w:rFonts w:eastAsia="宋体" w:hint="eastAsia"/>
        </w:rPr>
        <w:t>2017</w:t>
      </w:r>
      <w:r w:rsidRPr="000E05D5">
        <w:rPr>
          <w:rFonts w:eastAsia="宋体" w:hint="eastAsia"/>
        </w:rPr>
        <w:t>，</w:t>
      </w:r>
      <w:r w:rsidRPr="000E05D5">
        <w:rPr>
          <w:rFonts w:eastAsia="宋体" w:hint="eastAsia"/>
        </w:rPr>
        <w:t>47</w:t>
      </w:r>
      <w:r w:rsidRPr="000E05D5">
        <w:rPr>
          <w:rFonts w:eastAsia="宋体" w:hint="eastAsia"/>
        </w:rPr>
        <w:t>（</w:t>
      </w:r>
      <w:r w:rsidRPr="000E05D5">
        <w:rPr>
          <w:rFonts w:eastAsia="宋体" w:hint="eastAsia"/>
        </w:rPr>
        <w:t>7</w:t>
      </w:r>
      <w:r w:rsidRPr="000E05D5">
        <w:rPr>
          <w:rFonts w:eastAsia="宋体" w:hint="eastAsia"/>
        </w:rPr>
        <w:t>）：</w:t>
      </w:r>
      <w:r w:rsidRPr="000E05D5">
        <w:rPr>
          <w:rFonts w:eastAsia="宋体" w:hint="eastAsia"/>
        </w:rPr>
        <w:t xml:space="preserve">906-913. </w:t>
      </w:r>
    </w:p>
    <w:p w:rsidR="000E05D5" w:rsidRPr="000E05D5" w:rsidRDefault="000E05D5" w:rsidP="000E05D5">
      <w:pPr>
        <w:rPr>
          <w:rFonts w:eastAsia="宋体"/>
        </w:rPr>
      </w:pPr>
      <w:r w:rsidRPr="000E05D5">
        <w:rPr>
          <w:rFonts w:eastAsia="宋体"/>
        </w:rPr>
        <w:t>[10] MARIE T F B, HAN D, AN B, et al. A research on fiber-optic vibration pattern recognition based on time-frequency characteristics[EB/OL]. [2020-10-22]. https://journals.sagepub.com/doi/10.1177/1687814018813468.</w:t>
      </w:r>
    </w:p>
    <w:p w:rsidR="000E05D5" w:rsidRPr="000E05D5" w:rsidRDefault="000E05D5" w:rsidP="000E05D5">
      <w:pPr>
        <w:rPr>
          <w:rFonts w:eastAsia="宋体" w:hint="eastAsia"/>
        </w:rPr>
      </w:pPr>
      <w:r w:rsidRPr="000E05D5">
        <w:rPr>
          <w:rFonts w:eastAsia="宋体" w:hint="eastAsia"/>
        </w:rPr>
        <w:t xml:space="preserve">[11] </w:t>
      </w:r>
      <w:r w:rsidRPr="000E05D5">
        <w:rPr>
          <w:rFonts w:eastAsia="宋体" w:hint="eastAsia"/>
        </w:rPr>
        <w:t>王艳歌，程丹，刘继红</w:t>
      </w:r>
      <w:r w:rsidRPr="000E05D5">
        <w:rPr>
          <w:rFonts w:eastAsia="宋体" w:hint="eastAsia"/>
        </w:rPr>
        <w:t xml:space="preserve">. </w:t>
      </w:r>
      <w:r w:rsidRPr="000E05D5">
        <w:rPr>
          <w:rFonts w:eastAsia="宋体" w:hint="eastAsia"/>
        </w:rPr>
        <w:t>改进的</w:t>
      </w:r>
      <w:r w:rsidRPr="000E05D5">
        <w:rPr>
          <w:rFonts w:eastAsia="宋体" w:hint="eastAsia"/>
        </w:rPr>
        <w:t>HHT</w:t>
      </w:r>
      <w:r w:rsidRPr="000E05D5">
        <w:rPr>
          <w:rFonts w:eastAsia="宋体" w:hint="eastAsia"/>
        </w:rPr>
        <w:t>变换在光纤振动模式识别中的应用</w:t>
      </w:r>
      <w:r w:rsidRPr="000E05D5">
        <w:rPr>
          <w:rFonts w:eastAsia="宋体" w:hint="eastAsia"/>
        </w:rPr>
        <w:t xml:space="preserve">[J]. </w:t>
      </w:r>
      <w:r w:rsidRPr="000E05D5">
        <w:rPr>
          <w:rFonts w:eastAsia="宋体" w:hint="eastAsia"/>
        </w:rPr>
        <w:t>现代电子技术，</w:t>
      </w:r>
      <w:r w:rsidRPr="000E05D5">
        <w:rPr>
          <w:rFonts w:eastAsia="宋体" w:hint="eastAsia"/>
        </w:rPr>
        <w:t>2019</w:t>
      </w:r>
      <w:r w:rsidRPr="000E05D5">
        <w:rPr>
          <w:rFonts w:eastAsia="宋体" w:hint="eastAsia"/>
        </w:rPr>
        <w:t>，</w:t>
      </w:r>
      <w:r w:rsidRPr="000E05D5">
        <w:rPr>
          <w:rFonts w:eastAsia="宋体" w:hint="eastAsia"/>
        </w:rPr>
        <w:t>42</w:t>
      </w:r>
      <w:r w:rsidRPr="000E05D5">
        <w:rPr>
          <w:rFonts w:eastAsia="宋体" w:hint="eastAsia"/>
        </w:rPr>
        <w:t>（</w:t>
      </w:r>
      <w:r w:rsidRPr="000E05D5">
        <w:rPr>
          <w:rFonts w:eastAsia="宋体" w:hint="eastAsia"/>
        </w:rPr>
        <w:t>9</w:t>
      </w:r>
      <w:r w:rsidRPr="000E05D5">
        <w:rPr>
          <w:rFonts w:eastAsia="宋体" w:hint="eastAsia"/>
        </w:rPr>
        <w:t>）：</w:t>
      </w:r>
      <w:r w:rsidRPr="000E05D5">
        <w:rPr>
          <w:rFonts w:eastAsia="宋体" w:hint="eastAsia"/>
        </w:rPr>
        <w:t xml:space="preserve">22-25. </w:t>
      </w:r>
    </w:p>
    <w:p w:rsidR="000E05D5" w:rsidRPr="000E05D5" w:rsidRDefault="000E05D5" w:rsidP="000E05D5">
      <w:pPr>
        <w:rPr>
          <w:rFonts w:eastAsia="宋体"/>
        </w:rPr>
      </w:pPr>
      <w:r w:rsidRPr="000E05D5">
        <w:rPr>
          <w:rFonts w:eastAsia="宋体"/>
        </w:rPr>
        <w:t>[12] SEEDAHMED S M, JIM K. Robust event classification for a fiber optic perimeter intrusion detection system using level crossing features and artificial neural networks[EB/OL]. [2020-10-22]. https://www.spiedigitallibrary.org/conference-proceedings-of-spie/7677/1/Robust-event-classification-for-a-fiber-optic-perimeter-intrusion-detection/10.1117/12.849607.short.</w:t>
      </w:r>
    </w:p>
    <w:p w:rsidR="000E05D5" w:rsidRPr="000E05D5" w:rsidRDefault="000E05D5" w:rsidP="000E05D5">
      <w:pPr>
        <w:rPr>
          <w:rFonts w:eastAsia="宋体" w:hint="eastAsia"/>
        </w:rPr>
      </w:pPr>
      <w:r w:rsidRPr="000E05D5">
        <w:rPr>
          <w:rFonts w:eastAsia="宋体" w:hint="eastAsia"/>
        </w:rPr>
        <w:t>[13] MAHMOUD S S, VISAGATHILAGAR Y, KATSIFOLIS J, et al. Real-time distributed fiber optic sensor for security systems: performance, event classification and nuisance mitigation[J]. Photonic Sensors, 2012, 2</w:t>
      </w:r>
      <w:r w:rsidRPr="000E05D5">
        <w:rPr>
          <w:rFonts w:eastAsia="宋体" w:hint="eastAsia"/>
        </w:rPr>
        <w:t>（</w:t>
      </w:r>
      <w:r w:rsidRPr="000E05D5">
        <w:rPr>
          <w:rFonts w:eastAsia="宋体" w:hint="eastAsia"/>
        </w:rPr>
        <w:t>3</w:t>
      </w:r>
      <w:r w:rsidRPr="000E05D5">
        <w:rPr>
          <w:rFonts w:eastAsia="宋体" w:hint="eastAsia"/>
        </w:rPr>
        <w:t>）</w:t>
      </w:r>
      <w:r w:rsidRPr="000E05D5">
        <w:rPr>
          <w:rFonts w:eastAsia="宋体" w:hint="eastAsia"/>
        </w:rPr>
        <w:t>: 225-236.</w:t>
      </w:r>
    </w:p>
    <w:p w:rsidR="000E05D5" w:rsidRPr="000E05D5" w:rsidRDefault="000E05D5" w:rsidP="000E05D5">
      <w:pPr>
        <w:rPr>
          <w:rFonts w:eastAsia="宋体"/>
        </w:rPr>
      </w:pPr>
      <w:r w:rsidRPr="000E05D5">
        <w:rPr>
          <w:rFonts w:eastAsia="宋体"/>
        </w:rPr>
        <w:t>[14] MAKARENKO A V. Deep learning algorithms for signal recognition in long perimeter monitoring distributed fiber optic sensors[C]//IEEE. Proceedings of international workshop on machine learning for signal processing. Salerno: IEEE, 2016: 1-6.</w:t>
      </w:r>
    </w:p>
    <w:p w:rsidR="000E05D5" w:rsidRPr="000E05D5" w:rsidRDefault="000E05D5" w:rsidP="000E05D5">
      <w:pPr>
        <w:rPr>
          <w:rFonts w:eastAsia="宋体" w:hint="eastAsia"/>
        </w:rPr>
      </w:pPr>
      <w:r w:rsidRPr="000E05D5">
        <w:rPr>
          <w:rFonts w:eastAsia="宋体"/>
        </w:rPr>
        <w:t>[15] XU C J, GUAN J J, BAO M, et al. Pattern recognition based on time-frequency analysis and convolutional neural networks for vibrational</w:t>
      </w:r>
      <w:r w:rsidRPr="000E05D5">
        <w:rPr>
          <w:rFonts w:eastAsia="宋体" w:hint="eastAsia"/>
        </w:rPr>
        <w:t xml:space="preserve">events in </w:t>
      </w:r>
      <w:r w:rsidRPr="000E05D5">
        <w:rPr>
          <w:rFonts w:eastAsia="宋体" w:hint="eastAsia"/>
        </w:rPr>
        <w:t>Φ</w:t>
      </w:r>
      <w:r w:rsidRPr="000E05D5">
        <w:rPr>
          <w:rFonts w:eastAsia="宋体" w:hint="eastAsia"/>
        </w:rPr>
        <w:t>-OTDR[J]. Optical Engineering, 2018, 57</w:t>
      </w:r>
      <w:r w:rsidRPr="000E05D5">
        <w:rPr>
          <w:rFonts w:eastAsia="宋体" w:hint="eastAsia"/>
        </w:rPr>
        <w:t>（</w:t>
      </w:r>
      <w:r w:rsidRPr="000E05D5">
        <w:rPr>
          <w:rFonts w:eastAsia="宋体" w:hint="eastAsia"/>
        </w:rPr>
        <w:t>1</w:t>
      </w:r>
      <w:r w:rsidRPr="000E05D5">
        <w:rPr>
          <w:rFonts w:eastAsia="宋体" w:hint="eastAsia"/>
        </w:rPr>
        <w:t>）</w:t>
      </w:r>
      <w:r w:rsidRPr="000E05D5">
        <w:rPr>
          <w:rFonts w:eastAsia="宋体" w:hint="eastAsia"/>
        </w:rPr>
        <w:t>: 016103-1-016103-7.</w:t>
      </w:r>
    </w:p>
    <w:p w:rsidR="000E05D5" w:rsidRPr="000E05D5" w:rsidRDefault="000E05D5" w:rsidP="000E05D5">
      <w:pPr>
        <w:rPr>
          <w:rFonts w:eastAsia="宋体"/>
        </w:rPr>
      </w:pPr>
      <w:r w:rsidRPr="000E05D5">
        <w:rPr>
          <w:rFonts w:eastAsia="宋体"/>
        </w:rPr>
        <w:t>[16] METIN A, TOYGAR A, MEHMET U D, et al. Deep learning based threat classification in distributed acoustic sensing systems[C]//SPIE. Proceedings of Signal Processing &amp; Communications Applications Conference. Anaheim: SPIE, 2017: 11-12.</w:t>
      </w:r>
    </w:p>
    <w:p w:rsidR="000E05D5" w:rsidRPr="000E05D5" w:rsidRDefault="000E05D5" w:rsidP="000E05D5">
      <w:pPr>
        <w:rPr>
          <w:rFonts w:eastAsia="宋体" w:hint="eastAsia"/>
        </w:rPr>
      </w:pPr>
      <w:r w:rsidRPr="000E05D5">
        <w:rPr>
          <w:rFonts w:eastAsia="宋体" w:hint="eastAsia"/>
        </w:rPr>
        <w:t>[17] WANG Y, GONG D, PANG L, et al. RVFL-based optical fiber intrusion signal recognition with multi-level wavelet decomposition as feature[J]. Photonic Sensors, 2018, 8</w:t>
      </w:r>
      <w:r w:rsidRPr="000E05D5">
        <w:rPr>
          <w:rFonts w:eastAsia="宋体" w:hint="eastAsia"/>
        </w:rPr>
        <w:t>（</w:t>
      </w:r>
      <w:r w:rsidRPr="000E05D5">
        <w:rPr>
          <w:rFonts w:eastAsia="宋体" w:hint="eastAsia"/>
        </w:rPr>
        <w:t>3</w:t>
      </w:r>
      <w:r w:rsidRPr="000E05D5">
        <w:rPr>
          <w:rFonts w:eastAsia="宋体" w:hint="eastAsia"/>
        </w:rPr>
        <w:t>）</w:t>
      </w:r>
      <w:r w:rsidRPr="000E05D5">
        <w:rPr>
          <w:rFonts w:eastAsia="宋体" w:hint="eastAsia"/>
        </w:rPr>
        <w:t>: 234-241.</w:t>
      </w:r>
    </w:p>
    <w:p w:rsidR="000E05D5" w:rsidRPr="000E05D5" w:rsidRDefault="000E05D5" w:rsidP="000E05D5">
      <w:pPr>
        <w:rPr>
          <w:rFonts w:eastAsia="宋体" w:hint="eastAsia"/>
        </w:rPr>
      </w:pPr>
      <w:r w:rsidRPr="000E05D5">
        <w:rPr>
          <w:rFonts w:eastAsia="宋体" w:hint="eastAsia"/>
        </w:rPr>
        <w:t xml:space="preserve">[18] </w:t>
      </w:r>
      <w:r w:rsidRPr="000E05D5">
        <w:rPr>
          <w:rFonts w:eastAsia="宋体" w:hint="eastAsia"/>
        </w:rPr>
        <w:t>熊兴隆，张琬童，冯磊，等</w:t>
      </w:r>
      <w:r w:rsidRPr="000E05D5">
        <w:rPr>
          <w:rFonts w:eastAsia="宋体" w:hint="eastAsia"/>
        </w:rPr>
        <w:t xml:space="preserve">. </w:t>
      </w:r>
      <w:r w:rsidRPr="000E05D5">
        <w:rPr>
          <w:rFonts w:eastAsia="宋体" w:hint="eastAsia"/>
        </w:rPr>
        <w:t>基于多重分形谱的光纤周界振动信号识别</w:t>
      </w:r>
      <w:r w:rsidRPr="000E05D5">
        <w:rPr>
          <w:rFonts w:eastAsia="宋体" w:hint="eastAsia"/>
        </w:rPr>
        <w:t xml:space="preserve">[J]. </w:t>
      </w:r>
      <w:r w:rsidRPr="000E05D5">
        <w:rPr>
          <w:rFonts w:eastAsia="宋体" w:hint="eastAsia"/>
        </w:rPr>
        <w:t>光子学报，</w:t>
      </w:r>
      <w:r w:rsidRPr="000E05D5">
        <w:rPr>
          <w:rFonts w:eastAsia="宋体" w:hint="eastAsia"/>
        </w:rPr>
        <w:t>2019</w:t>
      </w:r>
      <w:r w:rsidRPr="000E05D5">
        <w:rPr>
          <w:rFonts w:eastAsia="宋体" w:hint="eastAsia"/>
        </w:rPr>
        <w:t>，</w:t>
      </w:r>
      <w:r w:rsidRPr="000E05D5">
        <w:rPr>
          <w:rFonts w:eastAsia="宋体" w:hint="eastAsia"/>
        </w:rPr>
        <w:t>48</w:t>
      </w:r>
      <w:r w:rsidRPr="000E05D5">
        <w:rPr>
          <w:rFonts w:eastAsia="宋体" w:hint="eastAsia"/>
        </w:rPr>
        <w:t>（</w:t>
      </w:r>
      <w:r w:rsidRPr="000E05D5">
        <w:rPr>
          <w:rFonts w:eastAsia="宋体" w:hint="eastAsia"/>
        </w:rPr>
        <w:t>2</w:t>
      </w:r>
      <w:r w:rsidRPr="000E05D5">
        <w:rPr>
          <w:rFonts w:eastAsia="宋体" w:hint="eastAsia"/>
        </w:rPr>
        <w:t>）：</w:t>
      </w:r>
      <w:r w:rsidRPr="000E05D5">
        <w:rPr>
          <w:rFonts w:eastAsia="宋体" w:hint="eastAsia"/>
        </w:rPr>
        <w:t xml:space="preserve">56-67. </w:t>
      </w:r>
    </w:p>
    <w:p w:rsidR="000E05D5" w:rsidRPr="000E05D5" w:rsidRDefault="000E05D5" w:rsidP="000E05D5">
      <w:pPr>
        <w:rPr>
          <w:rFonts w:eastAsia="宋体" w:hint="eastAsia"/>
        </w:rPr>
      </w:pPr>
      <w:r w:rsidRPr="000E05D5">
        <w:rPr>
          <w:rFonts w:eastAsia="宋体" w:hint="eastAsia"/>
        </w:rPr>
        <w:t>[19] INCE T, KIRANYAZ S, EREN L, et al. Real-time motor fault detection by 1-D convolutional neural networks[J]. IEEE Transactions on Industrial Electronics, 2016, 63</w:t>
      </w:r>
      <w:r w:rsidRPr="000E05D5">
        <w:rPr>
          <w:rFonts w:eastAsia="宋体" w:hint="eastAsia"/>
        </w:rPr>
        <w:t>（</w:t>
      </w:r>
      <w:r w:rsidRPr="000E05D5">
        <w:rPr>
          <w:rFonts w:eastAsia="宋体" w:hint="eastAsia"/>
        </w:rPr>
        <w:t>11</w:t>
      </w:r>
      <w:r w:rsidRPr="000E05D5">
        <w:rPr>
          <w:rFonts w:eastAsia="宋体" w:hint="eastAsia"/>
        </w:rPr>
        <w:t>）</w:t>
      </w:r>
      <w:r w:rsidRPr="000E05D5">
        <w:rPr>
          <w:rFonts w:eastAsia="宋体" w:hint="eastAsia"/>
        </w:rPr>
        <w:t>: 7067-7075.</w:t>
      </w:r>
    </w:p>
    <w:p w:rsidR="000E05D5" w:rsidRPr="000E05D5" w:rsidRDefault="000E05D5" w:rsidP="000E05D5">
      <w:pPr>
        <w:rPr>
          <w:rFonts w:eastAsia="宋体" w:hint="eastAsia"/>
        </w:rPr>
      </w:pPr>
      <w:r w:rsidRPr="000E05D5">
        <w:rPr>
          <w:rFonts w:eastAsia="宋体" w:hint="eastAsia"/>
        </w:rPr>
        <w:t>[20] WU H, CHEN J, LIU X, et al. 1-D CNN based intelligent recognition of vibrations in pipeline monitoring with DAS[J]. Journal of Lightwave Technology, 2019</w:t>
      </w:r>
      <w:r w:rsidRPr="000E05D5">
        <w:rPr>
          <w:rFonts w:eastAsia="宋体" w:hint="eastAsia"/>
        </w:rPr>
        <w:t>（</w:t>
      </w:r>
      <w:r w:rsidRPr="000E05D5">
        <w:rPr>
          <w:rFonts w:eastAsia="宋体" w:hint="eastAsia"/>
        </w:rPr>
        <w:t>99</w:t>
      </w:r>
      <w:r w:rsidRPr="000E05D5">
        <w:rPr>
          <w:rFonts w:eastAsia="宋体" w:hint="eastAsia"/>
        </w:rPr>
        <w:t>）</w:t>
      </w:r>
      <w:r w:rsidRPr="000E05D5">
        <w:rPr>
          <w:rFonts w:eastAsia="宋体" w:hint="eastAsia"/>
        </w:rPr>
        <w:t>: 1-1.</w:t>
      </w:r>
    </w:p>
    <w:p w:rsidR="000E05D5" w:rsidRPr="000E05D5" w:rsidRDefault="000E05D5" w:rsidP="000E05D5">
      <w:pPr>
        <w:rPr>
          <w:rFonts w:eastAsia="宋体" w:hint="eastAsia"/>
        </w:rPr>
      </w:pPr>
      <w:r w:rsidRPr="000E05D5">
        <w:rPr>
          <w:rFonts w:eastAsia="宋体" w:hint="eastAsia"/>
        </w:rPr>
        <w:t xml:space="preserve">[21] </w:t>
      </w:r>
      <w:r w:rsidRPr="000E05D5">
        <w:rPr>
          <w:rFonts w:eastAsia="宋体" w:hint="eastAsia"/>
        </w:rPr>
        <w:t>吴俊，管鲁阳，鲍明，等</w:t>
      </w:r>
      <w:r w:rsidRPr="000E05D5">
        <w:rPr>
          <w:rFonts w:eastAsia="宋体" w:hint="eastAsia"/>
        </w:rPr>
        <w:t xml:space="preserve">. </w:t>
      </w:r>
      <w:r w:rsidRPr="000E05D5">
        <w:rPr>
          <w:rFonts w:eastAsia="宋体" w:hint="eastAsia"/>
        </w:rPr>
        <w:t>基于多尺度一维卷积神经网络的光纤振动事件识别</w:t>
      </w:r>
      <w:r w:rsidRPr="000E05D5">
        <w:rPr>
          <w:rFonts w:eastAsia="宋体" w:hint="eastAsia"/>
        </w:rPr>
        <w:t xml:space="preserve">[J]. </w:t>
      </w:r>
      <w:r w:rsidRPr="000E05D5">
        <w:rPr>
          <w:rFonts w:eastAsia="宋体" w:hint="eastAsia"/>
        </w:rPr>
        <w:t>光电工程，</w:t>
      </w:r>
      <w:r w:rsidRPr="000E05D5">
        <w:rPr>
          <w:rFonts w:eastAsia="宋体" w:hint="eastAsia"/>
        </w:rPr>
        <w:t>2019</w:t>
      </w:r>
      <w:r w:rsidRPr="000E05D5">
        <w:rPr>
          <w:rFonts w:eastAsia="宋体" w:hint="eastAsia"/>
        </w:rPr>
        <w:t>，</w:t>
      </w:r>
      <w:r w:rsidRPr="000E05D5">
        <w:rPr>
          <w:rFonts w:eastAsia="宋体" w:hint="eastAsia"/>
        </w:rPr>
        <w:t>46</w:t>
      </w:r>
      <w:r w:rsidRPr="000E05D5">
        <w:rPr>
          <w:rFonts w:eastAsia="宋体" w:hint="eastAsia"/>
        </w:rPr>
        <w:t>（</w:t>
      </w:r>
      <w:r w:rsidRPr="000E05D5">
        <w:rPr>
          <w:rFonts w:eastAsia="宋体" w:hint="eastAsia"/>
        </w:rPr>
        <w:t>5</w:t>
      </w:r>
      <w:r w:rsidRPr="000E05D5">
        <w:rPr>
          <w:rFonts w:eastAsia="宋体" w:hint="eastAsia"/>
        </w:rPr>
        <w:t>）：</w:t>
      </w:r>
      <w:r w:rsidRPr="000E05D5">
        <w:rPr>
          <w:rFonts w:eastAsia="宋体" w:hint="eastAsia"/>
        </w:rPr>
        <w:t xml:space="preserve">79-86. </w:t>
      </w:r>
    </w:p>
    <w:p w:rsidR="000E05D5" w:rsidRPr="000E05D5" w:rsidRDefault="000E05D5" w:rsidP="000E05D5">
      <w:pPr>
        <w:rPr>
          <w:rFonts w:eastAsia="宋体"/>
        </w:rPr>
      </w:pPr>
      <w:r w:rsidRPr="000E05D5">
        <w:rPr>
          <w:rFonts w:eastAsia="宋体"/>
        </w:rPr>
        <w:t>[22] YU Bai, XING Jichuan, XIE Fei, et al. Detection and identification of external intrusion signals from 33km optical fiber sensing system based on deep learning[EB/OL]. [2020-10-22]. https://www.sciencedirect.com/science/article/abs/pii/S106852001930077X.</w:t>
      </w:r>
    </w:p>
    <w:p w:rsidR="000E05D5" w:rsidRPr="000E05D5" w:rsidRDefault="000E05D5" w:rsidP="000E05D5">
      <w:pPr>
        <w:rPr>
          <w:rFonts w:eastAsia="宋体" w:hint="eastAsia"/>
        </w:rPr>
      </w:pPr>
      <w:r w:rsidRPr="000E05D5">
        <w:rPr>
          <w:rFonts w:eastAsia="宋体" w:hint="eastAsia"/>
        </w:rPr>
        <w:t xml:space="preserve">[23] </w:t>
      </w:r>
      <w:r w:rsidRPr="000E05D5">
        <w:rPr>
          <w:rFonts w:eastAsia="宋体" w:hint="eastAsia"/>
        </w:rPr>
        <w:t>马愈昭，冯磊，刘佳，等</w:t>
      </w:r>
      <w:r w:rsidRPr="000E05D5">
        <w:rPr>
          <w:rFonts w:eastAsia="宋体" w:hint="eastAsia"/>
        </w:rPr>
        <w:t xml:space="preserve">. </w:t>
      </w:r>
      <w:r w:rsidRPr="000E05D5">
        <w:rPr>
          <w:rFonts w:eastAsia="宋体" w:hint="eastAsia"/>
        </w:rPr>
        <w:t>基于</w:t>
      </w:r>
      <w:r w:rsidRPr="000E05D5">
        <w:rPr>
          <w:rFonts w:eastAsia="宋体" w:hint="eastAsia"/>
        </w:rPr>
        <w:t>LCD</w:t>
      </w:r>
      <w:r w:rsidRPr="000E05D5">
        <w:rPr>
          <w:rFonts w:eastAsia="宋体" w:hint="eastAsia"/>
        </w:rPr>
        <w:t>和改进</w:t>
      </w:r>
      <w:r w:rsidRPr="000E05D5">
        <w:rPr>
          <w:rFonts w:eastAsia="宋体" w:hint="eastAsia"/>
        </w:rPr>
        <w:t>PNN</w:t>
      </w:r>
      <w:r w:rsidRPr="000E05D5">
        <w:rPr>
          <w:rFonts w:eastAsia="宋体" w:hint="eastAsia"/>
        </w:rPr>
        <w:t>的光纤周界振动信号识别</w:t>
      </w:r>
      <w:r w:rsidRPr="000E05D5">
        <w:rPr>
          <w:rFonts w:eastAsia="宋体" w:hint="eastAsia"/>
        </w:rPr>
        <w:t xml:space="preserve">[J]. </w:t>
      </w:r>
      <w:r w:rsidRPr="000E05D5">
        <w:rPr>
          <w:rFonts w:eastAsia="宋体" w:hint="eastAsia"/>
        </w:rPr>
        <w:t>光电子·激光</w:t>
      </w:r>
      <w:r w:rsidRPr="000E05D5">
        <w:rPr>
          <w:rFonts w:eastAsia="宋体" w:hint="eastAsia"/>
        </w:rPr>
        <w:t>,2020</w:t>
      </w:r>
      <w:r w:rsidRPr="000E05D5">
        <w:rPr>
          <w:rFonts w:eastAsia="宋体" w:hint="eastAsia"/>
        </w:rPr>
        <w:t>，</w:t>
      </w:r>
      <w:r w:rsidRPr="000E05D5">
        <w:rPr>
          <w:rFonts w:eastAsia="宋体" w:hint="eastAsia"/>
        </w:rPr>
        <w:t>31</w:t>
      </w:r>
      <w:r w:rsidRPr="000E05D5">
        <w:rPr>
          <w:rFonts w:eastAsia="宋体" w:hint="eastAsia"/>
        </w:rPr>
        <w:t>（</w:t>
      </w:r>
      <w:r w:rsidRPr="000E05D5">
        <w:rPr>
          <w:rFonts w:eastAsia="宋体" w:hint="eastAsia"/>
        </w:rPr>
        <w:t>5</w:t>
      </w:r>
      <w:r w:rsidRPr="000E05D5">
        <w:rPr>
          <w:rFonts w:eastAsia="宋体" w:hint="eastAsia"/>
        </w:rPr>
        <w:t>）：</w:t>
      </w:r>
      <w:r w:rsidRPr="000E05D5">
        <w:rPr>
          <w:rFonts w:eastAsia="宋体" w:hint="eastAsia"/>
        </w:rPr>
        <w:t xml:space="preserve">509-518. </w:t>
      </w:r>
    </w:p>
    <w:p w:rsidR="000E05D5" w:rsidRPr="000E05D5" w:rsidRDefault="000E05D5" w:rsidP="000E05D5">
      <w:pPr>
        <w:rPr>
          <w:rFonts w:eastAsia="宋体" w:hint="eastAsia"/>
        </w:rPr>
      </w:pPr>
      <w:r w:rsidRPr="000E05D5">
        <w:rPr>
          <w:rFonts w:eastAsia="宋体" w:hint="eastAsia"/>
        </w:rPr>
        <w:t>[24] LYU C, HUO Z, CHENG X, et al. Distributed optical fiber sensing intrusion patternrecognition based on GAF and CNN[J]. Journal of Lightwave Technology, 2020, 38</w:t>
      </w:r>
      <w:r w:rsidRPr="000E05D5">
        <w:rPr>
          <w:rFonts w:eastAsia="宋体" w:hint="eastAsia"/>
        </w:rPr>
        <w:t>（</w:t>
      </w:r>
      <w:r w:rsidRPr="000E05D5">
        <w:rPr>
          <w:rFonts w:eastAsia="宋体" w:hint="eastAsia"/>
        </w:rPr>
        <w:t>15</w:t>
      </w:r>
      <w:r w:rsidRPr="000E05D5">
        <w:rPr>
          <w:rFonts w:eastAsia="宋体" w:hint="eastAsia"/>
        </w:rPr>
        <w:t>）</w:t>
      </w:r>
      <w:r w:rsidRPr="000E05D5">
        <w:rPr>
          <w:rFonts w:eastAsia="宋体" w:hint="eastAsia"/>
        </w:rPr>
        <w:t>:4174-4182.</w:t>
      </w:r>
    </w:p>
    <w:p w:rsidR="004F0C14" w:rsidRDefault="000E05D5" w:rsidP="000E05D5">
      <w:pPr>
        <w:rPr>
          <w:rFonts w:eastAsia="宋体"/>
        </w:rPr>
      </w:pPr>
      <w:r w:rsidRPr="000E05D5">
        <w:rPr>
          <w:rFonts w:eastAsia="宋体"/>
        </w:rPr>
        <w:t>[25] WANG Z, LOU S, WANG X, et al. Multi-branch long short-time memory convolution neural network for event identification in fiber-optic distributed disturbance sensor based on φ-OTDR[EB/OL]. [2020-10-22].https://www.sciencedirect.com/science/article/abs/</w:t>
      </w:r>
    </w:p>
    <w:p w:rsidR="000E05D5" w:rsidRPr="000E05D5" w:rsidRDefault="000E05D5" w:rsidP="000E05D5">
      <w:pPr>
        <w:rPr>
          <w:rFonts w:eastAsia="宋体"/>
        </w:rPr>
      </w:pPr>
      <w:r w:rsidRPr="000E05D5">
        <w:rPr>
          <w:rFonts w:eastAsia="宋体"/>
        </w:rPr>
        <w:t>pii/S135044952030462X.</w:t>
      </w:r>
    </w:p>
    <w:p w:rsidR="000E05D5" w:rsidRPr="000E05D5" w:rsidRDefault="000E05D5" w:rsidP="000E05D5">
      <w:pPr>
        <w:rPr>
          <w:rFonts w:eastAsia="宋体" w:hint="eastAsia"/>
        </w:rPr>
      </w:pPr>
      <w:r w:rsidRPr="000E05D5">
        <w:rPr>
          <w:rFonts w:eastAsia="宋体" w:hint="eastAsia"/>
        </w:rPr>
        <w:t xml:space="preserve">[26] XU C, GUAN J, BAO M, et al. Pattern recognition based on enhanced multifeature parameters for vibration events in </w:t>
      </w:r>
      <w:r w:rsidRPr="000E05D5">
        <w:rPr>
          <w:rFonts w:eastAsia="宋体" w:hint="eastAsia"/>
        </w:rPr>
        <w:t>φ</w:t>
      </w:r>
      <w:r w:rsidRPr="000E05D5">
        <w:rPr>
          <w:rFonts w:eastAsia="宋体" w:hint="eastAsia"/>
        </w:rPr>
        <w:t>-OTDR distributed optical fiber sensing system[J]. Microwave &amp; Optical Technology Letters, 2017, 59</w:t>
      </w:r>
      <w:r w:rsidRPr="000E05D5">
        <w:rPr>
          <w:rFonts w:eastAsia="宋体" w:hint="eastAsia"/>
        </w:rPr>
        <w:t>（</w:t>
      </w:r>
      <w:r w:rsidRPr="000E05D5">
        <w:rPr>
          <w:rFonts w:eastAsia="宋体" w:hint="eastAsia"/>
        </w:rPr>
        <w:t>12</w:t>
      </w:r>
      <w:r w:rsidRPr="000E05D5">
        <w:rPr>
          <w:rFonts w:eastAsia="宋体" w:hint="eastAsia"/>
        </w:rPr>
        <w:t>）</w:t>
      </w:r>
      <w:r w:rsidRPr="000E05D5">
        <w:rPr>
          <w:rFonts w:eastAsia="宋体" w:hint="eastAsia"/>
        </w:rPr>
        <w:t>: 3134-3141.</w:t>
      </w:r>
    </w:p>
    <w:p w:rsidR="000E05D5" w:rsidRPr="000E05D5" w:rsidRDefault="000E05D5" w:rsidP="000E05D5">
      <w:pPr>
        <w:rPr>
          <w:rFonts w:eastAsia="宋体" w:hint="eastAsia"/>
        </w:rPr>
      </w:pPr>
      <w:r w:rsidRPr="000E05D5">
        <w:rPr>
          <w:rFonts w:eastAsia="宋体" w:hint="eastAsia"/>
        </w:rPr>
        <w:t xml:space="preserve">[27] CONG C, XINYU F, QINGWEN L, et al. Practical pattern recognition system for distributed optical fiber intrusion monitoring based on </w:t>
      </w:r>
      <w:r w:rsidRPr="000E05D5">
        <w:rPr>
          <w:rFonts w:eastAsia="宋体" w:hint="eastAsia"/>
        </w:rPr>
        <w:t>Ф</w:t>
      </w:r>
      <w:r w:rsidRPr="000E05D5">
        <w:rPr>
          <w:rFonts w:eastAsia="宋体" w:hint="eastAsia"/>
        </w:rPr>
        <w:t>-COTDR[J]. ZTE Communications, 2017, 15</w:t>
      </w:r>
      <w:r w:rsidRPr="000E05D5">
        <w:rPr>
          <w:rFonts w:eastAsia="宋体" w:hint="eastAsia"/>
        </w:rPr>
        <w:t>（</w:t>
      </w:r>
      <w:r w:rsidRPr="000E05D5">
        <w:rPr>
          <w:rFonts w:eastAsia="宋体" w:hint="eastAsia"/>
        </w:rPr>
        <w:t>3</w:t>
      </w:r>
      <w:r w:rsidRPr="000E05D5">
        <w:rPr>
          <w:rFonts w:eastAsia="宋体" w:hint="eastAsia"/>
        </w:rPr>
        <w:t>）</w:t>
      </w:r>
      <w:r w:rsidRPr="000E05D5">
        <w:rPr>
          <w:rFonts w:eastAsia="宋体" w:hint="eastAsia"/>
        </w:rPr>
        <w:t>: 52-55.</w:t>
      </w:r>
    </w:p>
    <w:p w:rsidR="000E05D5" w:rsidRPr="000E05D5" w:rsidRDefault="000E05D5" w:rsidP="000E05D5">
      <w:pPr>
        <w:rPr>
          <w:rFonts w:eastAsia="宋体" w:hint="eastAsia"/>
        </w:rPr>
      </w:pPr>
      <w:r w:rsidRPr="000E05D5">
        <w:rPr>
          <w:rFonts w:eastAsia="宋体" w:hint="eastAsia"/>
        </w:rPr>
        <w:t xml:space="preserve">[28] </w:t>
      </w:r>
      <w:r w:rsidRPr="000E05D5">
        <w:rPr>
          <w:rFonts w:eastAsia="宋体" w:hint="eastAsia"/>
        </w:rPr>
        <w:t>卢学佳，安博文，陈元林，等</w:t>
      </w:r>
      <w:r w:rsidRPr="000E05D5">
        <w:rPr>
          <w:rFonts w:eastAsia="宋体" w:hint="eastAsia"/>
        </w:rPr>
        <w:t xml:space="preserve">. </w:t>
      </w:r>
      <w:r w:rsidRPr="000E05D5">
        <w:rPr>
          <w:rFonts w:eastAsia="宋体" w:hint="eastAsia"/>
        </w:rPr>
        <w:t>基于现代谱估计的光纤周界安防系统模式识别</w:t>
      </w:r>
      <w:r w:rsidRPr="000E05D5">
        <w:rPr>
          <w:rFonts w:eastAsia="宋体" w:hint="eastAsia"/>
        </w:rPr>
        <w:t xml:space="preserve">[J]. </w:t>
      </w:r>
      <w:r w:rsidRPr="000E05D5">
        <w:rPr>
          <w:rFonts w:eastAsia="宋体" w:hint="eastAsia"/>
        </w:rPr>
        <w:t>光通信技术，</w:t>
      </w:r>
      <w:r w:rsidRPr="000E05D5">
        <w:rPr>
          <w:rFonts w:eastAsia="宋体" w:hint="eastAsia"/>
        </w:rPr>
        <w:t>2017</w:t>
      </w:r>
      <w:r w:rsidRPr="000E05D5">
        <w:rPr>
          <w:rFonts w:eastAsia="宋体" w:hint="eastAsia"/>
        </w:rPr>
        <w:t>，</w:t>
      </w:r>
      <w:r w:rsidRPr="000E05D5">
        <w:rPr>
          <w:rFonts w:eastAsia="宋体" w:hint="eastAsia"/>
        </w:rPr>
        <w:t>41</w:t>
      </w:r>
      <w:r w:rsidRPr="000E05D5">
        <w:rPr>
          <w:rFonts w:eastAsia="宋体" w:hint="eastAsia"/>
        </w:rPr>
        <w:t>（</w:t>
      </w:r>
      <w:r w:rsidRPr="000E05D5">
        <w:rPr>
          <w:rFonts w:eastAsia="宋体" w:hint="eastAsia"/>
        </w:rPr>
        <w:t>5</w:t>
      </w:r>
      <w:r w:rsidRPr="000E05D5">
        <w:rPr>
          <w:rFonts w:eastAsia="宋体" w:hint="eastAsia"/>
        </w:rPr>
        <w:t>）：</w:t>
      </w:r>
      <w:r w:rsidRPr="000E05D5">
        <w:rPr>
          <w:rFonts w:eastAsia="宋体" w:hint="eastAsia"/>
        </w:rPr>
        <w:t xml:space="preserve">59-62. </w:t>
      </w:r>
    </w:p>
    <w:p w:rsidR="000E05D5" w:rsidRPr="000E05D5" w:rsidRDefault="000E05D5" w:rsidP="000E05D5">
      <w:pPr>
        <w:rPr>
          <w:rFonts w:eastAsia="宋体" w:hint="eastAsia"/>
        </w:rPr>
      </w:pPr>
      <w:r w:rsidRPr="000E05D5">
        <w:rPr>
          <w:rFonts w:eastAsia="宋体" w:hint="eastAsia"/>
        </w:rPr>
        <w:lastRenderedPageBreak/>
        <w:t>[29] MA P, LIU K, JIANG J, et al. Probabilistic event discrimination algorithm for fiber optic perimeter security systems[J]. Journal of Lightwave Technology, 2018</w:t>
      </w:r>
      <w:r w:rsidRPr="000E05D5">
        <w:rPr>
          <w:rFonts w:eastAsia="宋体" w:hint="eastAsia"/>
        </w:rPr>
        <w:t>（</w:t>
      </w:r>
      <w:r w:rsidRPr="000E05D5">
        <w:rPr>
          <w:rFonts w:eastAsia="宋体" w:hint="eastAsia"/>
        </w:rPr>
        <w:t>99</w:t>
      </w:r>
      <w:r w:rsidRPr="000E05D5">
        <w:rPr>
          <w:rFonts w:eastAsia="宋体" w:hint="eastAsia"/>
        </w:rPr>
        <w:t>）</w:t>
      </w:r>
      <w:r w:rsidRPr="000E05D5">
        <w:rPr>
          <w:rFonts w:eastAsia="宋体" w:hint="eastAsia"/>
        </w:rPr>
        <w:t>: 1-1.</w:t>
      </w:r>
    </w:p>
    <w:p w:rsidR="000E05D5" w:rsidRPr="000E05D5" w:rsidRDefault="000E05D5" w:rsidP="000E05D5">
      <w:pPr>
        <w:rPr>
          <w:rFonts w:eastAsia="宋体" w:hint="eastAsia"/>
        </w:rPr>
      </w:pPr>
      <w:r w:rsidRPr="000E05D5">
        <w:rPr>
          <w:rFonts w:eastAsia="宋体" w:hint="eastAsia"/>
        </w:rPr>
        <w:t xml:space="preserve">[30] </w:t>
      </w:r>
      <w:r w:rsidRPr="000E05D5">
        <w:rPr>
          <w:rFonts w:eastAsia="宋体" w:hint="eastAsia"/>
        </w:rPr>
        <w:t>李志辰，刘琨，江俊峰，等</w:t>
      </w:r>
      <w:r w:rsidRPr="000E05D5">
        <w:rPr>
          <w:rFonts w:eastAsia="宋体" w:hint="eastAsia"/>
        </w:rPr>
        <w:t xml:space="preserve">. </w:t>
      </w:r>
      <w:r w:rsidRPr="000E05D5">
        <w:rPr>
          <w:rFonts w:eastAsia="宋体" w:hint="eastAsia"/>
        </w:rPr>
        <w:t>光纤周界安防系统的高准确度事件识别方法</w:t>
      </w:r>
      <w:r w:rsidRPr="000E05D5">
        <w:rPr>
          <w:rFonts w:eastAsia="宋体" w:hint="eastAsia"/>
        </w:rPr>
        <w:t xml:space="preserve">[J]. </w:t>
      </w:r>
      <w:r w:rsidRPr="000E05D5">
        <w:rPr>
          <w:rFonts w:eastAsia="宋体" w:hint="eastAsia"/>
        </w:rPr>
        <w:t>红外与激光工程，</w:t>
      </w:r>
      <w:r w:rsidRPr="000E05D5">
        <w:rPr>
          <w:rFonts w:eastAsia="宋体" w:hint="eastAsia"/>
        </w:rPr>
        <w:t>2018</w:t>
      </w:r>
      <w:r w:rsidRPr="000E05D5">
        <w:rPr>
          <w:rFonts w:eastAsia="宋体" w:hint="eastAsia"/>
        </w:rPr>
        <w:t>，</w:t>
      </w:r>
      <w:r w:rsidRPr="000E05D5">
        <w:rPr>
          <w:rFonts w:eastAsia="宋体" w:hint="eastAsia"/>
        </w:rPr>
        <w:t>47</w:t>
      </w:r>
      <w:r w:rsidRPr="000E05D5">
        <w:rPr>
          <w:rFonts w:eastAsia="宋体" w:hint="eastAsia"/>
        </w:rPr>
        <w:t>（</w:t>
      </w:r>
      <w:r w:rsidRPr="000E05D5">
        <w:rPr>
          <w:rFonts w:eastAsia="宋体" w:hint="eastAsia"/>
        </w:rPr>
        <w:t>9</w:t>
      </w:r>
      <w:r w:rsidRPr="000E05D5">
        <w:rPr>
          <w:rFonts w:eastAsia="宋体" w:hint="eastAsia"/>
        </w:rPr>
        <w:t>）：</w:t>
      </w:r>
      <w:r w:rsidRPr="000E05D5">
        <w:rPr>
          <w:rFonts w:eastAsia="宋体" w:hint="eastAsia"/>
        </w:rPr>
        <w:t xml:space="preserve">167-172. </w:t>
      </w:r>
    </w:p>
    <w:p w:rsidR="000E05D5" w:rsidRPr="000E05D5" w:rsidRDefault="000E05D5" w:rsidP="000E05D5">
      <w:pPr>
        <w:rPr>
          <w:rFonts w:eastAsia="宋体" w:hint="eastAsia"/>
        </w:rPr>
      </w:pPr>
      <w:r w:rsidRPr="000E05D5">
        <w:rPr>
          <w:rFonts w:eastAsia="宋体" w:hint="eastAsia"/>
        </w:rPr>
        <w:t xml:space="preserve">[31] </w:t>
      </w:r>
      <w:r w:rsidRPr="000E05D5">
        <w:rPr>
          <w:rFonts w:eastAsia="宋体" w:hint="eastAsia"/>
        </w:rPr>
        <w:t>于发硕，吕小毅，莫家庆</w:t>
      </w:r>
      <w:r w:rsidRPr="000E05D5">
        <w:rPr>
          <w:rFonts w:eastAsia="宋体" w:hint="eastAsia"/>
        </w:rPr>
        <w:t xml:space="preserve">. </w:t>
      </w:r>
      <w:r w:rsidRPr="000E05D5">
        <w:rPr>
          <w:rFonts w:eastAsia="宋体" w:hint="eastAsia"/>
        </w:rPr>
        <w:t>基于联合特征的两级光纤入侵信号识别方法</w:t>
      </w:r>
      <w:r w:rsidRPr="000E05D5">
        <w:rPr>
          <w:rFonts w:eastAsia="宋体" w:hint="eastAsia"/>
        </w:rPr>
        <w:t xml:space="preserve">[J]. </w:t>
      </w:r>
      <w:r w:rsidRPr="000E05D5">
        <w:rPr>
          <w:rFonts w:eastAsia="宋体" w:hint="eastAsia"/>
        </w:rPr>
        <w:t>激光杂志，</w:t>
      </w:r>
      <w:r w:rsidRPr="000E05D5">
        <w:rPr>
          <w:rFonts w:eastAsia="宋体" w:hint="eastAsia"/>
        </w:rPr>
        <w:t>2019</w:t>
      </w:r>
      <w:r w:rsidRPr="000E05D5">
        <w:rPr>
          <w:rFonts w:eastAsia="宋体" w:hint="eastAsia"/>
        </w:rPr>
        <w:t>，</w:t>
      </w:r>
      <w:r w:rsidRPr="000E05D5">
        <w:rPr>
          <w:rFonts w:eastAsia="宋体" w:hint="eastAsia"/>
        </w:rPr>
        <w:t>40</w:t>
      </w:r>
      <w:r w:rsidRPr="000E05D5">
        <w:rPr>
          <w:rFonts w:eastAsia="宋体" w:hint="eastAsia"/>
        </w:rPr>
        <w:t>（</w:t>
      </w:r>
      <w:r w:rsidRPr="000E05D5">
        <w:rPr>
          <w:rFonts w:eastAsia="宋体" w:hint="eastAsia"/>
        </w:rPr>
        <w:t>2</w:t>
      </w:r>
      <w:r w:rsidRPr="000E05D5">
        <w:rPr>
          <w:rFonts w:eastAsia="宋体" w:hint="eastAsia"/>
        </w:rPr>
        <w:t>）：</w:t>
      </w:r>
      <w:r w:rsidRPr="000E05D5">
        <w:rPr>
          <w:rFonts w:eastAsia="宋体" w:hint="eastAsia"/>
        </w:rPr>
        <w:t xml:space="preserve">15-19. </w:t>
      </w:r>
    </w:p>
    <w:p w:rsidR="000E05D5" w:rsidRPr="000E05D5" w:rsidRDefault="000E05D5" w:rsidP="000E05D5">
      <w:pPr>
        <w:rPr>
          <w:rFonts w:eastAsia="宋体" w:hint="eastAsia"/>
        </w:rPr>
      </w:pPr>
      <w:r w:rsidRPr="000E05D5">
        <w:rPr>
          <w:rFonts w:eastAsia="宋体" w:hint="eastAsia"/>
        </w:rPr>
        <w:t xml:space="preserve">[32] JIA H, LIANG S, LOU S, et al. A k-nearest neighbor algorithm-based near category support vector machine method for event identification of </w:t>
      </w:r>
      <w:r w:rsidRPr="000E05D5">
        <w:rPr>
          <w:rFonts w:eastAsia="宋体" w:hint="eastAsia"/>
        </w:rPr>
        <w:t>φ</w:t>
      </w:r>
      <w:r w:rsidRPr="000E05D5">
        <w:rPr>
          <w:rFonts w:eastAsia="宋体" w:hint="eastAsia"/>
        </w:rPr>
        <w:t>-OTDR[J]. IEEE Sensors Journal, 2019, 19</w:t>
      </w:r>
      <w:r w:rsidRPr="000E05D5">
        <w:rPr>
          <w:rFonts w:eastAsia="宋体" w:hint="eastAsia"/>
        </w:rPr>
        <w:t>（</w:t>
      </w:r>
      <w:r w:rsidRPr="000E05D5">
        <w:rPr>
          <w:rFonts w:eastAsia="宋体" w:hint="eastAsia"/>
        </w:rPr>
        <w:t>10</w:t>
      </w:r>
      <w:r w:rsidRPr="000E05D5">
        <w:rPr>
          <w:rFonts w:eastAsia="宋体" w:hint="eastAsia"/>
        </w:rPr>
        <w:t>）</w:t>
      </w:r>
      <w:r w:rsidRPr="000E05D5">
        <w:rPr>
          <w:rFonts w:eastAsia="宋体" w:hint="eastAsia"/>
        </w:rPr>
        <w:t>: 3683-3689.</w:t>
      </w:r>
    </w:p>
    <w:p w:rsidR="000E05D5" w:rsidRPr="000E05D5" w:rsidRDefault="000E05D5" w:rsidP="000E05D5">
      <w:pPr>
        <w:rPr>
          <w:rFonts w:eastAsia="宋体" w:hint="eastAsia"/>
        </w:rPr>
      </w:pPr>
      <w:r w:rsidRPr="000E05D5">
        <w:rPr>
          <w:rFonts w:eastAsia="宋体" w:hint="eastAsia"/>
        </w:rPr>
        <w:t xml:space="preserve">[33] </w:t>
      </w:r>
      <w:r w:rsidRPr="000E05D5">
        <w:rPr>
          <w:rFonts w:eastAsia="宋体" w:hint="eastAsia"/>
        </w:rPr>
        <w:t>马愈昭，王强强，王瑞松，等</w:t>
      </w:r>
      <w:r w:rsidRPr="000E05D5">
        <w:rPr>
          <w:rFonts w:eastAsia="宋体" w:hint="eastAsia"/>
        </w:rPr>
        <w:t xml:space="preserve">. </w:t>
      </w:r>
      <w:r w:rsidRPr="000E05D5">
        <w:rPr>
          <w:rFonts w:eastAsia="宋体" w:hint="eastAsia"/>
        </w:rPr>
        <w:t>基于</w:t>
      </w:r>
      <w:r w:rsidRPr="000E05D5">
        <w:rPr>
          <w:rFonts w:eastAsia="宋体" w:hint="eastAsia"/>
        </w:rPr>
        <w:t>SVD</w:t>
      </w:r>
      <w:r w:rsidRPr="000E05D5">
        <w:rPr>
          <w:rFonts w:eastAsia="宋体" w:hint="eastAsia"/>
        </w:rPr>
        <w:t>和</w:t>
      </w:r>
      <w:r w:rsidRPr="000E05D5">
        <w:rPr>
          <w:rFonts w:eastAsia="宋体" w:hint="eastAsia"/>
        </w:rPr>
        <w:t>MPSO-SVM</w:t>
      </w:r>
      <w:r w:rsidRPr="000E05D5">
        <w:rPr>
          <w:rFonts w:eastAsia="宋体" w:hint="eastAsia"/>
        </w:rPr>
        <w:t>的光纤周界振动信号识别</w:t>
      </w:r>
      <w:r w:rsidRPr="000E05D5">
        <w:rPr>
          <w:rFonts w:eastAsia="宋体" w:hint="eastAsia"/>
        </w:rPr>
        <w:t xml:space="preserve">[J]. </w:t>
      </w:r>
      <w:r w:rsidRPr="000E05D5">
        <w:rPr>
          <w:rFonts w:eastAsia="宋体" w:hint="eastAsia"/>
        </w:rPr>
        <w:t>系统工程与电子技术，</w:t>
      </w:r>
      <w:r w:rsidRPr="000E05D5">
        <w:rPr>
          <w:rFonts w:eastAsia="宋体" w:hint="eastAsia"/>
        </w:rPr>
        <w:t>2020</w:t>
      </w:r>
      <w:r w:rsidRPr="000E05D5">
        <w:rPr>
          <w:rFonts w:eastAsia="宋体" w:hint="eastAsia"/>
        </w:rPr>
        <w:t>，</w:t>
      </w:r>
      <w:r w:rsidRPr="000E05D5">
        <w:rPr>
          <w:rFonts w:eastAsia="宋体" w:hint="eastAsia"/>
        </w:rPr>
        <w:t>42</w:t>
      </w:r>
      <w:r w:rsidRPr="000E05D5">
        <w:rPr>
          <w:rFonts w:eastAsia="宋体" w:hint="eastAsia"/>
        </w:rPr>
        <w:t>（</w:t>
      </w:r>
      <w:r w:rsidRPr="000E05D5">
        <w:rPr>
          <w:rFonts w:eastAsia="宋体" w:hint="eastAsia"/>
        </w:rPr>
        <w:t>8</w:t>
      </w:r>
      <w:r w:rsidRPr="000E05D5">
        <w:rPr>
          <w:rFonts w:eastAsia="宋体" w:hint="eastAsia"/>
        </w:rPr>
        <w:t>）：</w:t>
      </w:r>
      <w:r w:rsidRPr="000E05D5">
        <w:rPr>
          <w:rFonts w:eastAsia="宋体" w:hint="eastAsia"/>
        </w:rPr>
        <w:t xml:space="preserve">1652-1661. </w:t>
      </w:r>
    </w:p>
    <w:p w:rsidR="000E05D5" w:rsidRPr="000E05D5" w:rsidRDefault="000E05D5" w:rsidP="000E05D5">
      <w:pPr>
        <w:rPr>
          <w:rFonts w:eastAsia="宋体" w:hint="eastAsia"/>
        </w:rPr>
      </w:pPr>
      <w:r w:rsidRPr="000E05D5">
        <w:rPr>
          <w:rFonts w:eastAsia="宋体" w:hint="eastAsia"/>
        </w:rPr>
        <w:t>[34] ABUFANA S A, DALVEREN Y, AGHNAIVA A, et al. Variationa mode decomposition-based threat classification for fiber optic distributed acoustic sensing[J]. IEEE Access, 2020</w:t>
      </w:r>
      <w:r w:rsidRPr="000E05D5">
        <w:rPr>
          <w:rFonts w:eastAsia="宋体" w:hint="eastAsia"/>
        </w:rPr>
        <w:t>（</w:t>
      </w:r>
      <w:r w:rsidRPr="000E05D5">
        <w:rPr>
          <w:rFonts w:eastAsia="宋体" w:hint="eastAsia"/>
        </w:rPr>
        <w:t>99</w:t>
      </w:r>
      <w:r w:rsidRPr="000E05D5">
        <w:rPr>
          <w:rFonts w:eastAsia="宋体" w:hint="eastAsia"/>
        </w:rPr>
        <w:t>）</w:t>
      </w:r>
      <w:r w:rsidRPr="000E05D5">
        <w:rPr>
          <w:rFonts w:eastAsia="宋体" w:hint="eastAsia"/>
        </w:rPr>
        <w:t>: 1-1.</w:t>
      </w:r>
    </w:p>
    <w:p w:rsidR="000E05D5" w:rsidRPr="000E05D5" w:rsidRDefault="000E05D5" w:rsidP="000E05D5">
      <w:pPr>
        <w:rPr>
          <w:rFonts w:eastAsia="宋体" w:hint="eastAsia"/>
        </w:rPr>
      </w:pPr>
      <w:r w:rsidRPr="000E05D5">
        <w:rPr>
          <w:rFonts w:eastAsia="宋体" w:hint="eastAsia"/>
        </w:rPr>
        <w:t>[35] KIM K S, LEE K W. Visualization of 3D terrain information on smartphone using HTML5 webGL[J]. Korean Journal of Remote Sensing, 2012, 28</w:t>
      </w:r>
      <w:r w:rsidRPr="000E05D5">
        <w:rPr>
          <w:rFonts w:eastAsia="宋体" w:hint="eastAsia"/>
        </w:rPr>
        <w:t>（</w:t>
      </w:r>
      <w:r w:rsidRPr="000E05D5">
        <w:rPr>
          <w:rFonts w:eastAsia="宋体" w:hint="eastAsia"/>
        </w:rPr>
        <w:t>2</w:t>
      </w:r>
      <w:r w:rsidRPr="000E05D5">
        <w:rPr>
          <w:rFonts w:eastAsia="宋体" w:hint="eastAsia"/>
        </w:rPr>
        <w:t>）</w:t>
      </w:r>
      <w:r w:rsidRPr="000E05D5">
        <w:rPr>
          <w:rFonts w:eastAsia="宋体" w:hint="eastAsia"/>
        </w:rPr>
        <w:t>: 245-253.</w:t>
      </w:r>
    </w:p>
    <w:p w:rsidR="000E05D5" w:rsidRPr="000E05D5" w:rsidRDefault="000E05D5" w:rsidP="000E05D5">
      <w:pPr>
        <w:rPr>
          <w:rFonts w:eastAsia="宋体" w:hint="eastAsia"/>
        </w:rPr>
      </w:pPr>
      <w:r w:rsidRPr="000E05D5">
        <w:rPr>
          <w:rFonts w:eastAsia="宋体" w:hint="eastAsia"/>
        </w:rPr>
        <w:t xml:space="preserve">[36] </w:t>
      </w:r>
      <w:r w:rsidRPr="000E05D5">
        <w:rPr>
          <w:rFonts w:eastAsia="宋体" w:hint="eastAsia"/>
        </w:rPr>
        <w:t>邹柏贤，苗军，许少武，等</w:t>
      </w:r>
      <w:r w:rsidRPr="000E05D5">
        <w:rPr>
          <w:rFonts w:eastAsia="宋体" w:hint="eastAsia"/>
        </w:rPr>
        <w:t xml:space="preserve">. </w:t>
      </w:r>
      <w:r w:rsidRPr="000E05D5">
        <w:rPr>
          <w:rFonts w:eastAsia="宋体" w:hint="eastAsia"/>
        </w:rPr>
        <w:t>基于</w:t>
      </w:r>
      <w:r w:rsidRPr="000E05D5">
        <w:rPr>
          <w:rFonts w:eastAsia="宋体" w:hint="eastAsia"/>
        </w:rPr>
        <w:t>ELM</w:t>
      </w:r>
      <w:r w:rsidRPr="000E05D5">
        <w:rPr>
          <w:rFonts w:eastAsia="宋体" w:hint="eastAsia"/>
        </w:rPr>
        <w:t>算法的光纤振动信号识别研究</w:t>
      </w:r>
      <w:r w:rsidRPr="000E05D5">
        <w:rPr>
          <w:rFonts w:eastAsia="宋体" w:hint="eastAsia"/>
        </w:rPr>
        <w:t xml:space="preserve">[J]. </w:t>
      </w:r>
      <w:r w:rsidRPr="000E05D5">
        <w:rPr>
          <w:rFonts w:eastAsia="宋体" w:hint="eastAsia"/>
        </w:rPr>
        <w:t>计算机工程与应用，</w:t>
      </w:r>
      <w:r w:rsidRPr="000E05D5">
        <w:rPr>
          <w:rFonts w:eastAsia="宋体" w:hint="eastAsia"/>
        </w:rPr>
        <w:t>2017</w:t>
      </w:r>
      <w:r w:rsidRPr="000E05D5">
        <w:rPr>
          <w:rFonts w:eastAsia="宋体" w:hint="eastAsia"/>
        </w:rPr>
        <w:t>，</w:t>
      </w:r>
      <w:r w:rsidRPr="000E05D5">
        <w:rPr>
          <w:rFonts w:eastAsia="宋体" w:hint="eastAsia"/>
        </w:rPr>
        <w:t>53</w:t>
      </w:r>
      <w:r w:rsidRPr="000E05D5">
        <w:rPr>
          <w:rFonts w:eastAsia="宋体" w:hint="eastAsia"/>
        </w:rPr>
        <w:t>（</w:t>
      </w:r>
      <w:r w:rsidRPr="000E05D5">
        <w:rPr>
          <w:rFonts w:eastAsia="宋体" w:hint="eastAsia"/>
        </w:rPr>
        <w:t>16</w:t>
      </w:r>
      <w:r w:rsidRPr="000E05D5">
        <w:rPr>
          <w:rFonts w:eastAsia="宋体" w:hint="eastAsia"/>
        </w:rPr>
        <w:t>）：</w:t>
      </w:r>
      <w:r w:rsidRPr="000E05D5">
        <w:rPr>
          <w:rFonts w:eastAsia="宋体" w:hint="eastAsia"/>
        </w:rPr>
        <w:t>126-133.</w:t>
      </w:r>
    </w:p>
    <w:p w:rsidR="000E05D5" w:rsidRPr="000E05D5" w:rsidRDefault="000E05D5" w:rsidP="000E05D5">
      <w:pPr>
        <w:rPr>
          <w:rFonts w:eastAsia="宋体" w:hint="eastAsia"/>
        </w:rPr>
      </w:pPr>
      <w:r w:rsidRPr="000E05D5">
        <w:rPr>
          <w:rFonts w:eastAsia="宋体" w:hint="eastAsia"/>
        </w:rPr>
        <w:t xml:space="preserve">[37] </w:t>
      </w:r>
      <w:r w:rsidRPr="000E05D5">
        <w:rPr>
          <w:rFonts w:eastAsia="宋体" w:hint="eastAsia"/>
        </w:rPr>
        <w:t>苗军，周建亭，袁睿思，等</w:t>
      </w:r>
      <w:r w:rsidRPr="000E05D5">
        <w:rPr>
          <w:rFonts w:eastAsia="宋体" w:hint="eastAsia"/>
        </w:rPr>
        <w:t xml:space="preserve">. </w:t>
      </w:r>
      <w:r w:rsidRPr="000E05D5">
        <w:rPr>
          <w:rFonts w:eastAsia="宋体" w:hint="eastAsia"/>
        </w:rPr>
        <w:t>基于傅里叶变换和</w:t>
      </w:r>
      <w:r w:rsidRPr="000E05D5">
        <w:rPr>
          <w:rFonts w:eastAsia="宋体" w:hint="eastAsia"/>
        </w:rPr>
        <w:t>CELM</w:t>
      </w:r>
      <w:r w:rsidRPr="000E05D5">
        <w:rPr>
          <w:rFonts w:eastAsia="宋体" w:hint="eastAsia"/>
        </w:rPr>
        <w:t>的光纤传感信号的识别研究</w:t>
      </w:r>
      <w:r w:rsidRPr="000E05D5">
        <w:rPr>
          <w:rFonts w:eastAsia="宋体" w:hint="eastAsia"/>
        </w:rPr>
        <w:t xml:space="preserve">[J]. </w:t>
      </w:r>
      <w:r w:rsidRPr="000E05D5">
        <w:rPr>
          <w:rFonts w:eastAsia="宋体" w:hint="eastAsia"/>
        </w:rPr>
        <w:t>现代电子技术，</w:t>
      </w:r>
      <w:r w:rsidRPr="000E05D5">
        <w:rPr>
          <w:rFonts w:eastAsia="宋体" w:hint="eastAsia"/>
        </w:rPr>
        <w:t>2019</w:t>
      </w:r>
      <w:r w:rsidRPr="000E05D5">
        <w:rPr>
          <w:rFonts w:eastAsia="宋体" w:hint="eastAsia"/>
        </w:rPr>
        <w:t>，</w:t>
      </w:r>
      <w:r w:rsidRPr="000E05D5">
        <w:rPr>
          <w:rFonts w:eastAsia="宋体" w:hint="eastAsia"/>
        </w:rPr>
        <w:t>42</w:t>
      </w:r>
      <w:r w:rsidRPr="000E05D5">
        <w:rPr>
          <w:rFonts w:eastAsia="宋体" w:hint="eastAsia"/>
        </w:rPr>
        <w:t>（</w:t>
      </w:r>
      <w:r w:rsidRPr="000E05D5">
        <w:rPr>
          <w:rFonts w:eastAsia="宋体" w:hint="eastAsia"/>
        </w:rPr>
        <w:t>16</w:t>
      </w:r>
      <w:r w:rsidRPr="000E05D5">
        <w:rPr>
          <w:rFonts w:eastAsia="宋体" w:hint="eastAsia"/>
        </w:rPr>
        <w:t>）：</w:t>
      </w:r>
      <w:r w:rsidRPr="000E05D5">
        <w:rPr>
          <w:rFonts w:eastAsia="宋体" w:hint="eastAsia"/>
        </w:rPr>
        <w:t>40-43</w:t>
      </w:r>
      <w:r w:rsidRPr="000E05D5">
        <w:rPr>
          <w:rFonts w:eastAsia="宋体" w:hint="eastAsia"/>
        </w:rPr>
        <w:t>，</w:t>
      </w:r>
      <w:r w:rsidRPr="000E05D5">
        <w:rPr>
          <w:rFonts w:eastAsia="宋体" w:hint="eastAsia"/>
        </w:rPr>
        <w:t>48.</w:t>
      </w:r>
    </w:p>
    <w:p w:rsidR="000E05D5" w:rsidRPr="000E05D5" w:rsidRDefault="000E05D5" w:rsidP="000E05D5">
      <w:pPr>
        <w:rPr>
          <w:rFonts w:eastAsia="宋体" w:hint="eastAsia"/>
        </w:rPr>
      </w:pPr>
      <w:r w:rsidRPr="000E05D5">
        <w:rPr>
          <w:rFonts w:eastAsia="宋体" w:hint="eastAsia"/>
        </w:rPr>
        <w:t>[38] SCARDAPANE S, WANG D. Randomness in neural networks: an overview[J]. Wires Data Mining Knowl Discov, 2017, 7</w:t>
      </w:r>
      <w:r w:rsidRPr="000E05D5">
        <w:rPr>
          <w:rFonts w:eastAsia="宋体" w:hint="eastAsia"/>
        </w:rPr>
        <w:t>（</w:t>
      </w:r>
      <w:r w:rsidRPr="000E05D5">
        <w:rPr>
          <w:rFonts w:eastAsia="宋体" w:hint="eastAsia"/>
        </w:rPr>
        <w:t>3-4</w:t>
      </w:r>
      <w:r w:rsidRPr="000E05D5">
        <w:rPr>
          <w:rFonts w:eastAsia="宋体" w:hint="eastAsia"/>
        </w:rPr>
        <w:t>）</w:t>
      </w:r>
      <w:r w:rsidRPr="000E05D5">
        <w:rPr>
          <w:rFonts w:eastAsia="宋体" w:hint="eastAsia"/>
        </w:rPr>
        <w:t>: 1-18.</w:t>
      </w:r>
    </w:p>
    <w:p w:rsidR="000E05D5" w:rsidRPr="000E05D5" w:rsidRDefault="000E05D5" w:rsidP="000E05D5">
      <w:pPr>
        <w:rPr>
          <w:rFonts w:eastAsia="宋体" w:hint="eastAsia"/>
        </w:rPr>
      </w:pPr>
      <w:r w:rsidRPr="000E05D5">
        <w:rPr>
          <w:rFonts w:eastAsia="宋体" w:hint="eastAsia"/>
        </w:rPr>
        <w:t>[39] GORBAN A N, TYUKIN I Y, PROKHOROV D V, et al. Approximation with random bases: pro et contra[J]. Information sciences, 2016, 365</w:t>
      </w:r>
      <w:r w:rsidRPr="000E05D5">
        <w:rPr>
          <w:rFonts w:eastAsia="宋体" w:hint="eastAsia"/>
        </w:rPr>
        <w:t>（</w:t>
      </w:r>
      <w:r w:rsidRPr="000E05D5">
        <w:rPr>
          <w:rFonts w:eastAsia="宋体" w:hint="eastAsia"/>
        </w:rPr>
        <w:t>10</w:t>
      </w:r>
      <w:r w:rsidRPr="000E05D5">
        <w:rPr>
          <w:rFonts w:eastAsia="宋体" w:hint="eastAsia"/>
        </w:rPr>
        <w:t>）</w:t>
      </w:r>
      <w:r w:rsidRPr="000E05D5">
        <w:rPr>
          <w:rFonts w:eastAsia="宋体" w:hint="eastAsia"/>
        </w:rPr>
        <w:t>: 129-145.</w:t>
      </w:r>
    </w:p>
    <w:p w:rsidR="000E05D5" w:rsidRPr="000E05D5" w:rsidRDefault="000E05D5" w:rsidP="000E05D5">
      <w:pPr>
        <w:rPr>
          <w:rFonts w:eastAsia="宋体" w:hint="eastAsia"/>
        </w:rPr>
      </w:pPr>
      <w:r w:rsidRPr="000E05D5">
        <w:rPr>
          <w:rFonts w:eastAsia="宋体" w:hint="eastAsia"/>
        </w:rPr>
        <w:t>[40] WANG D, LI M. Stochastic configuration networks: fundamentals and algorithms[J]. IEEE Transactions on Cybernetics, 2017, 47</w:t>
      </w:r>
      <w:r w:rsidRPr="000E05D5">
        <w:rPr>
          <w:rFonts w:eastAsia="宋体" w:hint="eastAsia"/>
        </w:rPr>
        <w:t>（</w:t>
      </w:r>
      <w:r w:rsidRPr="000E05D5">
        <w:rPr>
          <w:rFonts w:eastAsia="宋体" w:hint="eastAsia"/>
        </w:rPr>
        <w:t>10</w:t>
      </w:r>
      <w:r w:rsidRPr="000E05D5">
        <w:rPr>
          <w:rFonts w:eastAsia="宋体" w:hint="eastAsia"/>
        </w:rPr>
        <w:t>）</w:t>
      </w:r>
      <w:r w:rsidRPr="000E05D5">
        <w:rPr>
          <w:rFonts w:eastAsia="宋体" w:hint="eastAsia"/>
        </w:rPr>
        <w:t>: 3466-3479.</w:t>
      </w:r>
    </w:p>
    <w:p w:rsidR="000E05D5" w:rsidRPr="000E05D5" w:rsidRDefault="000E05D5" w:rsidP="000E05D5">
      <w:pPr>
        <w:rPr>
          <w:rFonts w:eastAsia="宋体" w:hint="eastAsia"/>
        </w:rPr>
      </w:pPr>
      <w:r w:rsidRPr="000E05D5">
        <w:rPr>
          <w:rFonts w:eastAsia="宋体" w:hint="eastAsia"/>
        </w:rPr>
        <w:t>[41] DIANHUI WANG, CAIHAO CUI. Stochastic configuration networks ensemble with heterogeneous features for large-scale data analytics[J]. Information Sciences, 2017</w:t>
      </w:r>
      <w:r w:rsidRPr="000E05D5">
        <w:rPr>
          <w:rFonts w:eastAsia="宋体" w:hint="eastAsia"/>
        </w:rPr>
        <w:t>（</w:t>
      </w:r>
      <w:r w:rsidRPr="000E05D5">
        <w:rPr>
          <w:rFonts w:eastAsia="宋体" w:hint="eastAsia"/>
        </w:rPr>
        <w:t>7</w:t>
      </w:r>
      <w:r w:rsidRPr="000E05D5">
        <w:rPr>
          <w:rFonts w:eastAsia="宋体" w:hint="eastAsia"/>
        </w:rPr>
        <w:t>）</w:t>
      </w:r>
      <w:r w:rsidRPr="000E05D5">
        <w:rPr>
          <w:rFonts w:eastAsia="宋体" w:hint="eastAsia"/>
        </w:rPr>
        <w:t>: 1-20.</w:t>
      </w:r>
    </w:p>
    <w:p w:rsidR="000E05D5" w:rsidRPr="000E05D5" w:rsidRDefault="000E05D5" w:rsidP="000E05D5">
      <w:pPr>
        <w:rPr>
          <w:rFonts w:eastAsia="宋体" w:hint="eastAsia"/>
        </w:rPr>
      </w:pPr>
      <w:r w:rsidRPr="000E05D5">
        <w:rPr>
          <w:rFonts w:eastAsia="宋体" w:hint="eastAsia"/>
        </w:rPr>
        <w:t>[42] LI W, ZENG Z, QU H, et al. A novel fiber intrusion signal recognition method for OFPS based on SCN with dropout[J]. Journal of Lightwave Technology, 2019, 37</w:t>
      </w:r>
      <w:r w:rsidRPr="000E05D5">
        <w:rPr>
          <w:rFonts w:eastAsia="宋体" w:hint="eastAsia"/>
        </w:rPr>
        <w:t>（</w:t>
      </w:r>
      <w:r w:rsidRPr="000E05D5">
        <w:rPr>
          <w:rFonts w:eastAsia="宋体" w:hint="eastAsia"/>
        </w:rPr>
        <w:t>20</w:t>
      </w:r>
      <w:r w:rsidRPr="000E05D5">
        <w:rPr>
          <w:rFonts w:eastAsia="宋体" w:hint="eastAsia"/>
        </w:rPr>
        <w:t>）</w:t>
      </w:r>
      <w:r w:rsidRPr="000E05D5">
        <w:rPr>
          <w:rFonts w:eastAsia="宋体" w:hint="eastAsia"/>
        </w:rPr>
        <w:t>: 5221-5230.</w:t>
      </w:r>
    </w:p>
    <w:p w:rsidR="007F578E" w:rsidRDefault="000E05D5" w:rsidP="000E05D5">
      <w:pPr>
        <w:rPr>
          <w:rFonts w:eastAsia="宋体"/>
        </w:rPr>
      </w:pPr>
      <w:r w:rsidRPr="000E05D5">
        <w:rPr>
          <w:rFonts w:eastAsia="宋体" w:hint="eastAsia"/>
        </w:rPr>
        <w:t xml:space="preserve">[43] </w:t>
      </w:r>
      <w:r w:rsidRPr="000E05D5">
        <w:rPr>
          <w:rFonts w:eastAsia="宋体" w:hint="eastAsia"/>
        </w:rPr>
        <w:t>盛智勇，孙成斌，张远</w:t>
      </w:r>
      <w:r w:rsidRPr="000E05D5">
        <w:rPr>
          <w:rFonts w:eastAsia="宋体" w:hint="eastAsia"/>
        </w:rPr>
        <w:t xml:space="preserve">. </w:t>
      </w:r>
      <w:r w:rsidRPr="000E05D5">
        <w:rPr>
          <w:rFonts w:eastAsia="宋体" w:hint="eastAsia"/>
        </w:rPr>
        <w:t>基于</w:t>
      </w:r>
      <w:r w:rsidRPr="000E05D5">
        <w:rPr>
          <w:rFonts w:eastAsia="宋体" w:hint="eastAsia"/>
        </w:rPr>
        <w:t>TSVD-SCN</w:t>
      </w:r>
      <w:r w:rsidRPr="000E05D5">
        <w:rPr>
          <w:rFonts w:eastAsia="宋体" w:hint="eastAsia"/>
        </w:rPr>
        <w:t>的光纤入侵信号识别算法研究</w:t>
      </w:r>
      <w:r w:rsidRPr="000E05D5">
        <w:rPr>
          <w:rFonts w:eastAsia="宋体" w:hint="eastAsia"/>
        </w:rPr>
        <w:t xml:space="preserve">[J]. </w:t>
      </w:r>
      <w:r w:rsidRPr="000E05D5">
        <w:rPr>
          <w:rFonts w:eastAsia="宋体" w:hint="eastAsia"/>
        </w:rPr>
        <w:t>光电子·激光，</w:t>
      </w:r>
      <w:r w:rsidRPr="000E05D5">
        <w:rPr>
          <w:rFonts w:eastAsia="宋体" w:hint="eastAsia"/>
        </w:rPr>
        <w:t>2019</w:t>
      </w:r>
      <w:r w:rsidRPr="000E05D5">
        <w:rPr>
          <w:rFonts w:eastAsia="宋体" w:hint="eastAsia"/>
        </w:rPr>
        <w:t>，</w:t>
      </w:r>
      <w:r w:rsidRPr="000E05D5">
        <w:rPr>
          <w:rFonts w:eastAsia="宋体" w:hint="eastAsia"/>
        </w:rPr>
        <w:t>30</w:t>
      </w:r>
      <w:r w:rsidRPr="000E05D5">
        <w:rPr>
          <w:rFonts w:eastAsia="宋体" w:hint="eastAsia"/>
        </w:rPr>
        <w:t>（</w:t>
      </w:r>
      <w:r w:rsidRPr="000E05D5">
        <w:rPr>
          <w:rFonts w:eastAsia="宋体" w:hint="eastAsia"/>
        </w:rPr>
        <w:t>5</w:t>
      </w:r>
      <w:r w:rsidRPr="000E05D5">
        <w:rPr>
          <w:rFonts w:eastAsia="宋体" w:hint="eastAsia"/>
        </w:rPr>
        <w:t>）：</w:t>
      </w:r>
      <w:r w:rsidRPr="000E05D5">
        <w:rPr>
          <w:rFonts w:eastAsia="宋体" w:hint="eastAsia"/>
        </w:rPr>
        <w:t>494-502.</w:t>
      </w:r>
    </w:p>
    <w:p w:rsidR="000E05D5" w:rsidRDefault="000E05D5" w:rsidP="000E05D5">
      <w:pPr>
        <w:rPr>
          <w:rFonts w:eastAsia="宋体"/>
        </w:rPr>
      </w:pPr>
    </w:p>
    <w:p w:rsidR="00592978" w:rsidRPr="00592978" w:rsidRDefault="00592978" w:rsidP="00592978">
      <w:pPr>
        <w:rPr>
          <w:rFonts w:eastAsia="宋体" w:hint="eastAsia"/>
        </w:rPr>
      </w:pPr>
      <w:r w:rsidRPr="00592978">
        <w:rPr>
          <w:rFonts w:ascii="方正黑体_GBK" w:eastAsia="方正黑体_GBK" w:hint="eastAsia"/>
        </w:rPr>
        <w:t>收稿日期</w:t>
      </w:r>
      <w:r w:rsidRPr="00592978">
        <w:rPr>
          <w:rFonts w:eastAsia="宋体" w:hint="eastAsia"/>
        </w:rPr>
        <w:t>：</w:t>
      </w:r>
      <w:r w:rsidRPr="00592978">
        <w:rPr>
          <w:rFonts w:eastAsia="宋体" w:hint="eastAsia"/>
        </w:rPr>
        <w:t>2020-10-22</w:t>
      </w:r>
      <w:r w:rsidRPr="00592978">
        <w:rPr>
          <w:rFonts w:eastAsia="宋体" w:hint="eastAsia"/>
        </w:rPr>
        <w:t>。</w:t>
      </w:r>
    </w:p>
    <w:p w:rsidR="00592978" w:rsidRPr="00592978" w:rsidRDefault="00592978" w:rsidP="00592978">
      <w:pPr>
        <w:rPr>
          <w:rFonts w:eastAsia="宋体" w:hint="eastAsia"/>
        </w:rPr>
      </w:pPr>
      <w:r w:rsidRPr="00592978">
        <w:rPr>
          <w:rFonts w:ascii="方正黑体_GBK" w:eastAsia="方正黑体_GBK" w:hint="eastAsia"/>
        </w:rPr>
        <w:t>基金项目</w:t>
      </w:r>
      <w:r w:rsidRPr="00592978">
        <w:rPr>
          <w:rFonts w:eastAsia="宋体" w:hint="eastAsia"/>
        </w:rPr>
        <w:t>：国家自然科学基金（</w:t>
      </w:r>
      <w:r w:rsidRPr="00592978">
        <w:rPr>
          <w:rFonts w:eastAsia="宋体" w:hint="eastAsia"/>
        </w:rPr>
        <w:t>61775057</w:t>
      </w:r>
      <w:r w:rsidRPr="00592978">
        <w:rPr>
          <w:rFonts w:eastAsia="宋体" w:hint="eastAsia"/>
        </w:rPr>
        <w:t>）资助；河北省自然科学基金（</w:t>
      </w:r>
      <w:r w:rsidRPr="00592978">
        <w:rPr>
          <w:rFonts w:eastAsia="宋体" w:hint="eastAsia"/>
        </w:rPr>
        <w:t>E2019502179</w:t>
      </w:r>
      <w:r w:rsidRPr="00592978">
        <w:rPr>
          <w:rFonts w:eastAsia="宋体" w:hint="eastAsia"/>
        </w:rPr>
        <w:t>）资助。</w:t>
      </w:r>
    </w:p>
    <w:p w:rsidR="00592978" w:rsidRPr="00592978" w:rsidRDefault="00592978" w:rsidP="00592978">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column">
              <wp:posOffset>5458587</wp:posOffset>
            </wp:positionH>
            <wp:positionV relativeFrom="paragraph">
              <wp:posOffset>47574</wp:posOffset>
            </wp:positionV>
            <wp:extent cx="723900" cy="1075690"/>
            <wp:effectExtent l="0" t="0" r="0" b="0"/>
            <wp:wrapTight wrapText="bothSides">
              <wp:wrapPolygon edited="0">
                <wp:start x="0" y="0"/>
                <wp:lineTo x="0" y="21039"/>
                <wp:lineTo x="21032" y="21039"/>
                <wp:lineTo x="21032" y="0"/>
                <wp:lineTo x="0" y="0"/>
              </wp:wrapPolygon>
            </wp:wrapTight>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尚秋峰照片.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592978">
        <w:rPr>
          <w:rFonts w:ascii="方正黑体_GBK" w:eastAsia="方正黑体_GBK" w:hint="eastAsia"/>
        </w:rPr>
        <w:t>作者简介</w:t>
      </w:r>
      <w:r w:rsidRPr="00592978">
        <w:rPr>
          <w:rFonts w:eastAsia="宋体" w:hint="eastAsia"/>
        </w:rPr>
        <w:t>：尚秋峰（</w:t>
      </w:r>
      <w:r w:rsidRPr="00592978">
        <w:rPr>
          <w:rFonts w:eastAsia="宋体" w:hint="eastAsia"/>
        </w:rPr>
        <w:t>1968</w:t>
      </w:r>
      <w:r w:rsidRPr="00592978">
        <w:rPr>
          <w:rFonts w:eastAsia="宋体" w:hint="eastAsia"/>
        </w:rPr>
        <w:t>—），女，博士，教授，中国光学学会高级会员，主要研究方向是光电子与光传感。</w:t>
      </w:r>
      <w:r w:rsidRPr="00592978">
        <w:rPr>
          <w:rFonts w:eastAsia="宋体" w:hint="eastAsia"/>
        </w:rPr>
        <w:t xml:space="preserve"> </w:t>
      </w:r>
      <w:r w:rsidRPr="00592978">
        <w:rPr>
          <w:rFonts w:eastAsia="宋体" w:hint="eastAsia"/>
        </w:rPr>
        <w:t>负责了国家“</w:t>
      </w:r>
      <w:r w:rsidRPr="00592978">
        <w:rPr>
          <w:rFonts w:eastAsia="宋体" w:hint="eastAsia"/>
        </w:rPr>
        <w:t xml:space="preserve"> 863 </w:t>
      </w:r>
      <w:r w:rsidRPr="00592978">
        <w:rPr>
          <w:rFonts w:eastAsia="宋体" w:hint="eastAsia"/>
        </w:rPr>
        <w:t>”计划</w:t>
      </w:r>
      <w:r w:rsidRPr="00592978">
        <w:rPr>
          <w:rFonts w:eastAsia="宋体" w:hint="eastAsia"/>
        </w:rPr>
        <w:t xml:space="preserve"> 1</w:t>
      </w:r>
      <w:r w:rsidRPr="00592978">
        <w:rPr>
          <w:rFonts w:eastAsia="宋体" w:hint="eastAsia"/>
        </w:rPr>
        <w:t>项、国家自然科学基金</w:t>
      </w:r>
      <w:r w:rsidRPr="00592978">
        <w:rPr>
          <w:rFonts w:eastAsia="宋体" w:hint="eastAsia"/>
        </w:rPr>
        <w:t xml:space="preserve"> 2 </w:t>
      </w:r>
      <w:r w:rsidRPr="00592978">
        <w:rPr>
          <w:rFonts w:eastAsia="宋体" w:hint="eastAsia"/>
        </w:rPr>
        <w:t>项、河北省自然科学基金项目</w:t>
      </w:r>
      <w:r w:rsidRPr="00592978">
        <w:rPr>
          <w:rFonts w:eastAsia="宋体" w:hint="eastAsia"/>
        </w:rPr>
        <w:t xml:space="preserve"> 1 </w:t>
      </w:r>
      <w:r w:rsidRPr="00592978">
        <w:rPr>
          <w:rFonts w:eastAsia="宋体" w:hint="eastAsia"/>
        </w:rPr>
        <w:t>项、高等学校博士学科点专项科研基金</w:t>
      </w:r>
      <w:r w:rsidRPr="00592978">
        <w:rPr>
          <w:rFonts w:eastAsia="宋体" w:hint="eastAsia"/>
        </w:rPr>
        <w:t xml:space="preserve"> 1 </w:t>
      </w:r>
      <w:r w:rsidRPr="00592978">
        <w:rPr>
          <w:rFonts w:eastAsia="宋体" w:hint="eastAsia"/>
        </w:rPr>
        <w:t>项和电力公司科技促进项目</w:t>
      </w:r>
      <w:r w:rsidRPr="00592978">
        <w:rPr>
          <w:rFonts w:eastAsia="宋体" w:hint="eastAsia"/>
        </w:rPr>
        <w:t xml:space="preserve"> 1 </w:t>
      </w:r>
      <w:r w:rsidRPr="00592978">
        <w:rPr>
          <w:rFonts w:eastAsia="宋体" w:hint="eastAsia"/>
        </w:rPr>
        <w:t>项，获得了国家专利授权</w:t>
      </w:r>
      <w:r w:rsidRPr="00592978">
        <w:rPr>
          <w:rFonts w:eastAsia="宋体" w:hint="eastAsia"/>
        </w:rPr>
        <w:t xml:space="preserve"> 6</w:t>
      </w:r>
      <w:r w:rsidRPr="00592978">
        <w:rPr>
          <w:rFonts w:eastAsia="宋体" w:hint="eastAsia"/>
        </w:rPr>
        <w:t>项。</w:t>
      </w:r>
    </w:p>
    <w:p w:rsidR="000E05D5" w:rsidRPr="000E05D5" w:rsidRDefault="00592978" w:rsidP="00592978">
      <w:pPr>
        <w:rPr>
          <w:rFonts w:eastAsia="宋体" w:hint="eastAsia"/>
        </w:rPr>
      </w:pPr>
      <w:r w:rsidRPr="00592978">
        <w:rPr>
          <w:rFonts w:ascii="方正黑体_GBK" w:eastAsia="方正黑体_GBK" w:hint="eastAsia"/>
        </w:rPr>
        <w:t>*通信作者</w:t>
      </w:r>
      <w:r w:rsidRPr="00592978">
        <w:rPr>
          <w:rFonts w:eastAsia="宋体" w:hint="eastAsia"/>
        </w:rPr>
        <w:t>：巩彪（</w:t>
      </w:r>
      <w:r w:rsidRPr="00592978">
        <w:rPr>
          <w:rFonts w:eastAsia="宋体" w:hint="eastAsia"/>
        </w:rPr>
        <w:t>E-mail: 752370706@qq.com</w:t>
      </w:r>
      <w:r w:rsidRPr="00592978">
        <w:rPr>
          <w:rFonts w:eastAsia="宋体" w:hint="eastAsia"/>
        </w:rPr>
        <w:t>）。</w:t>
      </w:r>
      <w:bookmarkStart w:id="0" w:name="_GoBack"/>
      <w:bookmarkEnd w:id="0"/>
    </w:p>
    <w:sectPr w:rsidR="000E05D5" w:rsidRPr="000E05D5"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ED8" w:rsidRDefault="00331ED8" w:rsidP="000773A2">
      <w:r>
        <w:separator/>
      </w:r>
    </w:p>
  </w:endnote>
  <w:endnote w:type="continuationSeparator" w:id="0">
    <w:p w:rsidR="00331ED8" w:rsidRDefault="00331ED8"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ED8" w:rsidRDefault="00331ED8" w:rsidP="000773A2">
      <w:r>
        <w:separator/>
      </w:r>
    </w:p>
  </w:footnote>
  <w:footnote w:type="continuationSeparator" w:id="0">
    <w:p w:rsidR="00331ED8" w:rsidRDefault="00331ED8"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41EC0"/>
    <w:rsid w:val="00054020"/>
    <w:rsid w:val="00054B8F"/>
    <w:rsid w:val="0006064D"/>
    <w:rsid w:val="000609A2"/>
    <w:rsid w:val="00072A6F"/>
    <w:rsid w:val="00076B68"/>
    <w:rsid w:val="000773A2"/>
    <w:rsid w:val="00083EBB"/>
    <w:rsid w:val="00086D4F"/>
    <w:rsid w:val="00087AAB"/>
    <w:rsid w:val="000A1621"/>
    <w:rsid w:val="000B0AE0"/>
    <w:rsid w:val="000B1F92"/>
    <w:rsid w:val="000D44B8"/>
    <w:rsid w:val="000E05D5"/>
    <w:rsid w:val="00102AF0"/>
    <w:rsid w:val="00136BF6"/>
    <w:rsid w:val="00140612"/>
    <w:rsid w:val="00156971"/>
    <w:rsid w:val="001614C3"/>
    <w:rsid w:val="001617D6"/>
    <w:rsid w:val="00175C69"/>
    <w:rsid w:val="00192318"/>
    <w:rsid w:val="00192529"/>
    <w:rsid w:val="0019272C"/>
    <w:rsid w:val="00192A43"/>
    <w:rsid w:val="00195DBA"/>
    <w:rsid w:val="001D12E9"/>
    <w:rsid w:val="001E1879"/>
    <w:rsid w:val="001F500C"/>
    <w:rsid w:val="002573FA"/>
    <w:rsid w:val="00282C48"/>
    <w:rsid w:val="00284BA0"/>
    <w:rsid w:val="00285770"/>
    <w:rsid w:val="00295546"/>
    <w:rsid w:val="002B3946"/>
    <w:rsid w:val="002C7B32"/>
    <w:rsid w:val="002C7BB2"/>
    <w:rsid w:val="002D3F19"/>
    <w:rsid w:val="002D619D"/>
    <w:rsid w:val="002F40B4"/>
    <w:rsid w:val="002F7C7F"/>
    <w:rsid w:val="003062BD"/>
    <w:rsid w:val="0030750A"/>
    <w:rsid w:val="00311847"/>
    <w:rsid w:val="00313975"/>
    <w:rsid w:val="003159EB"/>
    <w:rsid w:val="00315B26"/>
    <w:rsid w:val="00331ED8"/>
    <w:rsid w:val="00344A07"/>
    <w:rsid w:val="00350546"/>
    <w:rsid w:val="0035102A"/>
    <w:rsid w:val="00364147"/>
    <w:rsid w:val="00392996"/>
    <w:rsid w:val="003A221A"/>
    <w:rsid w:val="003B4B6A"/>
    <w:rsid w:val="003B585B"/>
    <w:rsid w:val="003B7966"/>
    <w:rsid w:val="003B7DDA"/>
    <w:rsid w:val="003D4BD7"/>
    <w:rsid w:val="003E38F9"/>
    <w:rsid w:val="004179A5"/>
    <w:rsid w:val="004234F1"/>
    <w:rsid w:val="00424FF6"/>
    <w:rsid w:val="00432142"/>
    <w:rsid w:val="00441428"/>
    <w:rsid w:val="0045630F"/>
    <w:rsid w:val="00466DAD"/>
    <w:rsid w:val="004866B2"/>
    <w:rsid w:val="004930A9"/>
    <w:rsid w:val="00493A5F"/>
    <w:rsid w:val="004A3D31"/>
    <w:rsid w:val="004D69FF"/>
    <w:rsid w:val="004F0C14"/>
    <w:rsid w:val="005140A3"/>
    <w:rsid w:val="00573CF3"/>
    <w:rsid w:val="005777C5"/>
    <w:rsid w:val="00592978"/>
    <w:rsid w:val="00595FC7"/>
    <w:rsid w:val="005A742B"/>
    <w:rsid w:val="005D1F69"/>
    <w:rsid w:val="005D6BA6"/>
    <w:rsid w:val="005D6C3C"/>
    <w:rsid w:val="005E27AA"/>
    <w:rsid w:val="005E3E2E"/>
    <w:rsid w:val="005F670D"/>
    <w:rsid w:val="00616DDF"/>
    <w:rsid w:val="00641601"/>
    <w:rsid w:val="00651E0D"/>
    <w:rsid w:val="0066658C"/>
    <w:rsid w:val="0066783D"/>
    <w:rsid w:val="00691F75"/>
    <w:rsid w:val="006E01DD"/>
    <w:rsid w:val="006E0593"/>
    <w:rsid w:val="00700982"/>
    <w:rsid w:val="00706DF5"/>
    <w:rsid w:val="00706E92"/>
    <w:rsid w:val="0070797C"/>
    <w:rsid w:val="0071737F"/>
    <w:rsid w:val="007517F3"/>
    <w:rsid w:val="00783DB6"/>
    <w:rsid w:val="00790E37"/>
    <w:rsid w:val="007A13B6"/>
    <w:rsid w:val="007A18AB"/>
    <w:rsid w:val="007C4108"/>
    <w:rsid w:val="007D715B"/>
    <w:rsid w:val="007F578E"/>
    <w:rsid w:val="00802138"/>
    <w:rsid w:val="00826149"/>
    <w:rsid w:val="00834F37"/>
    <w:rsid w:val="00835595"/>
    <w:rsid w:val="008376CD"/>
    <w:rsid w:val="008426A7"/>
    <w:rsid w:val="008618DF"/>
    <w:rsid w:val="00873E06"/>
    <w:rsid w:val="008B1977"/>
    <w:rsid w:val="008B2711"/>
    <w:rsid w:val="008C3842"/>
    <w:rsid w:val="008D2B7B"/>
    <w:rsid w:val="008E194B"/>
    <w:rsid w:val="008E2422"/>
    <w:rsid w:val="008E3F2D"/>
    <w:rsid w:val="008F55BB"/>
    <w:rsid w:val="008F5A5A"/>
    <w:rsid w:val="009041B6"/>
    <w:rsid w:val="00911BB0"/>
    <w:rsid w:val="009130C7"/>
    <w:rsid w:val="00924629"/>
    <w:rsid w:val="0093712E"/>
    <w:rsid w:val="009523AC"/>
    <w:rsid w:val="00955D11"/>
    <w:rsid w:val="00956927"/>
    <w:rsid w:val="00963435"/>
    <w:rsid w:val="00963C53"/>
    <w:rsid w:val="00964088"/>
    <w:rsid w:val="0096430C"/>
    <w:rsid w:val="009671F5"/>
    <w:rsid w:val="00984A2A"/>
    <w:rsid w:val="00997FB9"/>
    <w:rsid w:val="009A4CD6"/>
    <w:rsid w:val="009A4F84"/>
    <w:rsid w:val="009A52F2"/>
    <w:rsid w:val="009B0619"/>
    <w:rsid w:val="009B0CBD"/>
    <w:rsid w:val="009B5229"/>
    <w:rsid w:val="009C6B53"/>
    <w:rsid w:val="00A01200"/>
    <w:rsid w:val="00A1541F"/>
    <w:rsid w:val="00A1695D"/>
    <w:rsid w:val="00A34D9B"/>
    <w:rsid w:val="00A3709B"/>
    <w:rsid w:val="00A377B5"/>
    <w:rsid w:val="00A47234"/>
    <w:rsid w:val="00A542CD"/>
    <w:rsid w:val="00A61F74"/>
    <w:rsid w:val="00A82DFD"/>
    <w:rsid w:val="00A85C4D"/>
    <w:rsid w:val="00AD07F8"/>
    <w:rsid w:val="00AF304B"/>
    <w:rsid w:val="00B108A6"/>
    <w:rsid w:val="00B3224E"/>
    <w:rsid w:val="00B376E8"/>
    <w:rsid w:val="00B40D41"/>
    <w:rsid w:val="00B52D49"/>
    <w:rsid w:val="00B60D69"/>
    <w:rsid w:val="00B655FC"/>
    <w:rsid w:val="00B80FBE"/>
    <w:rsid w:val="00BA0478"/>
    <w:rsid w:val="00BA7322"/>
    <w:rsid w:val="00BB2CD9"/>
    <w:rsid w:val="00BB7228"/>
    <w:rsid w:val="00BC004E"/>
    <w:rsid w:val="00BE7562"/>
    <w:rsid w:val="00BF238B"/>
    <w:rsid w:val="00C020D0"/>
    <w:rsid w:val="00C04C0F"/>
    <w:rsid w:val="00C069BD"/>
    <w:rsid w:val="00C21068"/>
    <w:rsid w:val="00C67A9D"/>
    <w:rsid w:val="00C7089A"/>
    <w:rsid w:val="00C7098B"/>
    <w:rsid w:val="00C710C6"/>
    <w:rsid w:val="00C75A3C"/>
    <w:rsid w:val="00C87E54"/>
    <w:rsid w:val="00CA68E9"/>
    <w:rsid w:val="00CC4C86"/>
    <w:rsid w:val="00CC5438"/>
    <w:rsid w:val="00CD4391"/>
    <w:rsid w:val="00CE29B6"/>
    <w:rsid w:val="00CE73D6"/>
    <w:rsid w:val="00CF409A"/>
    <w:rsid w:val="00D45FE7"/>
    <w:rsid w:val="00D64350"/>
    <w:rsid w:val="00D73B45"/>
    <w:rsid w:val="00D82FAA"/>
    <w:rsid w:val="00DB3F33"/>
    <w:rsid w:val="00E15C24"/>
    <w:rsid w:val="00E20B0B"/>
    <w:rsid w:val="00E35AA2"/>
    <w:rsid w:val="00E604D1"/>
    <w:rsid w:val="00E75469"/>
    <w:rsid w:val="00E96651"/>
    <w:rsid w:val="00EB687C"/>
    <w:rsid w:val="00ED230D"/>
    <w:rsid w:val="00ED7DCC"/>
    <w:rsid w:val="00EF75C1"/>
    <w:rsid w:val="00F020B2"/>
    <w:rsid w:val="00F06100"/>
    <w:rsid w:val="00F445DE"/>
    <w:rsid w:val="00F50F1B"/>
    <w:rsid w:val="00F653B3"/>
    <w:rsid w:val="00F6757C"/>
    <w:rsid w:val="00F8116C"/>
    <w:rsid w:val="00F95E6E"/>
    <w:rsid w:val="00FA117D"/>
    <w:rsid w:val="00FB3028"/>
    <w:rsid w:val="00FB752D"/>
    <w:rsid w:val="00FC7942"/>
    <w:rsid w:val="00FD5DAA"/>
    <w:rsid w:val="00FD6E9B"/>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C87CA"/>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2128</Words>
  <Characters>12130</Characters>
  <Application>Microsoft Office Word</Application>
  <DocSecurity>0</DocSecurity>
  <Lines>101</Lines>
  <Paragraphs>28</Paragraphs>
  <ScaleCrop>false</ScaleCrop>
  <Company>微软中国</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13</cp:revision>
  <dcterms:created xsi:type="dcterms:W3CDTF">2021-12-13T03:27:00Z</dcterms:created>
  <dcterms:modified xsi:type="dcterms:W3CDTF">2021-12-13T03:45:00Z</dcterms:modified>
</cp:coreProperties>
</file>