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139392763"/>
    <w:bookmarkEnd w:id="0"/>
    <w:p w14:paraId="67B17DA2" w14:textId="4C5FEF5D" w:rsidR="0039606F" w:rsidRPr="00A41AED" w:rsidRDefault="0039606F" w:rsidP="0039606F">
      <w:pPr>
        <w:widowControl/>
        <w:spacing w:line="276" w:lineRule="auto"/>
        <w:jc w:val="center"/>
        <w:rPr>
          <w:rFonts w:ascii="Times New Roman" w:eastAsiaTheme="majorEastAsia" w:hAnsi="Times New Roman" w:cs="Times New Roman"/>
          <w:b/>
          <w:bCs/>
          <w:color w:val="000000" w:themeColor="text1"/>
          <w:kern w:val="0"/>
          <w:sz w:val="22"/>
          <w:szCs w:val="16"/>
        </w:rPr>
      </w:pPr>
      <w:r w:rsidRPr="00A41AED">
        <w:rPr>
          <w:rFonts w:ascii="Times New Roman" w:eastAsiaTheme="majorEastAsia" w:hAnsi="Times New Roman" w:cs="Times New Roman"/>
          <w:b/>
          <w:bCs/>
          <w:color w:val="000000" w:themeColor="text1"/>
          <w:kern w:val="0"/>
          <w:sz w:val="36"/>
        </w:rPr>
        <w:fldChar w:fldCharType="begin"/>
      </w:r>
      <w:r w:rsidRPr="00A41AED">
        <w:rPr>
          <w:rFonts w:ascii="Times New Roman" w:eastAsiaTheme="majorEastAsia" w:hAnsi="Times New Roman" w:cs="Times New Roman"/>
          <w:b/>
          <w:bCs/>
          <w:color w:val="000000" w:themeColor="text1"/>
          <w:kern w:val="0"/>
          <w:sz w:val="36"/>
        </w:rPr>
        <w:instrText xml:space="preserve"> MACROBUTTON MTEditEquationSection2 </w:instrText>
      </w:r>
      <w:r w:rsidRPr="00A41AED">
        <w:rPr>
          <w:rStyle w:val="MTEquationSection"/>
          <w:color w:val="000000" w:themeColor="text1"/>
        </w:rPr>
        <w:instrText>公式章</w:instrText>
      </w:r>
      <w:r w:rsidRPr="00A41AED">
        <w:rPr>
          <w:rStyle w:val="MTEquationSection"/>
          <w:color w:val="000000" w:themeColor="text1"/>
        </w:rPr>
        <w:instrText xml:space="preserve"> 1 </w:instrText>
      </w:r>
      <w:r w:rsidRPr="00A41AED">
        <w:rPr>
          <w:rStyle w:val="MTEquationSection"/>
          <w:color w:val="000000" w:themeColor="text1"/>
        </w:rPr>
        <w:instrText>节</w:instrText>
      </w:r>
      <w:r w:rsidRPr="00A41AED">
        <w:rPr>
          <w:rStyle w:val="MTEquationSection"/>
          <w:color w:val="000000" w:themeColor="text1"/>
        </w:rPr>
        <w:instrText xml:space="preserve"> 1</w:instrText>
      </w:r>
      <w:r w:rsidRPr="00A41AED">
        <w:rPr>
          <w:rFonts w:ascii="Times New Roman" w:eastAsiaTheme="majorEastAsia" w:hAnsi="Times New Roman" w:cs="Times New Roman"/>
          <w:b/>
          <w:bCs/>
          <w:color w:val="000000" w:themeColor="text1"/>
          <w:kern w:val="0"/>
          <w:sz w:val="36"/>
        </w:rPr>
        <w:fldChar w:fldCharType="begin"/>
      </w:r>
      <w:r w:rsidRPr="00A41AED">
        <w:rPr>
          <w:rFonts w:ascii="Times New Roman" w:eastAsiaTheme="majorEastAsia" w:hAnsi="Times New Roman" w:cs="Times New Roman"/>
          <w:b/>
          <w:bCs/>
          <w:color w:val="000000" w:themeColor="text1"/>
          <w:kern w:val="0"/>
          <w:sz w:val="36"/>
        </w:rPr>
        <w:instrText xml:space="preserve"> SEQ MTEqn \r \h \* MERGEFORMAT </w:instrText>
      </w:r>
      <w:r w:rsidRPr="00A41AED">
        <w:rPr>
          <w:rFonts w:ascii="Times New Roman" w:eastAsiaTheme="majorEastAsia" w:hAnsi="Times New Roman" w:cs="Times New Roman"/>
          <w:b/>
          <w:bCs/>
          <w:color w:val="000000" w:themeColor="text1"/>
          <w:kern w:val="0"/>
          <w:sz w:val="36"/>
        </w:rPr>
        <w:fldChar w:fldCharType="end"/>
      </w:r>
      <w:r w:rsidRPr="00A41AED">
        <w:rPr>
          <w:rFonts w:ascii="Times New Roman" w:eastAsiaTheme="majorEastAsia" w:hAnsi="Times New Roman" w:cs="Times New Roman"/>
          <w:b/>
          <w:bCs/>
          <w:color w:val="000000" w:themeColor="text1"/>
          <w:kern w:val="0"/>
          <w:sz w:val="36"/>
        </w:rPr>
        <w:fldChar w:fldCharType="begin"/>
      </w:r>
      <w:r w:rsidRPr="00A41AED">
        <w:rPr>
          <w:rFonts w:ascii="Times New Roman" w:eastAsiaTheme="majorEastAsia" w:hAnsi="Times New Roman" w:cs="Times New Roman"/>
          <w:b/>
          <w:bCs/>
          <w:color w:val="000000" w:themeColor="text1"/>
          <w:kern w:val="0"/>
          <w:sz w:val="36"/>
        </w:rPr>
        <w:instrText xml:space="preserve"> SEQ MTSec \r 1 \h \* MERGEFORMAT </w:instrText>
      </w:r>
      <w:r w:rsidRPr="00A41AED">
        <w:rPr>
          <w:rFonts w:ascii="Times New Roman" w:eastAsiaTheme="majorEastAsia" w:hAnsi="Times New Roman" w:cs="Times New Roman"/>
          <w:b/>
          <w:bCs/>
          <w:color w:val="000000" w:themeColor="text1"/>
          <w:kern w:val="0"/>
          <w:sz w:val="36"/>
        </w:rPr>
        <w:fldChar w:fldCharType="end"/>
      </w:r>
      <w:r w:rsidRPr="00A41AED">
        <w:rPr>
          <w:rFonts w:ascii="Times New Roman" w:eastAsiaTheme="majorEastAsia" w:hAnsi="Times New Roman" w:cs="Times New Roman"/>
          <w:b/>
          <w:bCs/>
          <w:color w:val="000000" w:themeColor="text1"/>
          <w:kern w:val="0"/>
          <w:sz w:val="36"/>
        </w:rPr>
        <w:fldChar w:fldCharType="begin"/>
      </w:r>
      <w:r w:rsidRPr="00A41AED">
        <w:rPr>
          <w:rFonts w:ascii="Times New Roman" w:eastAsiaTheme="majorEastAsia" w:hAnsi="Times New Roman" w:cs="Times New Roman"/>
          <w:b/>
          <w:bCs/>
          <w:color w:val="000000" w:themeColor="text1"/>
          <w:kern w:val="0"/>
          <w:sz w:val="36"/>
        </w:rPr>
        <w:instrText xml:space="preserve"> SEQ MTChap \r 1 \h \* MERGEFORMAT </w:instrText>
      </w:r>
      <w:r w:rsidRPr="00A41AED">
        <w:rPr>
          <w:rFonts w:ascii="Times New Roman" w:eastAsiaTheme="majorEastAsia" w:hAnsi="Times New Roman" w:cs="Times New Roman"/>
          <w:b/>
          <w:bCs/>
          <w:color w:val="000000" w:themeColor="text1"/>
          <w:kern w:val="0"/>
          <w:sz w:val="36"/>
        </w:rPr>
        <w:fldChar w:fldCharType="end"/>
      </w:r>
      <w:r w:rsidRPr="00A41AED">
        <w:rPr>
          <w:rFonts w:ascii="Times New Roman" w:eastAsiaTheme="majorEastAsia" w:hAnsi="Times New Roman" w:cs="Times New Roman"/>
          <w:b/>
          <w:bCs/>
          <w:color w:val="000000" w:themeColor="text1"/>
          <w:kern w:val="0"/>
          <w:sz w:val="36"/>
        </w:rPr>
        <w:fldChar w:fldCharType="end"/>
      </w:r>
      <w:r w:rsidRPr="00A41AED">
        <w:rPr>
          <w:rFonts w:ascii="Times New Roman" w:eastAsia="黑体" w:hAnsi="Times New Roman" w:cs="Times New Roman"/>
          <w:b/>
          <w:color w:val="000000" w:themeColor="text1"/>
          <w:sz w:val="32"/>
          <w:szCs w:val="32"/>
        </w:rPr>
        <w:t>基于偏振复用调制的周期性光学任意波形生成</w:t>
      </w:r>
      <w:r w:rsidR="002270C2" w:rsidRPr="00A41AED">
        <w:rPr>
          <w:rFonts w:ascii="Times New Roman" w:eastAsia="黑体" w:hAnsi="Times New Roman" w:cs="Times New Roman" w:hint="eastAsia"/>
          <w:b/>
          <w:color w:val="000000" w:themeColor="text1"/>
          <w:sz w:val="32"/>
          <w:szCs w:val="32"/>
        </w:rPr>
        <w:t>方案</w:t>
      </w:r>
    </w:p>
    <w:p w14:paraId="1F2DA711" w14:textId="4A240357" w:rsidR="0039606F" w:rsidRPr="00A41AED" w:rsidRDefault="0039606F" w:rsidP="0039606F">
      <w:pPr>
        <w:jc w:val="center"/>
        <w:rPr>
          <w:rFonts w:ascii="Times New Roman" w:eastAsia="楷体_GB2312" w:hAnsi="Times New Roman" w:cs="Times New Roman"/>
          <w:color w:val="000000" w:themeColor="text1"/>
          <w:kern w:val="0"/>
          <w:sz w:val="20"/>
          <w:szCs w:val="21"/>
        </w:rPr>
      </w:pPr>
      <w:r w:rsidRPr="00A41AED">
        <w:rPr>
          <w:rFonts w:ascii="Times New Roman" w:eastAsia="楷体_GB2312" w:hAnsi="Times New Roman" w:cs="Times New Roman"/>
          <w:b/>
          <w:color w:val="000000" w:themeColor="text1"/>
          <w:sz w:val="24"/>
          <w:szCs w:val="24"/>
        </w:rPr>
        <w:t>王雪辉，李</w:t>
      </w:r>
      <w:r w:rsidR="00FC3514" w:rsidRPr="00A41AED">
        <w:rPr>
          <w:rFonts w:ascii="Times New Roman" w:eastAsia="楷体_GB2312" w:hAnsi="Times New Roman" w:cs="Times New Roman" w:hint="eastAsia"/>
          <w:b/>
          <w:color w:val="000000" w:themeColor="text1"/>
          <w:sz w:val="24"/>
          <w:szCs w:val="24"/>
        </w:rPr>
        <w:t xml:space="preserve"> </w:t>
      </w:r>
      <w:r w:rsidRPr="00A41AED">
        <w:rPr>
          <w:rFonts w:ascii="Times New Roman" w:eastAsia="楷体_GB2312" w:hAnsi="Times New Roman" w:cs="Times New Roman"/>
          <w:b/>
          <w:color w:val="000000" w:themeColor="text1"/>
          <w:sz w:val="24"/>
          <w:szCs w:val="24"/>
        </w:rPr>
        <w:t>晶</w:t>
      </w:r>
      <w:r w:rsidRPr="00A41AED">
        <w:rPr>
          <w:rFonts w:ascii="Times New Roman" w:eastAsia="楷体_GB2312" w:hAnsi="Times New Roman" w:cs="Times New Roman"/>
          <w:b/>
          <w:color w:val="000000" w:themeColor="text1"/>
          <w:sz w:val="24"/>
          <w:szCs w:val="24"/>
        </w:rPr>
        <w:t>*</w:t>
      </w:r>
      <w:r w:rsidRPr="00A41AED">
        <w:rPr>
          <w:rFonts w:ascii="Times New Roman" w:eastAsia="楷体_GB2312" w:hAnsi="Times New Roman" w:cs="Times New Roman"/>
          <w:b/>
          <w:color w:val="000000" w:themeColor="text1"/>
          <w:sz w:val="24"/>
          <w:szCs w:val="24"/>
        </w:rPr>
        <w:t>，燕苗霞，裴</w:t>
      </w:r>
      <w:r w:rsidR="00FC3514" w:rsidRPr="00A41AED">
        <w:rPr>
          <w:rFonts w:ascii="Times New Roman" w:eastAsia="楷体_GB2312" w:hAnsi="Times New Roman" w:cs="Times New Roman" w:hint="eastAsia"/>
          <w:b/>
          <w:color w:val="000000" w:themeColor="text1"/>
          <w:sz w:val="24"/>
          <w:szCs w:val="24"/>
        </w:rPr>
        <w:t xml:space="preserve"> </w:t>
      </w:r>
      <w:r w:rsidRPr="00A41AED">
        <w:rPr>
          <w:rFonts w:ascii="Times New Roman" w:eastAsia="楷体_GB2312" w:hAnsi="Times New Roman" w:cs="Times New Roman"/>
          <w:b/>
          <w:color w:val="000000" w:themeColor="text1"/>
          <w:sz w:val="24"/>
          <w:szCs w:val="24"/>
        </w:rPr>
        <w:t>丽，宁提纲，郑晶晶，王建帅</w:t>
      </w:r>
    </w:p>
    <w:p w14:paraId="356EEA47" w14:textId="77777777" w:rsidR="0039606F" w:rsidRPr="00A41AED" w:rsidRDefault="0039606F" w:rsidP="0039606F">
      <w:pPr>
        <w:widowControl/>
        <w:spacing w:line="276" w:lineRule="auto"/>
        <w:jc w:val="center"/>
        <w:rPr>
          <w:rFonts w:ascii="Times New Roman" w:hAnsi="Times New Roman" w:cs="Times New Roman"/>
          <w:color w:val="000000" w:themeColor="text1"/>
          <w:kern w:val="0"/>
          <w:szCs w:val="21"/>
        </w:rPr>
      </w:pPr>
      <w:r w:rsidRPr="00A41AED">
        <w:rPr>
          <w:rFonts w:ascii="Times New Roman" w:hAnsi="Times New Roman" w:cs="Times New Roman"/>
          <w:color w:val="000000" w:themeColor="text1"/>
          <w:kern w:val="0"/>
          <w:szCs w:val="21"/>
        </w:rPr>
        <w:t>（</w:t>
      </w:r>
      <w:r w:rsidRPr="00A41AED">
        <w:rPr>
          <w:rFonts w:ascii="Times New Roman" w:eastAsia="宋体" w:hAnsi="Times New Roman" w:cs="Times New Roman"/>
          <w:color w:val="000000" w:themeColor="text1"/>
          <w:sz w:val="15"/>
          <w:szCs w:val="15"/>
        </w:rPr>
        <w:t>北京交通大学</w:t>
      </w:r>
      <w:r w:rsidRPr="00A41AED">
        <w:rPr>
          <w:rFonts w:ascii="Times New Roman" w:eastAsia="宋体" w:hAnsi="Times New Roman" w:cs="Times New Roman"/>
          <w:color w:val="000000" w:themeColor="text1"/>
          <w:sz w:val="15"/>
          <w:szCs w:val="15"/>
        </w:rPr>
        <w:t xml:space="preserve"> </w:t>
      </w:r>
      <w:r w:rsidRPr="00A41AED">
        <w:rPr>
          <w:rFonts w:ascii="Times New Roman" w:eastAsia="宋体" w:hAnsi="Times New Roman" w:cs="Times New Roman"/>
          <w:color w:val="000000" w:themeColor="text1"/>
          <w:sz w:val="15"/>
          <w:szCs w:val="15"/>
        </w:rPr>
        <w:t>光波技术研究所，北京</w:t>
      </w:r>
      <w:r w:rsidRPr="00A41AED">
        <w:rPr>
          <w:rFonts w:ascii="Times New Roman" w:eastAsia="宋体" w:hAnsi="Times New Roman" w:cs="Times New Roman"/>
          <w:color w:val="000000" w:themeColor="text1"/>
          <w:sz w:val="15"/>
          <w:szCs w:val="15"/>
        </w:rPr>
        <w:t xml:space="preserve"> 100044</w:t>
      </w:r>
      <w:r w:rsidRPr="00A41AED">
        <w:rPr>
          <w:rFonts w:ascii="Times New Roman" w:eastAsia="宋体" w:hAnsi="Times New Roman" w:cs="Times New Roman"/>
          <w:color w:val="000000" w:themeColor="text1"/>
          <w:sz w:val="15"/>
          <w:szCs w:val="15"/>
        </w:rPr>
        <w:t>）</w:t>
      </w:r>
    </w:p>
    <w:p w14:paraId="7B1E7AFC" w14:textId="77777777" w:rsidR="0039606F" w:rsidRPr="00A41AED" w:rsidRDefault="0039606F" w:rsidP="0039606F">
      <w:pPr>
        <w:widowControl/>
        <w:rPr>
          <w:rFonts w:ascii="Times New Roman" w:eastAsia="宋体" w:hAnsi="Times New Roman" w:cs="Times New Roman"/>
          <w:color w:val="000000" w:themeColor="text1"/>
          <w:kern w:val="0"/>
          <w:szCs w:val="21"/>
        </w:rPr>
      </w:pPr>
    </w:p>
    <w:p w14:paraId="5B61038A" w14:textId="0B2E7E3C" w:rsidR="0039606F" w:rsidRPr="00A41AED" w:rsidRDefault="0039606F" w:rsidP="0039606F">
      <w:pPr>
        <w:widowControl/>
        <w:rPr>
          <w:rFonts w:ascii="Times New Roman" w:eastAsia="宋体" w:hAnsi="Times New Roman" w:cs="Times New Roman"/>
          <w:b/>
          <w:color w:val="000000" w:themeColor="text1"/>
          <w:kern w:val="0"/>
          <w:szCs w:val="21"/>
        </w:rPr>
      </w:pPr>
      <w:r w:rsidRPr="00A41AED">
        <w:rPr>
          <w:rFonts w:ascii="Times New Roman" w:eastAsia="楷体_GB2312" w:hAnsi="Times New Roman" w:cs="Times New Roman"/>
          <w:b/>
          <w:color w:val="000000" w:themeColor="text1"/>
          <w:sz w:val="18"/>
          <w:szCs w:val="18"/>
        </w:rPr>
        <w:t>摘要</w:t>
      </w:r>
      <w:r w:rsidRPr="00A41AED">
        <w:rPr>
          <w:rFonts w:ascii="Times New Roman" w:eastAsia="宋体" w:hAnsi="Times New Roman" w:cs="Times New Roman"/>
          <w:color w:val="000000" w:themeColor="text1"/>
          <w:kern w:val="0"/>
          <w:szCs w:val="21"/>
        </w:rPr>
        <w:t>：</w:t>
      </w:r>
      <w:r w:rsidR="002270C2" w:rsidRPr="00A41AED">
        <w:rPr>
          <w:rFonts w:ascii="楷体_GB2312" w:eastAsia="楷体_GB2312" w:hAnsi="Times New Roman" w:cs="Times New Roman" w:hint="eastAsia"/>
          <w:color w:val="000000" w:themeColor="text1"/>
          <w:kern w:val="0"/>
          <w:sz w:val="18"/>
          <w:szCs w:val="18"/>
        </w:rPr>
        <w:t>针对</w:t>
      </w:r>
      <w:r w:rsidR="0000618D" w:rsidRPr="00A41AED">
        <w:rPr>
          <w:rFonts w:ascii="楷体_GB2312" w:eastAsia="楷体_GB2312" w:hAnsi="Times New Roman" w:cs="Times New Roman" w:hint="eastAsia"/>
          <w:color w:val="000000" w:themeColor="text1"/>
          <w:kern w:val="0"/>
          <w:sz w:val="18"/>
          <w:szCs w:val="18"/>
        </w:rPr>
        <w:t>复杂</w:t>
      </w:r>
      <w:r w:rsidR="00F372A2" w:rsidRPr="00A41AED">
        <w:rPr>
          <w:rFonts w:ascii="楷体_GB2312" w:eastAsia="楷体_GB2312" w:hAnsi="Times New Roman" w:cs="Times New Roman" w:hint="eastAsia"/>
          <w:color w:val="000000" w:themeColor="text1"/>
          <w:kern w:val="0"/>
          <w:sz w:val="18"/>
          <w:szCs w:val="18"/>
        </w:rPr>
        <w:t>波形生成</w:t>
      </w:r>
      <w:r w:rsidR="0000618D" w:rsidRPr="00A41AED">
        <w:rPr>
          <w:rFonts w:ascii="楷体_GB2312" w:eastAsia="楷体_GB2312" w:hAnsi="Times New Roman" w:cs="Times New Roman" w:hint="eastAsia"/>
          <w:color w:val="000000" w:themeColor="text1"/>
          <w:kern w:val="0"/>
          <w:sz w:val="18"/>
          <w:szCs w:val="18"/>
        </w:rPr>
        <w:t>需要对幅度和相位进行联合调控的</w:t>
      </w:r>
      <w:r w:rsidR="002270C2" w:rsidRPr="00A41AED">
        <w:rPr>
          <w:rFonts w:ascii="楷体_GB2312" w:eastAsia="楷体_GB2312" w:hAnsi="Times New Roman" w:cs="Times New Roman" w:hint="eastAsia"/>
          <w:color w:val="000000" w:themeColor="text1"/>
          <w:kern w:val="0"/>
          <w:sz w:val="18"/>
          <w:szCs w:val="18"/>
        </w:rPr>
        <w:t>问题，</w:t>
      </w:r>
      <w:r w:rsidRPr="00A41AED">
        <w:rPr>
          <w:rFonts w:ascii="楷体_GB2312" w:eastAsia="楷体_GB2312" w:hAnsi="Times New Roman" w:cs="Times New Roman" w:hint="eastAsia"/>
          <w:color w:val="000000" w:themeColor="text1"/>
          <w:kern w:val="0"/>
          <w:sz w:val="18"/>
          <w:szCs w:val="18"/>
        </w:rPr>
        <w:t>研</w:t>
      </w:r>
      <w:r w:rsidRPr="00A41AED">
        <w:rPr>
          <w:rFonts w:ascii="Times New Roman" w:eastAsia="楷体_GB2312" w:hAnsi="Times New Roman" w:cs="Times New Roman"/>
          <w:color w:val="000000" w:themeColor="text1"/>
          <w:kern w:val="0"/>
          <w:sz w:val="18"/>
          <w:szCs w:val="18"/>
        </w:rPr>
        <w:t>究了一种基于偏振复用调制的函数</w:t>
      </w:r>
      <w:r w:rsidR="00F372A2" w:rsidRPr="00A41AED">
        <w:rPr>
          <w:rFonts w:ascii="Times New Roman" w:eastAsia="楷体_GB2312" w:hAnsi="Times New Roman" w:cs="Times New Roman" w:hint="eastAsia"/>
          <w:color w:val="000000" w:themeColor="text1"/>
          <w:kern w:val="0"/>
          <w:sz w:val="18"/>
          <w:szCs w:val="18"/>
        </w:rPr>
        <w:t>任意</w:t>
      </w:r>
      <w:r w:rsidRPr="00A41AED">
        <w:rPr>
          <w:rFonts w:ascii="Times New Roman" w:eastAsia="楷体_GB2312" w:hAnsi="Times New Roman" w:cs="Times New Roman"/>
          <w:color w:val="000000" w:themeColor="text1"/>
          <w:kern w:val="0"/>
          <w:sz w:val="18"/>
          <w:szCs w:val="18"/>
        </w:rPr>
        <w:t>波形信号</w:t>
      </w:r>
      <w:r w:rsidR="00F372A2" w:rsidRPr="00A41AED">
        <w:rPr>
          <w:rFonts w:ascii="Times New Roman" w:eastAsia="楷体_GB2312" w:hAnsi="Times New Roman" w:cs="Times New Roman" w:hint="eastAsia"/>
          <w:color w:val="000000" w:themeColor="text1"/>
          <w:kern w:val="0"/>
          <w:sz w:val="18"/>
          <w:szCs w:val="18"/>
        </w:rPr>
        <w:t>生成的方案</w:t>
      </w:r>
      <w:r w:rsidRPr="00A41AED">
        <w:rPr>
          <w:rFonts w:ascii="Times New Roman" w:eastAsia="楷体_GB2312" w:hAnsi="Times New Roman" w:cs="Times New Roman"/>
          <w:color w:val="000000" w:themeColor="text1"/>
          <w:kern w:val="0"/>
          <w:sz w:val="18"/>
          <w:szCs w:val="18"/>
        </w:rPr>
        <w:t>。通过分别设置</w:t>
      </w:r>
      <w:r w:rsidR="002270C2" w:rsidRPr="00A41AED">
        <w:rPr>
          <w:rFonts w:ascii="Times New Roman" w:eastAsia="楷体_GB2312" w:hAnsi="Times New Roman" w:cs="Times New Roman"/>
          <w:color w:val="000000" w:themeColor="text1"/>
          <w:kern w:val="0"/>
          <w:sz w:val="18"/>
          <w:szCs w:val="18"/>
        </w:rPr>
        <w:t>正交相移键控（</w:t>
      </w:r>
      <w:r w:rsidRPr="00A41AED">
        <w:rPr>
          <w:rFonts w:ascii="Times New Roman" w:eastAsia="楷体_GB2312" w:hAnsi="Times New Roman" w:cs="Times New Roman"/>
          <w:color w:val="000000" w:themeColor="text1"/>
          <w:kern w:val="0"/>
          <w:sz w:val="18"/>
          <w:szCs w:val="18"/>
        </w:rPr>
        <w:t>QPSK</w:t>
      </w:r>
      <w:r w:rsidR="002270C2" w:rsidRPr="00A41AED">
        <w:rPr>
          <w:rFonts w:ascii="Times New Roman" w:eastAsia="楷体_GB2312" w:hAnsi="Times New Roman" w:cs="Times New Roman"/>
          <w:color w:val="000000" w:themeColor="text1"/>
          <w:kern w:val="0"/>
          <w:sz w:val="18"/>
          <w:szCs w:val="18"/>
        </w:rPr>
        <w:t>）</w:t>
      </w:r>
      <w:r w:rsidRPr="00A41AED">
        <w:rPr>
          <w:rFonts w:ascii="Times New Roman" w:eastAsia="楷体_GB2312" w:hAnsi="Times New Roman" w:cs="Times New Roman"/>
          <w:color w:val="000000" w:themeColor="text1"/>
          <w:kern w:val="0"/>
          <w:sz w:val="18"/>
          <w:szCs w:val="18"/>
        </w:rPr>
        <w:t>调制器的调制指数、射频偏移量和偏压相移等系统变量，使处于</w:t>
      </w:r>
      <w:r w:rsidR="002270C2" w:rsidRPr="00A41AED">
        <w:rPr>
          <w:rFonts w:ascii="Times New Roman" w:eastAsia="楷体_GB2312" w:hAnsi="Times New Roman" w:cs="Times New Roman"/>
          <w:color w:val="000000" w:themeColor="text1"/>
          <w:kern w:val="0"/>
          <w:sz w:val="18"/>
          <w:szCs w:val="18"/>
        </w:rPr>
        <w:t>2</w:t>
      </w:r>
      <w:r w:rsidR="002270C2" w:rsidRPr="00A41AED">
        <w:rPr>
          <w:rFonts w:ascii="Times New Roman" w:eastAsia="楷体_GB2312" w:hAnsi="Times New Roman" w:cs="Times New Roman"/>
          <w:color w:val="000000" w:themeColor="text1"/>
          <w:kern w:val="0"/>
          <w:sz w:val="18"/>
          <w:szCs w:val="18"/>
        </w:rPr>
        <w:t>个</w:t>
      </w:r>
      <w:r w:rsidRPr="00A41AED">
        <w:rPr>
          <w:rFonts w:ascii="Times New Roman" w:eastAsia="楷体_GB2312" w:hAnsi="Times New Roman" w:cs="Times New Roman"/>
          <w:color w:val="000000" w:themeColor="text1"/>
          <w:kern w:val="0"/>
          <w:sz w:val="18"/>
          <w:szCs w:val="18"/>
        </w:rPr>
        <w:t>正交偏振态上的调制器分别输出傅里叶级数正弦谐波和余弦谐波叠加形式的光强，合束后输出幅度及相位都可控的函数波形，且具备可调谐函数波形信号输出特性。</w:t>
      </w:r>
      <w:r w:rsidR="002270C2" w:rsidRPr="00A41AED">
        <w:rPr>
          <w:rFonts w:ascii="Times New Roman" w:eastAsia="楷体_GB2312" w:hAnsi="Times New Roman" w:cs="Times New Roman" w:hint="eastAsia"/>
          <w:color w:val="000000" w:themeColor="text1"/>
          <w:kern w:val="0"/>
          <w:sz w:val="18"/>
          <w:szCs w:val="18"/>
        </w:rPr>
        <w:t>仿真</w:t>
      </w:r>
      <w:r w:rsidR="002270C2" w:rsidRPr="00A41AED">
        <w:rPr>
          <w:rFonts w:ascii="Times New Roman" w:eastAsia="楷体_GB2312" w:hAnsi="Times New Roman" w:cs="Times New Roman"/>
          <w:color w:val="000000" w:themeColor="text1"/>
          <w:kern w:val="0"/>
          <w:sz w:val="18"/>
          <w:szCs w:val="18"/>
        </w:rPr>
        <w:t>结果表明：该发生器</w:t>
      </w:r>
      <w:r w:rsidRPr="00A41AED">
        <w:rPr>
          <w:rFonts w:ascii="Times New Roman" w:eastAsia="楷体_GB2312" w:hAnsi="Times New Roman" w:cs="Times New Roman"/>
          <w:color w:val="000000" w:themeColor="text1"/>
          <w:kern w:val="0"/>
          <w:sz w:val="18"/>
          <w:szCs w:val="18"/>
        </w:rPr>
        <w:t>可在中心对称、轴对称和非对称波形间波形切换</w:t>
      </w:r>
      <w:r w:rsidR="002270C2" w:rsidRPr="00A41AED">
        <w:rPr>
          <w:rFonts w:ascii="Times New Roman" w:eastAsia="楷体_GB2312" w:hAnsi="Times New Roman" w:cs="Times New Roman" w:hint="eastAsia"/>
          <w:color w:val="000000" w:themeColor="text1"/>
          <w:kern w:val="0"/>
          <w:sz w:val="18"/>
          <w:szCs w:val="18"/>
        </w:rPr>
        <w:t>；</w:t>
      </w:r>
      <w:r w:rsidRPr="00A41AED">
        <w:rPr>
          <w:rFonts w:ascii="Times New Roman" w:eastAsia="楷体_GB2312" w:hAnsi="Times New Roman" w:cs="Times New Roman"/>
          <w:color w:val="000000" w:themeColor="text1"/>
          <w:kern w:val="0"/>
          <w:sz w:val="18"/>
          <w:szCs w:val="18"/>
        </w:rPr>
        <w:t>仿真获得了</w:t>
      </w:r>
      <w:bookmarkStart w:id="1" w:name="_GoBack"/>
      <w:bookmarkEnd w:id="1"/>
      <w:r w:rsidRPr="00A41AED">
        <w:rPr>
          <w:rFonts w:ascii="Times New Roman" w:eastAsia="楷体_GB2312" w:hAnsi="Times New Roman" w:cs="Times New Roman"/>
          <w:color w:val="000000" w:themeColor="text1"/>
          <w:kern w:val="0"/>
          <w:sz w:val="18"/>
          <w:szCs w:val="18"/>
        </w:rPr>
        <w:t>对称可调（</w:t>
      </w:r>
      <w:r w:rsidRPr="00A41AED">
        <w:rPr>
          <w:rFonts w:ascii="Times New Roman" w:eastAsia="楷体_GB2312" w:hAnsi="Times New Roman" w:cs="Times New Roman"/>
          <w:color w:val="000000" w:themeColor="text1"/>
          <w:kern w:val="0"/>
          <w:sz w:val="18"/>
          <w:szCs w:val="18"/>
        </w:rPr>
        <w:t>20%-80%</w:t>
      </w:r>
      <w:r w:rsidRPr="00A41AED">
        <w:rPr>
          <w:rFonts w:ascii="Times New Roman" w:eastAsia="楷体_GB2312" w:hAnsi="Times New Roman" w:cs="Times New Roman"/>
          <w:color w:val="000000" w:themeColor="text1"/>
          <w:kern w:val="0"/>
          <w:sz w:val="18"/>
          <w:szCs w:val="18"/>
        </w:rPr>
        <w:t>）斜坡波、占空比可调（</w:t>
      </w:r>
      <w:r w:rsidRPr="00A41AED">
        <w:rPr>
          <w:rFonts w:ascii="Times New Roman" w:eastAsia="楷体_GB2312" w:hAnsi="Times New Roman" w:cs="Times New Roman"/>
          <w:color w:val="000000" w:themeColor="text1"/>
          <w:kern w:val="0"/>
          <w:sz w:val="18"/>
          <w:szCs w:val="18"/>
        </w:rPr>
        <w:t>30%-100%</w:t>
      </w:r>
      <w:r w:rsidRPr="00A41AED">
        <w:rPr>
          <w:rFonts w:ascii="Times New Roman" w:eastAsia="楷体_GB2312" w:hAnsi="Times New Roman" w:cs="Times New Roman"/>
          <w:color w:val="000000" w:themeColor="text1"/>
          <w:kern w:val="0"/>
          <w:sz w:val="18"/>
          <w:szCs w:val="18"/>
        </w:rPr>
        <w:t>）三角波和半占空比对称可调（</w:t>
      </w:r>
      <w:r w:rsidR="000D029E" w:rsidRPr="00A41AED">
        <w:rPr>
          <w:rFonts w:ascii="Times New Roman" w:eastAsia="楷体_GB2312" w:hAnsi="Times New Roman" w:cs="Times New Roman"/>
          <w:color w:val="000000" w:themeColor="text1"/>
          <w:kern w:val="0"/>
          <w:sz w:val="18"/>
          <w:szCs w:val="18"/>
        </w:rPr>
        <w:t>2</w:t>
      </w:r>
      <w:r w:rsidRPr="00A41AED">
        <w:rPr>
          <w:rFonts w:ascii="Times New Roman" w:eastAsia="楷体_GB2312" w:hAnsi="Times New Roman" w:cs="Times New Roman"/>
          <w:color w:val="000000" w:themeColor="text1"/>
          <w:kern w:val="0"/>
          <w:sz w:val="18"/>
          <w:szCs w:val="18"/>
        </w:rPr>
        <w:t>0%-</w:t>
      </w:r>
      <w:r w:rsidR="000D029E" w:rsidRPr="00A41AED">
        <w:rPr>
          <w:rFonts w:ascii="Times New Roman" w:eastAsia="楷体_GB2312" w:hAnsi="Times New Roman" w:cs="Times New Roman"/>
          <w:color w:val="000000" w:themeColor="text1"/>
          <w:kern w:val="0"/>
          <w:sz w:val="18"/>
          <w:szCs w:val="18"/>
        </w:rPr>
        <w:t>8</w:t>
      </w:r>
      <w:r w:rsidRPr="00A41AED">
        <w:rPr>
          <w:rFonts w:ascii="Times New Roman" w:eastAsia="楷体_GB2312" w:hAnsi="Times New Roman" w:cs="Times New Roman"/>
          <w:color w:val="000000" w:themeColor="text1"/>
          <w:kern w:val="0"/>
          <w:sz w:val="18"/>
          <w:szCs w:val="18"/>
        </w:rPr>
        <w:t>0%</w:t>
      </w:r>
      <w:r w:rsidRPr="00A41AED">
        <w:rPr>
          <w:rFonts w:ascii="Times New Roman" w:eastAsia="楷体_GB2312" w:hAnsi="Times New Roman" w:cs="Times New Roman"/>
          <w:color w:val="000000" w:themeColor="text1"/>
          <w:kern w:val="0"/>
          <w:sz w:val="18"/>
          <w:szCs w:val="18"/>
        </w:rPr>
        <w:t>）斜坡波三种典型波形，测得波形均方根误差</w:t>
      </w:r>
      <w:r w:rsidR="004B19A1" w:rsidRPr="00A41AED">
        <w:rPr>
          <w:rFonts w:ascii="Times New Roman" w:eastAsia="楷体_GB2312" w:hAnsi="Times New Roman" w:cs="Times New Roman" w:hint="eastAsia"/>
          <w:color w:val="000000" w:themeColor="text1"/>
          <w:kern w:val="0"/>
          <w:sz w:val="18"/>
          <w:szCs w:val="18"/>
        </w:rPr>
        <w:t>均</w:t>
      </w:r>
      <w:r w:rsidR="002270C2" w:rsidRPr="00A41AED">
        <w:rPr>
          <w:rFonts w:ascii="Times New Roman" w:eastAsia="楷体_GB2312" w:hAnsi="Times New Roman" w:cs="Times New Roman" w:hint="eastAsia"/>
          <w:iCs/>
          <w:color w:val="000000" w:themeColor="text1"/>
          <w:kern w:val="0"/>
          <w:sz w:val="18"/>
          <w:szCs w:val="18"/>
        </w:rPr>
        <w:t>小于等于</w:t>
      </w:r>
      <w:r w:rsidRPr="00A41AED">
        <w:rPr>
          <w:rFonts w:ascii="Times New Roman" w:eastAsia="楷体_GB2312" w:hAnsi="Times New Roman" w:cs="Times New Roman"/>
          <w:color w:val="000000" w:themeColor="text1"/>
          <w:kern w:val="0"/>
          <w:sz w:val="18"/>
          <w:szCs w:val="18"/>
        </w:rPr>
        <w:t>0.05</w:t>
      </w:r>
      <w:r w:rsidRPr="00A41AED">
        <w:rPr>
          <w:rFonts w:ascii="Times New Roman" w:eastAsia="楷体_GB2312" w:hAnsi="Times New Roman" w:cs="Times New Roman"/>
          <w:color w:val="000000" w:themeColor="text1"/>
          <w:kern w:val="0"/>
          <w:sz w:val="18"/>
          <w:szCs w:val="18"/>
        </w:rPr>
        <w:t>，验证了本方案的可行性。</w:t>
      </w:r>
    </w:p>
    <w:p w14:paraId="33D1B7D9" w14:textId="59D85F9F" w:rsidR="0039606F" w:rsidRPr="00A41AED" w:rsidRDefault="00D13E1D" w:rsidP="0039606F">
      <w:pPr>
        <w:widowControl/>
        <w:jc w:val="left"/>
        <w:rPr>
          <w:rFonts w:ascii="Times New Roman" w:eastAsia="楷体_GB2312" w:hAnsi="Times New Roman" w:cs="Times New Roman"/>
          <w:color w:val="000000" w:themeColor="text1"/>
          <w:sz w:val="18"/>
          <w:szCs w:val="18"/>
        </w:rPr>
      </w:pPr>
      <w:r w:rsidRPr="00A41AED">
        <w:rPr>
          <w:rFonts w:ascii="Times New Roman" w:hAnsi="Times New Roman" w:cs="Times New Roman"/>
          <w:bCs/>
          <w:noProof/>
          <w:color w:val="000000" w:themeColor="text1"/>
          <w:sz w:val="18"/>
          <w:szCs w:val="18"/>
        </w:rPr>
        <w:drawing>
          <wp:anchor distT="0" distB="0" distL="114300" distR="114300" simplePos="0" relativeHeight="251659264" behindDoc="0" locked="0" layoutInCell="1" allowOverlap="1" wp14:anchorId="2BC82E95" wp14:editId="5CD930AD">
            <wp:simplePos x="0" y="0"/>
            <wp:positionH relativeFrom="margin">
              <wp:align>right</wp:align>
            </wp:positionH>
            <wp:positionV relativeFrom="paragraph">
              <wp:posOffset>17096</wp:posOffset>
            </wp:positionV>
            <wp:extent cx="391160" cy="391160"/>
            <wp:effectExtent l="0" t="0" r="8890" b="8890"/>
            <wp:wrapNone/>
            <wp:docPr id="49398898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1160" cy="391160"/>
                    </a:xfrm>
                    <a:prstGeom prst="rect">
                      <a:avLst/>
                    </a:prstGeom>
                    <a:noFill/>
                  </pic:spPr>
                </pic:pic>
              </a:graphicData>
            </a:graphic>
            <wp14:sizeRelH relativeFrom="page">
              <wp14:pctWidth>0</wp14:pctWidth>
            </wp14:sizeRelH>
            <wp14:sizeRelV relativeFrom="page">
              <wp14:pctHeight>0</wp14:pctHeight>
            </wp14:sizeRelV>
          </wp:anchor>
        </w:drawing>
      </w:r>
      <w:r w:rsidR="0039606F" w:rsidRPr="00A41AED">
        <w:rPr>
          <w:rFonts w:ascii="Times New Roman" w:eastAsia="宋体" w:hAnsi="Times New Roman" w:cs="Times New Roman"/>
          <w:b/>
          <w:color w:val="000000" w:themeColor="text1"/>
          <w:sz w:val="18"/>
          <w:szCs w:val="18"/>
        </w:rPr>
        <w:t>关键词</w:t>
      </w:r>
      <w:r w:rsidR="0039606F" w:rsidRPr="00A41AED">
        <w:rPr>
          <w:rFonts w:ascii="Times New Roman" w:eastAsia="宋体" w:hAnsi="Times New Roman" w:cs="Times New Roman"/>
          <w:color w:val="000000" w:themeColor="text1"/>
          <w:kern w:val="0"/>
          <w:szCs w:val="21"/>
        </w:rPr>
        <w:t>：</w:t>
      </w:r>
      <w:r w:rsidR="0039606F" w:rsidRPr="00A41AED">
        <w:rPr>
          <w:rFonts w:ascii="Times New Roman" w:eastAsia="楷体_GB2312" w:hAnsi="Times New Roman" w:cs="Times New Roman"/>
          <w:color w:val="000000" w:themeColor="text1"/>
          <w:sz w:val="18"/>
          <w:szCs w:val="18"/>
        </w:rPr>
        <w:t>偏振复用调制；对称性可调；占空比可调；函数波形；傅里叶级数</w:t>
      </w:r>
    </w:p>
    <w:p w14:paraId="4F7383D1" w14:textId="2B866A8F" w:rsidR="00D13E1D" w:rsidRPr="00A41AED" w:rsidRDefault="00D13E1D" w:rsidP="00D13E1D">
      <w:pPr>
        <w:widowControl/>
        <w:spacing w:afterLines="200" w:after="624"/>
        <w:jc w:val="left"/>
        <w:rPr>
          <w:rFonts w:ascii="楷体" w:eastAsia="楷体" w:hAnsi="楷体"/>
          <w:sz w:val="18"/>
          <w:szCs w:val="18"/>
          <w:lang w:val="en-GB"/>
        </w:rPr>
      </w:pPr>
      <w:r w:rsidRPr="00A41AED">
        <w:rPr>
          <w:rFonts w:ascii="楷体" w:eastAsia="楷体" w:hAnsi="楷体" w:hint="eastAsia"/>
          <w:bCs/>
          <w:sz w:val="18"/>
          <w:szCs w:val="18"/>
        </w:rPr>
        <w:t>中图分类号：</w:t>
      </w:r>
      <w:r w:rsidRPr="00A41AED">
        <w:rPr>
          <w:rFonts w:ascii="楷体" w:eastAsia="楷体" w:hAnsi="楷体"/>
          <w:bCs/>
          <w:sz w:val="18"/>
          <w:szCs w:val="18"/>
        </w:rPr>
        <w:t>TN19</w:t>
      </w:r>
      <w:r w:rsidRPr="00A41AED">
        <w:rPr>
          <w:rFonts w:ascii="Calibri" w:eastAsia="楷体" w:hAnsi="Calibri" w:cs="Calibri"/>
          <w:bCs/>
          <w:sz w:val="18"/>
          <w:szCs w:val="18"/>
        </w:rPr>
        <w:t>   </w:t>
      </w:r>
      <w:r w:rsidRPr="00A41AED">
        <w:rPr>
          <w:rFonts w:ascii="楷体" w:eastAsia="楷体" w:hAnsi="楷体" w:hint="eastAsia"/>
          <w:bCs/>
          <w:sz w:val="18"/>
          <w:szCs w:val="18"/>
        </w:rPr>
        <w:t xml:space="preserve"> </w:t>
      </w:r>
      <w:r w:rsidRPr="00A41AED">
        <w:rPr>
          <w:rFonts w:ascii="楷体" w:eastAsia="楷体" w:hAnsi="楷体"/>
          <w:bCs/>
          <w:sz w:val="18"/>
          <w:szCs w:val="18"/>
        </w:rPr>
        <w:t xml:space="preserve">       </w:t>
      </w:r>
      <w:r w:rsidRPr="00A41AED">
        <w:rPr>
          <w:rFonts w:ascii="楷体" w:eastAsia="楷体" w:hAnsi="楷体" w:hint="eastAsia"/>
          <w:sz w:val="18"/>
          <w:szCs w:val="18"/>
          <w:lang w:val="en-GB"/>
        </w:rPr>
        <w:t>文献标识码：A</w:t>
      </w:r>
      <w:r w:rsidRPr="00A41AED">
        <w:rPr>
          <w:rFonts w:ascii="楷体" w:eastAsia="楷体" w:hAnsi="楷体"/>
          <w:sz w:val="18"/>
          <w:szCs w:val="18"/>
          <w:lang w:val="en-GB"/>
        </w:rPr>
        <w:t xml:space="preserve">        </w:t>
      </w:r>
      <w:r w:rsidRPr="00A41AED">
        <w:rPr>
          <w:b/>
          <w:color w:val="000000"/>
          <w:sz w:val="18"/>
          <w:szCs w:val="18"/>
        </w:rPr>
        <w:t>开放科学（资源服务）标识码（OSID）：</w:t>
      </w:r>
    </w:p>
    <w:p w14:paraId="17AAE1C9" w14:textId="77777777" w:rsidR="0039606F" w:rsidRPr="00A41AED" w:rsidRDefault="0039606F" w:rsidP="0039606F">
      <w:pPr>
        <w:adjustRightInd w:val="0"/>
        <w:snapToGrid w:val="0"/>
        <w:contextualSpacing/>
        <w:jc w:val="center"/>
        <w:rPr>
          <w:rFonts w:ascii="Times New Roman" w:eastAsia="宋体" w:hAnsi="Times New Roman" w:cs="Times New Roman"/>
          <w:b/>
          <w:color w:val="000000" w:themeColor="text1"/>
          <w:sz w:val="32"/>
          <w:szCs w:val="32"/>
        </w:rPr>
      </w:pPr>
      <w:r w:rsidRPr="00A41AED">
        <w:rPr>
          <w:rFonts w:ascii="Times New Roman" w:eastAsia="宋体" w:hAnsi="Times New Roman" w:cs="Times New Roman"/>
          <w:b/>
          <w:color w:val="000000" w:themeColor="text1"/>
          <w:sz w:val="32"/>
          <w:szCs w:val="32"/>
        </w:rPr>
        <w:t>Periodic optical arbitrary waveform generation based on polarization multiplexing modulation</w:t>
      </w:r>
    </w:p>
    <w:p w14:paraId="783003C2" w14:textId="77777777" w:rsidR="00B50C2B" w:rsidRPr="00A41AED" w:rsidRDefault="0039606F" w:rsidP="0039606F">
      <w:pPr>
        <w:adjustRightInd w:val="0"/>
        <w:snapToGrid w:val="0"/>
        <w:ind w:leftChars="250" w:left="525" w:rightChars="250" w:right="525"/>
        <w:jc w:val="center"/>
        <w:rPr>
          <w:rFonts w:ascii="Times New Roman" w:eastAsia="宋体" w:hAnsi="Times New Roman" w:cs="Times New Roman"/>
          <w:b/>
          <w:color w:val="000000" w:themeColor="text1"/>
          <w:szCs w:val="21"/>
        </w:rPr>
      </w:pPr>
      <w:r w:rsidRPr="00A41AED">
        <w:rPr>
          <w:rFonts w:ascii="Times New Roman" w:eastAsia="宋体" w:hAnsi="Times New Roman" w:cs="Times New Roman"/>
          <w:b/>
          <w:color w:val="000000" w:themeColor="text1"/>
          <w:szCs w:val="21"/>
        </w:rPr>
        <w:t>W</w:t>
      </w:r>
      <w:r w:rsidR="005B766C" w:rsidRPr="00A41AED">
        <w:rPr>
          <w:rFonts w:ascii="Times New Roman" w:eastAsia="宋体" w:hAnsi="Times New Roman" w:cs="Times New Roman"/>
          <w:b/>
          <w:color w:val="000000" w:themeColor="text1"/>
          <w:szCs w:val="21"/>
        </w:rPr>
        <w:t>ANG</w:t>
      </w:r>
      <w:r w:rsidRPr="00A41AED">
        <w:rPr>
          <w:rFonts w:ascii="Times New Roman" w:eastAsia="宋体" w:hAnsi="Times New Roman" w:cs="Times New Roman"/>
          <w:b/>
          <w:color w:val="000000" w:themeColor="text1"/>
          <w:szCs w:val="21"/>
        </w:rPr>
        <w:t xml:space="preserve"> Xuehui, L</w:t>
      </w:r>
      <w:r w:rsidR="005B766C" w:rsidRPr="00A41AED">
        <w:rPr>
          <w:rFonts w:ascii="Times New Roman" w:eastAsia="宋体" w:hAnsi="Times New Roman" w:cs="Times New Roman"/>
          <w:b/>
          <w:color w:val="000000" w:themeColor="text1"/>
          <w:szCs w:val="21"/>
        </w:rPr>
        <w:t>I</w:t>
      </w:r>
      <w:r w:rsidRPr="00A41AED">
        <w:rPr>
          <w:rFonts w:ascii="Times New Roman" w:eastAsia="宋体" w:hAnsi="Times New Roman" w:cs="Times New Roman"/>
          <w:b/>
          <w:color w:val="000000" w:themeColor="text1"/>
          <w:szCs w:val="21"/>
        </w:rPr>
        <w:t xml:space="preserve"> Jing*, Y</w:t>
      </w:r>
      <w:r w:rsidR="005B766C" w:rsidRPr="00A41AED">
        <w:rPr>
          <w:rFonts w:ascii="Times New Roman" w:eastAsia="宋体" w:hAnsi="Times New Roman" w:cs="Times New Roman"/>
          <w:b/>
          <w:color w:val="000000" w:themeColor="text1"/>
          <w:szCs w:val="21"/>
        </w:rPr>
        <w:t>AN</w:t>
      </w:r>
      <w:r w:rsidRPr="00A41AED">
        <w:rPr>
          <w:rFonts w:ascii="Times New Roman" w:eastAsia="宋体" w:hAnsi="Times New Roman" w:cs="Times New Roman"/>
          <w:b/>
          <w:color w:val="000000" w:themeColor="text1"/>
          <w:szCs w:val="21"/>
        </w:rPr>
        <w:t xml:space="preserve"> Miaoxia, P</w:t>
      </w:r>
      <w:r w:rsidR="005B766C" w:rsidRPr="00A41AED">
        <w:rPr>
          <w:rFonts w:ascii="Times New Roman" w:eastAsia="宋体" w:hAnsi="Times New Roman" w:cs="Times New Roman"/>
          <w:b/>
          <w:color w:val="000000" w:themeColor="text1"/>
          <w:szCs w:val="21"/>
        </w:rPr>
        <w:t>EI</w:t>
      </w:r>
      <w:r w:rsidRPr="00A41AED">
        <w:rPr>
          <w:rFonts w:ascii="Times New Roman" w:eastAsia="宋体" w:hAnsi="Times New Roman" w:cs="Times New Roman"/>
          <w:b/>
          <w:color w:val="000000" w:themeColor="text1"/>
          <w:szCs w:val="21"/>
        </w:rPr>
        <w:t xml:space="preserve"> Li, </w:t>
      </w:r>
    </w:p>
    <w:p w14:paraId="11A4957E" w14:textId="3A15FA4C" w:rsidR="0039606F" w:rsidRPr="00A41AED" w:rsidRDefault="0039606F" w:rsidP="0039606F">
      <w:pPr>
        <w:adjustRightInd w:val="0"/>
        <w:snapToGrid w:val="0"/>
        <w:ind w:leftChars="250" w:left="525" w:rightChars="250" w:right="525"/>
        <w:jc w:val="center"/>
        <w:rPr>
          <w:rFonts w:ascii="Times New Roman" w:eastAsia="宋体" w:hAnsi="Times New Roman" w:cs="Times New Roman"/>
          <w:b/>
          <w:color w:val="000000" w:themeColor="text1"/>
          <w:szCs w:val="21"/>
        </w:rPr>
      </w:pPr>
      <w:r w:rsidRPr="00A41AED">
        <w:rPr>
          <w:rFonts w:ascii="Times New Roman" w:eastAsia="宋体" w:hAnsi="Times New Roman" w:cs="Times New Roman"/>
          <w:b/>
          <w:color w:val="000000" w:themeColor="text1"/>
          <w:szCs w:val="21"/>
        </w:rPr>
        <w:t>N</w:t>
      </w:r>
      <w:r w:rsidR="005B766C" w:rsidRPr="00A41AED">
        <w:rPr>
          <w:rFonts w:ascii="Times New Roman" w:eastAsia="宋体" w:hAnsi="Times New Roman" w:cs="Times New Roman"/>
          <w:b/>
          <w:color w:val="000000" w:themeColor="text1"/>
          <w:szCs w:val="21"/>
        </w:rPr>
        <w:t>ING</w:t>
      </w:r>
      <w:r w:rsidRPr="00A41AED">
        <w:rPr>
          <w:rFonts w:ascii="Times New Roman" w:eastAsia="宋体" w:hAnsi="Times New Roman" w:cs="Times New Roman"/>
          <w:b/>
          <w:color w:val="000000" w:themeColor="text1"/>
          <w:szCs w:val="21"/>
        </w:rPr>
        <w:t xml:space="preserve"> Tigang, Z</w:t>
      </w:r>
      <w:r w:rsidR="005B766C" w:rsidRPr="00A41AED">
        <w:rPr>
          <w:rFonts w:ascii="Times New Roman" w:eastAsia="宋体" w:hAnsi="Times New Roman" w:cs="Times New Roman"/>
          <w:b/>
          <w:color w:val="000000" w:themeColor="text1"/>
          <w:szCs w:val="21"/>
        </w:rPr>
        <w:t>HENG</w:t>
      </w:r>
      <w:r w:rsidRPr="00A41AED">
        <w:rPr>
          <w:rFonts w:ascii="Times New Roman" w:eastAsia="宋体" w:hAnsi="Times New Roman" w:cs="Times New Roman"/>
          <w:b/>
          <w:color w:val="000000" w:themeColor="text1"/>
          <w:szCs w:val="21"/>
        </w:rPr>
        <w:t xml:space="preserve"> </w:t>
      </w:r>
      <w:r w:rsidR="00B50C2B" w:rsidRPr="00A41AED">
        <w:rPr>
          <w:rFonts w:ascii="Times New Roman" w:eastAsia="宋体" w:hAnsi="Times New Roman" w:cs="Times New Roman"/>
          <w:b/>
          <w:color w:val="000000" w:themeColor="text1"/>
          <w:szCs w:val="21"/>
        </w:rPr>
        <w:t>J</w:t>
      </w:r>
      <w:r w:rsidRPr="00A41AED">
        <w:rPr>
          <w:rFonts w:ascii="Times New Roman" w:eastAsia="宋体" w:hAnsi="Times New Roman" w:cs="Times New Roman"/>
          <w:b/>
          <w:color w:val="000000" w:themeColor="text1"/>
          <w:szCs w:val="21"/>
        </w:rPr>
        <w:t>ingjing, W</w:t>
      </w:r>
      <w:r w:rsidR="005B766C" w:rsidRPr="00A41AED">
        <w:rPr>
          <w:rFonts w:ascii="Times New Roman" w:eastAsia="宋体" w:hAnsi="Times New Roman" w:cs="Times New Roman"/>
          <w:b/>
          <w:color w:val="000000" w:themeColor="text1"/>
          <w:szCs w:val="21"/>
        </w:rPr>
        <w:t>ANG</w:t>
      </w:r>
      <w:r w:rsidRPr="00A41AED">
        <w:rPr>
          <w:rFonts w:ascii="Times New Roman" w:eastAsia="宋体" w:hAnsi="Times New Roman" w:cs="Times New Roman"/>
          <w:b/>
          <w:color w:val="000000" w:themeColor="text1"/>
          <w:szCs w:val="21"/>
        </w:rPr>
        <w:t xml:space="preserve"> Jianshuai</w:t>
      </w:r>
    </w:p>
    <w:p w14:paraId="2EBC11D8" w14:textId="16A67E9C" w:rsidR="0039606F" w:rsidRPr="00A41AED" w:rsidRDefault="0039606F" w:rsidP="0039606F">
      <w:pPr>
        <w:adjustRightInd w:val="0"/>
        <w:snapToGrid w:val="0"/>
        <w:ind w:leftChars="250" w:left="525" w:rightChars="250" w:right="525"/>
        <w:jc w:val="center"/>
        <w:rPr>
          <w:rFonts w:ascii="Times New Roman" w:eastAsia="宋体" w:hAnsi="Times New Roman" w:cs="Times New Roman"/>
          <w:b/>
          <w:color w:val="000000" w:themeColor="text1"/>
          <w:sz w:val="15"/>
          <w:szCs w:val="15"/>
        </w:rPr>
      </w:pPr>
      <w:r w:rsidRPr="00A41AED">
        <w:rPr>
          <w:rFonts w:ascii="Times New Roman" w:eastAsia="宋体" w:hAnsi="Times New Roman" w:cs="Times New Roman"/>
          <w:b/>
          <w:color w:val="000000" w:themeColor="text1"/>
          <w:sz w:val="15"/>
          <w:szCs w:val="15"/>
        </w:rPr>
        <w:t>Institute of Lightwave Technology, Beijing Jiaotong University, Beijing</w:t>
      </w:r>
      <w:r w:rsidR="005B766C" w:rsidRPr="00A41AED">
        <w:rPr>
          <w:rFonts w:ascii="Times New Roman" w:eastAsia="宋体" w:hAnsi="Times New Roman" w:cs="Times New Roman"/>
          <w:b/>
          <w:color w:val="000000" w:themeColor="text1"/>
          <w:sz w:val="15"/>
          <w:szCs w:val="15"/>
        </w:rPr>
        <w:t xml:space="preserve"> </w:t>
      </w:r>
      <w:r w:rsidRPr="00A41AED">
        <w:rPr>
          <w:rFonts w:ascii="Times New Roman" w:eastAsia="宋体" w:hAnsi="Times New Roman" w:cs="Times New Roman"/>
          <w:b/>
          <w:color w:val="000000" w:themeColor="text1"/>
          <w:sz w:val="15"/>
          <w:szCs w:val="15"/>
        </w:rPr>
        <w:t xml:space="preserve"> 100044, China</w:t>
      </w:r>
    </w:p>
    <w:p w14:paraId="00055162" w14:textId="77777777" w:rsidR="0039606F" w:rsidRPr="00A41AED" w:rsidRDefault="0039606F" w:rsidP="0039606F">
      <w:pPr>
        <w:wordWrap w:val="0"/>
        <w:rPr>
          <w:rFonts w:ascii="Times New Roman" w:eastAsia="宋体" w:hAnsi="Times New Roman" w:cs="Times New Roman"/>
          <w:b/>
          <w:color w:val="000000" w:themeColor="text1"/>
          <w:sz w:val="15"/>
          <w:szCs w:val="15"/>
        </w:rPr>
      </w:pPr>
    </w:p>
    <w:p w14:paraId="670FBBC5" w14:textId="7A6BC1C4" w:rsidR="0039606F" w:rsidRPr="00A41AED" w:rsidRDefault="0039606F" w:rsidP="0039606F">
      <w:pPr>
        <w:rPr>
          <w:rFonts w:ascii="Times New Roman" w:eastAsia="宋体" w:hAnsi="Times New Roman" w:cs="Times New Roman"/>
          <w:color w:val="000000" w:themeColor="text1"/>
          <w:szCs w:val="21"/>
        </w:rPr>
      </w:pPr>
      <w:r w:rsidRPr="00A41AED">
        <w:rPr>
          <w:rFonts w:ascii="Times New Roman" w:eastAsia="宋体" w:hAnsi="Times New Roman" w:cs="Times New Roman"/>
          <w:b/>
          <w:color w:val="000000" w:themeColor="text1"/>
          <w:sz w:val="18"/>
          <w:szCs w:val="18"/>
        </w:rPr>
        <w:t>Abstract</w:t>
      </w:r>
      <w:r w:rsidRPr="00A41AED">
        <w:rPr>
          <w:rFonts w:ascii="Times New Roman" w:eastAsia="宋体" w:hAnsi="Times New Roman" w:cs="Times New Roman"/>
          <w:color w:val="000000" w:themeColor="text1"/>
          <w:szCs w:val="21"/>
        </w:rPr>
        <w:t xml:space="preserve">: </w:t>
      </w:r>
      <w:r w:rsidR="00F372A2" w:rsidRPr="00A41AED">
        <w:rPr>
          <w:rFonts w:ascii="Times New Roman" w:eastAsia="宋体" w:hAnsi="Times New Roman" w:cs="Times New Roman"/>
          <w:color w:val="000000" w:themeColor="text1"/>
          <w:sz w:val="18"/>
          <w:szCs w:val="18"/>
        </w:rPr>
        <w:t>A scheme for generating arbitrary waveform signals based on polarization multiplexing modulation was studied to address the issue of arbitrary waveform generation.</w:t>
      </w:r>
      <w:r w:rsidRPr="00A41AED">
        <w:rPr>
          <w:rFonts w:ascii="Times New Roman" w:eastAsia="宋体" w:hAnsi="Times New Roman" w:cs="Times New Roman"/>
          <w:color w:val="000000" w:themeColor="text1"/>
          <w:sz w:val="18"/>
          <w:szCs w:val="18"/>
        </w:rPr>
        <w:t xml:space="preserve"> By setting the system variables such as modulation index, RF offset and bias phase shift of the QPSK modulator separately, the modulator on the two orthogonal polarization states outputs the light intensity in the form of a Fourier level sine harmonic and a cosine harmonic superposition, respectively</w:t>
      </w:r>
      <w:r w:rsidRPr="00A41AED">
        <w:rPr>
          <w:rFonts w:ascii="Times New Roman" w:eastAsia="宋体" w:hAnsi="Times New Roman" w:cs="Times New Roman"/>
          <w:color w:val="000000" w:themeColor="text1"/>
          <w:sz w:val="18"/>
          <w:szCs w:val="18"/>
        </w:rPr>
        <w:t>，</w:t>
      </w:r>
      <w:r w:rsidRPr="00A41AED">
        <w:rPr>
          <w:rFonts w:ascii="Times New Roman" w:eastAsia="宋体" w:hAnsi="Times New Roman" w:cs="Times New Roman"/>
          <w:color w:val="000000" w:themeColor="text1"/>
          <w:sz w:val="18"/>
          <w:szCs w:val="18"/>
        </w:rPr>
        <w:t xml:space="preserve">The output is a controlled amplitude and phase function waveform with tunable harmonic function signal output characteristics. Waveform switching between centrosymmetric, axisymmetric and asymmetric waveforms is possible. Three typical waveforms, symmetrically adjustable </w:t>
      </w:r>
      <w:r w:rsidR="00A812A9" w:rsidRPr="00A41AED">
        <w:rPr>
          <w:rFonts w:ascii="Times New Roman" w:eastAsia="宋体" w:hAnsi="Times New Roman" w:cs="Times New Roman"/>
          <w:color w:val="000000" w:themeColor="text1"/>
          <w:sz w:val="18"/>
          <w:szCs w:val="18"/>
        </w:rPr>
        <w:t>（</w:t>
      </w:r>
      <w:r w:rsidRPr="00A41AED">
        <w:rPr>
          <w:rFonts w:ascii="Times New Roman" w:eastAsia="宋体" w:hAnsi="Times New Roman" w:cs="Times New Roman"/>
          <w:color w:val="000000" w:themeColor="text1"/>
          <w:sz w:val="18"/>
          <w:szCs w:val="18"/>
        </w:rPr>
        <w:t>20%-80%</w:t>
      </w:r>
      <w:r w:rsidR="00A812A9" w:rsidRPr="00A41AED">
        <w:rPr>
          <w:rFonts w:ascii="Times New Roman" w:eastAsia="宋体" w:hAnsi="Times New Roman" w:cs="Times New Roman"/>
          <w:color w:val="000000" w:themeColor="text1"/>
          <w:sz w:val="18"/>
          <w:szCs w:val="18"/>
        </w:rPr>
        <w:t>）</w:t>
      </w:r>
      <w:r w:rsidRPr="00A41AED">
        <w:rPr>
          <w:rFonts w:ascii="Times New Roman" w:eastAsia="宋体" w:hAnsi="Times New Roman" w:cs="Times New Roman"/>
          <w:color w:val="000000" w:themeColor="text1"/>
          <w:sz w:val="18"/>
          <w:szCs w:val="18"/>
        </w:rPr>
        <w:t xml:space="preserve"> ramp, duty cycle adjustable </w:t>
      </w:r>
      <w:r w:rsidR="00A812A9" w:rsidRPr="00A41AED">
        <w:rPr>
          <w:rFonts w:ascii="Times New Roman" w:eastAsia="宋体" w:hAnsi="Times New Roman" w:cs="Times New Roman"/>
          <w:color w:val="000000" w:themeColor="text1"/>
          <w:sz w:val="18"/>
          <w:szCs w:val="18"/>
        </w:rPr>
        <w:t>（</w:t>
      </w:r>
      <w:r w:rsidRPr="00A41AED">
        <w:rPr>
          <w:rFonts w:ascii="Times New Roman" w:eastAsia="宋体" w:hAnsi="Times New Roman" w:cs="Times New Roman"/>
          <w:color w:val="000000" w:themeColor="text1"/>
          <w:sz w:val="18"/>
          <w:szCs w:val="18"/>
        </w:rPr>
        <w:t>30%-100%</w:t>
      </w:r>
      <w:r w:rsidR="00A812A9" w:rsidRPr="00A41AED">
        <w:rPr>
          <w:rFonts w:ascii="Times New Roman" w:eastAsia="宋体" w:hAnsi="Times New Roman" w:cs="Times New Roman"/>
          <w:color w:val="000000" w:themeColor="text1"/>
          <w:sz w:val="18"/>
          <w:szCs w:val="18"/>
        </w:rPr>
        <w:t>）</w:t>
      </w:r>
      <w:r w:rsidRPr="00A41AED">
        <w:rPr>
          <w:rFonts w:ascii="Times New Roman" w:eastAsia="宋体" w:hAnsi="Times New Roman" w:cs="Times New Roman"/>
          <w:color w:val="000000" w:themeColor="text1"/>
          <w:sz w:val="18"/>
          <w:szCs w:val="18"/>
        </w:rPr>
        <w:t xml:space="preserve"> triangle and semi-duty cycle symmetrically adjustable </w:t>
      </w:r>
      <w:r w:rsidR="00A812A9" w:rsidRPr="00A41AED">
        <w:rPr>
          <w:rFonts w:ascii="Times New Roman" w:eastAsia="宋体" w:hAnsi="Times New Roman" w:cs="Times New Roman"/>
          <w:color w:val="000000" w:themeColor="text1"/>
          <w:sz w:val="18"/>
          <w:szCs w:val="18"/>
        </w:rPr>
        <w:t>（</w:t>
      </w:r>
      <w:r w:rsidR="000D029E" w:rsidRPr="00A41AED">
        <w:rPr>
          <w:rFonts w:ascii="Times New Roman" w:eastAsia="宋体" w:hAnsi="Times New Roman" w:cs="Times New Roman"/>
          <w:color w:val="000000" w:themeColor="text1"/>
          <w:sz w:val="18"/>
          <w:szCs w:val="18"/>
        </w:rPr>
        <w:t>2</w:t>
      </w:r>
      <w:r w:rsidRPr="00A41AED">
        <w:rPr>
          <w:rFonts w:ascii="Times New Roman" w:eastAsia="宋体" w:hAnsi="Times New Roman" w:cs="Times New Roman"/>
          <w:color w:val="000000" w:themeColor="text1"/>
          <w:sz w:val="18"/>
          <w:szCs w:val="18"/>
        </w:rPr>
        <w:t>0%-</w:t>
      </w:r>
      <w:r w:rsidR="000D029E" w:rsidRPr="00A41AED">
        <w:rPr>
          <w:rFonts w:ascii="Times New Roman" w:eastAsia="宋体" w:hAnsi="Times New Roman" w:cs="Times New Roman"/>
          <w:color w:val="000000" w:themeColor="text1"/>
          <w:sz w:val="18"/>
          <w:szCs w:val="18"/>
        </w:rPr>
        <w:t>8</w:t>
      </w:r>
      <w:r w:rsidRPr="00A41AED">
        <w:rPr>
          <w:rFonts w:ascii="Times New Roman" w:eastAsia="宋体" w:hAnsi="Times New Roman" w:cs="Times New Roman"/>
          <w:color w:val="000000" w:themeColor="text1"/>
          <w:sz w:val="18"/>
          <w:szCs w:val="18"/>
        </w:rPr>
        <w:t>0%</w:t>
      </w:r>
      <w:r w:rsidR="00A812A9" w:rsidRPr="00A41AED">
        <w:rPr>
          <w:rFonts w:ascii="Times New Roman" w:eastAsia="宋体" w:hAnsi="Times New Roman" w:cs="Times New Roman"/>
          <w:color w:val="000000" w:themeColor="text1"/>
          <w:sz w:val="18"/>
          <w:szCs w:val="18"/>
        </w:rPr>
        <w:t>）</w:t>
      </w:r>
      <w:r w:rsidRPr="00A41AED">
        <w:rPr>
          <w:rFonts w:ascii="Times New Roman" w:eastAsia="宋体" w:hAnsi="Times New Roman" w:cs="Times New Roman"/>
          <w:color w:val="000000" w:themeColor="text1"/>
          <w:sz w:val="18"/>
          <w:szCs w:val="18"/>
        </w:rPr>
        <w:t xml:space="preserve"> ramp, were obtained from the simulation</w:t>
      </w:r>
      <w:r w:rsidRPr="00A41AED">
        <w:rPr>
          <w:rFonts w:ascii="Times New Roman" w:eastAsia="宋体" w:hAnsi="Times New Roman" w:cs="Times New Roman"/>
          <w:color w:val="000000" w:themeColor="text1"/>
          <w:sz w:val="18"/>
          <w:szCs w:val="18"/>
        </w:rPr>
        <w:t>，</w:t>
      </w:r>
      <w:r w:rsidRPr="00A41AED">
        <w:rPr>
          <w:rFonts w:ascii="Times New Roman" w:eastAsia="宋体" w:hAnsi="Times New Roman" w:cs="Times New Roman"/>
          <w:color w:val="000000" w:themeColor="text1"/>
          <w:sz w:val="18"/>
          <w:szCs w:val="18"/>
        </w:rPr>
        <w:t>The measured root mean square error of the waveform RMSE ≤ 0.05, verifying the feasibility of this solution.</w:t>
      </w:r>
    </w:p>
    <w:p w14:paraId="61A363FC" w14:textId="77777777" w:rsidR="0039606F" w:rsidRPr="00A41AED" w:rsidRDefault="0039606F" w:rsidP="0039606F">
      <w:pPr>
        <w:autoSpaceDE w:val="0"/>
        <w:autoSpaceDN w:val="0"/>
        <w:adjustRightInd w:val="0"/>
        <w:rPr>
          <w:rFonts w:ascii="Times New Roman" w:hAnsi="Times New Roman" w:cs="Times New Roman"/>
          <w:color w:val="000000" w:themeColor="text1"/>
          <w:sz w:val="18"/>
          <w:szCs w:val="18"/>
        </w:rPr>
      </w:pPr>
      <w:r w:rsidRPr="00A41AED">
        <w:rPr>
          <w:rFonts w:ascii="Times New Roman" w:eastAsia="宋体" w:hAnsi="Times New Roman" w:cs="Times New Roman"/>
          <w:b/>
          <w:color w:val="000000" w:themeColor="text1"/>
          <w:sz w:val="18"/>
          <w:szCs w:val="18"/>
        </w:rPr>
        <w:t>Key words</w:t>
      </w:r>
      <w:r w:rsidRPr="00A41AED">
        <w:rPr>
          <w:rFonts w:ascii="Times New Roman" w:eastAsia="黑体" w:hAnsi="Times New Roman" w:cs="Times New Roman"/>
          <w:b/>
          <w:bCs/>
          <w:color w:val="000000" w:themeColor="text1"/>
          <w:kern w:val="0"/>
          <w:szCs w:val="21"/>
        </w:rPr>
        <w:t xml:space="preserve">: </w:t>
      </w:r>
      <w:r w:rsidRPr="00A41AED">
        <w:rPr>
          <w:rFonts w:ascii="Times New Roman" w:eastAsia="宋体" w:hAnsi="Times New Roman" w:cs="Times New Roman"/>
          <w:color w:val="000000" w:themeColor="text1"/>
          <w:sz w:val="18"/>
          <w:szCs w:val="18"/>
        </w:rPr>
        <w:t>polarization multiplexing modulation; adjustable symmetry; duty cycle adjustable; function waveforms; fourier series</w:t>
      </w:r>
      <w:r w:rsidRPr="00A41AED">
        <w:rPr>
          <w:rFonts w:ascii="Times New Roman" w:hAnsi="Times New Roman" w:cs="Times New Roman"/>
          <w:color w:val="000000" w:themeColor="text1"/>
          <w:sz w:val="18"/>
          <w:szCs w:val="18"/>
        </w:rPr>
        <w:t xml:space="preserve">   </w:t>
      </w:r>
    </w:p>
    <w:p w14:paraId="543FA611" w14:textId="77777777" w:rsidR="0039606F" w:rsidRPr="00A41AED" w:rsidRDefault="0039606F" w:rsidP="0039606F">
      <w:pPr>
        <w:autoSpaceDE w:val="0"/>
        <w:autoSpaceDN w:val="0"/>
        <w:adjustRightInd w:val="0"/>
        <w:jc w:val="center"/>
        <w:rPr>
          <w:rFonts w:ascii="Times New Roman" w:eastAsia="宋体" w:hAnsi="Times New Roman" w:cs="Times New Roman"/>
          <w:color w:val="000000" w:themeColor="text1"/>
          <w:sz w:val="18"/>
          <w:szCs w:val="18"/>
        </w:rPr>
      </w:pPr>
    </w:p>
    <w:p w14:paraId="28D2CD1E" w14:textId="77777777" w:rsidR="0039606F" w:rsidRPr="00A41AED" w:rsidRDefault="0039606F" w:rsidP="0039606F">
      <w:pPr>
        <w:widowControl/>
        <w:jc w:val="left"/>
        <w:rPr>
          <w:rFonts w:ascii="Times New Roman" w:eastAsia="宋体" w:hAnsi="Times New Roman" w:cs="Times New Roman"/>
          <w:b/>
          <w:bCs/>
          <w:color w:val="000000" w:themeColor="text1"/>
          <w:kern w:val="0"/>
          <w:sz w:val="24"/>
          <w:szCs w:val="24"/>
        </w:rPr>
      </w:pPr>
      <w:r w:rsidRPr="00A41AED">
        <w:rPr>
          <w:rFonts w:ascii="Times New Roman" w:eastAsia="宋体" w:hAnsi="Times New Roman" w:cs="Times New Roman"/>
          <w:b/>
          <w:bCs/>
          <w:color w:val="000000" w:themeColor="text1"/>
          <w:kern w:val="0"/>
          <w:sz w:val="24"/>
          <w:szCs w:val="24"/>
        </w:rPr>
        <w:t>0</w:t>
      </w:r>
      <w:r w:rsidRPr="00A41AED">
        <w:rPr>
          <w:rFonts w:ascii="Times New Roman" w:eastAsia="宋体" w:hAnsi="Times New Roman" w:cs="Times New Roman"/>
          <w:b/>
          <w:bCs/>
          <w:color w:val="000000" w:themeColor="text1"/>
          <w:kern w:val="0"/>
          <w:sz w:val="24"/>
          <w:szCs w:val="24"/>
        </w:rPr>
        <w:t>引言</w:t>
      </w:r>
    </w:p>
    <w:p w14:paraId="3A13C3CD" w14:textId="5D633B1B" w:rsidR="0039606F" w:rsidRPr="00A41AED" w:rsidRDefault="0039606F" w:rsidP="0039606F">
      <w:pPr>
        <w:ind w:firstLine="420"/>
        <w:rPr>
          <w:rFonts w:ascii="Times New Roman" w:hAnsi="Times New Roman" w:cs="Times New Roman"/>
          <w:color w:val="000000" w:themeColor="text1"/>
          <w:szCs w:val="21"/>
        </w:rPr>
      </w:pPr>
      <w:r w:rsidRPr="00A41AED">
        <w:rPr>
          <w:rFonts w:ascii="Times New Roman" w:eastAsia="宋体" w:hAnsi="Times New Roman" w:cs="Times New Roman"/>
          <w:color w:val="000000" w:themeColor="text1"/>
          <w:szCs w:val="21"/>
        </w:rPr>
        <w:t>任意波形生成是一种可以根据需求输出任意射频波形的技术，已在</w:t>
      </w:r>
      <w:bookmarkStart w:id="2" w:name="_Hlk129096520"/>
      <w:r w:rsidRPr="00A41AED">
        <w:rPr>
          <w:rFonts w:ascii="Times New Roman" w:eastAsia="宋体" w:hAnsi="Times New Roman" w:cs="Times New Roman"/>
          <w:color w:val="000000" w:themeColor="text1"/>
          <w:szCs w:val="21"/>
        </w:rPr>
        <w:t>数据通信、频谱分析和激光雷达测速测距等诸多领域</w:t>
      </w:r>
      <w:bookmarkEnd w:id="2"/>
      <w:r w:rsidRPr="00A41AED">
        <w:rPr>
          <w:rFonts w:ascii="Times New Roman" w:eastAsia="宋体" w:hAnsi="Times New Roman" w:cs="Times New Roman"/>
          <w:color w:val="000000" w:themeColor="text1"/>
          <w:szCs w:val="21"/>
          <w:vertAlign w:val="superscript"/>
        </w:rPr>
        <w:t>[1-4]</w:t>
      </w:r>
      <w:r w:rsidRPr="00A41AED">
        <w:rPr>
          <w:rFonts w:ascii="Times New Roman" w:eastAsia="宋体" w:hAnsi="Times New Roman" w:cs="Times New Roman"/>
          <w:color w:val="000000" w:themeColor="text1"/>
          <w:szCs w:val="21"/>
        </w:rPr>
        <w:t>有着广泛的应用，然而，电学任意波形生成（</w:t>
      </w:r>
      <w:r w:rsidRPr="00A41AED">
        <w:rPr>
          <w:rFonts w:ascii="Times New Roman" w:eastAsia="宋体" w:hAnsi="Times New Roman" w:cs="Times New Roman"/>
          <w:color w:val="000000" w:themeColor="text1"/>
          <w:szCs w:val="21"/>
        </w:rPr>
        <w:t>EAWG</w:t>
      </w:r>
      <w:r w:rsidRPr="00A41AED">
        <w:rPr>
          <w:rFonts w:ascii="Times New Roman" w:eastAsia="宋体" w:hAnsi="Times New Roman" w:cs="Times New Roman"/>
          <w:color w:val="000000" w:themeColor="text1"/>
          <w:szCs w:val="21"/>
        </w:rPr>
        <w:t>，）技术受限于电子器件的电子瓶颈和数</w:t>
      </w:r>
      <w:r w:rsidR="00CD4FD4"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模转换速率，难以</w:t>
      </w:r>
      <w:r w:rsidR="00CD4FD4" w:rsidRPr="00A41AED">
        <w:rPr>
          <w:rFonts w:ascii="Times New Roman" w:eastAsia="宋体" w:hAnsi="Times New Roman" w:cs="Times New Roman" w:hint="eastAsia"/>
          <w:color w:val="000000" w:themeColor="text1"/>
          <w:szCs w:val="21"/>
        </w:rPr>
        <w:t>生成</w:t>
      </w:r>
      <w:r w:rsidRPr="00A41AED">
        <w:rPr>
          <w:rFonts w:ascii="Times New Roman" w:eastAsia="宋体" w:hAnsi="Times New Roman" w:cs="Times New Roman"/>
          <w:color w:val="000000" w:themeColor="text1"/>
          <w:szCs w:val="21"/>
        </w:rPr>
        <w:t>高重频函数波形，</w:t>
      </w:r>
      <w:r w:rsidR="00CD4FD4" w:rsidRPr="00A41AED">
        <w:rPr>
          <w:rFonts w:ascii="Times New Roman" w:eastAsia="宋体" w:hAnsi="Times New Roman" w:cs="Times New Roman" w:hint="eastAsia"/>
          <w:color w:val="000000" w:themeColor="text1"/>
          <w:szCs w:val="21"/>
        </w:rPr>
        <w:t>不</w:t>
      </w:r>
      <w:r w:rsidRPr="00A41AED">
        <w:rPr>
          <w:rFonts w:ascii="Times New Roman" w:eastAsia="宋体" w:hAnsi="Times New Roman" w:cs="Times New Roman"/>
          <w:color w:val="000000" w:themeColor="text1"/>
          <w:szCs w:val="21"/>
        </w:rPr>
        <w:t>支撑短脉冲高速率的应用需求。</w:t>
      </w:r>
      <w:r w:rsidR="00CD4FD4" w:rsidRPr="00A41AED">
        <w:rPr>
          <w:rFonts w:ascii="Times New Roman" w:eastAsia="宋体" w:hAnsi="Times New Roman" w:cs="Times New Roman"/>
          <w:color w:val="000000" w:themeColor="text1"/>
          <w:szCs w:val="21"/>
        </w:rPr>
        <w:t>任意波形生成（</w:t>
      </w:r>
      <w:r w:rsidR="00CD4FD4" w:rsidRPr="00A41AED">
        <w:rPr>
          <w:rFonts w:ascii="Times New Roman" w:eastAsia="宋体" w:hAnsi="Times New Roman" w:cs="Times New Roman"/>
          <w:color w:val="000000" w:themeColor="text1"/>
          <w:szCs w:val="21"/>
        </w:rPr>
        <w:t>OAWG</w:t>
      </w:r>
      <w:r w:rsidR="00CD4FD4"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利用光的大带宽、高重复、体积小、抗电磁干扰等优点</w:t>
      </w:r>
      <w:r w:rsidRPr="00A41AED">
        <w:rPr>
          <w:rFonts w:ascii="Times New Roman" w:eastAsia="宋体" w:hAnsi="Times New Roman" w:cs="Times New Roman"/>
          <w:color w:val="000000" w:themeColor="text1"/>
          <w:szCs w:val="21"/>
          <w:vertAlign w:val="superscript"/>
        </w:rPr>
        <w:t>[5]</w:t>
      </w:r>
      <w:r w:rsidRPr="00A41AED">
        <w:rPr>
          <w:rFonts w:ascii="Times New Roman" w:eastAsia="宋体" w:hAnsi="Times New Roman" w:cs="Times New Roman"/>
          <w:color w:val="000000" w:themeColor="text1"/>
          <w:szCs w:val="21"/>
        </w:rPr>
        <w:t>，通过改变光脉冲的幅度、相位、波长等信息实现任意波形的生成，突破了</w:t>
      </w:r>
      <w:r w:rsidRPr="00A41AED">
        <w:rPr>
          <w:rFonts w:ascii="Times New Roman" w:eastAsia="宋体" w:hAnsi="Times New Roman" w:cs="Times New Roman"/>
          <w:color w:val="000000" w:themeColor="text1"/>
          <w:szCs w:val="21"/>
        </w:rPr>
        <w:t>EAWG</w:t>
      </w:r>
      <w:r w:rsidRPr="00A41AED">
        <w:rPr>
          <w:rFonts w:ascii="Times New Roman" w:eastAsia="宋体" w:hAnsi="Times New Roman" w:cs="Times New Roman"/>
          <w:color w:val="000000" w:themeColor="text1"/>
          <w:szCs w:val="21"/>
        </w:rPr>
        <w:t>的速率瓶颈。</w:t>
      </w:r>
    </w:p>
    <w:p w14:paraId="234B6964" w14:textId="0A549641" w:rsidR="0039606F" w:rsidRPr="00A41AED" w:rsidRDefault="0039606F" w:rsidP="0039606F">
      <w:pPr>
        <w:ind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目前，常用的微波信号生成方法包括频谱整形</w:t>
      </w:r>
      <w:r w:rsidRPr="00A41AED">
        <w:rPr>
          <w:rFonts w:ascii="Times New Roman" w:eastAsia="宋体" w:hAnsi="Times New Roman" w:cs="Times New Roman"/>
          <w:color w:val="000000" w:themeColor="text1"/>
          <w:szCs w:val="21"/>
          <w:vertAlign w:val="superscript"/>
        </w:rPr>
        <w:t>[6-7]</w:t>
      </w:r>
      <w:r w:rsidRPr="00A41AED">
        <w:rPr>
          <w:rFonts w:ascii="Times New Roman" w:eastAsia="宋体" w:hAnsi="Times New Roman" w:cs="Times New Roman"/>
          <w:color w:val="000000" w:themeColor="text1"/>
          <w:szCs w:val="21"/>
        </w:rPr>
        <w:t>、时域脉冲整形</w:t>
      </w:r>
      <w:r w:rsidRPr="00A41AED">
        <w:rPr>
          <w:rFonts w:ascii="Times New Roman" w:eastAsia="宋体" w:hAnsi="Times New Roman" w:cs="Times New Roman"/>
          <w:color w:val="000000" w:themeColor="text1"/>
          <w:szCs w:val="21"/>
          <w:vertAlign w:val="superscript"/>
        </w:rPr>
        <w:t>[8-9]</w:t>
      </w:r>
      <w:r w:rsidRPr="00A41AED">
        <w:rPr>
          <w:rFonts w:ascii="Times New Roman" w:eastAsia="宋体" w:hAnsi="Times New Roman" w:cs="Times New Roman"/>
          <w:color w:val="000000" w:themeColor="text1"/>
          <w:szCs w:val="21"/>
        </w:rPr>
        <w:t>、光电振荡器</w:t>
      </w:r>
      <w:r w:rsidRPr="00A41AED">
        <w:rPr>
          <w:rFonts w:ascii="Times New Roman" w:eastAsia="宋体" w:hAnsi="Times New Roman" w:cs="Times New Roman"/>
          <w:color w:val="000000" w:themeColor="text1"/>
          <w:szCs w:val="21"/>
          <w:vertAlign w:val="superscript"/>
        </w:rPr>
        <w:t>[10-11]</w:t>
      </w:r>
      <w:r w:rsidRPr="00A41AED">
        <w:rPr>
          <w:rFonts w:ascii="Times New Roman" w:eastAsia="宋体" w:hAnsi="Times New Roman" w:cs="Times New Roman"/>
          <w:color w:val="000000" w:themeColor="text1"/>
          <w:szCs w:val="21"/>
        </w:rPr>
        <w:t xml:space="preserve"> </w:t>
      </w:r>
      <w:r w:rsidRPr="00A41AED">
        <w:rPr>
          <w:rFonts w:ascii="Times New Roman" w:eastAsia="宋体" w:hAnsi="Times New Roman" w:cs="Times New Roman"/>
          <w:color w:val="000000" w:themeColor="text1"/>
          <w:szCs w:val="21"/>
        </w:rPr>
        <w:t>、时间</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频率映射</w:t>
      </w:r>
      <w:r w:rsidRPr="00A41AED">
        <w:rPr>
          <w:rFonts w:ascii="Times New Roman" w:eastAsia="宋体" w:hAnsi="Times New Roman" w:cs="Times New Roman"/>
          <w:color w:val="000000" w:themeColor="text1"/>
          <w:szCs w:val="21"/>
          <w:vertAlign w:val="superscript"/>
        </w:rPr>
        <w:t>[12-13]</w:t>
      </w:r>
      <w:r w:rsidRPr="00A41AED">
        <w:rPr>
          <w:rFonts w:ascii="Times New Roman" w:eastAsia="宋体" w:hAnsi="Times New Roman" w:cs="Times New Roman"/>
          <w:color w:val="000000" w:themeColor="text1"/>
          <w:szCs w:val="21"/>
        </w:rPr>
        <w:t>、外调制法</w:t>
      </w:r>
      <w:r w:rsidRPr="00A41AED">
        <w:rPr>
          <w:rFonts w:ascii="Times New Roman" w:eastAsia="宋体" w:hAnsi="Times New Roman" w:cs="Times New Roman"/>
          <w:color w:val="000000" w:themeColor="text1"/>
          <w:szCs w:val="21"/>
          <w:vertAlign w:val="superscript"/>
        </w:rPr>
        <w:t>[14-16]</w:t>
      </w:r>
      <w:r w:rsidRPr="00A41AED">
        <w:rPr>
          <w:rFonts w:ascii="Times New Roman" w:eastAsia="宋体" w:hAnsi="Times New Roman" w:cs="Times New Roman"/>
          <w:color w:val="000000" w:themeColor="text1"/>
          <w:szCs w:val="21"/>
        </w:rPr>
        <w:t>等方法。</w:t>
      </w:r>
      <w:r w:rsidR="003B2BB8" w:rsidRPr="00A41AED">
        <w:rPr>
          <w:rFonts w:ascii="Times New Roman" w:eastAsia="宋体" w:hAnsi="Times New Roman" w:cs="Times New Roman" w:hint="eastAsia"/>
          <w:color w:val="000000" w:themeColor="text1"/>
          <w:szCs w:val="21"/>
        </w:rPr>
        <w:t>杨国</w:t>
      </w:r>
      <w:r w:rsidR="003B2BB8" w:rsidRPr="00A41AED">
        <w:rPr>
          <w:rFonts w:ascii="Times New Roman" w:eastAsia="宋体" w:hAnsi="Times New Roman" w:cs="Times New Roman"/>
          <w:color w:val="000000" w:themeColor="text1"/>
          <w:szCs w:val="21"/>
        </w:rPr>
        <w:t>志</w:t>
      </w:r>
      <w:r w:rsidRPr="00A41AED">
        <w:rPr>
          <w:rFonts w:ascii="Times New Roman" w:eastAsia="宋体" w:hAnsi="Times New Roman" w:cs="Times New Roman"/>
          <w:color w:val="000000" w:themeColor="text1"/>
          <w:szCs w:val="21"/>
        </w:rPr>
        <w:t>等人</w:t>
      </w:r>
      <w:r w:rsidR="00A812A9" w:rsidRPr="00A41AED">
        <w:rPr>
          <w:rFonts w:ascii="Times New Roman" w:eastAsia="宋体" w:hAnsi="Times New Roman" w:cs="Times New Roman"/>
          <w:color w:val="000000" w:themeColor="text1"/>
          <w:szCs w:val="21"/>
          <w:vertAlign w:val="superscript"/>
        </w:rPr>
        <w:t>[6]</w:t>
      </w:r>
      <w:r w:rsidRPr="00A41AED">
        <w:rPr>
          <w:rFonts w:ascii="Times New Roman" w:eastAsia="宋体" w:hAnsi="Times New Roman" w:cs="Times New Roman"/>
          <w:color w:val="000000" w:themeColor="text1"/>
          <w:szCs w:val="21"/>
        </w:rPr>
        <w:t>提出了基于相位调制和保偏光纤的正弦波滤波结构的光谱整形来生成微波波形信号的方法。</w:t>
      </w:r>
      <w:r w:rsidRPr="00A41AED">
        <w:rPr>
          <w:rFonts w:ascii="Times New Roman" w:eastAsia="宋体" w:hAnsi="Times New Roman" w:cs="Times New Roman"/>
          <w:color w:val="000000" w:themeColor="text1"/>
          <w:szCs w:val="21"/>
        </w:rPr>
        <w:t>L</w:t>
      </w:r>
      <w:r w:rsidR="003B2BB8" w:rsidRPr="00A41AED">
        <w:rPr>
          <w:rFonts w:ascii="Times New Roman" w:eastAsia="宋体" w:hAnsi="Times New Roman" w:cs="Times New Roman"/>
          <w:color w:val="000000" w:themeColor="text1"/>
          <w:szCs w:val="21"/>
        </w:rPr>
        <w:t>I</w:t>
      </w:r>
      <w:r w:rsidR="003B2BB8"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M</w:t>
      </w:r>
      <w:r w:rsidRPr="00A41AED">
        <w:rPr>
          <w:rFonts w:ascii="Times New Roman" w:eastAsia="宋体" w:hAnsi="Times New Roman" w:cs="Times New Roman"/>
          <w:color w:val="000000" w:themeColor="text1"/>
          <w:szCs w:val="21"/>
        </w:rPr>
        <w:t>等人</w:t>
      </w:r>
      <w:r w:rsidR="003B2BB8" w:rsidRPr="00A41AED">
        <w:rPr>
          <w:rFonts w:ascii="Times New Roman" w:eastAsia="宋体" w:hAnsi="Times New Roman" w:cs="Times New Roman"/>
          <w:color w:val="000000" w:themeColor="text1"/>
          <w:szCs w:val="21"/>
          <w:vertAlign w:val="superscript"/>
        </w:rPr>
        <w:t>[8]</w:t>
      </w:r>
      <w:r w:rsidRPr="00A41AED">
        <w:rPr>
          <w:rFonts w:ascii="Times New Roman" w:eastAsia="宋体" w:hAnsi="Times New Roman" w:cs="Times New Roman"/>
          <w:color w:val="000000" w:themeColor="text1"/>
          <w:szCs w:val="21"/>
        </w:rPr>
        <w:t>通过实验证明了基于</w:t>
      </w:r>
      <w:r w:rsidRPr="00A41AED">
        <w:rPr>
          <w:rFonts w:ascii="Times New Roman" w:eastAsia="宋体" w:hAnsi="Times New Roman" w:cs="Times New Roman"/>
          <w:color w:val="000000" w:themeColor="text1"/>
          <w:szCs w:val="21"/>
        </w:rPr>
        <w:lastRenderedPageBreak/>
        <w:t>振幅调制的时域脉冲整形系统中对称波形的生成。</w:t>
      </w:r>
      <w:r w:rsidR="00A812A9" w:rsidRPr="00A41AED">
        <w:rPr>
          <w:rFonts w:ascii="Times New Roman" w:eastAsia="宋体" w:hAnsi="Times New Roman" w:cs="Times New Roman"/>
          <w:color w:val="000000" w:themeColor="text1"/>
          <w:szCs w:val="21"/>
        </w:rPr>
        <w:t xml:space="preserve">CHEN </w:t>
      </w:r>
      <w:r w:rsidRPr="00A41AED">
        <w:rPr>
          <w:rFonts w:ascii="Times New Roman" w:eastAsia="宋体" w:hAnsi="Times New Roman" w:cs="Times New Roman"/>
          <w:color w:val="000000" w:themeColor="text1"/>
          <w:szCs w:val="21"/>
        </w:rPr>
        <w:t>Y</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等人</w:t>
      </w:r>
      <w:r w:rsidR="00A812A9" w:rsidRPr="00A41AED">
        <w:rPr>
          <w:rFonts w:ascii="Times New Roman" w:eastAsia="宋体" w:hAnsi="Times New Roman" w:cs="Times New Roman"/>
          <w:color w:val="000000" w:themeColor="text1"/>
          <w:szCs w:val="21"/>
          <w:vertAlign w:val="superscript"/>
        </w:rPr>
        <w:t>[11]</w:t>
      </w:r>
      <w:r w:rsidRPr="00A41AED">
        <w:rPr>
          <w:rFonts w:ascii="Times New Roman" w:eastAsia="宋体" w:hAnsi="Times New Roman" w:cs="Times New Roman"/>
          <w:color w:val="000000" w:themeColor="text1"/>
          <w:szCs w:val="21"/>
        </w:rPr>
        <w:t>首次提出了基于傅立叶域锁模的光电振荡器用于生成任意微波波形，利用光电振荡器的低相位噪声优点生成了低相位噪声的任意微波波形。</w:t>
      </w:r>
      <w:r w:rsidR="00A812A9" w:rsidRPr="00A41AED">
        <w:rPr>
          <w:rFonts w:ascii="Times New Roman" w:eastAsia="宋体" w:hAnsi="Times New Roman" w:cs="Times New Roman"/>
          <w:color w:val="000000" w:themeColor="text1"/>
          <w:szCs w:val="21"/>
        </w:rPr>
        <w:t>LI J</w:t>
      </w:r>
      <w:r w:rsidRPr="00A41AED">
        <w:rPr>
          <w:rFonts w:ascii="Times New Roman" w:eastAsia="宋体" w:hAnsi="Times New Roman" w:cs="Times New Roman"/>
          <w:color w:val="000000" w:themeColor="text1"/>
          <w:szCs w:val="21"/>
        </w:rPr>
        <w:t>等人</w:t>
      </w:r>
      <w:r w:rsidR="00554E48" w:rsidRPr="00A41AED">
        <w:rPr>
          <w:rFonts w:ascii="Times New Roman" w:eastAsia="宋体" w:hAnsi="Times New Roman" w:cs="Times New Roman"/>
          <w:color w:val="000000" w:themeColor="text1"/>
          <w:szCs w:val="21"/>
          <w:vertAlign w:val="superscript"/>
        </w:rPr>
        <w:t>[14]</w:t>
      </w:r>
      <w:r w:rsidRPr="00A41AED">
        <w:rPr>
          <w:rFonts w:ascii="Times New Roman" w:eastAsia="宋体" w:hAnsi="Times New Roman" w:cs="Times New Roman"/>
          <w:color w:val="000000" w:themeColor="text1"/>
          <w:szCs w:val="21"/>
        </w:rPr>
        <w:t>提出了基于</w:t>
      </w:r>
      <w:r w:rsidRPr="00A41AED">
        <w:rPr>
          <w:rFonts w:ascii="Times New Roman" w:eastAsia="宋体" w:hAnsi="Times New Roman" w:cs="Times New Roman"/>
          <w:color w:val="000000" w:themeColor="text1"/>
          <w:szCs w:val="21"/>
        </w:rPr>
        <w:t>I/Q</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同相</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正交相位</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调制器</w:t>
      </w:r>
      <w:r w:rsidR="003B3ACE" w:rsidRPr="00A41AED">
        <w:rPr>
          <w:rFonts w:ascii="Times New Roman" w:eastAsia="宋体" w:hAnsi="Times New Roman" w:cs="Times New Roman"/>
          <w:color w:val="000000" w:themeColor="text1"/>
          <w:szCs w:val="21"/>
        </w:rPr>
        <w:t>的波形</w:t>
      </w:r>
      <w:r w:rsidRPr="00A41AED">
        <w:rPr>
          <w:rFonts w:ascii="Times New Roman" w:eastAsia="宋体" w:hAnsi="Times New Roman" w:cs="Times New Roman"/>
          <w:color w:val="000000" w:themeColor="text1"/>
          <w:szCs w:val="21"/>
        </w:rPr>
        <w:t>生成</w:t>
      </w:r>
      <w:r w:rsidR="00554E48" w:rsidRPr="00A41AED">
        <w:rPr>
          <w:rFonts w:ascii="Times New Roman" w:eastAsia="宋体" w:hAnsi="Times New Roman" w:cs="Times New Roman" w:hint="eastAsia"/>
          <w:color w:val="000000" w:themeColor="text1"/>
          <w:szCs w:val="21"/>
        </w:rPr>
        <w:t>，技术</w:t>
      </w:r>
      <w:r w:rsidR="00554E48"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通过改变调制器中</w:t>
      </w:r>
      <w:r w:rsidR="00A812A9" w:rsidRPr="00A41AED">
        <w:rPr>
          <w:rFonts w:ascii="Times New Roman" w:eastAsia="宋体" w:hAnsi="Times New Roman" w:cs="Times New Roman" w:hint="eastAsia"/>
          <w:color w:val="000000" w:themeColor="text1"/>
          <w:szCs w:val="21"/>
        </w:rPr>
        <w:t>3</w:t>
      </w:r>
      <w:r w:rsidRPr="00A41AED">
        <w:rPr>
          <w:rFonts w:ascii="Times New Roman" w:eastAsia="宋体" w:hAnsi="Times New Roman" w:cs="Times New Roman"/>
          <w:color w:val="000000" w:themeColor="text1"/>
          <w:szCs w:val="21"/>
        </w:rPr>
        <w:t>个变量关系，获得了对称因子可调的三角波信号。</w:t>
      </w:r>
      <w:r w:rsidR="00B047D1" w:rsidRPr="00A41AED">
        <w:rPr>
          <w:rFonts w:ascii="Times New Roman" w:eastAsia="宋体" w:hAnsi="Times New Roman" w:cs="Times New Roman"/>
          <w:color w:val="000000" w:themeColor="text1"/>
          <w:szCs w:val="21"/>
        </w:rPr>
        <w:t xml:space="preserve">YAN M </w:t>
      </w:r>
      <w:r w:rsidRPr="00A41AED">
        <w:rPr>
          <w:rFonts w:ascii="Times New Roman" w:eastAsia="宋体" w:hAnsi="Times New Roman" w:cs="Times New Roman"/>
          <w:color w:val="000000" w:themeColor="text1"/>
          <w:szCs w:val="21"/>
        </w:rPr>
        <w:t>X</w:t>
      </w:r>
      <w:r w:rsidRPr="00A41AED">
        <w:rPr>
          <w:rFonts w:ascii="Times New Roman" w:eastAsia="宋体" w:hAnsi="Times New Roman" w:cs="Times New Roman"/>
          <w:color w:val="000000" w:themeColor="text1"/>
          <w:szCs w:val="21"/>
        </w:rPr>
        <w:t>等人</w:t>
      </w:r>
      <w:r w:rsidR="00554E48" w:rsidRPr="00A41AED">
        <w:rPr>
          <w:rFonts w:ascii="Times New Roman" w:eastAsia="宋体" w:hAnsi="Times New Roman" w:cs="Times New Roman"/>
          <w:color w:val="000000" w:themeColor="text1"/>
          <w:szCs w:val="21"/>
          <w:vertAlign w:val="superscript"/>
        </w:rPr>
        <w:t>[16]</w:t>
      </w:r>
      <w:r w:rsidRPr="00A41AED">
        <w:rPr>
          <w:rFonts w:ascii="Times New Roman" w:eastAsia="宋体" w:hAnsi="Times New Roman" w:cs="Times New Roman"/>
          <w:color w:val="000000" w:themeColor="text1"/>
          <w:szCs w:val="21"/>
        </w:rPr>
        <w:t>提出了一种基于单驱动马赫</w:t>
      </w:r>
      <w:r w:rsidR="00554E48"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曾德尔调制器和保偏光纤的高双折射特性</w:t>
      </w:r>
      <w:r w:rsidR="003B3ACE" w:rsidRPr="00A41AED">
        <w:rPr>
          <w:rFonts w:ascii="Times New Roman" w:eastAsia="宋体" w:hAnsi="Times New Roman" w:cs="Times New Roman"/>
          <w:color w:val="000000" w:themeColor="text1"/>
          <w:szCs w:val="21"/>
        </w:rPr>
        <w:t>的波形生成方案</w:t>
      </w:r>
      <w:r w:rsidRPr="00A41AED">
        <w:rPr>
          <w:rFonts w:ascii="Times New Roman" w:eastAsia="宋体" w:hAnsi="Times New Roman" w:cs="Times New Roman"/>
          <w:color w:val="000000" w:themeColor="text1"/>
          <w:szCs w:val="21"/>
        </w:rPr>
        <w:t>，实现了对称因子可调谐的三角波和梯形波信号生成。综上，同类型研究文献</w:t>
      </w:r>
      <w:r w:rsidRPr="00A41AED">
        <w:rPr>
          <w:rFonts w:ascii="Times New Roman" w:eastAsia="宋体" w:hAnsi="Times New Roman" w:cs="Times New Roman"/>
          <w:color w:val="000000" w:themeColor="text1"/>
          <w:szCs w:val="21"/>
        </w:rPr>
        <w:t>[6-16]</w:t>
      </w:r>
      <w:r w:rsidRPr="00A41AED">
        <w:rPr>
          <w:rFonts w:ascii="Times New Roman" w:eastAsia="宋体" w:hAnsi="Times New Roman" w:cs="Times New Roman"/>
          <w:color w:val="000000" w:themeColor="text1"/>
          <w:szCs w:val="21"/>
        </w:rPr>
        <w:t>均</w:t>
      </w:r>
      <w:r w:rsidR="0014093B" w:rsidRPr="00A41AED">
        <w:rPr>
          <w:rFonts w:ascii="Times New Roman" w:eastAsia="宋体" w:hAnsi="Times New Roman" w:cs="Times New Roman" w:hint="eastAsia"/>
          <w:color w:val="000000" w:themeColor="text1"/>
          <w:szCs w:val="21"/>
        </w:rPr>
        <w:t>仅</w:t>
      </w:r>
      <w:r w:rsidRPr="00A41AED">
        <w:rPr>
          <w:rFonts w:ascii="Times New Roman" w:eastAsia="宋体" w:hAnsi="Times New Roman" w:cs="Times New Roman"/>
          <w:color w:val="000000" w:themeColor="text1"/>
          <w:szCs w:val="21"/>
        </w:rPr>
        <w:t>针对对称波形信号的产生</w:t>
      </w:r>
      <w:r w:rsidR="00554E48" w:rsidRPr="00A41AED">
        <w:rPr>
          <w:rFonts w:ascii="Times New Roman" w:eastAsia="宋体" w:hAnsi="Times New Roman" w:cs="Times New Roman" w:hint="eastAsia"/>
          <w:color w:val="000000" w:themeColor="text1"/>
          <w:szCs w:val="21"/>
        </w:rPr>
        <w:t>进行</w:t>
      </w:r>
      <w:r w:rsidR="00554E48" w:rsidRPr="00A41AED">
        <w:rPr>
          <w:rFonts w:ascii="Times New Roman" w:eastAsia="宋体" w:hAnsi="Times New Roman" w:cs="Times New Roman"/>
          <w:color w:val="000000" w:themeColor="text1"/>
          <w:szCs w:val="21"/>
        </w:rPr>
        <w:t>的研究</w:t>
      </w:r>
      <w:r w:rsidRPr="00A41AED">
        <w:rPr>
          <w:rFonts w:ascii="Times New Roman" w:eastAsia="宋体" w:hAnsi="Times New Roman" w:cs="Times New Roman"/>
          <w:color w:val="000000" w:themeColor="text1"/>
          <w:szCs w:val="21"/>
        </w:rPr>
        <w:t>，而非对称波形的生成除依靠傅里叶级数的幅度控制外，还需进行必要的相位调控。</w:t>
      </w:r>
    </w:p>
    <w:p w14:paraId="49C0B694" w14:textId="27561377" w:rsidR="0039606F" w:rsidRPr="00A41AED" w:rsidRDefault="0039606F" w:rsidP="00307933">
      <w:pPr>
        <w:ind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针对上述问题，本文提出一种基于偏振复用调制的可调谐函数波形发生器，发生器利用处于正交偏振条件下的</w:t>
      </w:r>
      <w:r w:rsidR="00554E48" w:rsidRPr="00A41AED">
        <w:rPr>
          <w:rFonts w:ascii="Times New Roman" w:eastAsia="宋体" w:hAnsi="Times New Roman" w:cs="Times New Roman" w:hint="eastAsia"/>
          <w:color w:val="000000" w:themeColor="text1"/>
          <w:szCs w:val="21"/>
        </w:rPr>
        <w:t>2</w:t>
      </w:r>
      <w:r w:rsidRPr="00A41AED">
        <w:rPr>
          <w:rFonts w:ascii="Times New Roman" w:eastAsia="宋体" w:hAnsi="Times New Roman" w:cs="Times New Roman"/>
          <w:color w:val="000000" w:themeColor="text1"/>
          <w:szCs w:val="21"/>
        </w:rPr>
        <w:t>路调制支路，分别获得光强度表达式傅里叶级数的正弦叠加和余弦叠加形式，通过控制调制器的变量及光路功率关系，最终实现对函数波形傅里叶展开式的幅度及相位的同时调控来生成目标波形。</w:t>
      </w:r>
    </w:p>
    <w:p w14:paraId="3190D2FE" w14:textId="77777777" w:rsidR="00307933" w:rsidRPr="00A41AED" w:rsidRDefault="00307933" w:rsidP="00307933">
      <w:pPr>
        <w:rPr>
          <w:rFonts w:ascii="Times New Roman" w:eastAsia="宋体" w:hAnsi="Times New Roman" w:cs="Times New Roman"/>
          <w:color w:val="000000" w:themeColor="text1"/>
          <w:szCs w:val="21"/>
        </w:rPr>
      </w:pPr>
    </w:p>
    <w:p w14:paraId="01291A5F" w14:textId="77777777" w:rsidR="0039606F" w:rsidRPr="00A41AED" w:rsidRDefault="0039606F" w:rsidP="0039606F">
      <w:pPr>
        <w:widowControl/>
        <w:jc w:val="left"/>
        <w:rPr>
          <w:rFonts w:ascii="Times New Roman" w:eastAsia="宋体" w:hAnsi="Times New Roman" w:cs="Times New Roman"/>
          <w:b/>
          <w:bCs/>
          <w:color w:val="000000" w:themeColor="text1"/>
          <w:kern w:val="0"/>
          <w:sz w:val="24"/>
          <w:szCs w:val="24"/>
        </w:rPr>
      </w:pPr>
      <w:r w:rsidRPr="00A41AED">
        <w:rPr>
          <w:rFonts w:ascii="Times New Roman" w:eastAsia="宋体" w:hAnsi="Times New Roman" w:cs="Times New Roman"/>
          <w:b/>
          <w:bCs/>
          <w:color w:val="000000" w:themeColor="text1"/>
          <w:kern w:val="0"/>
          <w:sz w:val="24"/>
          <w:szCs w:val="24"/>
        </w:rPr>
        <w:t>1</w:t>
      </w:r>
      <w:r w:rsidRPr="00A41AED">
        <w:rPr>
          <w:rFonts w:ascii="Times New Roman" w:eastAsia="宋体" w:hAnsi="Times New Roman" w:cs="Times New Roman"/>
          <w:b/>
          <w:bCs/>
          <w:color w:val="000000" w:themeColor="text1"/>
          <w:kern w:val="0"/>
          <w:sz w:val="24"/>
          <w:szCs w:val="24"/>
        </w:rPr>
        <w:t>原理与讨论</w:t>
      </w:r>
    </w:p>
    <w:p w14:paraId="20E55062" w14:textId="77777777" w:rsidR="0039606F" w:rsidRPr="00A41AED" w:rsidRDefault="0039606F" w:rsidP="0039606F">
      <w:pPr>
        <w:widowControl/>
        <w:jc w:val="left"/>
        <w:rPr>
          <w:rFonts w:ascii="Times New Roman" w:eastAsia="宋体" w:hAnsi="Times New Roman" w:cs="Times New Roman"/>
          <w:b/>
          <w:color w:val="000000" w:themeColor="text1"/>
          <w:kern w:val="0"/>
          <w:szCs w:val="24"/>
        </w:rPr>
      </w:pPr>
      <w:bookmarkStart w:id="3" w:name="_Hlk134690733"/>
      <w:r w:rsidRPr="00A41AED">
        <w:rPr>
          <w:rFonts w:ascii="Times New Roman" w:eastAsia="宋体" w:hAnsi="Times New Roman" w:cs="Times New Roman"/>
          <w:b/>
          <w:color w:val="000000" w:themeColor="text1"/>
          <w:kern w:val="0"/>
          <w:szCs w:val="24"/>
        </w:rPr>
        <w:t>1.1</w:t>
      </w:r>
      <w:r w:rsidRPr="00A41AED">
        <w:rPr>
          <w:rFonts w:ascii="Times New Roman" w:eastAsia="宋体" w:hAnsi="Times New Roman" w:cs="Times New Roman"/>
          <w:b/>
          <w:color w:val="000000" w:themeColor="text1"/>
          <w:kern w:val="0"/>
          <w:szCs w:val="24"/>
        </w:rPr>
        <w:t>系统工作原理</w:t>
      </w:r>
    </w:p>
    <w:bookmarkEnd w:id="3"/>
    <w:p w14:paraId="3FFC3BB0" w14:textId="3EBB022F" w:rsidR="00ED077B" w:rsidRPr="00A41AED" w:rsidRDefault="0039606F" w:rsidP="00ED077B">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图</w:t>
      </w:r>
      <w:r w:rsidRPr="00A41AED">
        <w:rPr>
          <w:rFonts w:ascii="Times New Roman" w:eastAsia="宋体" w:hAnsi="Times New Roman" w:cs="Times New Roman"/>
          <w:color w:val="000000" w:themeColor="text1"/>
          <w:szCs w:val="21"/>
        </w:rPr>
        <w:t>1</w:t>
      </w:r>
      <w:r w:rsidRPr="00A41AED">
        <w:rPr>
          <w:rFonts w:ascii="Times New Roman" w:eastAsia="宋体" w:hAnsi="Times New Roman" w:cs="Times New Roman"/>
          <w:color w:val="000000" w:themeColor="text1"/>
          <w:szCs w:val="21"/>
        </w:rPr>
        <w:t>为所提出的周期性</w:t>
      </w:r>
      <w:r w:rsidRPr="00A41AED">
        <w:rPr>
          <w:rFonts w:ascii="Times New Roman" w:eastAsia="宋体" w:hAnsi="Times New Roman" w:cs="Times New Roman"/>
          <w:color w:val="000000" w:themeColor="text1"/>
          <w:szCs w:val="21"/>
        </w:rPr>
        <w:t>OAWG</w:t>
      </w:r>
      <w:r w:rsidRPr="00A41AED">
        <w:rPr>
          <w:rFonts w:ascii="Times New Roman" w:eastAsia="宋体" w:hAnsi="Times New Roman" w:cs="Times New Roman"/>
          <w:color w:val="000000" w:themeColor="text1"/>
          <w:szCs w:val="21"/>
        </w:rPr>
        <w:t>结构原理图，其主要包括</w:t>
      </w:r>
      <w:r w:rsidR="002270C2" w:rsidRPr="00A41AED">
        <w:rPr>
          <w:rFonts w:ascii="Times New Roman" w:eastAsia="宋体" w:hAnsi="Times New Roman" w:cs="Times New Roman"/>
          <w:color w:val="000000" w:themeColor="text1"/>
          <w:szCs w:val="21"/>
        </w:rPr>
        <w:t>2</w:t>
      </w:r>
      <w:r w:rsidR="002270C2" w:rsidRPr="00A41AED">
        <w:rPr>
          <w:rFonts w:ascii="Times New Roman" w:eastAsia="宋体" w:hAnsi="Times New Roman" w:cs="Times New Roman"/>
          <w:color w:val="000000" w:themeColor="text1"/>
          <w:szCs w:val="21"/>
        </w:rPr>
        <w:t>个</w:t>
      </w:r>
      <w:r w:rsidRPr="00A41AED">
        <w:rPr>
          <w:rFonts w:ascii="Times New Roman" w:eastAsia="宋体" w:hAnsi="Times New Roman" w:cs="Times New Roman"/>
          <w:color w:val="000000" w:themeColor="text1"/>
          <w:szCs w:val="21"/>
        </w:rPr>
        <w:t>QPSK</w:t>
      </w:r>
      <w:bookmarkStart w:id="4" w:name="_Hlk134524321"/>
      <w:r w:rsidRPr="00A41AED">
        <w:rPr>
          <w:rFonts w:ascii="Times New Roman" w:eastAsia="宋体" w:hAnsi="Times New Roman" w:cs="Times New Roman"/>
          <w:color w:val="000000" w:themeColor="text1"/>
          <w:szCs w:val="21"/>
        </w:rPr>
        <w:t>调制器</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QPSK-a</w:t>
      </w:r>
      <w:bookmarkEnd w:id="4"/>
      <w:r w:rsidRPr="00A41AED">
        <w:rPr>
          <w:rFonts w:ascii="Times New Roman" w:eastAsia="宋体" w:hAnsi="Times New Roman" w:cs="Times New Roman"/>
          <w:color w:val="000000" w:themeColor="text1"/>
          <w:szCs w:val="21"/>
        </w:rPr>
        <w:t>和</w:t>
      </w:r>
      <w:r w:rsidRPr="00A41AED">
        <w:rPr>
          <w:rFonts w:ascii="Times New Roman" w:eastAsia="宋体" w:hAnsi="Times New Roman" w:cs="Times New Roman"/>
          <w:color w:val="000000" w:themeColor="text1"/>
          <w:szCs w:val="21"/>
        </w:rPr>
        <w:t>QPSK-b</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w:t>
      </w:r>
      <w:r w:rsidR="00554E48" w:rsidRPr="00A41AED">
        <w:rPr>
          <w:rFonts w:ascii="Times New Roman" w:eastAsia="宋体" w:hAnsi="Times New Roman" w:cs="Times New Roman" w:hint="eastAsia"/>
          <w:color w:val="000000" w:themeColor="text1"/>
          <w:szCs w:val="21"/>
        </w:rPr>
        <w:t>1</w:t>
      </w:r>
      <w:r w:rsidRPr="00A41AED">
        <w:rPr>
          <w:rFonts w:ascii="Times New Roman" w:eastAsia="宋体" w:hAnsi="Times New Roman" w:cs="Times New Roman"/>
          <w:color w:val="000000" w:themeColor="text1"/>
          <w:szCs w:val="21"/>
        </w:rPr>
        <w:t>个</w:t>
      </w:r>
      <w:r w:rsidRPr="00A41AED">
        <w:rPr>
          <w:rFonts w:ascii="Times New Roman" w:eastAsia="宋体" w:hAnsi="Times New Roman" w:cs="Times New Roman"/>
          <w:color w:val="000000" w:themeColor="text1"/>
          <w:szCs w:val="21"/>
        </w:rPr>
        <w:t>90°</w:t>
      </w:r>
      <w:r w:rsidRPr="00A41AED">
        <w:rPr>
          <w:rFonts w:ascii="Times New Roman" w:eastAsia="宋体" w:hAnsi="Times New Roman" w:cs="Times New Roman"/>
          <w:color w:val="000000" w:themeColor="text1"/>
          <w:szCs w:val="21"/>
        </w:rPr>
        <w:t>偏振旋转器</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PR</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以及</w:t>
      </w:r>
      <w:r w:rsidR="00554E48" w:rsidRPr="00A41AED">
        <w:rPr>
          <w:rFonts w:ascii="Times New Roman" w:eastAsia="宋体" w:hAnsi="Times New Roman" w:cs="Times New Roman" w:hint="eastAsia"/>
          <w:color w:val="000000" w:themeColor="text1"/>
          <w:szCs w:val="21"/>
        </w:rPr>
        <w:t>1</w:t>
      </w:r>
      <w:r w:rsidRPr="00A41AED">
        <w:rPr>
          <w:rFonts w:ascii="Times New Roman" w:eastAsia="宋体" w:hAnsi="Times New Roman" w:cs="Times New Roman"/>
          <w:color w:val="000000" w:themeColor="text1"/>
          <w:szCs w:val="21"/>
        </w:rPr>
        <w:t>个偏振合束器</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PBC</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。采用</w:t>
      </w:r>
      <w:r w:rsidR="002270C2" w:rsidRPr="00A41AED">
        <w:rPr>
          <w:rFonts w:ascii="Times New Roman" w:eastAsia="宋体" w:hAnsi="Times New Roman" w:cs="Times New Roman"/>
          <w:color w:val="000000" w:themeColor="text1"/>
          <w:szCs w:val="21"/>
        </w:rPr>
        <w:t>2</w:t>
      </w:r>
      <w:r w:rsidR="002270C2" w:rsidRPr="00A41AED">
        <w:rPr>
          <w:rFonts w:ascii="Times New Roman" w:eastAsia="宋体" w:hAnsi="Times New Roman" w:cs="Times New Roman"/>
          <w:color w:val="000000" w:themeColor="text1"/>
          <w:szCs w:val="21"/>
        </w:rPr>
        <w:t>个</w:t>
      </w:r>
      <w:r w:rsidRPr="00A41AED">
        <w:rPr>
          <w:rFonts w:ascii="Times New Roman" w:eastAsia="宋体" w:hAnsi="Times New Roman" w:cs="Times New Roman"/>
          <w:color w:val="000000" w:themeColor="text1"/>
          <w:szCs w:val="21"/>
        </w:rPr>
        <w:t>连续激光器</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CW</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作为光源，表达式分别为</w:t>
      </w:r>
      <w:r w:rsidRPr="00A41AED">
        <w:rPr>
          <w:rFonts w:ascii="Times New Roman" w:eastAsia="宋体" w:hAnsi="Times New Roman" w:cs="Times New Roman"/>
          <w:i/>
          <w:iCs/>
          <w:color w:val="000000" w:themeColor="text1"/>
          <w:szCs w:val="21"/>
        </w:rPr>
        <w:t>E</w:t>
      </w:r>
      <w:r w:rsidRPr="00A41AED">
        <w:rPr>
          <w:rFonts w:ascii="Times New Roman" w:eastAsia="宋体" w:hAnsi="Times New Roman" w:cs="Times New Roman"/>
          <w:color w:val="000000" w:themeColor="text1"/>
          <w:szCs w:val="21"/>
          <w:vertAlign w:val="subscript"/>
        </w:rPr>
        <w:t>in1</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t</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E</w:t>
      </w:r>
      <w:r w:rsidRPr="00A41AED">
        <w:rPr>
          <w:rFonts w:ascii="Times New Roman" w:eastAsia="宋体" w:hAnsi="Times New Roman" w:cs="Times New Roman"/>
          <w:color w:val="000000" w:themeColor="text1"/>
          <w:szCs w:val="21"/>
          <w:vertAlign w:val="subscript"/>
        </w:rPr>
        <w:t>1</w:t>
      </w:r>
      <w:r w:rsidRPr="00A41AED">
        <w:rPr>
          <w:rFonts w:ascii="Times New Roman" w:eastAsia="宋体" w:hAnsi="Times New Roman" w:cs="Times New Roman"/>
          <w:color w:val="000000" w:themeColor="text1"/>
          <w:szCs w:val="21"/>
        </w:rPr>
        <w:t>exp</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Cs/>
          <w:color w:val="000000" w:themeColor="text1"/>
          <w:szCs w:val="21"/>
        </w:rPr>
        <w:t>j</w:t>
      </w:r>
      <w:r w:rsidRPr="00A41AED">
        <w:rPr>
          <w:rFonts w:ascii="Times New Roman" w:eastAsia="宋体" w:hAnsi="Times New Roman" w:cs="Times New Roman"/>
          <w:i/>
          <w:iCs/>
          <w:color w:val="000000" w:themeColor="text1"/>
          <w:szCs w:val="21"/>
        </w:rPr>
        <w:t>ω</w:t>
      </w:r>
      <w:r w:rsidRPr="00A41AED">
        <w:rPr>
          <w:rFonts w:ascii="Times New Roman" w:eastAsia="宋体" w:hAnsi="Times New Roman" w:cs="Times New Roman"/>
          <w:color w:val="000000" w:themeColor="text1"/>
          <w:szCs w:val="21"/>
          <w:vertAlign w:val="subscript"/>
        </w:rPr>
        <w:t>0</w:t>
      </w:r>
      <w:r w:rsidRPr="00A41AED">
        <w:rPr>
          <w:rFonts w:ascii="Times New Roman" w:eastAsia="宋体" w:hAnsi="Times New Roman" w:cs="Times New Roman"/>
          <w:i/>
          <w:iCs/>
          <w:color w:val="000000" w:themeColor="text1"/>
          <w:szCs w:val="21"/>
        </w:rPr>
        <w:t>t</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E</w:t>
      </w:r>
      <w:r w:rsidRPr="00A41AED">
        <w:rPr>
          <w:rFonts w:ascii="Times New Roman" w:eastAsia="宋体" w:hAnsi="Times New Roman" w:cs="Times New Roman"/>
          <w:color w:val="000000" w:themeColor="text1"/>
          <w:szCs w:val="21"/>
          <w:vertAlign w:val="subscript"/>
        </w:rPr>
        <w:t>in2</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t</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E</w:t>
      </w:r>
      <w:r w:rsidRPr="00A41AED">
        <w:rPr>
          <w:rFonts w:ascii="Times New Roman" w:eastAsia="宋体" w:hAnsi="Times New Roman" w:cs="Times New Roman"/>
          <w:color w:val="000000" w:themeColor="text1"/>
          <w:szCs w:val="21"/>
          <w:vertAlign w:val="subscript"/>
        </w:rPr>
        <w:t>2</w:t>
      </w:r>
      <w:r w:rsidRPr="00A41AED">
        <w:rPr>
          <w:rFonts w:ascii="Times New Roman" w:eastAsia="宋体" w:hAnsi="Times New Roman" w:cs="Times New Roman"/>
          <w:color w:val="000000" w:themeColor="text1"/>
          <w:szCs w:val="21"/>
        </w:rPr>
        <w:t>exp</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Cs/>
          <w:color w:val="000000" w:themeColor="text1"/>
          <w:szCs w:val="21"/>
        </w:rPr>
        <w:t>j</w:t>
      </w:r>
      <w:r w:rsidRPr="00A41AED">
        <w:rPr>
          <w:rFonts w:ascii="Times New Roman" w:eastAsia="宋体" w:hAnsi="Times New Roman" w:cs="Times New Roman"/>
          <w:i/>
          <w:iCs/>
          <w:color w:val="000000" w:themeColor="text1"/>
          <w:szCs w:val="21"/>
        </w:rPr>
        <w:t>ω</w:t>
      </w:r>
      <w:r w:rsidRPr="00A41AED">
        <w:rPr>
          <w:rFonts w:ascii="Times New Roman" w:eastAsia="宋体" w:hAnsi="Times New Roman" w:cs="Times New Roman"/>
          <w:color w:val="000000" w:themeColor="text1"/>
          <w:szCs w:val="21"/>
          <w:vertAlign w:val="subscript"/>
        </w:rPr>
        <w:t>0</w:t>
      </w:r>
      <w:r w:rsidRPr="00A41AED">
        <w:rPr>
          <w:rFonts w:ascii="Times New Roman" w:eastAsia="宋体" w:hAnsi="Times New Roman" w:cs="Times New Roman"/>
          <w:i/>
          <w:iCs/>
          <w:color w:val="000000" w:themeColor="text1"/>
          <w:szCs w:val="21"/>
        </w:rPr>
        <w:t>t</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，其中</w:t>
      </w:r>
      <w:r w:rsidRPr="00A41AED">
        <w:rPr>
          <w:rFonts w:ascii="Times New Roman" w:eastAsia="宋体" w:hAnsi="Times New Roman" w:cs="Times New Roman"/>
          <w:i/>
          <w:iCs/>
          <w:color w:val="000000" w:themeColor="text1"/>
          <w:szCs w:val="21"/>
        </w:rPr>
        <w:t>E</w:t>
      </w:r>
      <w:r w:rsidRPr="00A41AED">
        <w:rPr>
          <w:rFonts w:ascii="Times New Roman" w:eastAsia="宋体" w:hAnsi="Times New Roman" w:cs="Times New Roman"/>
          <w:color w:val="000000" w:themeColor="text1"/>
          <w:szCs w:val="21"/>
          <w:vertAlign w:val="subscript"/>
        </w:rPr>
        <w:t>1</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E</w:t>
      </w:r>
      <w:r w:rsidRPr="00A41AED">
        <w:rPr>
          <w:rFonts w:ascii="Times New Roman" w:eastAsia="宋体" w:hAnsi="Times New Roman" w:cs="Times New Roman"/>
          <w:color w:val="000000" w:themeColor="text1"/>
          <w:szCs w:val="21"/>
          <w:vertAlign w:val="subscript"/>
        </w:rPr>
        <w:t>2</w:t>
      </w:r>
      <w:r w:rsidRPr="00A41AED">
        <w:rPr>
          <w:rFonts w:ascii="Times New Roman" w:eastAsia="宋体" w:hAnsi="Times New Roman" w:cs="Times New Roman"/>
          <w:color w:val="000000" w:themeColor="text1"/>
          <w:szCs w:val="21"/>
        </w:rPr>
        <w:t>表示振幅，</w:t>
      </w:r>
      <w:r w:rsidRPr="00A41AED">
        <w:rPr>
          <w:rFonts w:ascii="Times New Roman" w:eastAsia="宋体" w:hAnsi="Times New Roman" w:cs="Times New Roman"/>
          <w:i/>
          <w:iCs/>
          <w:color w:val="000000" w:themeColor="text1"/>
          <w:szCs w:val="21"/>
        </w:rPr>
        <w:t>ω</w:t>
      </w:r>
      <w:r w:rsidRPr="00A41AED">
        <w:rPr>
          <w:rFonts w:ascii="Times New Roman" w:eastAsia="宋体" w:hAnsi="Times New Roman" w:cs="Times New Roman"/>
          <w:color w:val="000000" w:themeColor="text1"/>
          <w:szCs w:val="21"/>
          <w:vertAlign w:val="subscript"/>
        </w:rPr>
        <w:t>0</w:t>
      </w:r>
      <w:r w:rsidRPr="00A41AED">
        <w:rPr>
          <w:rFonts w:ascii="Times New Roman" w:eastAsia="宋体" w:hAnsi="Times New Roman" w:cs="Times New Roman"/>
          <w:color w:val="000000" w:themeColor="text1"/>
          <w:szCs w:val="21"/>
        </w:rPr>
        <w:t>表示角频率。</w:t>
      </w:r>
      <w:r w:rsidRPr="00A41AED">
        <w:rPr>
          <w:rFonts w:ascii="Times New Roman" w:eastAsia="宋体" w:hAnsi="Times New Roman" w:cs="Times New Roman"/>
          <w:i/>
          <w:iCs/>
          <w:color w:val="000000" w:themeColor="text1"/>
          <w:szCs w:val="21"/>
        </w:rPr>
        <w:t>E</w:t>
      </w:r>
      <w:r w:rsidRPr="00A41AED">
        <w:rPr>
          <w:rFonts w:ascii="Times New Roman" w:eastAsia="宋体" w:hAnsi="Times New Roman" w:cs="Times New Roman"/>
          <w:color w:val="000000" w:themeColor="text1"/>
          <w:szCs w:val="21"/>
          <w:vertAlign w:val="subscript"/>
        </w:rPr>
        <w:t>in1</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t</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和</w:t>
      </w:r>
      <w:r w:rsidRPr="00A41AED">
        <w:rPr>
          <w:rFonts w:ascii="Times New Roman" w:eastAsia="宋体" w:hAnsi="Times New Roman" w:cs="Times New Roman"/>
          <w:i/>
          <w:iCs/>
          <w:color w:val="000000" w:themeColor="text1"/>
          <w:szCs w:val="21"/>
        </w:rPr>
        <w:t>E</w:t>
      </w:r>
      <w:r w:rsidRPr="00A41AED">
        <w:rPr>
          <w:rFonts w:ascii="Times New Roman" w:eastAsia="宋体" w:hAnsi="Times New Roman" w:cs="Times New Roman"/>
          <w:color w:val="000000" w:themeColor="text1"/>
          <w:szCs w:val="21"/>
          <w:vertAlign w:val="subscript"/>
        </w:rPr>
        <w:t>in2</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t</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分别驱动</w:t>
      </w:r>
      <w:r w:rsidR="002270C2" w:rsidRPr="00A41AED">
        <w:rPr>
          <w:rFonts w:ascii="Times New Roman" w:eastAsia="宋体" w:hAnsi="Times New Roman" w:cs="Times New Roman"/>
          <w:color w:val="000000" w:themeColor="text1"/>
          <w:szCs w:val="21"/>
        </w:rPr>
        <w:t>2</w:t>
      </w:r>
      <w:r w:rsidR="002270C2" w:rsidRPr="00A41AED">
        <w:rPr>
          <w:rFonts w:ascii="Times New Roman" w:eastAsia="宋体" w:hAnsi="Times New Roman" w:cs="Times New Roman"/>
          <w:color w:val="000000" w:themeColor="text1"/>
          <w:szCs w:val="21"/>
        </w:rPr>
        <w:t>个</w:t>
      </w:r>
      <w:r w:rsidRPr="00A41AED">
        <w:rPr>
          <w:rFonts w:ascii="Times New Roman" w:eastAsia="宋体" w:hAnsi="Times New Roman" w:cs="Times New Roman"/>
          <w:color w:val="000000" w:themeColor="text1"/>
          <w:szCs w:val="21"/>
        </w:rPr>
        <w:t>调制器，射频信号</w:t>
      </w:r>
      <w:r w:rsidRPr="00A41AED">
        <w:rPr>
          <w:rFonts w:ascii="Times New Roman" w:eastAsia="宋体" w:hAnsi="Times New Roman" w:cs="Times New Roman"/>
          <w:i/>
          <w:iCs/>
          <w:color w:val="000000" w:themeColor="text1"/>
          <w:szCs w:val="21"/>
        </w:rPr>
        <w:t>V</w:t>
      </w:r>
      <w:r w:rsidRPr="00A41AED">
        <w:rPr>
          <w:rFonts w:ascii="Times New Roman" w:eastAsia="宋体" w:hAnsi="Times New Roman" w:cs="Times New Roman"/>
          <w:color w:val="000000" w:themeColor="text1"/>
          <w:szCs w:val="21"/>
          <w:vertAlign w:val="subscript"/>
        </w:rPr>
        <w:t>0</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t</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V</w:t>
      </w:r>
      <w:r w:rsidRPr="00A41AED">
        <w:rPr>
          <w:rFonts w:ascii="Times New Roman" w:eastAsia="宋体" w:hAnsi="Times New Roman" w:cs="Times New Roman"/>
          <w:color w:val="000000" w:themeColor="text1"/>
          <w:szCs w:val="21"/>
          <w:vertAlign w:val="subscript"/>
        </w:rPr>
        <w:t>RF</w:t>
      </w:r>
      <w:r w:rsidRPr="00A41AED">
        <w:rPr>
          <w:rFonts w:ascii="Times New Roman" w:eastAsia="宋体" w:hAnsi="Times New Roman" w:cs="Times New Roman"/>
          <w:color w:val="000000" w:themeColor="text1"/>
          <w:szCs w:val="21"/>
        </w:rPr>
        <w:t>cos</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Ω</w:t>
      </w:r>
      <w:r w:rsidRPr="00A41AED">
        <w:rPr>
          <w:rFonts w:ascii="Times New Roman" w:eastAsia="宋体" w:hAnsi="Times New Roman" w:cs="Times New Roman"/>
          <w:i/>
          <w:iCs/>
          <w:color w:val="000000" w:themeColor="text1"/>
          <w:szCs w:val="21"/>
        </w:rPr>
        <w:t>t</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经电桥分路和宽带移相器（</w:t>
      </w:r>
      <w:r w:rsidRPr="00A41AED">
        <w:rPr>
          <w:rFonts w:ascii="Times New Roman" w:eastAsia="宋体" w:hAnsi="Times New Roman" w:cs="Times New Roman"/>
          <w:color w:val="000000" w:themeColor="text1"/>
          <w:szCs w:val="21"/>
        </w:rPr>
        <w:t>PS</w:t>
      </w:r>
      <w:r w:rsidRPr="00A41AED">
        <w:rPr>
          <w:rFonts w:ascii="Times New Roman" w:eastAsia="宋体" w:hAnsi="Times New Roman" w:cs="Times New Roman"/>
          <w:color w:val="000000" w:themeColor="text1"/>
          <w:szCs w:val="21"/>
          <w:vertAlign w:val="subscript"/>
        </w:rPr>
        <w:t>1</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PS</w:t>
      </w:r>
      <w:r w:rsidRPr="00A41AED">
        <w:rPr>
          <w:rFonts w:ascii="Times New Roman" w:eastAsia="宋体" w:hAnsi="Times New Roman" w:cs="Times New Roman"/>
          <w:color w:val="000000" w:themeColor="text1"/>
          <w:szCs w:val="21"/>
          <w:vertAlign w:val="subscript"/>
        </w:rPr>
        <w:t>2</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PS</w:t>
      </w:r>
      <w:r w:rsidRPr="00A41AED">
        <w:rPr>
          <w:rFonts w:ascii="Times New Roman" w:eastAsia="宋体" w:hAnsi="Times New Roman" w:cs="Times New Roman"/>
          <w:color w:val="000000" w:themeColor="text1"/>
          <w:szCs w:val="21"/>
          <w:vertAlign w:val="subscript"/>
        </w:rPr>
        <w:t>3</w:t>
      </w:r>
      <w:r w:rsidRPr="00A41AED">
        <w:rPr>
          <w:rFonts w:ascii="Times New Roman" w:eastAsia="宋体" w:hAnsi="Times New Roman" w:cs="Times New Roman"/>
          <w:color w:val="000000" w:themeColor="text1"/>
          <w:szCs w:val="21"/>
        </w:rPr>
        <w:t>）引入相位差（</w:t>
      </w:r>
      <w:r w:rsidRPr="00A41AED">
        <w:rPr>
          <w:rFonts w:ascii="Times New Roman" w:eastAsia="宋体" w:hAnsi="Times New Roman" w:cs="Times New Roman"/>
          <w:i/>
          <w:color w:val="000000" w:themeColor="text1"/>
          <w:szCs w:val="21"/>
        </w:rPr>
        <w:t>Φ</w:t>
      </w:r>
      <w:r w:rsidRPr="00A41AED">
        <w:rPr>
          <w:rFonts w:ascii="Times New Roman" w:eastAsia="宋体" w:hAnsi="Times New Roman" w:cs="Times New Roman"/>
          <w:color w:val="000000" w:themeColor="text1"/>
          <w:szCs w:val="21"/>
          <w:vertAlign w:val="subscript"/>
        </w:rPr>
        <w:t>1</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color w:val="000000" w:themeColor="text1"/>
          <w:szCs w:val="21"/>
        </w:rPr>
        <w:t>Φ</w:t>
      </w:r>
      <w:r w:rsidRPr="00A41AED">
        <w:rPr>
          <w:rFonts w:ascii="Times New Roman" w:eastAsia="宋体" w:hAnsi="Times New Roman" w:cs="Times New Roman"/>
          <w:color w:val="000000" w:themeColor="text1"/>
          <w:szCs w:val="21"/>
          <w:vertAlign w:val="subscript"/>
        </w:rPr>
        <w:t>2</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color w:val="000000" w:themeColor="text1"/>
          <w:szCs w:val="21"/>
        </w:rPr>
        <w:t>Φ</w:t>
      </w:r>
      <w:r w:rsidRPr="00A41AED">
        <w:rPr>
          <w:rFonts w:ascii="Times New Roman" w:eastAsia="宋体" w:hAnsi="Times New Roman" w:cs="Times New Roman"/>
          <w:color w:val="000000" w:themeColor="text1"/>
          <w:szCs w:val="21"/>
          <w:vertAlign w:val="subscript"/>
        </w:rPr>
        <w:t>3</w:t>
      </w:r>
      <w:r w:rsidRPr="00A41AED">
        <w:rPr>
          <w:rFonts w:ascii="Times New Roman" w:eastAsia="宋体" w:hAnsi="Times New Roman" w:cs="Times New Roman"/>
          <w:color w:val="000000" w:themeColor="text1"/>
          <w:szCs w:val="21"/>
        </w:rPr>
        <w:t>）后，接入调制器射频输入端，</w:t>
      </w:r>
      <w:r w:rsidR="00B82E5B" w:rsidRPr="00A41AED">
        <w:rPr>
          <w:rFonts w:hint="eastAsia"/>
          <w:color w:val="000000"/>
          <w:szCs w:val="21"/>
        </w:rPr>
        <w:t>其中</w:t>
      </w:r>
      <w:r w:rsidR="00B82E5B" w:rsidRPr="00A41AED">
        <w:rPr>
          <w:rFonts w:ascii="Times New Roman" w:hAnsi="Times New Roman" w:cs="Times New Roman"/>
          <w:color w:val="000000"/>
          <w:szCs w:val="21"/>
        </w:rPr>
        <w:t>Ω</w:t>
      </w:r>
      <w:r w:rsidR="00B82E5B" w:rsidRPr="00A41AED">
        <w:rPr>
          <w:rFonts w:hint="eastAsia"/>
          <w:color w:val="000000"/>
          <w:szCs w:val="21"/>
        </w:rPr>
        <w:t>是射频信号的角频率</w:t>
      </w:r>
      <w:r w:rsidR="00065423" w:rsidRPr="00A41AED">
        <w:rPr>
          <w:rFonts w:hint="eastAsia"/>
          <w:color w:val="000000"/>
          <w:szCs w:val="21"/>
        </w:rPr>
        <w:t>，t表示时间</w:t>
      </w:r>
      <w:r w:rsidR="00B82E5B" w:rsidRPr="00A41AED">
        <w:rPr>
          <w:rFonts w:hint="eastAsia"/>
          <w:color w:val="000000"/>
          <w:szCs w:val="21"/>
        </w:rPr>
        <w:t>。</w:t>
      </w:r>
      <w:r w:rsidRPr="00A41AED">
        <w:rPr>
          <w:rFonts w:ascii="Times New Roman" w:eastAsia="宋体" w:hAnsi="Times New Roman" w:cs="Times New Roman"/>
          <w:color w:val="000000" w:themeColor="text1"/>
          <w:szCs w:val="21"/>
        </w:rPr>
        <w:t>调制器输出光场分别可表示为</w:t>
      </w:r>
    </w:p>
    <w:p w14:paraId="49A99567" w14:textId="14EC1320" w:rsidR="00F579AE" w:rsidRPr="00A41AED" w:rsidRDefault="00313485" w:rsidP="00ED077B">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position w:val="-68"/>
          <w:szCs w:val="21"/>
        </w:rPr>
        <w:object w:dxaOrig="5100" w:dyaOrig="1480" w14:anchorId="794D4F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4.8pt;height:73.9pt" o:ole="">
            <v:imagedata r:id="rId8" o:title=""/>
          </v:shape>
          <o:OLEObject Type="Embed" ProgID="Equation.DSMT4" ShapeID="_x0000_i1025" DrawAspect="Content" ObjectID="_1753107591" r:id="rId9"/>
        </w:object>
      </w:r>
      <w:r w:rsidR="00F579AE" w:rsidRPr="00A41AED">
        <w:rPr>
          <w:rFonts w:ascii="Times New Roman" w:eastAsia="宋体" w:hAnsi="Times New Roman" w:cs="Times New Roman"/>
          <w:color w:val="000000" w:themeColor="text1"/>
          <w:szCs w:val="21"/>
        </w:rPr>
        <w:t xml:space="preserve">      </w:t>
      </w:r>
      <w:r w:rsidR="00F579AE" w:rsidRPr="00A41AED">
        <w:rPr>
          <w:rFonts w:ascii="Times New Roman" w:eastAsia="宋体" w:hAnsi="Times New Roman" w:cs="Times New Roman" w:hint="eastAsia"/>
          <w:color w:val="000000" w:themeColor="text1"/>
          <w:szCs w:val="21"/>
        </w:rPr>
        <w:t>（</w:t>
      </w:r>
      <w:r w:rsidR="00F579AE" w:rsidRPr="00A41AED">
        <w:rPr>
          <w:rFonts w:ascii="Times New Roman" w:eastAsia="宋体" w:hAnsi="Times New Roman" w:cs="Times New Roman" w:hint="eastAsia"/>
          <w:color w:val="000000" w:themeColor="text1"/>
          <w:szCs w:val="21"/>
        </w:rPr>
        <w:t>1</w:t>
      </w:r>
      <w:r w:rsidR="00F579AE" w:rsidRPr="00A41AED">
        <w:rPr>
          <w:rFonts w:ascii="Times New Roman" w:eastAsia="宋体" w:hAnsi="Times New Roman" w:cs="Times New Roman" w:hint="eastAsia"/>
          <w:color w:val="000000" w:themeColor="text1"/>
          <w:szCs w:val="21"/>
        </w:rPr>
        <w:t>）</w:t>
      </w:r>
    </w:p>
    <w:p w14:paraId="55661CB7" w14:textId="3F774A11" w:rsidR="0039606F" w:rsidRPr="00A41AED" w:rsidRDefault="00313485" w:rsidP="0039606F">
      <w:pPr>
        <w:pStyle w:val="MTDisplayEquation"/>
        <w:spacing w:before="0"/>
        <w:rPr>
          <w:color w:val="000000" w:themeColor="text1"/>
        </w:rPr>
      </w:pPr>
      <w:r w:rsidRPr="00A41AED">
        <w:rPr>
          <w:color w:val="000000" w:themeColor="text1"/>
          <w:position w:val="-68"/>
        </w:rPr>
        <w:object w:dxaOrig="5620" w:dyaOrig="1480" w14:anchorId="6E4E9860">
          <v:shape id="_x0000_i1026" type="#_x0000_t75" style="width:281.1pt;height:73.9pt" o:ole="">
            <v:imagedata r:id="rId10" o:title=""/>
          </v:shape>
          <o:OLEObject Type="Embed" ProgID="Equation.DSMT4" ShapeID="_x0000_i1026" DrawAspect="Content" ObjectID="_1753107592" r:id="rId11"/>
        </w:object>
      </w:r>
      <w:r w:rsidR="0039606F" w:rsidRPr="00A41AED">
        <w:rPr>
          <w:color w:val="000000" w:themeColor="text1"/>
        </w:rPr>
        <w:tab/>
      </w:r>
      <w:r w:rsidR="00F579AE" w:rsidRPr="00A41AED">
        <w:rPr>
          <w:rFonts w:hint="eastAsia"/>
          <w:color w:val="000000" w:themeColor="text1"/>
        </w:rPr>
        <w:t>（</w:t>
      </w:r>
      <w:r w:rsidR="00F579AE" w:rsidRPr="00A41AED">
        <w:rPr>
          <w:rFonts w:hint="eastAsia"/>
          <w:color w:val="000000" w:themeColor="text1"/>
        </w:rPr>
        <w:t>2</w:t>
      </w:r>
      <w:r w:rsidR="00F579AE" w:rsidRPr="00A41AED">
        <w:rPr>
          <w:rFonts w:hint="eastAsia"/>
          <w:color w:val="000000" w:themeColor="text1"/>
        </w:rPr>
        <w:t>）</w:t>
      </w:r>
    </w:p>
    <w:p w14:paraId="5E6F220A" w14:textId="6879B32C" w:rsidR="009867C3" w:rsidRPr="00A41AED" w:rsidRDefault="0039606F" w:rsidP="00945B12">
      <w:pPr>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其中，</w:t>
      </w:r>
      <w:r w:rsidR="00945B12" w:rsidRPr="00A41AED">
        <w:rPr>
          <w:rFonts w:ascii="Times New Roman" w:eastAsia="宋体" w:hAnsi="Times New Roman" w:cs="Times New Roman"/>
          <w:i/>
          <w:iCs/>
          <w:color w:val="000000" w:themeColor="text1"/>
          <w:szCs w:val="21"/>
        </w:rPr>
        <w:t>β</w:t>
      </w:r>
      <w:r w:rsidR="00945B12" w:rsidRPr="00A41AED">
        <w:rPr>
          <w:rFonts w:ascii="Times New Roman" w:eastAsia="宋体" w:hAnsi="Times New Roman" w:cs="Times New Roman"/>
          <w:color w:val="000000" w:themeColor="text1"/>
          <w:szCs w:val="21"/>
          <w:vertAlign w:val="subscript"/>
        </w:rPr>
        <w:t>1</w:t>
      </w:r>
      <w:r w:rsidR="00945B12" w:rsidRPr="00A41AED">
        <w:rPr>
          <w:rFonts w:ascii="Times New Roman" w:eastAsia="宋体" w:hAnsi="Times New Roman" w:cs="Times New Roman" w:hint="eastAsia"/>
          <w:color w:val="000000" w:themeColor="text1"/>
          <w:szCs w:val="21"/>
        </w:rPr>
        <w:t>、</w:t>
      </w:r>
      <w:r w:rsidR="00945B12" w:rsidRPr="00A41AED">
        <w:rPr>
          <w:rFonts w:ascii="Times New Roman" w:eastAsia="宋体" w:hAnsi="Times New Roman" w:cs="Times New Roman"/>
          <w:i/>
          <w:iCs/>
          <w:color w:val="000000" w:themeColor="text1"/>
          <w:szCs w:val="21"/>
        </w:rPr>
        <w:t>β</w:t>
      </w:r>
      <w:r w:rsidR="00945B12" w:rsidRPr="00A41AED">
        <w:rPr>
          <w:rFonts w:ascii="Times New Roman" w:eastAsia="宋体" w:hAnsi="Times New Roman" w:cs="Times New Roman"/>
          <w:color w:val="000000" w:themeColor="text1"/>
          <w:szCs w:val="21"/>
          <w:vertAlign w:val="subscript"/>
        </w:rPr>
        <w:t>2</w:t>
      </w:r>
      <w:r w:rsidR="00945B12" w:rsidRPr="00A41AED">
        <w:rPr>
          <w:rFonts w:ascii="Times New Roman" w:eastAsia="宋体" w:hAnsi="Times New Roman" w:cs="Times New Roman"/>
          <w:color w:val="000000" w:themeColor="text1"/>
          <w:szCs w:val="21"/>
        </w:rPr>
        <w:t>为调制指数</w:t>
      </w:r>
      <w:r w:rsidRPr="00A41AED">
        <w:rPr>
          <w:rFonts w:ascii="Times New Roman" w:eastAsia="宋体" w:hAnsi="Times New Roman" w:cs="Times New Roman"/>
          <w:i/>
          <w:iCs/>
          <w:color w:val="000000" w:themeColor="text1"/>
          <w:szCs w:val="21"/>
        </w:rPr>
        <w:t>β</w:t>
      </w:r>
      <w:r w:rsidRPr="00A41AED">
        <w:rPr>
          <w:rFonts w:ascii="Times New Roman" w:eastAsia="宋体" w:hAnsi="Times New Roman" w:cs="Times New Roman"/>
          <w:color w:val="000000" w:themeColor="text1"/>
          <w:szCs w:val="21"/>
          <w:vertAlign w:val="subscript"/>
        </w:rPr>
        <w:t>1</w:t>
      </w:r>
      <w:r w:rsidRPr="00A41AED">
        <w:rPr>
          <w:rFonts w:ascii="Times New Roman" w:eastAsia="宋体" w:hAnsi="Times New Roman" w:cs="Times New Roman"/>
          <w:color w:val="000000" w:themeColor="text1"/>
          <w:szCs w:val="21"/>
        </w:rPr>
        <w:t>=π</w:t>
      </w:r>
      <w:r w:rsidRPr="00A41AED">
        <w:rPr>
          <w:rFonts w:ascii="Times New Roman" w:eastAsia="宋体" w:hAnsi="Times New Roman" w:cs="Times New Roman"/>
          <w:i/>
          <w:iCs/>
          <w:color w:val="000000" w:themeColor="text1"/>
          <w:szCs w:val="21"/>
        </w:rPr>
        <w:t>V</w:t>
      </w:r>
      <w:r w:rsidRPr="00A41AED">
        <w:rPr>
          <w:rFonts w:ascii="Times New Roman" w:eastAsia="宋体" w:hAnsi="Times New Roman" w:cs="Times New Roman"/>
          <w:color w:val="000000" w:themeColor="text1"/>
          <w:szCs w:val="21"/>
          <w:vertAlign w:val="subscript"/>
        </w:rPr>
        <w:t>RF</w:t>
      </w:r>
      <w:r w:rsidRPr="00A41AED">
        <w:rPr>
          <w:rFonts w:ascii="Times New Roman" w:eastAsia="宋体" w:hAnsi="Times New Roman" w:cs="Times New Roman"/>
          <w:color w:val="000000" w:themeColor="text1"/>
          <w:szCs w:val="21"/>
        </w:rPr>
        <w:t>/2</w:t>
      </w:r>
      <w:r w:rsidRPr="00A41AED">
        <w:rPr>
          <w:rFonts w:ascii="Times New Roman" w:eastAsia="宋体" w:hAnsi="Times New Roman" w:cs="Times New Roman"/>
          <w:i/>
          <w:iCs/>
          <w:color w:val="000000" w:themeColor="text1"/>
          <w:szCs w:val="21"/>
        </w:rPr>
        <w:t>V</w:t>
      </w:r>
      <w:r w:rsidRPr="00A41AED">
        <w:rPr>
          <w:rFonts w:ascii="Times New Roman" w:eastAsia="宋体" w:hAnsi="Times New Roman" w:cs="Times New Roman"/>
          <w:color w:val="000000" w:themeColor="text1"/>
          <w:szCs w:val="21"/>
          <w:vertAlign w:val="subscript"/>
        </w:rPr>
        <w:t>π1</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β</w:t>
      </w:r>
      <w:r w:rsidRPr="00A41AED">
        <w:rPr>
          <w:rFonts w:ascii="Times New Roman" w:eastAsia="宋体" w:hAnsi="Times New Roman" w:cs="Times New Roman"/>
          <w:color w:val="000000" w:themeColor="text1"/>
          <w:szCs w:val="21"/>
          <w:vertAlign w:val="subscript"/>
        </w:rPr>
        <w:t>2</w:t>
      </w:r>
      <w:r w:rsidRPr="00A41AED">
        <w:rPr>
          <w:rFonts w:ascii="Times New Roman" w:eastAsia="宋体" w:hAnsi="Times New Roman" w:cs="Times New Roman"/>
          <w:color w:val="000000" w:themeColor="text1"/>
          <w:szCs w:val="21"/>
        </w:rPr>
        <w:t>=π</w:t>
      </w:r>
      <w:r w:rsidRPr="00A41AED">
        <w:rPr>
          <w:rFonts w:ascii="Times New Roman" w:eastAsia="宋体" w:hAnsi="Times New Roman" w:cs="Times New Roman"/>
          <w:i/>
          <w:iCs/>
          <w:color w:val="000000" w:themeColor="text1"/>
          <w:szCs w:val="21"/>
        </w:rPr>
        <w:t>V</w:t>
      </w:r>
      <w:r w:rsidRPr="00A41AED">
        <w:rPr>
          <w:rFonts w:ascii="Times New Roman" w:eastAsia="宋体" w:hAnsi="Times New Roman" w:cs="Times New Roman"/>
          <w:color w:val="000000" w:themeColor="text1"/>
          <w:szCs w:val="21"/>
          <w:vertAlign w:val="subscript"/>
        </w:rPr>
        <w:t>RF</w:t>
      </w:r>
      <w:r w:rsidRPr="00A41AED">
        <w:rPr>
          <w:rFonts w:ascii="Times New Roman" w:eastAsia="宋体" w:hAnsi="Times New Roman" w:cs="Times New Roman"/>
          <w:color w:val="000000" w:themeColor="text1"/>
          <w:szCs w:val="21"/>
        </w:rPr>
        <w:t>/2</w:t>
      </w:r>
      <w:r w:rsidRPr="00A41AED">
        <w:rPr>
          <w:rFonts w:ascii="Times New Roman" w:eastAsia="宋体" w:hAnsi="Times New Roman" w:cs="Times New Roman"/>
          <w:i/>
          <w:iCs/>
          <w:color w:val="000000" w:themeColor="text1"/>
          <w:szCs w:val="21"/>
        </w:rPr>
        <w:t>V</w:t>
      </w:r>
      <w:r w:rsidRPr="00A41AED">
        <w:rPr>
          <w:rFonts w:ascii="Times New Roman" w:eastAsia="宋体" w:hAnsi="Times New Roman" w:cs="Times New Roman"/>
          <w:color w:val="000000" w:themeColor="text1"/>
          <w:szCs w:val="21"/>
          <w:vertAlign w:val="subscript"/>
        </w:rPr>
        <w:t>π2</w:t>
      </w:r>
      <w:r w:rsidR="00945B12"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i/>
          <w:iCs/>
          <w:color w:val="000000" w:themeColor="text1"/>
          <w:szCs w:val="21"/>
        </w:rPr>
        <w:t>V</w:t>
      </w:r>
      <w:r w:rsidRPr="00A41AED">
        <w:rPr>
          <w:rFonts w:ascii="Times New Roman" w:eastAsia="宋体" w:hAnsi="Times New Roman" w:cs="Times New Roman"/>
          <w:color w:val="000000" w:themeColor="text1"/>
          <w:szCs w:val="21"/>
          <w:vertAlign w:val="subscript"/>
        </w:rPr>
        <w:t>π1</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V</w:t>
      </w:r>
      <w:r w:rsidRPr="00A41AED">
        <w:rPr>
          <w:rFonts w:ascii="Times New Roman" w:eastAsia="宋体" w:hAnsi="Times New Roman" w:cs="Times New Roman"/>
          <w:color w:val="000000" w:themeColor="text1"/>
          <w:szCs w:val="21"/>
          <w:vertAlign w:val="subscript"/>
        </w:rPr>
        <w:t>π2</w:t>
      </w:r>
      <w:r w:rsidR="00945B12" w:rsidRPr="00A41AED">
        <w:rPr>
          <w:rFonts w:ascii="Times New Roman" w:eastAsia="宋体" w:hAnsi="Times New Roman" w:cs="Times New Roman" w:hint="eastAsia"/>
          <w:color w:val="000000" w:themeColor="text1"/>
          <w:szCs w:val="21"/>
        </w:rPr>
        <w:t>为</w:t>
      </w:r>
      <w:r w:rsidRPr="00A41AED">
        <w:rPr>
          <w:rFonts w:ascii="Times New Roman" w:eastAsia="宋体" w:hAnsi="Times New Roman" w:cs="Times New Roman"/>
          <w:color w:val="000000" w:themeColor="text1"/>
          <w:szCs w:val="21"/>
        </w:rPr>
        <w:t>调制器的半波电压</w:t>
      </w:r>
      <w:r w:rsidR="00945B12" w:rsidRPr="00A41AED">
        <w:rPr>
          <w:rFonts w:ascii="Times New Roman" w:eastAsia="宋体" w:hAnsi="Times New Roman" w:cs="Times New Roman" w:hint="eastAsia"/>
          <w:color w:val="000000" w:themeColor="text1"/>
          <w:szCs w:val="21"/>
        </w:rPr>
        <w:t>；</w:t>
      </w:r>
      <w:r w:rsidR="005A29A4" w:rsidRPr="00A41AED">
        <w:rPr>
          <w:rFonts w:ascii="Times New Roman" w:eastAsia="宋体" w:hAnsi="Times New Roman" w:cs="Times New Roman"/>
          <w:i/>
          <w:iCs/>
          <w:color w:val="000000" w:themeColor="text1"/>
          <w:szCs w:val="21"/>
        </w:rPr>
        <w:t>φ</w:t>
      </w:r>
      <w:r w:rsidR="005A29A4" w:rsidRPr="00A41AED">
        <w:rPr>
          <w:rFonts w:ascii="Times New Roman" w:eastAsia="宋体" w:hAnsi="Times New Roman" w:cs="Times New Roman"/>
          <w:color w:val="000000" w:themeColor="text1"/>
          <w:szCs w:val="21"/>
          <w:vertAlign w:val="subscript"/>
        </w:rPr>
        <w:t>n</w:t>
      </w:r>
      <w:r w:rsidR="005A29A4" w:rsidRPr="00A41AED">
        <w:rPr>
          <w:rFonts w:ascii="Times New Roman" w:eastAsia="宋体" w:hAnsi="Times New Roman" w:cs="Times New Roman" w:hint="eastAsia"/>
          <w:color w:val="000000" w:themeColor="text1"/>
          <w:szCs w:val="21"/>
        </w:rPr>
        <w:t>为</w:t>
      </w:r>
      <w:r w:rsidRPr="00A41AED">
        <w:rPr>
          <w:rFonts w:ascii="Times New Roman" w:eastAsia="宋体" w:hAnsi="Times New Roman" w:cs="Times New Roman"/>
          <w:color w:val="000000" w:themeColor="text1"/>
          <w:szCs w:val="21"/>
        </w:rPr>
        <w:t>QPSK-a</w:t>
      </w:r>
      <w:r w:rsidRPr="00A41AED">
        <w:rPr>
          <w:rFonts w:ascii="Times New Roman" w:eastAsia="宋体" w:hAnsi="Times New Roman" w:cs="Times New Roman"/>
          <w:color w:val="000000" w:themeColor="text1"/>
          <w:szCs w:val="21"/>
        </w:rPr>
        <w:t>中直流偏置引起的相移，</w:t>
      </w:r>
      <w:r w:rsidR="005A29A4" w:rsidRPr="00A41AED">
        <w:rPr>
          <w:rFonts w:ascii="Times New Roman" w:eastAsia="宋体" w:hAnsi="Times New Roman" w:cs="Times New Roman"/>
          <w:i/>
          <w:iCs/>
          <w:color w:val="000000" w:themeColor="text1"/>
          <w:szCs w:val="21"/>
        </w:rPr>
        <w:t>φ</w:t>
      </w:r>
      <w:r w:rsidR="005A29A4" w:rsidRPr="00A41AED">
        <w:rPr>
          <w:rFonts w:ascii="Times New Roman" w:eastAsia="宋体" w:hAnsi="Times New Roman" w:cs="Times New Roman"/>
          <w:i/>
          <w:color w:val="000000" w:themeColor="text1"/>
          <w:szCs w:val="21"/>
          <w:vertAlign w:val="subscript"/>
        </w:rPr>
        <w:t>n</w:t>
      </w:r>
      <w:r w:rsidR="005A29A4" w:rsidRPr="00A41AED">
        <w:rPr>
          <w:rFonts w:ascii="Times New Roman" w:eastAsia="宋体" w:hAnsi="Times New Roman" w:cs="Times New Roman"/>
          <w:color w:val="000000" w:themeColor="text1"/>
          <w:szCs w:val="21"/>
        </w:rPr>
        <w:t>=π</w:t>
      </w:r>
      <w:r w:rsidR="005A29A4" w:rsidRPr="00A41AED">
        <w:rPr>
          <w:rFonts w:ascii="Times New Roman" w:eastAsia="宋体" w:hAnsi="Times New Roman" w:cs="Times New Roman"/>
          <w:i/>
          <w:iCs/>
          <w:color w:val="000000" w:themeColor="text1"/>
          <w:szCs w:val="21"/>
        </w:rPr>
        <w:t>V</w:t>
      </w:r>
      <w:r w:rsidR="005A29A4" w:rsidRPr="00A41AED">
        <w:rPr>
          <w:rFonts w:ascii="Times New Roman" w:eastAsia="宋体" w:hAnsi="Times New Roman" w:cs="Times New Roman"/>
          <w:i/>
          <w:iCs/>
          <w:color w:val="000000" w:themeColor="text1"/>
          <w:szCs w:val="21"/>
          <w:vertAlign w:val="subscript"/>
        </w:rPr>
        <w:t>n</w:t>
      </w:r>
      <w:r w:rsidR="005A29A4" w:rsidRPr="00A41AED">
        <w:rPr>
          <w:rFonts w:ascii="Times New Roman" w:eastAsia="宋体" w:hAnsi="Times New Roman" w:cs="Times New Roman"/>
          <w:color w:val="000000" w:themeColor="text1"/>
          <w:szCs w:val="21"/>
        </w:rPr>
        <w:t>/</w:t>
      </w:r>
      <w:r w:rsidR="005A29A4" w:rsidRPr="00A41AED">
        <w:rPr>
          <w:rFonts w:ascii="Times New Roman" w:eastAsia="宋体" w:hAnsi="Times New Roman" w:cs="Times New Roman"/>
          <w:i/>
          <w:iCs/>
          <w:color w:val="000000" w:themeColor="text1"/>
          <w:szCs w:val="21"/>
        </w:rPr>
        <w:t>V</w:t>
      </w:r>
      <w:r w:rsidR="005A29A4" w:rsidRPr="00A41AED">
        <w:rPr>
          <w:rFonts w:ascii="Times New Roman" w:eastAsia="宋体" w:hAnsi="Times New Roman" w:cs="Times New Roman"/>
          <w:color w:val="000000" w:themeColor="text1"/>
          <w:szCs w:val="21"/>
          <w:vertAlign w:val="subscript"/>
        </w:rPr>
        <w:t>π</w:t>
      </w:r>
      <w:r w:rsidR="004F0AB0" w:rsidRPr="00A41AED">
        <w:rPr>
          <w:rFonts w:ascii="Times New Roman" w:eastAsia="宋体" w:hAnsi="Times New Roman" w:cs="Times New Roman" w:hint="eastAsia"/>
          <w:color w:val="000000" w:themeColor="text1"/>
          <w:szCs w:val="21"/>
        </w:rPr>
        <w:t>，</w:t>
      </w:r>
      <w:r w:rsidR="005A29A4" w:rsidRPr="00A41AED">
        <w:rPr>
          <w:rFonts w:ascii="Times New Roman" w:eastAsia="宋体" w:hAnsi="Times New Roman" w:cs="Times New Roman"/>
          <w:i/>
          <w:color w:val="000000" w:themeColor="text1"/>
          <w:szCs w:val="21"/>
        </w:rPr>
        <w:t>n</w:t>
      </w:r>
      <w:r w:rsidR="005A29A4" w:rsidRPr="00A41AED">
        <w:rPr>
          <w:rFonts w:ascii="Times New Roman" w:eastAsia="宋体" w:hAnsi="Times New Roman" w:cs="Times New Roman"/>
          <w:color w:val="000000" w:themeColor="text1"/>
          <w:szCs w:val="21"/>
        </w:rPr>
        <w:t>=1</w:t>
      </w:r>
      <w:r w:rsidR="004F0AB0" w:rsidRPr="00A41AED">
        <w:rPr>
          <w:rFonts w:ascii="Times New Roman" w:eastAsia="宋体" w:hAnsi="Times New Roman" w:cs="Times New Roman" w:hint="eastAsia"/>
          <w:color w:val="000000" w:themeColor="text1"/>
          <w:szCs w:val="21"/>
        </w:rPr>
        <w:t>，</w:t>
      </w:r>
      <w:r w:rsidR="005A29A4" w:rsidRPr="00A41AED">
        <w:rPr>
          <w:rFonts w:ascii="Times New Roman" w:eastAsia="宋体" w:hAnsi="Times New Roman" w:cs="Times New Roman"/>
          <w:color w:val="000000" w:themeColor="text1"/>
          <w:szCs w:val="21"/>
        </w:rPr>
        <w:t>2</w:t>
      </w:r>
      <w:r w:rsidR="004F0AB0" w:rsidRPr="00A41AED">
        <w:rPr>
          <w:rFonts w:ascii="Times New Roman" w:eastAsia="宋体" w:hAnsi="Times New Roman" w:cs="Times New Roman" w:hint="eastAsia"/>
          <w:color w:val="000000" w:themeColor="text1"/>
          <w:szCs w:val="21"/>
        </w:rPr>
        <w:t>，</w:t>
      </w:r>
      <w:r w:rsidR="005A29A4" w:rsidRPr="00A41AED">
        <w:rPr>
          <w:rFonts w:ascii="Times New Roman" w:eastAsia="宋体" w:hAnsi="Times New Roman" w:cs="Times New Roman"/>
          <w:color w:val="000000" w:themeColor="text1"/>
          <w:szCs w:val="21"/>
        </w:rPr>
        <w:t>3</w:t>
      </w:r>
      <w:r w:rsidR="005A29A4" w:rsidRPr="00A41AED">
        <w:rPr>
          <w:rFonts w:ascii="Times New Roman" w:eastAsia="宋体" w:hAnsi="Times New Roman" w:cs="Times New Roman" w:hint="eastAsia"/>
          <w:color w:val="000000" w:themeColor="text1"/>
          <w:szCs w:val="21"/>
        </w:rPr>
        <w:t>，</w:t>
      </w:r>
      <w:r w:rsidR="005A29A4" w:rsidRPr="00A41AED">
        <w:rPr>
          <w:rFonts w:ascii="Times New Roman" w:eastAsia="宋体" w:hAnsi="Times New Roman" w:cs="Times New Roman"/>
          <w:i/>
          <w:iCs/>
          <w:color w:val="000000" w:themeColor="text1"/>
          <w:szCs w:val="21"/>
        </w:rPr>
        <w:t>V</w:t>
      </w:r>
      <w:r w:rsidR="005A29A4" w:rsidRPr="00A41AED">
        <w:rPr>
          <w:rFonts w:ascii="Times New Roman" w:eastAsia="宋体" w:hAnsi="Times New Roman" w:cs="Times New Roman"/>
          <w:i/>
          <w:iCs/>
          <w:color w:val="000000" w:themeColor="text1"/>
          <w:szCs w:val="21"/>
          <w:vertAlign w:val="subscript"/>
        </w:rPr>
        <w:t>n</w:t>
      </w:r>
      <w:r w:rsidR="005A29A4" w:rsidRPr="00A41AED">
        <w:rPr>
          <w:rFonts w:ascii="Times New Roman" w:eastAsia="宋体" w:hAnsi="Times New Roman" w:cs="Times New Roman"/>
          <w:color w:val="000000" w:themeColor="text1"/>
          <w:szCs w:val="21"/>
        </w:rPr>
        <w:t>表示施加到调制器的相应偏置电压</w:t>
      </w:r>
      <w:r w:rsidR="005A29A4" w:rsidRPr="00A41AED">
        <w:rPr>
          <w:rFonts w:ascii="Times New Roman" w:eastAsia="宋体" w:hAnsi="Times New Roman" w:cs="Times New Roman" w:hint="eastAsia"/>
          <w:color w:val="000000" w:themeColor="text1"/>
          <w:szCs w:val="21"/>
        </w:rPr>
        <w:t>；</w:t>
      </w:r>
      <w:r w:rsidR="004F0AB0" w:rsidRPr="00A41AED">
        <w:rPr>
          <w:rFonts w:ascii="Times New Roman" w:eastAsia="宋体" w:hAnsi="Times New Roman" w:cs="Times New Roman"/>
          <w:i/>
          <w:iCs/>
          <w:color w:val="000000" w:themeColor="text1"/>
          <w:szCs w:val="21"/>
        </w:rPr>
        <w:t>φ</w:t>
      </w:r>
      <w:r w:rsidR="004F0AB0" w:rsidRPr="00A41AED">
        <w:rPr>
          <w:rFonts w:ascii="Times New Roman" w:eastAsia="宋体" w:hAnsi="Times New Roman" w:cs="Times New Roman"/>
          <w:i/>
          <w:color w:val="000000" w:themeColor="text1"/>
          <w:szCs w:val="21"/>
          <w:vertAlign w:val="subscript"/>
        </w:rPr>
        <w:t>m</w:t>
      </w:r>
      <w:r w:rsidR="004F0AB0" w:rsidRPr="00A41AED">
        <w:rPr>
          <w:rFonts w:ascii="Times New Roman" w:eastAsia="宋体" w:hAnsi="Times New Roman" w:cs="Times New Roman" w:hint="eastAsia"/>
          <w:color w:val="000000" w:themeColor="text1"/>
          <w:szCs w:val="21"/>
        </w:rPr>
        <w:t>为</w:t>
      </w:r>
      <w:r w:rsidR="004F0AB0" w:rsidRPr="00A41AED">
        <w:rPr>
          <w:rFonts w:ascii="Times New Roman" w:eastAsia="宋体" w:hAnsi="Times New Roman" w:cs="Times New Roman"/>
          <w:color w:val="000000" w:themeColor="text1"/>
          <w:szCs w:val="21"/>
        </w:rPr>
        <w:t>QPSK-b</w:t>
      </w:r>
      <w:r w:rsidR="004F0AB0" w:rsidRPr="00A41AED">
        <w:rPr>
          <w:rFonts w:ascii="Times New Roman" w:eastAsia="宋体" w:hAnsi="Times New Roman" w:cs="Times New Roman"/>
          <w:color w:val="000000" w:themeColor="text1"/>
          <w:szCs w:val="21"/>
        </w:rPr>
        <w:t>中直流偏置引起的相移，</w:t>
      </w:r>
      <w:r w:rsidRPr="00A41AED">
        <w:rPr>
          <w:rFonts w:ascii="Times New Roman" w:eastAsia="宋体" w:hAnsi="Times New Roman" w:cs="Times New Roman"/>
          <w:i/>
          <w:iCs/>
          <w:color w:val="000000" w:themeColor="text1"/>
          <w:szCs w:val="21"/>
        </w:rPr>
        <w:t>φ</w:t>
      </w:r>
      <w:r w:rsidR="005A29A4" w:rsidRPr="00A41AED">
        <w:rPr>
          <w:rFonts w:ascii="Times New Roman" w:eastAsia="宋体" w:hAnsi="Times New Roman" w:cs="Times New Roman"/>
          <w:i/>
          <w:color w:val="000000" w:themeColor="text1"/>
          <w:szCs w:val="21"/>
          <w:vertAlign w:val="subscript"/>
        </w:rPr>
        <w:t>m</w:t>
      </w:r>
      <w:r w:rsidRPr="00A41AED">
        <w:rPr>
          <w:rFonts w:ascii="Times New Roman" w:eastAsia="宋体" w:hAnsi="Times New Roman" w:cs="Times New Roman"/>
          <w:color w:val="000000" w:themeColor="text1"/>
          <w:szCs w:val="21"/>
        </w:rPr>
        <w:t>=π</w:t>
      </w:r>
      <w:r w:rsidRPr="00A41AED">
        <w:rPr>
          <w:rFonts w:ascii="Times New Roman" w:eastAsia="宋体" w:hAnsi="Times New Roman" w:cs="Times New Roman"/>
          <w:i/>
          <w:iCs/>
          <w:color w:val="000000" w:themeColor="text1"/>
          <w:szCs w:val="21"/>
        </w:rPr>
        <w:t>V</w:t>
      </w:r>
      <w:r w:rsidRPr="00A41AED">
        <w:rPr>
          <w:rFonts w:ascii="Times New Roman" w:eastAsia="宋体" w:hAnsi="Times New Roman" w:cs="Times New Roman"/>
          <w:i/>
          <w:iCs/>
          <w:color w:val="000000" w:themeColor="text1"/>
          <w:szCs w:val="21"/>
          <w:vertAlign w:val="subscript"/>
        </w:rPr>
        <w:t>n</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V</w:t>
      </w:r>
      <w:r w:rsidRPr="00A41AED">
        <w:rPr>
          <w:rFonts w:ascii="Times New Roman" w:eastAsia="宋体" w:hAnsi="Times New Roman" w:cs="Times New Roman"/>
          <w:color w:val="000000" w:themeColor="text1"/>
          <w:szCs w:val="21"/>
          <w:vertAlign w:val="subscript"/>
        </w:rPr>
        <w:t>π</w:t>
      </w:r>
      <w:r w:rsidR="004F0AB0" w:rsidRPr="00A41AED">
        <w:rPr>
          <w:rFonts w:ascii="Times New Roman" w:eastAsia="宋体" w:hAnsi="Times New Roman" w:cs="Times New Roman" w:hint="eastAsia"/>
          <w:color w:val="000000" w:themeColor="text1"/>
          <w:szCs w:val="21"/>
        </w:rPr>
        <w:t>，</w:t>
      </w:r>
      <w:r w:rsidR="005A29A4" w:rsidRPr="00A41AED">
        <w:rPr>
          <w:rFonts w:ascii="Times New Roman" w:eastAsia="宋体" w:hAnsi="Times New Roman" w:cs="Times New Roman"/>
          <w:i/>
          <w:color w:val="000000" w:themeColor="text1"/>
          <w:szCs w:val="21"/>
        </w:rPr>
        <w:t>m</w:t>
      </w:r>
      <w:r w:rsidRPr="00A41AED">
        <w:rPr>
          <w:rFonts w:ascii="Times New Roman" w:eastAsia="宋体" w:hAnsi="Times New Roman" w:cs="Times New Roman"/>
          <w:color w:val="000000" w:themeColor="text1"/>
          <w:szCs w:val="21"/>
        </w:rPr>
        <w:t>=4</w:t>
      </w:r>
      <w:r w:rsidR="004F0AB0"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5</w:t>
      </w:r>
      <w:r w:rsidR="004F0AB0"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6</w:t>
      </w:r>
      <w:r w:rsidR="004F0AB0" w:rsidRPr="00A41AED">
        <w:rPr>
          <w:rFonts w:ascii="Times New Roman" w:eastAsia="宋体" w:hAnsi="Times New Roman" w:cs="Times New Roman" w:hint="eastAsia"/>
          <w:color w:val="000000" w:themeColor="text1"/>
          <w:szCs w:val="21"/>
        </w:rPr>
        <w:t>。</w:t>
      </w:r>
      <w:r w:rsidR="005A29A4" w:rsidRPr="00A41AED">
        <w:rPr>
          <w:rFonts w:ascii="Times New Roman" w:eastAsia="宋体" w:hAnsi="Times New Roman" w:cs="Times New Roman"/>
          <w:color w:val="000000" w:themeColor="text1"/>
          <w:szCs w:val="21"/>
        </w:rPr>
        <w:t xml:space="preserve"> </w:t>
      </w:r>
    </w:p>
    <w:p w14:paraId="7F11ECD4" w14:textId="49122F7F" w:rsidR="009867C3" w:rsidRPr="00A41AED" w:rsidRDefault="006F5A93" w:rsidP="00EA1E76">
      <w:pPr>
        <w:spacing w:line="360" w:lineRule="auto"/>
        <w:jc w:val="center"/>
      </w:pPr>
      <w:r w:rsidRPr="00A41AED">
        <w:object w:dxaOrig="4620" w:dyaOrig="2851" w14:anchorId="352AE14E">
          <v:shape id="_x0000_i1027" type="#_x0000_t75" style="width:231.05pt;height:142.75pt" o:ole="">
            <v:imagedata r:id="rId12" o:title=""/>
          </v:shape>
          <o:OLEObject Type="Embed" ProgID="Visio.Drawing.15" ShapeID="_x0000_i1027" DrawAspect="Content" ObjectID="_1753107593" r:id="rId13"/>
        </w:object>
      </w:r>
    </w:p>
    <w:p w14:paraId="7F83F36F" w14:textId="02F6841F" w:rsidR="00641E85" w:rsidRPr="00A41AED" w:rsidRDefault="00641E85" w:rsidP="0039606F">
      <w:pPr>
        <w:autoSpaceDE w:val="0"/>
        <w:autoSpaceDN w:val="0"/>
        <w:adjustRightInd w:val="0"/>
        <w:jc w:val="center"/>
        <w:rPr>
          <w:rFonts w:ascii="Times New Roman" w:eastAsia="宋体" w:hAnsi="Times New Roman" w:cs="Times New Roman"/>
          <w:b/>
          <w:bCs/>
          <w:color w:val="000000" w:themeColor="text1"/>
          <w:kern w:val="0"/>
          <w:sz w:val="15"/>
          <w:szCs w:val="15"/>
        </w:rPr>
      </w:pPr>
      <w:r w:rsidRPr="00A41AED">
        <w:rPr>
          <w:rFonts w:ascii="Times New Roman" w:eastAsia="宋体" w:hAnsi="Times New Roman" w:cs="Times New Roman"/>
          <w:b/>
          <w:bCs/>
          <w:color w:val="000000" w:themeColor="text1"/>
          <w:kern w:val="0"/>
          <w:sz w:val="15"/>
          <w:szCs w:val="15"/>
        </w:rPr>
        <w:lastRenderedPageBreak/>
        <w:t>图</w:t>
      </w:r>
      <w:r w:rsidRPr="00A41AED">
        <w:rPr>
          <w:rFonts w:ascii="Times New Roman" w:eastAsia="宋体" w:hAnsi="Times New Roman" w:cs="Times New Roman"/>
          <w:b/>
          <w:bCs/>
          <w:color w:val="000000" w:themeColor="text1"/>
          <w:kern w:val="0"/>
          <w:sz w:val="15"/>
          <w:szCs w:val="15"/>
        </w:rPr>
        <w:t xml:space="preserve">1  </w:t>
      </w:r>
      <w:r w:rsidRPr="00A41AED">
        <w:rPr>
          <w:rFonts w:ascii="Times New Roman" w:eastAsia="宋体" w:hAnsi="Times New Roman" w:cs="Times New Roman"/>
          <w:b/>
          <w:bCs/>
          <w:color w:val="000000" w:themeColor="text1"/>
          <w:kern w:val="0"/>
          <w:sz w:val="15"/>
          <w:szCs w:val="15"/>
        </w:rPr>
        <w:t>波形生成的原理示意图</w:t>
      </w:r>
    </w:p>
    <w:p w14:paraId="7AD01DBD" w14:textId="77777777" w:rsidR="0039606F" w:rsidRPr="00A41AED" w:rsidRDefault="0039606F" w:rsidP="0039606F">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为了简化计算模型，调制器偏置相移满足以下关系：</w:t>
      </w:r>
    </w:p>
    <w:p w14:paraId="7E6B60DD" w14:textId="710A9195" w:rsidR="0062522B" w:rsidRPr="00A41AED" w:rsidRDefault="00EC7252" w:rsidP="0062522B">
      <w:pPr>
        <w:pStyle w:val="equation"/>
        <w:rPr>
          <w:lang w:eastAsia="zh-CN"/>
        </w:rPr>
      </w:pPr>
      <m:oMath>
        <m:d>
          <m:dPr>
            <m:begChr m:val="{"/>
            <m:endChr m:val=""/>
            <m:ctrlPr>
              <w:rPr>
                <w:rFonts w:ascii="Cambria Math" w:hAnsi="Cambria Math" w:cs="Times New Roman"/>
                <w:i/>
                <w:color w:val="000000" w:themeColor="text1"/>
                <w:kern w:val="2"/>
                <w:sz w:val="21"/>
                <w:szCs w:val="21"/>
                <w:lang w:eastAsia="zh-CN"/>
                <w14:ligatures w14:val="standardContextual"/>
              </w:rPr>
            </m:ctrlPr>
          </m:dPr>
          <m:e>
            <m:eqArr>
              <m:eqArrPr>
                <m:ctrlPr>
                  <w:rPr>
                    <w:rFonts w:ascii="Cambria Math" w:hAnsi="Cambria Math" w:cs="Times New Roman"/>
                    <w:i/>
                    <w:color w:val="000000" w:themeColor="text1"/>
                    <w:kern w:val="2"/>
                    <w:sz w:val="21"/>
                    <w:szCs w:val="21"/>
                    <w:lang w:eastAsia="zh-CN"/>
                    <w14:ligatures w14:val="standardContextual"/>
                  </w:rPr>
                </m:ctrlPr>
              </m:eqArrPr>
              <m:e>
                <m:sSub>
                  <m:sSubPr>
                    <m:ctrlPr>
                      <w:rPr>
                        <w:rFonts w:ascii="Cambria Math" w:hAnsi="Cambria Math" w:cs="Times New Roman"/>
                        <w:i/>
                        <w:color w:val="000000" w:themeColor="text1"/>
                        <w:kern w:val="2"/>
                        <w:sz w:val="21"/>
                        <w:szCs w:val="21"/>
                        <w:lang w:eastAsia="zh-CN"/>
                        <w14:ligatures w14:val="standardContextual"/>
                      </w:rPr>
                    </m:ctrlPr>
                  </m:sSubPr>
                  <m:e>
                    <m:r>
                      <w:rPr>
                        <w:rFonts w:ascii="Cambria Math" w:hAnsi="Cambria Math" w:cs="Times New Roman"/>
                        <w:color w:val="000000" w:themeColor="text1"/>
                        <w:szCs w:val="21"/>
                      </w:rPr>
                      <m:t>φ</m:t>
                    </m:r>
                  </m:e>
                  <m:sub>
                    <m:r>
                      <w:rPr>
                        <w:rFonts w:ascii="Cambria Math" w:hAnsi="Cambria Math" w:cs="Times New Roman"/>
                        <w:color w:val="000000" w:themeColor="text1"/>
                        <w:szCs w:val="21"/>
                      </w:rPr>
                      <m:t>2</m:t>
                    </m:r>
                  </m:sub>
                </m:sSub>
                <m:r>
                  <w:rPr>
                    <w:rFonts w:ascii="Cambria Math" w:hAnsi="Cambria Math" w:cs="Times New Roman"/>
                    <w:color w:val="000000" w:themeColor="text1"/>
                    <w:szCs w:val="21"/>
                  </w:rPr>
                  <m:t>-</m:t>
                </m:r>
                <m:sSub>
                  <m:sSubPr>
                    <m:ctrlPr>
                      <w:rPr>
                        <w:rFonts w:ascii="Cambria Math" w:hAnsi="Cambria Math" w:cs="Times New Roman"/>
                        <w:i/>
                        <w:color w:val="000000" w:themeColor="text1"/>
                        <w:kern w:val="2"/>
                        <w:sz w:val="21"/>
                        <w:szCs w:val="21"/>
                        <w:lang w:eastAsia="zh-CN"/>
                        <w14:ligatures w14:val="standardContextual"/>
                      </w:rPr>
                    </m:ctrlPr>
                  </m:sSubPr>
                  <m:e>
                    <m:r>
                      <w:rPr>
                        <w:rFonts w:ascii="Cambria Math" w:hAnsi="Cambria Math" w:cs="Times New Roman"/>
                        <w:color w:val="000000" w:themeColor="text1"/>
                        <w:szCs w:val="21"/>
                      </w:rPr>
                      <m:t>φ</m:t>
                    </m:r>
                  </m:e>
                  <m:sub>
                    <m:r>
                      <w:rPr>
                        <w:rFonts w:ascii="Cambria Math" w:hAnsi="Cambria Math" w:cs="Times New Roman"/>
                        <w:color w:val="000000" w:themeColor="text1"/>
                        <w:szCs w:val="21"/>
                      </w:rPr>
                      <m:t>1</m:t>
                    </m:r>
                  </m:sub>
                </m:sSub>
                <m:r>
                  <w:rPr>
                    <w:rFonts w:ascii="Cambria Math" w:hAnsi="Cambria Math" w:cs="Times New Roman"/>
                    <w:color w:val="000000" w:themeColor="text1"/>
                    <w:szCs w:val="21"/>
                  </w:rPr>
                  <m:t>=</m:t>
                </m:r>
                <m:r>
                  <w:rPr>
                    <w:rFonts w:ascii="Cambria Math" w:hAnsi="Cambria Math" w:cs="Times New Roman"/>
                    <w:color w:val="000000" w:themeColor="text1"/>
                    <w:szCs w:val="21"/>
                  </w:rPr>
                  <m:t>π</m:t>
                </m:r>
                <m:r>
                  <w:rPr>
                    <w:rFonts w:ascii="Cambria Math" w:hAnsi="Cambria Math" w:cs="Times New Roman"/>
                    <w:color w:val="000000" w:themeColor="text1"/>
                    <w:szCs w:val="21"/>
                  </w:rPr>
                  <m:t>,</m:t>
                </m:r>
                <m:sSub>
                  <m:sSubPr>
                    <m:ctrlPr>
                      <w:rPr>
                        <w:rFonts w:ascii="Cambria Math" w:hAnsi="Cambria Math" w:cs="Times New Roman"/>
                        <w:i/>
                        <w:color w:val="000000" w:themeColor="text1"/>
                        <w:kern w:val="2"/>
                        <w:sz w:val="21"/>
                        <w:szCs w:val="21"/>
                        <w:lang w:eastAsia="zh-CN"/>
                        <w14:ligatures w14:val="standardContextual"/>
                      </w:rPr>
                    </m:ctrlPr>
                  </m:sSubPr>
                  <m:e>
                    <m:r>
                      <w:rPr>
                        <w:rFonts w:ascii="Cambria Math" w:hAnsi="Cambria Math" w:cs="Times New Roman"/>
                        <w:color w:val="000000" w:themeColor="text1"/>
                        <w:szCs w:val="21"/>
                      </w:rPr>
                      <m:t>φ</m:t>
                    </m:r>
                  </m:e>
                  <m:sub>
                    <m:r>
                      <w:rPr>
                        <w:rFonts w:ascii="Cambria Math" w:hAnsi="Cambria Math" w:cs="Times New Roman"/>
                        <w:color w:val="000000" w:themeColor="text1"/>
                        <w:szCs w:val="21"/>
                      </w:rPr>
                      <m:t>3</m:t>
                    </m:r>
                  </m:sub>
                </m:sSub>
                <m:r>
                  <w:rPr>
                    <w:rFonts w:ascii="Cambria Math" w:hAnsi="Cambria Math" w:cs="Times New Roman"/>
                    <w:color w:val="000000" w:themeColor="text1"/>
                    <w:szCs w:val="21"/>
                  </w:rPr>
                  <m:t>=0</m:t>
                </m:r>
              </m:e>
              <m:e>
                <m:sSub>
                  <m:sSubPr>
                    <m:ctrlPr>
                      <w:rPr>
                        <w:rFonts w:ascii="Cambria Math" w:hAnsi="Cambria Math" w:cs="Times New Roman"/>
                        <w:i/>
                        <w:color w:val="000000" w:themeColor="text1"/>
                        <w:kern w:val="2"/>
                        <w:sz w:val="21"/>
                        <w:szCs w:val="21"/>
                        <w:lang w:eastAsia="zh-CN"/>
                        <w14:ligatures w14:val="standardContextual"/>
                      </w:rPr>
                    </m:ctrlPr>
                  </m:sSubPr>
                  <m:e>
                    <m:r>
                      <w:rPr>
                        <w:rFonts w:ascii="Cambria Math" w:hAnsi="Cambria Math" w:cs="Times New Roman"/>
                        <w:color w:val="000000" w:themeColor="text1"/>
                        <w:szCs w:val="21"/>
                      </w:rPr>
                      <m:t>φ</m:t>
                    </m:r>
                  </m:e>
                  <m:sub>
                    <m:r>
                      <w:rPr>
                        <w:rFonts w:ascii="Cambria Math" w:hAnsi="Cambria Math" w:cs="Times New Roman"/>
                        <w:color w:val="000000" w:themeColor="text1"/>
                        <w:szCs w:val="21"/>
                      </w:rPr>
                      <m:t>4</m:t>
                    </m:r>
                  </m:sub>
                </m:sSub>
                <m:r>
                  <w:rPr>
                    <w:rFonts w:ascii="Cambria Math" w:hAnsi="Cambria Math" w:cs="Times New Roman"/>
                    <w:color w:val="000000" w:themeColor="text1"/>
                    <w:szCs w:val="21"/>
                  </w:rPr>
                  <m:t>=</m:t>
                </m:r>
                <m:sSub>
                  <m:sSubPr>
                    <m:ctrlPr>
                      <w:rPr>
                        <w:rFonts w:ascii="Cambria Math" w:hAnsi="Cambria Math" w:cs="Times New Roman"/>
                        <w:i/>
                        <w:color w:val="000000" w:themeColor="text1"/>
                        <w:kern w:val="2"/>
                        <w:sz w:val="21"/>
                        <w:szCs w:val="21"/>
                        <w:lang w:eastAsia="zh-CN"/>
                        <w14:ligatures w14:val="standardContextual"/>
                      </w:rPr>
                    </m:ctrlPr>
                  </m:sSubPr>
                  <m:e>
                    <m:r>
                      <w:rPr>
                        <w:rFonts w:ascii="Cambria Math" w:hAnsi="Cambria Math" w:cs="Times New Roman"/>
                        <w:color w:val="000000" w:themeColor="text1"/>
                        <w:szCs w:val="21"/>
                      </w:rPr>
                      <m:t>φ</m:t>
                    </m:r>
                  </m:e>
                  <m:sub>
                    <m:r>
                      <w:rPr>
                        <w:rFonts w:ascii="Cambria Math" w:hAnsi="Cambria Math" w:cs="Times New Roman"/>
                        <w:color w:val="000000" w:themeColor="text1"/>
                        <w:szCs w:val="21"/>
                      </w:rPr>
                      <m:t>5</m:t>
                    </m:r>
                  </m:sub>
                </m:sSub>
                <m:r>
                  <w:rPr>
                    <w:rFonts w:ascii="Cambria Math" w:hAnsi="Cambria Math" w:cs="Times New Roman"/>
                    <w:color w:val="000000" w:themeColor="text1"/>
                    <w:szCs w:val="21"/>
                  </w:rPr>
                  <m:t>,</m:t>
                </m:r>
                <m:sSub>
                  <m:sSubPr>
                    <m:ctrlPr>
                      <w:rPr>
                        <w:rFonts w:ascii="Cambria Math" w:hAnsi="Cambria Math" w:cs="Times New Roman"/>
                        <w:i/>
                        <w:color w:val="000000" w:themeColor="text1"/>
                        <w:kern w:val="2"/>
                        <w:sz w:val="21"/>
                        <w:szCs w:val="21"/>
                        <w:lang w:eastAsia="zh-CN"/>
                        <w14:ligatures w14:val="standardContextual"/>
                      </w:rPr>
                    </m:ctrlPr>
                  </m:sSubPr>
                  <m:e>
                    <m:r>
                      <w:rPr>
                        <w:rFonts w:ascii="Cambria Math" w:hAnsi="Cambria Math" w:cs="Times New Roman"/>
                        <w:color w:val="000000" w:themeColor="text1"/>
                        <w:szCs w:val="21"/>
                      </w:rPr>
                      <m:t>φ</m:t>
                    </m:r>
                  </m:e>
                  <m:sub>
                    <m:r>
                      <w:rPr>
                        <w:rFonts w:ascii="Cambria Math" w:hAnsi="Cambria Math" w:cs="Times New Roman"/>
                        <w:color w:val="000000" w:themeColor="text1"/>
                        <w:szCs w:val="21"/>
                      </w:rPr>
                      <m:t>6</m:t>
                    </m:r>
                  </m:sub>
                </m:sSub>
                <m:r>
                  <w:rPr>
                    <w:rFonts w:ascii="Cambria Math" w:hAnsi="Cambria Math" w:cs="Times New Roman"/>
                    <w:color w:val="000000" w:themeColor="text1"/>
                    <w:szCs w:val="21"/>
                  </w:rPr>
                  <m:t>=</m:t>
                </m:r>
                <m:f>
                  <m:fPr>
                    <m:ctrlPr>
                      <w:rPr>
                        <w:rFonts w:ascii="Cambria Math" w:hAnsi="Cambria Math" w:cs="Times New Roman"/>
                        <w:i/>
                        <w:color w:val="000000" w:themeColor="text1"/>
                        <w:kern w:val="2"/>
                        <w:sz w:val="21"/>
                        <w:szCs w:val="21"/>
                        <w:lang w:eastAsia="zh-CN"/>
                        <w14:ligatures w14:val="standardContextual"/>
                      </w:rPr>
                    </m:ctrlPr>
                  </m:fPr>
                  <m:num>
                    <m:r>
                      <w:rPr>
                        <w:rFonts w:ascii="Cambria Math" w:hAnsi="Cambria Math" w:cs="Times New Roman"/>
                        <w:color w:val="000000" w:themeColor="text1"/>
                        <w:szCs w:val="21"/>
                      </w:rPr>
                      <m:t>π</m:t>
                    </m:r>
                  </m:num>
                  <m:den>
                    <m:r>
                      <w:rPr>
                        <w:rFonts w:ascii="Cambria Math" w:hAnsi="Cambria Math" w:cs="Times New Roman"/>
                        <w:color w:val="000000" w:themeColor="text1"/>
                        <w:szCs w:val="21"/>
                      </w:rPr>
                      <m:t>2</m:t>
                    </m:r>
                  </m:den>
                </m:f>
              </m:e>
            </m:eqArr>
          </m:e>
        </m:d>
      </m:oMath>
      <w:r w:rsidR="0062522B" w:rsidRPr="00A41AED">
        <w:rPr>
          <w:color w:val="000000" w:themeColor="text1"/>
          <w:kern w:val="2"/>
          <w:sz w:val="21"/>
          <w:szCs w:val="21"/>
          <w:lang w:eastAsia="zh-CN"/>
          <w14:ligatures w14:val="standardContextual"/>
        </w:rPr>
        <w:t></w:t>
      </w:r>
      <w:r w:rsidR="0062522B" w:rsidRPr="00A41AED">
        <w:rPr>
          <w:color w:val="000000" w:themeColor="text1"/>
          <w:kern w:val="2"/>
          <w:sz w:val="21"/>
          <w:szCs w:val="21"/>
          <w:lang w:eastAsia="zh-CN"/>
          <w14:ligatures w14:val="standardContextual"/>
        </w:rPr>
        <w:t></w:t>
      </w:r>
      <w:r w:rsidR="0062522B" w:rsidRPr="00A41AED">
        <w:rPr>
          <w:color w:val="000000" w:themeColor="text1"/>
          <w:kern w:val="2"/>
          <w:sz w:val="21"/>
          <w:szCs w:val="21"/>
          <w:lang w:eastAsia="zh-CN"/>
          <w14:ligatures w14:val="standardContextual"/>
        </w:rPr>
        <w:t></w:t>
      </w:r>
      <w:r w:rsidR="0062522B" w:rsidRPr="00A41AED">
        <w:rPr>
          <w:color w:val="000000" w:themeColor="text1"/>
          <w:kern w:val="2"/>
          <w:sz w:val="21"/>
          <w:szCs w:val="21"/>
          <w:lang w:eastAsia="zh-CN"/>
          <w14:ligatures w14:val="standardContextual"/>
        </w:rPr>
        <w:t></w:t>
      </w:r>
      <w:r w:rsidR="0062522B" w:rsidRPr="00A41AED">
        <w:rPr>
          <w:color w:val="000000" w:themeColor="text1"/>
          <w:kern w:val="2"/>
          <w:sz w:val="21"/>
          <w:szCs w:val="21"/>
          <w:lang w:eastAsia="zh-CN"/>
          <w14:ligatures w14:val="standardContextual"/>
        </w:rPr>
        <w:t></w:t>
      </w:r>
      <w:r w:rsidR="00722B25" w:rsidRPr="00A41AED">
        <w:rPr>
          <w:color w:val="000000" w:themeColor="text1"/>
          <w:kern w:val="2"/>
          <w:sz w:val="21"/>
          <w:szCs w:val="21"/>
          <w:lang w:eastAsia="zh-CN"/>
          <w14:ligatures w14:val="standardContextual"/>
        </w:rPr>
        <w:t></w:t>
      </w:r>
      <w:r w:rsidR="00722B25" w:rsidRPr="00A41AED">
        <w:rPr>
          <w:color w:val="000000" w:themeColor="text1"/>
          <w:kern w:val="2"/>
          <w:sz w:val="21"/>
          <w:szCs w:val="21"/>
          <w:lang w:eastAsia="zh-CN"/>
          <w14:ligatures w14:val="standardContextual"/>
        </w:rPr>
        <w:t></w:t>
      </w:r>
      <w:r w:rsidR="00722B25" w:rsidRPr="00A41AED">
        <w:rPr>
          <w:color w:val="000000" w:themeColor="text1"/>
          <w:kern w:val="2"/>
          <w:sz w:val="21"/>
          <w:szCs w:val="21"/>
          <w:lang w:eastAsia="zh-CN"/>
          <w14:ligatures w14:val="standardContextual"/>
        </w:rPr>
        <w:t></w:t>
      </w:r>
      <w:r w:rsidR="0062522B" w:rsidRPr="00A41AED">
        <w:rPr>
          <w:color w:val="000000" w:themeColor="text1"/>
          <w:kern w:val="2"/>
          <w:sz w:val="21"/>
          <w:szCs w:val="21"/>
          <w:lang w:eastAsia="zh-CN"/>
          <w14:ligatures w14:val="standardContextual"/>
        </w:rPr>
        <w:t></w:t>
      </w:r>
      <w:r w:rsidR="0062522B" w:rsidRPr="00A41AED">
        <w:rPr>
          <w:color w:val="000000" w:themeColor="text1"/>
          <w:kern w:val="2"/>
          <w:sz w:val="21"/>
          <w:szCs w:val="21"/>
          <w:lang w:eastAsia="zh-CN"/>
          <w14:ligatures w14:val="standardContextual"/>
        </w:rPr>
        <w:t></w:t>
      </w:r>
      <w:r w:rsidR="0062522B" w:rsidRPr="00A41AED">
        <w:rPr>
          <w:lang w:eastAsia="zh-CN"/>
        </w:rPr>
        <w:t>（</w:t>
      </w:r>
      <w:r w:rsidR="00F07E86" w:rsidRPr="00A41AED">
        <w:rPr>
          <w:lang w:eastAsia="zh-CN"/>
        </w:rPr>
        <w:t></w:t>
      </w:r>
      <w:r w:rsidR="0062522B" w:rsidRPr="00A41AED">
        <w:rPr>
          <w:lang w:eastAsia="zh-CN"/>
        </w:rPr>
        <w:t>）</w:t>
      </w:r>
      <w:r w:rsidR="0062522B" w:rsidRPr="00A41AED">
        <w:rPr>
          <w:lang w:eastAsia="zh-CN"/>
        </w:rPr>
        <w:t></w:t>
      </w:r>
    </w:p>
    <w:p w14:paraId="4FEA8D84" w14:textId="671AD91A" w:rsidR="0039606F" w:rsidRPr="00A41AED" w:rsidRDefault="0039606F" w:rsidP="0039606F">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为了将</w:t>
      </w:r>
      <w:r w:rsidR="00F07E86" w:rsidRPr="00A41AED">
        <w:rPr>
          <w:rFonts w:ascii="Times New Roman" w:eastAsia="宋体" w:hAnsi="Times New Roman" w:cs="Times New Roman" w:hint="eastAsia"/>
          <w:color w:val="000000" w:themeColor="text1"/>
          <w:szCs w:val="21"/>
        </w:rPr>
        <w:t>2</w:t>
      </w:r>
      <w:r w:rsidRPr="00A41AED">
        <w:rPr>
          <w:rFonts w:ascii="Times New Roman" w:eastAsia="宋体" w:hAnsi="Times New Roman" w:cs="Times New Roman"/>
          <w:color w:val="000000" w:themeColor="text1"/>
          <w:szCs w:val="21"/>
        </w:rPr>
        <w:t>路调制光场耦合进</w:t>
      </w:r>
      <w:r w:rsidRPr="00A41AED">
        <w:rPr>
          <w:rFonts w:ascii="Times New Roman" w:eastAsia="宋体" w:hAnsi="Times New Roman" w:cs="Times New Roman"/>
          <w:color w:val="000000" w:themeColor="text1"/>
          <w:szCs w:val="21"/>
        </w:rPr>
        <w:t>PBC</w:t>
      </w:r>
      <w:r w:rsidRPr="00A41AED">
        <w:rPr>
          <w:rFonts w:ascii="Times New Roman" w:eastAsia="宋体" w:hAnsi="Times New Roman" w:cs="Times New Roman"/>
          <w:color w:val="000000" w:themeColor="text1"/>
          <w:szCs w:val="21"/>
        </w:rPr>
        <w:t>，</w:t>
      </w:r>
      <w:r w:rsidR="00F07E86" w:rsidRPr="00A41AED">
        <w:rPr>
          <w:rFonts w:ascii="Times New Roman" w:eastAsia="宋体" w:hAnsi="Times New Roman" w:cs="Times New Roman" w:hint="eastAsia"/>
          <w:color w:val="000000" w:themeColor="text1"/>
          <w:szCs w:val="21"/>
        </w:rPr>
        <w:t>本文</w:t>
      </w:r>
      <w:r w:rsidRPr="00A41AED">
        <w:rPr>
          <w:rFonts w:ascii="Times New Roman" w:eastAsia="宋体" w:hAnsi="Times New Roman" w:cs="Times New Roman"/>
          <w:color w:val="000000" w:themeColor="text1"/>
          <w:szCs w:val="21"/>
        </w:rPr>
        <w:t>利用</w:t>
      </w:r>
      <w:r w:rsidRPr="00A41AED">
        <w:rPr>
          <w:rFonts w:ascii="Times New Roman" w:eastAsia="宋体" w:hAnsi="Times New Roman" w:cs="Times New Roman"/>
          <w:color w:val="000000" w:themeColor="text1"/>
          <w:szCs w:val="21"/>
        </w:rPr>
        <w:t>90°</w:t>
      </w:r>
      <w:r w:rsidRPr="00A41AED">
        <w:rPr>
          <w:rFonts w:ascii="Times New Roman" w:eastAsia="宋体" w:hAnsi="Times New Roman" w:cs="Times New Roman"/>
          <w:color w:val="000000" w:themeColor="text1"/>
          <w:szCs w:val="21"/>
        </w:rPr>
        <w:t>偏振旋转实现对</w:t>
      </w:r>
      <w:r w:rsidRPr="00A41AED">
        <w:rPr>
          <w:rFonts w:ascii="Times New Roman" w:eastAsia="宋体" w:hAnsi="Times New Roman" w:cs="Times New Roman"/>
          <w:i/>
          <w:iCs/>
          <w:color w:val="000000" w:themeColor="text1"/>
          <w:szCs w:val="21"/>
        </w:rPr>
        <w:t>E</w:t>
      </w:r>
      <w:r w:rsidRPr="00A41AED">
        <w:rPr>
          <w:rFonts w:ascii="Times New Roman" w:eastAsia="宋体" w:hAnsi="Times New Roman" w:cs="Times New Roman"/>
          <w:color w:val="000000" w:themeColor="text1"/>
          <w:szCs w:val="21"/>
          <w:vertAlign w:val="subscript"/>
        </w:rPr>
        <w:t>1</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t</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偏振方向的改变，使得</w:t>
      </w:r>
      <w:r w:rsidR="00F07E86" w:rsidRPr="00A41AED">
        <w:rPr>
          <w:rFonts w:ascii="Times New Roman" w:eastAsia="宋体" w:hAnsi="Times New Roman" w:cs="Times New Roman" w:hint="eastAsia"/>
          <w:color w:val="000000" w:themeColor="text1"/>
          <w:szCs w:val="21"/>
        </w:rPr>
        <w:t>从</w:t>
      </w:r>
      <w:r w:rsidRPr="00A41AED">
        <w:rPr>
          <w:rFonts w:ascii="Times New Roman" w:eastAsia="宋体" w:hAnsi="Times New Roman" w:cs="Times New Roman"/>
          <w:color w:val="000000" w:themeColor="text1"/>
          <w:szCs w:val="21"/>
        </w:rPr>
        <w:t>PBC</w:t>
      </w:r>
      <w:r w:rsidR="00F07E86" w:rsidRPr="00A41AED">
        <w:rPr>
          <w:rFonts w:ascii="Times New Roman" w:eastAsia="宋体" w:hAnsi="Times New Roman" w:cs="Times New Roman" w:hint="eastAsia"/>
          <w:color w:val="000000" w:themeColor="text1"/>
          <w:szCs w:val="21"/>
        </w:rPr>
        <w:t>的</w:t>
      </w:r>
      <w:r w:rsidRPr="00A41AED">
        <w:rPr>
          <w:rFonts w:ascii="Times New Roman" w:eastAsia="宋体" w:hAnsi="Times New Roman" w:cs="Times New Roman"/>
          <w:color w:val="000000" w:themeColor="text1"/>
          <w:szCs w:val="21"/>
        </w:rPr>
        <w:t>输出光保留</w:t>
      </w:r>
      <w:r w:rsidRPr="00A41AED">
        <w:rPr>
          <w:rFonts w:ascii="Times New Roman" w:eastAsia="宋体" w:hAnsi="Times New Roman" w:cs="Times New Roman"/>
          <w:i/>
          <w:iCs/>
          <w:color w:val="000000" w:themeColor="text1"/>
          <w:szCs w:val="21"/>
        </w:rPr>
        <w:t>E</w:t>
      </w:r>
      <w:r w:rsidRPr="00A41AED">
        <w:rPr>
          <w:rFonts w:ascii="Times New Roman" w:eastAsia="宋体" w:hAnsi="Times New Roman" w:cs="Times New Roman"/>
          <w:color w:val="000000" w:themeColor="text1"/>
          <w:szCs w:val="21"/>
          <w:vertAlign w:val="subscript"/>
        </w:rPr>
        <w:t>1</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t</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和</w:t>
      </w:r>
      <w:r w:rsidRPr="00A41AED">
        <w:rPr>
          <w:rFonts w:ascii="Times New Roman" w:eastAsia="宋体" w:hAnsi="Times New Roman" w:cs="Times New Roman"/>
          <w:i/>
          <w:iCs/>
          <w:color w:val="000000" w:themeColor="text1"/>
          <w:szCs w:val="21"/>
        </w:rPr>
        <w:t>E</w:t>
      </w:r>
      <w:r w:rsidRPr="00A41AED">
        <w:rPr>
          <w:rFonts w:ascii="Times New Roman" w:eastAsia="宋体" w:hAnsi="Times New Roman" w:cs="Times New Roman"/>
          <w:color w:val="000000" w:themeColor="text1"/>
          <w:szCs w:val="21"/>
          <w:vertAlign w:val="subscript"/>
        </w:rPr>
        <w:t>2</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t</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，且分别位于</w:t>
      </w:r>
      <w:r w:rsidR="002270C2" w:rsidRPr="00A41AED">
        <w:rPr>
          <w:rFonts w:ascii="Times New Roman" w:eastAsia="宋体" w:hAnsi="Times New Roman" w:cs="Times New Roman"/>
          <w:color w:val="000000" w:themeColor="text1"/>
          <w:szCs w:val="21"/>
        </w:rPr>
        <w:t>2</w:t>
      </w:r>
      <w:r w:rsidR="002270C2" w:rsidRPr="00A41AED">
        <w:rPr>
          <w:rFonts w:ascii="Times New Roman" w:eastAsia="宋体" w:hAnsi="Times New Roman" w:cs="Times New Roman"/>
          <w:color w:val="000000" w:themeColor="text1"/>
          <w:szCs w:val="21"/>
        </w:rPr>
        <w:t>个</w:t>
      </w:r>
      <w:r w:rsidRPr="00A41AED">
        <w:rPr>
          <w:rFonts w:ascii="Times New Roman" w:eastAsia="宋体" w:hAnsi="Times New Roman" w:cs="Times New Roman"/>
          <w:color w:val="000000" w:themeColor="text1"/>
          <w:szCs w:val="21"/>
        </w:rPr>
        <w:t>正交偏振态上，</w:t>
      </w:r>
      <w:r w:rsidRPr="00A41AED">
        <w:rPr>
          <w:rFonts w:ascii="Times New Roman" w:eastAsia="宋体" w:hAnsi="Times New Roman" w:cs="Times New Roman"/>
          <w:color w:val="000000" w:themeColor="text1"/>
          <w:szCs w:val="21"/>
        </w:rPr>
        <w:t>PBC</w:t>
      </w:r>
      <w:r w:rsidRPr="00A41AED">
        <w:rPr>
          <w:rFonts w:ascii="Times New Roman" w:eastAsia="宋体" w:hAnsi="Times New Roman" w:cs="Times New Roman"/>
          <w:color w:val="000000" w:themeColor="text1"/>
          <w:szCs w:val="21"/>
        </w:rPr>
        <w:t>输出光强表达式为</w:t>
      </w:r>
      <w:r w:rsidR="00F07E86" w:rsidRPr="00A41AED">
        <w:rPr>
          <w:rFonts w:ascii="Times New Roman" w:eastAsia="宋体" w:hAnsi="Times New Roman" w:cs="Times New Roman" w:hint="eastAsia"/>
          <w:color w:val="000000" w:themeColor="text1"/>
          <w:szCs w:val="21"/>
        </w:rPr>
        <w:t>2</w:t>
      </w:r>
      <w:r w:rsidRPr="00A41AED">
        <w:rPr>
          <w:rFonts w:ascii="Times New Roman" w:eastAsia="宋体" w:hAnsi="Times New Roman" w:cs="Times New Roman"/>
          <w:color w:val="000000" w:themeColor="text1"/>
          <w:szCs w:val="21"/>
        </w:rPr>
        <w:t>路光强（</w:t>
      </w:r>
      <w:r w:rsidRPr="00A41AED">
        <w:rPr>
          <w:rFonts w:ascii="Times New Roman" w:eastAsia="宋体" w:hAnsi="Times New Roman" w:cs="Times New Roman"/>
          <w:i/>
          <w:iCs/>
          <w:color w:val="000000" w:themeColor="text1"/>
          <w:szCs w:val="21"/>
        </w:rPr>
        <w:t>I</w:t>
      </w:r>
      <w:r w:rsidRPr="00A41AED">
        <w:rPr>
          <w:rFonts w:ascii="Times New Roman" w:eastAsia="宋体" w:hAnsi="Times New Roman" w:cs="Times New Roman"/>
          <w:color w:val="000000" w:themeColor="text1"/>
          <w:szCs w:val="21"/>
          <w:vertAlign w:val="subscript"/>
        </w:rPr>
        <w:t>1</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t</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和</w:t>
      </w:r>
      <w:r w:rsidRPr="00A41AED">
        <w:rPr>
          <w:rFonts w:ascii="Times New Roman" w:eastAsia="宋体" w:hAnsi="Times New Roman" w:cs="Times New Roman"/>
          <w:i/>
          <w:iCs/>
          <w:color w:val="000000" w:themeColor="text1"/>
          <w:szCs w:val="21"/>
        </w:rPr>
        <w:t>I</w:t>
      </w:r>
      <w:r w:rsidRPr="00A41AED">
        <w:rPr>
          <w:rFonts w:ascii="Times New Roman" w:eastAsia="宋体" w:hAnsi="Times New Roman" w:cs="Times New Roman"/>
          <w:color w:val="000000" w:themeColor="text1"/>
          <w:szCs w:val="21"/>
          <w:vertAlign w:val="subscript"/>
        </w:rPr>
        <w:t>2</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t</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）的线性和</w:t>
      </w:r>
      <w:r w:rsidR="00F07E86" w:rsidRPr="00A41AED">
        <w:rPr>
          <w:rFonts w:ascii="Times New Roman" w:eastAsia="宋体" w:hAnsi="Times New Roman" w:cs="Times New Roman" w:hint="eastAsia"/>
          <w:color w:val="000000" w:themeColor="text1"/>
          <w:szCs w:val="21"/>
        </w:rPr>
        <w:t>，即</w:t>
      </w:r>
    </w:p>
    <w:p w14:paraId="63CB384B" w14:textId="5C87DB10" w:rsidR="004C3465" w:rsidRPr="00A41AED" w:rsidRDefault="00EC7252" w:rsidP="0062522B">
      <w:pPr>
        <w:jc w:val="center"/>
        <w:rPr>
          <w:rFonts w:ascii="Times New Roman" w:eastAsia="宋体" w:hAnsi="Times New Roman" w:cs="Times New Roman"/>
          <w:color w:val="000000" w:themeColor="text1"/>
          <w:szCs w:val="21"/>
        </w:rPr>
      </w:pPr>
      <m:oMath>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I</m:t>
            </m:r>
          </m:e>
          <m:sub>
            <m:r>
              <w:rPr>
                <w:rFonts w:ascii="Cambria Math" w:eastAsia="宋体" w:hAnsi="Cambria Math" w:cs="Times New Roman"/>
                <w:color w:val="000000" w:themeColor="text1"/>
                <w:szCs w:val="21"/>
              </w:rPr>
              <m:t>out</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t</m:t>
            </m:r>
          </m:e>
        </m:d>
        <m:r>
          <w:rPr>
            <w:rFonts w:ascii="Cambria Math" w:eastAsia="宋体" w:hAnsi="Cambria Math" w:cs="Times New Roman"/>
            <w:color w:val="000000" w:themeColor="text1"/>
            <w:szCs w:val="21"/>
          </w:rPr>
          <m:t>=</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I</m:t>
            </m:r>
          </m:e>
          <m:sub>
            <m:r>
              <w:rPr>
                <w:rFonts w:ascii="Cambria Math" w:eastAsia="宋体" w:hAnsi="Cambria Math" w:cs="Times New Roman"/>
                <w:color w:val="000000" w:themeColor="text1"/>
                <w:szCs w:val="21"/>
              </w:rPr>
              <m:t>1</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t</m:t>
            </m:r>
          </m:e>
        </m:d>
        <m:r>
          <w:rPr>
            <w:rFonts w:ascii="Cambria Math" w:eastAsia="宋体" w:hAnsi="Cambria Math" w:cs="Times New Roman"/>
            <w:color w:val="000000" w:themeColor="text1"/>
            <w:szCs w:val="21"/>
          </w:rPr>
          <m:t>+</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I</m:t>
            </m:r>
          </m:e>
          <m:sub>
            <m:r>
              <w:rPr>
                <w:rFonts w:ascii="Cambria Math" w:eastAsia="宋体" w:hAnsi="Cambria Math" w:cs="Times New Roman"/>
                <w:color w:val="000000" w:themeColor="text1"/>
                <w:szCs w:val="21"/>
              </w:rPr>
              <m:t>2</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t</m:t>
            </m:r>
          </m:e>
        </m:d>
        <m:r>
          <w:rPr>
            <w:rFonts w:ascii="Cambria Math" w:eastAsia="宋体" w:hAnsi="Cambria Math" w:cs="Times New Roman"/>
            <w:color w:val="000000" w:themeColor="text1"/>
            <w:szCs w:val="21"/>
          </w:rPr>
          <m:t>=</m:t>
        </m:r>
        <m:sSup>
          <m:sSupPr>
            <m:ctrlPr>
              <w:rPr>
                <w:rFonts w:ascii="Cambria Math" w:eastAsia="宋体" w:hAnsi="Cambria Math" w:cs="Times New Roman"/>
                <w:i/>
                <w:color w:val="000000" w:themeColor="text1"/>
                <w:szCs w:val="21"/>
              </w:rPr>
            </m:ctrlPr>
          </m:sSupPr>
          <m:e>
            <m:d>
              <m:dPr>
                <m:begChr m:val="|"/>
                <m:endChr m:val="|"/>
                <m:ctrlPr>
                  <w:rPr>
                    <w:rFonts w:ascii="Cambria Math" w:eastAsia="宋体" w:hAnsi="Cambria Math" w:cs="Times New Roman"/>
                    <w:i/>
                    <w:color w:val="000000" w:themeColor="text1"/>
                    <w:szCs w:val="21"/>
                  </w:rPr>
                </m:ctrlPr>
              </m:dPr>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E</m:t>
                    </m:r>
                  </m:e>
                  <m:sub>
                    <m:r>
                      <w:rPr>
                        <w:rFonts w:ascii="Cambria Math" w:eastAsia="宋体" w:hAnsi="Cambria Math" w:cs="Times New Roman"/>
                        <w:color w:val="000000" w:themeColor="text1"/>
                        <w:szCs w:val="21"/>
                      </w:rPr>
                      <m:t>1</m:t>
                    </m:r>
                  </m:sub>
                </m:sSub>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t</m:t>
                </m:r>
                <m:r>
                  <w:rPr>
                    <w:rFonts w:ascii="Cambria Math" w:eastAsia="宋体" w:hAnsi="Cambria Math" w:cs="Times New Roman"/>
                    <w:color w:val="000000" w:themeColor="text1"/>
                    <w:szCs w:val="21"/>
                  </w:rPr>
                  <m:t>）</m:t>
                </m:r>
              </m:e>
            </m:d>
          </m:e>
          <m:sup>
            <m:r>
              <w:rPr>
                <w:rFonts w:ascii="Cambria Math" w:eastAsia="宋体" w:hAnsi="Cambria Math" w:cs="Times New Roman"/>
                <w:color w:val="000000" w:themeColor="text1"/>
                <w:szCs w:val="21"/>
              </w:rPr>
              <m:t>2</m:t>
            </m:r>
          </m:sup>
        </m:sSup>
        <m:r>
          <w:rPr>
            <w:rFonts w:ascii="Cambria Math" w:eastAsia="宋体" w:hAnsi="Cambria Math" w:cs="Times New Roman"/>
            <w:color w:val="000000" w:themeColor="text1"/>
            <w:szCs w:val="21"/>
          </w:rPr>
          <m:t>+</m:t>
        </m:r>
        <m:sSup>
          <m:sSupPr>
            <m:ctrlPr>
              <w:rPr>
                <w:rFonts w:ascii="Cambria Math" w:eastAsia="宋体" w:hAnsi="Cambria Math" w:cs="Times New Roman"/>
                <w:i/>
                <w:color w:val="000000" w:themeColor="text1"/>
                <w:szCs w:val="21"/>
              </w:rPr>
            </m:ctrlPr>
          </m:sSupPr>
          <m:e>
            <m:d>
              <m:dPr>
                <m:begChr m:val="|"/>
                <m:endChr m:val="|"/>
                <m:ctrlPr>
                  <w:rPr>
                    <w:rFonts w:ascii="Cambria Math" w:eastAsia="宋体" w:hAnsi="Cambria Math" w:cs="Times New Roman"/>
                    <w:i/>
                    <w:color w:val="000000" w:themeColor="text1"/>
                    <w:szCs w:val="21"/>
                  </w:rPr>
                </m:ctrlPr>
              </m:dPr>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E</m:t>
                    </m:r>
                  </m:e>
                  <m:sub>
                    <m:r>
                      <w:rPr>
                        <w:rFonts w:ascii="Cambria Math" w:eastAsia="宋体" w:hAnsi="Cambria Math" w:cs="Times New Roman"/>
                        <w:color w:val="000000" w:themeColor="text1"/>
                        <w:szCs w:val="21"/>
                      </w:rPr>
                      <m:t>2</m:t>
                    </m:r>
                  </m:sub>
                </m:sSub>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t</m:t>
                </m:r>
                <m:r>
                  <w:rPr>
                    <w:rFonts w:ascii="Cambria Math" w:eastAsia="宋体" w:hAnsi="Cambria Math" w:cs="Times New Roman"/>
                    <w:color w:val="000000" w:themeColor="text1"/>
                    <w:szCs w:val="21"/>
                  </w:rPr>
                  <m:t>）</m:t>
                </m:r>
              </m:e>
            </m:d>
          </m:e>
          <m:sup>
            <m:r>
              <w:rPr>
                <w:rFonts w:ascii="Cambria Math" w:eastAsia="宋体" w:hAnsi="Cambria Math" w:cs="Times New Roman"/>
                <w:color w:val="000000" w:themeColor="text1"/>
                <w:szCs w:val="21"/>
              </w:rPr>
              <m:t>2</m:t>
            </m:r>
          </m:sup>
        </m:sSup>
      </m:oMath>
      <w:r w:rsidR="0062522B" w:rsidRPr="00A41AED">
        <w:rPr>
          <w:rFonts w:ascii="Times New Roman" w:eastAsia="宋体" w:hAnsi="Times New Roman" w:cs="Times New Roman" w:hint="eastAsia"/>
          <w:color w:val="000000" w:themeColor="text1"/>
          <w:szCs w:val="21"/>
        </w:rPr>
        <w:t xml:space="preserve"> </w:t>
      </w:r>
      <w:r w:rsidR="0062522B" w:rsidRPr="00A41AED">
        <w:rPr>
          <w:rFonts w:ascii="Times New Roman" w:eastAsia="宋体" w:hAnsi="Times New Roman" w:cs="Times New Roman"/>
          <w:color w:val="000000" w:themeColor="text1"/>
          <w:szCs w:val="21"/>
        </w:rPr>
        <w:t xml:space="preserve">      </w:t>
      </w:r>
      <w:r w:rsidR="0062522B" w:rsidRPr="00A41AED">
        <w:rPr>
          <w:rFonts w:ascii="Times New Roman" w:eastAsia="宋体" w:hAnsi="Times New Roman" w:cs="Times New Roman" w:hint="eastAsia"/>
          <w:color w:val="000000" w:themeColor="text1"/>
          <w:szCs w:val="21"/>
        </w:rPr>
        <w:t>（</w:t>
      </w:r>
      <w:r w:rsidR="00F07E86" w:rsidRPr="00A41AED">
        <w:rPr>
          <w:rFonts w:ascii="Times New Roman" w:eastAsia="宋体" w:hAnsi="Times New Roman" w:cs="Times New Roman"/>
          <w:color w:val="000000" w:themeColor="text1"/>
          <w:szCs w:val="21"/>
        </w:rPr>
        <w:t>4</w:t>
      </w:r>
      <w:r w:rsidR="0062522B" w:rsidRPr="00A41AED">
        <w:rPr>
          <w:rFonts w:ascii="Times New Roman" w:eastAsia="宋体" w:hAnsi="Times New Roman" w:cs="Times New Roman" w:hint="eastAsia"/>
          <w:color w:val="000000" w:themeColor="text1"/>
          <w:szCs w:val="21"/>
        </w:rPr>
        <w:t>）</w:t>
      </w:r>
    </w:p>
    <w:p w14:paraId="699A5B8E" w14:textId="7A0CEEC0" w:rsidR="006462BA" w:rsidRPr="00A41AED" w:rsidRDefault="0039606F" w:rsidP="006462BA">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将式</w:t>
      </w:r>
      <w:r w:rsidR="00F07E86" w:rsidRPr="00A41AED">
        <w:rPr>
          <w:rFonts w:ascii="Times New Roman" w:eastAsia="宋体" w:hAnsi="Times New Roman" w:cs="Times New Roman"/>
          <w:color w:val="000000" w:themeColor="text1"/>
          <w:szCs w:val="21"/>
        </w:rPr>
        <w:t>（</w:t>
      </w:r>
      <w:r w:rsidR="00F07E86" w:rsidRPr="00A41AED">
        <w:rPr>
          <w:rFonts w:ascii="Times New Roman" w:eastAsia="宋体" w:hAnsi="Times New Roman" w:cs="Times New Roman" w:hint="eastAsia"/>
          <w:color w:val="000000" w:themeColor="text1"/>
          <w:szCs w:val="21"/>
        </w:rPr>
        <w:t>1</w:t>
      </w:r>
      <w:r w:rsidR="00F07E86" w:rsidRPr="00A41AED">
        <w:rPr>
          <w:rFonts w:ascii="Times New Roman" w:eastAsia="宋体" w:hAnsi="Times New Roman" w:cs="Times New Roman" w:hint="eastAsia"/>
          <w:color w:val="000000" w:themeColor="text1"/>
          <w:szCs w:val="21"/>
        </w:rPr>
        <w:t>）</w:t>
      </w:r>
      <w:r w:rsidR="00F07E86" w:rsidRPr="00A41AED">
        <w:rPr>
          <w:rFonts w:ascii="Times New Roman" w:eastAsia="宋体" w:hAnsi="Times New Roman" w:cs="Times New Roman"/>
          <w:color w:val="000000" w:themeColor="text1"/>
          <w:szCs w:val="21"/>
        </w:rPr>
        <w:t>、式（</w:t>
      </w:r>
      <w:r w:rsidR="00F07E86" w:rsidRPr="00A41AED">
        <w:rPr>
          <w:rFonts w:ascii="Times New Roman" w:eastAsia="宋体" w:hAnsi="Times New Roman" w:cs="Times New Roman" w:hint="eastAsia"/>
          <w:color w:val="000000" w:themeColor="text1"/>
          <w:szCs w:val="21"/>
        </w:rPr>
        <w:t>2</w:t>
      </w:r>
      <w:r w:rsidR="00F07E86"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代入式</w:t>
      </w:r>
      <w:r w:rsidR="00F07E86" w:rsidRPr="00A41AED">
        <w:rPr>
          <w:rFonts w:ascii="Times New Roman" w:eastAsia="宋体" w:hAnsi="Times New Roman" w:cs="Times New Roman" w:hint="eastAsia"/>
          <w:iCs/>
          <w:color w:val="000000" w:themeColor="text1"/>
          <w:szCs w:val="21"/>
        </w:rPr>
        <w:t>式（</w:t>
      </w:r>
      <w:r w:rsidR="00F07E86" w:rsidRPr="00A41AED">
        <w:rPr>
          <w:rFonts w:ascii="Times New Roman" w:eastAsia="宋体" w:hAnsi="Times New Roman" w:cs="Times New Roman" w:hint="eastAsia"/>
          <w:iCs/>
          <w:color w:val="000000" w:themeColor="text1"/>
          <w:szCs w:val="21"/>
        </w:rPr>
        <w:t>4</w:t>
      </w:r>
      <w:r w:rsidR="00F07E86" w:rsidRPr="00A41AED">
        <w:rPr>
          <w:rFonts w:ascii="Times New Roman" w:eastAsia="宋体" w:hAnsi="Times New Roman" w:cs="Times New Roman" w:hint="eastAsia"/>
          <w:iCs/>
          <w:color w:val="000000" w:themeColor="text1"/>
          <w:szCs w:val="21"/>
        </w:rPr>
        <w:t>）</w:t>
      </w:r>
      <w:r w:rsidRPr="00A41AED">
        <w:rPr>
          <w:rFonts w:ascii="Times New Roman" w:eastAsia="宋体" w:hAnsi="Times New Roman" w:cs="Times New Roman"/>
          <w:color w:val="000000" w:themeColor="text1"/>
          <w:szCs w:val="21"/>
        </w:rPr>
        <w:t>，并进行</w:t>
      </w:r>
      <w:r w:rsidRPr="00A41AED">
        <w:rPr>
          <w:rFonts w:ascii="Times New Roman" w:eastAsia="宋体" w:hAnsi="Times New Roman" w:cs="Times New Roman"/>
          <w:color w:val="000000" w:themeColor="text1"/>
          <w:szCs w:val="21"/>
        </w:rPr>
        <w:t>Jacobi-Anger</w:t>
      </w:r>
      <w:r w:rsidRPr="00A41AED">
        <w:rPr>
          <w:rFonts w:ascii="Times New Roman" w:eastAsia="宋体" w:hAnsi="Times New Roman" w:cs="Times New Roman"/>
          <w:color w:val="000000" w:themeColor="text1"/>
          <w:szCs w:val="21"/>
        </w:rPr>
        <w:t>恒等式扩展，</w:t>
      </w:r>
      <w:r w:rsidRPr="00A41AED">
        <w:rPr>
          <w:rFonts w:ascii="Times New Roman" w:eastAsia="宋体" w:hAnsi="Times New Roman" w:cs="Times New Roman"/>
          <w:i/>
          <w:iCs/>
          <w:color w:val="000000" w:themeColor="text1"/>
          <w:szCs w:val="21"/>
        </w:rPr>
        <w:t>I</w:t>
      </w:r>
      <w:r w:rsidRPr="00A41AED">
        <w:rPr>
          <w:rFonts w:ascii="Times New Roman" w:eastAsia="宋体" w:hAnsi="Times New Roman" w:cs="Times New Roman"/>
          <w:color w:val="000000" w:themeColor="text1"/>
          <w:szCs w:val="21"/>
          <w:vertAlign w:val="subscript"/>
        </w:rPr>
        <w:t>out</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t</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进一步分别表示为傅里叶级数的正弦和余弦谐波和</w:t>
      </w:r>
      <w:r w:rsidR="00F07E86" w:rsidRPr="00A41AED">
        <w:rPr>
          <w:rFonts w:ascii="Times New Roman" w:eastAsia="宋体" w:hAnsi="Times New Roman" w:cs="Times New Roman" w:hint="eastAsia"/>
          <w:color w:val="000000" w:themeColor="text1"/>
          <w:szCs w:val="21"/>
        </w:rPr>
        <w:t>，即</w:t>
      </w:r>
    </w:p>
    <w:p w14:paraId="66BF151D" w14:textId="235C258E" w:rsidR="004C3465" w:rsidRPr="00A41AED" w:rsidRDefault="00EC7252" w:rsidP="006462BA">
      <w:pPr>
        <w:spacing w:line="360" w:lineRule="auto"/>
        <w:ind w:firstLineChars="200" w:firstLine="420"/>
        <w:jc w:val="center"/>
        <w:rPr>
          <w:rFonts w:ascii="Times New Roman" w:eastAsia="宋体" w:hAnsi="Times New Roman" w:cs="Times New Roman"/>
          <w:color w:val="000000" w:themeColor="text1"/>
          <w:szCs w:val="21"/>
        </w:rPr>
      </w:pPr>
      <m:oMath>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I</m:t>
            </m:r>
          </m:e>
          <m:sub>
            <m:r>
              <m:rPr>
                <m:sty m:val="p"/>
              </m:rPr>
              <w:rPr>
                <w:rFonts w:ascii="Cambria Math" w:eastAsia="宋体" w:hAnsi="Cambria Math" w:cs="Times New Roman"/>
                <w:color w:val="000000" w:themeColor="text1"/>
                <w:szCs w:val="21"/>
              </w:rPr>
              <m:t>out</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t</m:t>
            </m:r>
          </m:e>
        </m:d>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dc</m:t>
        </m:r>
        <m:r>
          <w:rPr>
            <w:rFonts w:ascii="Cambria Math" w:eastAsia="宋体" w:hAnsi="Cambria Math" w:cs="Times New Roman"/>
            <w:color w:val="000000" w:themeColor="text1"/>
            <w:szCs w:val="21"/>
          </w:rPr>
          <m:t>+</m:t>
        </m:r>
        <m:nary>
          <m:naryPr>
            <m:chr m:val="∑"/>
            <m:limLoc m:val="undOvr"/>
            <m:ctrlPr>
              <w:rPr>
                <w:rFonts w:ascii="Cambria Math" w:eastAsia="宋体" w:hAnsi="Cambria Math" w:cs="Times New Roman"/>
                <w:i/>
                <w:color w:val="000000" w:themeColor="text1"/>
                <w:szCs w:val="21"/>
              </w:rPr>
            </m:ctrlPr>
          </m:naryPr>
          <m:sub>
            <m:r>
              <w:rPr>
                <w:rFonts w:ascii="Cambria Math" w:eastAsia="宋体" w:hAnsi="Cambria Math" w:cs="Times New Roman"/>
                <w:color w:val="000000" w:themeColor="text1"/>
                <w:szCs w:val="21"/>
              </w:rPr>
              <m:t>n</m:t>
            </m:r>
            <m:r>
              <w:rPr>
                <w:rFonts w:ascii="Cambria Math" w:eastAsia="宋体" w:hAnsi="Cambria Math" w:cs="Times New Roman"/>
                <w:color w:val="000000" w:themeColor="text1"/>
                <w:szCs w:val="21"/>
              </w:rPr>
              <m:t>=1</m:t>
            </m:r>
          </m:sub>
          <m:sup>
            <m:r>
              <w:rPr>
                <w:rFonts w:ascii="Cambria Math" w:eastAsia="宋体" w:hAnsi="Cambria Math" w:cs="Times New Roman"/>
                <w:color w:val="000000" w:themeColor="text1"/>
                <w:szCs w:val="21"/>
              </w:rPr>
              <m:t>∞</m:t>
            </m:r>
          </m:sup>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a</m:t>
                </m:r>
              </m:e>
              <m:sub>
                <m:r>
                  <w:rPr>
                    <w:rFonts w:ascii="Cambria Math" w:eastAsia="宋体" w:hAnsi="Cambria Math" w:cs="Times New Roman"/>
                    <w:color w:val="000000" w:themeColor="text1"/>
                    <w:szCs w:val="21"/>
                  </w:rPr>
                  <m:t>n</m:t>
                </m:r>
              </m:sub>
            </m:sSub>
            <m:r>
              <m:rPr>
                <m:sty m:val="p"/>
              </m:rPr>
              <w:rPr>
                <w:rFonts w:ascii="Cambria Math" w:eastAsia="宋体" w:hAnsi="Cambria Math" w:cs="Times New Roman"/>
                <w:color w:val="000000" w:themeColor="text1"/>
                <w:szCs w:val="21"/>
              </w:rPr>
              <m:t>sin</m:t>
            </m:r>
            <m:d>
              <m:dPr>
                <m:begChr m:val="["/>
                <m:endChr m:val="]"/>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n</m:t>
                </m:r>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m:t>
                </m:r>
                <m:r>
                  <m:rPr>
                    <m:sty m:val="p"/>
                  </m:rPr>
                  <w:rPr>
                    <w:rFonts w:ascii="Cambria Math" w:eastAsia="宋体" w:hAnsi="Cambria Math" w:cs="Times New Roman"/>
                    <w:color w:val="000000" w:themeColor="text1"/>
                    <w:szCs w:val="21"/>
                  </w:rPr>
                  <m:t>Ω</m:t>
                </m:r>
                <m:r>
                  <w:rPr>
                    <w:rFonts w:ascii="Cambria Math" w:eastAsia="宋体" w:hAnsi="Cambria Math" w:cs="Times New Roman"/>
                    <w:color w:val="000000" w:themeColor="text1"/>
                    <w:szCs w:val="21"/>
                  </w:rPr>
                  <m:t>t</m:t>
                </m:r>
                <m:r>
                  <w:rPr>
                    <w:rFonts w:ascii="Cambria Math" w:eastAsia="宋体" w:hAnsi="Cambria Math" w:cs="Times New Roman"/>
                    <w:color w:val="000000" w:themeColor="text1"/>
                    <w:szCs w:val="21"/>
                  </w:rPr>
                  <m:t>-</m:t>
                </m:r>
                <m:f>
                  <m:fPr>
                    <m:ctrlPr>
                      <w:rPr>
                        <w:rFonts w:ascii="Cambria Math" w:eastAsia="宋体" w:hAnsi="Cambria Math" w:cs="Times New Roman"/>
                        <w:i/>
                        <w:color w:val="000000" w:themeColor="text1"/>
                        <w:szCs w:val="21"/>
                      </w:rPr>
                    </m:ctrlPr>
                  </m:fPr>
                  <m:num>
                    <m:sSub>
                      <m:sSubPr>
                        <m:ctrlPr>
                          <w:rPr>
                            <w:rFonts w:ascii="Cambria Math" w:eastAsia="宋体" w:hAnsi="Cambria Math" w:cs="Times New Roman"/>
                            <w:i/>
                            <w:color w:val="000000" w:themeColor="text1"/>
                            <w:szCs w:val="21"/>
                          </w:rPr>
                        </m:ctrlPr>
                      </m:sSubPr>
                      <m:e>
                        <m:r>
                          <m:rPr>
                            <m:sty m:val="p"/>
                          </m:rPr>
                          <w:rPr>
                            <w:rFonts w:ascii="Cambria Math" w:eastAsia="宋体" w:hAnsi="Cambria Math" w:cs="Times New Roman"/>
                            <w:color w:val="000000" w:themeColor="text1"/>
                            <w:szCs w:val="21"/>
                          </w:rPr>
                          <m:t>Φ</m:t>
                        </m:r>
                      </m:e>
                      <m:sub>
                        <m:r>
                          <w:rPr>
                            <w:rFonts w:ascii="Cambria Math" w:eastAsia="宋体" w:hAnsi="Cambria Math" w:cs="Times New Roman"/>
                            <w:color w:val="000000" w:themeColor="text1"/>
                            <w:szCs w:val="21"/>
                          </w:rPr>
                          <m:t>2</m:t>
                        </m:r>
                      </m:sub>
                    </m:sSub>
                  </m:num>
                  <m:den>
                    <m:r>
                      <w:rPr>
                        <w:rFonts w:ascii="Cambria Math" w:eastAsia="宋体" w:hAnsi="Cambria Math" w:cs="Times New Roman"/>
                        <w:color w:val="000000" w:themeColor="text1"/>
                        <w:szCs w:val="21"/>
                      </w:rPr>
                      <m:t>2</m:t>
                    </m:r>
                  </m:den>
                </m:f>
                <m:r>
                  <w:rPr>
                    <w:rFonts w:ascii="Cambria Math" w:eastAsia="宋体" w:hAnsi="Cambria Math" w:cs="Times New Roman"/>
                    <w:color w:val="000000" w:themeColor="text1"/>
                    <w:szCs w:val="21"/>
                  </w:rPr>
                  <m:t>）</m:t>
                </m:r>
              </m:e>
            </m:d>
            <m:r>
              <w:rPr>
                <w:rFonts w:ascii="Cambria Math" w:eastAsia="宋体" w:hAnsi="Cambria Math" w:cs="Times New Roman"/>
                <w:color w:val="000000" w:themeColor="text1"/>
                <w:szCs w:val="21"/>
              </w:rPr>
              <m:t>+</m:t>
            </m:r>
          </m:e>
        </m:nary>
        <m:nary>
          <m:naryPr>
            <m:chr m:val="∑"/>
            <m:limLoc m:val="undOvr"/>
            <m:ctrlPr>
              <w:rPr>
                <w:rFonts w:ascii="Cambria Math" w:eastAsia="宋体" w:hAnsi="Cambria Math" w:cs="Times New Roman"/>
                <w:i/>
                <w:color w:val="000000" w:themeColor="text1"/>
                <w:szCs w:val="21"/>
              </w:rPr>
            </m:ctrlPr>
          </m:naryPr>
          <m:sub>
            <m:r>
              <w:rPr>
                <w:rFonts w:ascii="Cambria Math" w:eastAsia="宋体" w:hAnsi="Cambria Math" w:cs="Times New Roman"/>
                <w:color w:val="000000" w:themeColor="text1"/>
                <w:szCs w:val="21"/>
              </w:rPr>
              <m:t>n</m:t>
            </m:r>
            <m:r>
              <w:rPr>
                <w:rFonts w:ascii="Cambria Math" w:eastAsia="宋体" w:hAnsi="Cambria Math" w:cs="Times New Roman"/>
                <w:color w:val="000000" w:themeColor="text1"/>
                <w:szCs w:val="21"/>
              </w:rPr>
              <m:t>=1</m:t>
            </m:r>
          </m:sub>
          <m:sup>
            <m:r>
              <w:rPr>
                <w:rFonts w:ascii="Cambria Math" w:eastAsia="宋体" w:hAnsi="Cambria Math" w:cs="Times New Roman"/>
                <w:color w:val="000000" w:themeColor="text1"/>
                <w:szCs w:val="21"/>
              </w:rPr>
              <m:t>∞</m:t>
            </m:r>
          </m:sup>
          <m:e>
            <m:sSub>
              <m:sSubPr>
                <m:ctrlPr>
                  <w:rPr>
                    <w:rFonts w:ascii="Cambria Math" w:eastAsia="宋体" w:hAnsi="Cambria Math" w:cs="Times New Roman"/>
                    <w:i/>
                    <w:color w:val="000000" w:themeColor="text1"/>
                    <w:szCs w:val="21"/>
                  </w:rPr>
                </m:ctrlPr>
              </m:sSubPr>
              <m:e>
                <m:r>
                  <w:rPr>
                    <w:rFonts w:ascii="Cambria Math" w:eastAsia="宋体" w:hAnsi="Cambria Math" w:cs="Times New Roman" w:hint="eastAsia"/>
                    <w:color w:val="000000" w:themeColor="text1"/>
                    <w:szCs w:val="21"/>
                  </w:rPr>
                  <m:t>b</m:t>
                </m:r>
              </m:e>
              <m:sub>
                <m:r>
                  <w:rPr>
                    <w:rFonts w:ascii="Cambria Math" w:eastAsia="宋体" w:hAnsi="Cambria Math" w:cs="Times New Roman"/>
                    <w:color w:val="000000" w:themeColor="text1"/>
                    <w:szCs w:val="21"/>
                  </w:rPr>
                  <m:t>n</m:t>
                </m:r>
              </m:sub>
            </m:sSub>
            <m:r>
              <m:rPr>
                <m:sty m:val="p"/>
              </m:rPr>
              <w:rPr>
                <w:rFonts w:ascii="Cambria Math" w:eastAsia="宋体" w:hAnsi="Cambria Math" w:cs="Times New Roman"/>
                <w:color w:val="000000" w:themeColor="text1"/>
                <w:szCs w:val="21"/>
              </w:rPr>
              <m:t>cos</m:t>
            </m:r>
            <m:d>
              <m:dPr>
                <m:begChr m:val="["/>
                <m:endChr m:val="]"/>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n</m:t>
                </m:r>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m:t>
                </m:r>
                <m:r>
                  <m:rPr>
                    <m:sty m:val="p"/>
                  </m:rPr>
                  <w:rPr>
                    <w:rFonts w:ascii="Cambria Math" w:eastAsia="宋体" w:hAnsi="Cambria Math" w:cs="Times New Roman"/>
                    <w:color w:val="000000" w:themeColor="text1"/>
                    <w:szCs w:val="21"/>
                  </w:rPr>
                  <m:t>Ω</m:t>
                </m:r>
                <m:r>
                  <w:rPr>
                    <w:rFonts w:ascii="Cambria Math" w:eastAsia="宋体" w:hAnsi="Cambria Math" w:cs="Times New Roman"/>
                    <w:color w:val="000000" w:themeColor="text1"/>
                    <w:szCs w:val="21"/>
                  </w:rPr>
                  <m:t>t</m:t>
                </m:r>
                <m:r>
                  <w:rPr>
                    <w:rFonts w:ascii="Cambria Math" w:eastAsia="宋体" w:hAnsi="Cambria Math" w:cs="Times New Roman"/>
                    <w:color w:val="000000" w:themeColor="text1"/>
                    <w:szCs w:val="21"/>
                  </w:rPr>
                  <m:t>-</m:t>
                </m:r>
                <m:sSub>
                  <m:sSubPr>
                    <m:ctrlPr>
                      <w:rPr>
                        <w:rFonts w:ascii="Cambria Math" w:eastAsia="宋体" w:hAnsi="Cambria Math" w:cs="Times New Roman"/>
                        <w:color w:val="000000" w:themeColor="text1"/>
                        <w:szCs w:val="21"/>
                      </w:rPr>
                    </m:ctrlPr>
                  </m:sSubPr>
                  <m:e>
                    <m:r>
                      <m:rPr>
                        <m:sty m:val="p"/>
                      </m:rPr>
                      <w:rPr>
                        <w:rFonts w:ascii="Cambria Math" w:eastAsia="宋体" w:hAnsi="Cambria Math" w:cs="Times New Roman"/>
                        <w:color w:val="000000" w:themeColor="text1"/>
                        <w:szCs w:val="21"/>
                      </w:rPr>
                      <m:t>Φ</m:t>
                    </m:r>
                  </m:e>
                  <m:sub>
                    <m:r>
                      <w:rPr>
                        <w:rFonts w:ascii="Cambria Math" w:eastAsia="宋体" w:hAnsi="Cambria Math" w:cs="Times New Roman"/>
                        <w:color w:val="000000" w:themeColor="text1"/>
                        <w:szCs w:val="21"/>
                      </w:rPr>
                      <m:t>1</m:t>
                    </m:r>
                  </m:sub>
                </m:sSub>
                <m:r>
                  <w:rPr>
                    <w:rFonts w:ascii="Cambria Math" w:eastAsia="宋体" w:hAnsi="Cambria Math" w:cs="Times New Roman"/>
                    <w:color w:val="000000" w:themeColor="text1"/>
                    <w:szCs w:val="21"/>
                  </w:rPr>
                  <m:t>-</m:t>
                </m:r>
                <m:f>
                  <m:fPr>
                    <m:ctrlPr>
                      <w:rPr>
                        <w:rFonts w:ascii="Cambria Math" w:eastAsia="宋体" w:hAnsi="Cambria Math" w:cs="Times New Roman"/>
                        <w:i/>
                        <w:color w:val="000000" w:themeColor="text1"/>
                        <w:szCs w:val="21"/>
                      </w:rPr>
                    </m:ctrlPr>
                  </m:fPr>
                  <m:num>
                    <m:sSub>
                      <m:sSubPr>
                        <m:ctrlPr>
                          <w:rPr>
                            <w:rFonts w:ascii="Cambria Math" w:eastAsia="宋体" w:hAnsi="Cambria Math" w:cs="Times New Roman"/>
                            <w:i/>
                            <w:color w:val="000000" w:themeColor="text1"/>
                            <w:szCs w:val="21"/>
                          </w:rPr>
                        </m:ctrlPr>
                      </m:sSubPr>
                      <m:e>
                        <m:r>
                          <m:rPr>
                            <m:sty m:val="p"/>
                          </m:rPr>
                          <w:rPr>
                            <w:rFonts w:ascii="Cambria Math" w:eastAsia="宋体" w:hAnsi="Cambria Math" w:cs="Times New Roman"/>
                            <w:color w:val="000000" w:themeColor="text1"/>
                            <w:szCs w:val="21"/>
                          </w:rPr>
                          <m:t>Φ</m:t>
                        </m:r>
                      </m:e>
                      <m:sub>
                        <m:r>
                          <w:rPr>
                            <w:rFonts w:ascii="Cambria Math" w:eastAsia="宋体" w:hAnsi="Cambria Math" w:cs="Times New Roman"/>
                            <w:color w:val="000000" w:themeColor="text1"/>
                            <w:szCs w:val="21"/>
                          </w:rPr>
                          <m:t>3</m:t>
                        </m:r>
                      </m:sub>
                    </m:sSub>
                  </m:num>
                  <m:den>
                    <m:r>
                      <w:rPr>
                        <w:rFonts w:ascii="Cambria Math" w:eastAsia="宋体" w:hAnsi="Cambria Math" w:cs="Times New Roman"/>
                        <w:color w:val="000000" w:themeColor="text1"/>
                        <w:szCs w:val="21"/>
                      </w:rPr>
                      <m:t>2</m:t>
                    </m:r>
                  </m:den>
                </m:f>
                <m:r>
                  <w:rPr>
                    <w:rFonts w:ascii="Cambria Math" w:eastAsia="宋体" w:hAnsi="Cambria Math" w:cs="Times New Roman"/>
                    <w:color w:val="000000" w:themeColor="text1"/>
                    <w:szCs w:val="21"/>
                  </w:rPr>
                  <m:t>）</m:t>
                </m:r>
              </m:e>
            </m:d>
          </m:e>
        </m:nary>
      </m:oMath>
      <w:r w:rsidR="0062522B" w:rsidRPr="00A41AED">
        <w:rPr>
          <w:rFonts w:ascii="Times New Roman" w:eastAsia="宋体" w:hAnsi="Times New Roman" w:cs="Times New Roman" w:hint="eastAsia"/>
          <w:color w:val="000000" w:themeColor="text1"/>
          <w:szCs w:val="21"/>
        </w:rPr>
        <w:t xml:space="preserve"> </w:t>
      </w:r>
      <w:r w:rsidR="0062522B" w:rsidRPr="00A41AED">
        <w:rPr>
          <w:rFonts w:ascii="Times New Roman" w:eastAsia="宋体" w:hAnsi="Times New Roman" w:cs="Times New Roman"/>
          <w:color w:val="000000" w:themeColor="text1"/>
          <w:szCs w:val="21"/>
        </w:rPr>
        <w:t xml:space="preserve">  </w:t>
      </w:r>
      <w:r w:rsidR="0062522B" w:rsidRPr="00A41AED">
        <w:rPr>
          <w:rFonts w:ascii="Times New Roman" w:eastAsia="宋体" w:hAnsi="Times New Roman" w:cs="Times New Roman" w:hint="eastAsia"/>
          <w:color w:val="000000" w:themeColor="text1"/>
          <w:szCs w:val="21"/>
        </w:rPr>
        <w:t>（</w:t>
      </w:r>
      <w:r w:rsidR="00F07E86" w:rsidRPr="00A41AED">
        <w:rPr>
          <w:rFonts w:ascii="Times New Roman" w:eastAsia="宋体" w:hAnsi="Times New Roman" w:cs="Times New Roman"/>
          <w:color w:val="000000" w:themeColor="text1"/>
          <w:szCs w:val="21"/>
        </w:rPr>
        <w:t>5</w:t>
      </w:r>
      <w:r w:rsidR="0062522B" w:rsidRPr="00A41AED">
        <w:rPr>
          <w:rFonts w:ascii="Times New Roman" w:eastAsia="宋体" w:hAnsi="Times New Roman" w:cs="Times New Roman" w:hint="eastAsia"/>
          <w:color w:val="000000" w:themeColor="text1"/>
          <w:szCs w:val="21"/>
        </w:rPr>
        <w:t>）</w:t>
      </w:r>
    </w:p>
    <w:p w14:paraId="0D1328CA" w14:textId="77777777" w:rsidR="00F07E86" w:rsidRPr="00A41AED" w:rsidRDefault="0039606F" w:rsidP="0039606F">
      <w:pPr>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其中</w:t>
      </w:r>
      <w:r w:rsidR="00F07E86"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各谐波系数计算为</w:t>
      </w:r>
    </w:p>
    <w:p w14:paraId="4B773E65" w14:textId="3445CD54" w:rsidR="0039606F" w:rsidRPr="00A41AED" w:rsidRDefault="00722B25" w:rsidP="0039606F">
      <w:pPr>
        <w:rPr>
          <w:rFonts w:ascii="Times New Roman" w:eastAsia="宋体" w:hAnsi="Times New Roman" w:cs="Times New Roman"/>
          <w:color w:val="000000" w:themeColor="text1"/>
          <w:sz w:val="18"/>
          <w:szCs w:val="18"/>
        </w:rPr>
      </w:pPr>
      <w:r w:rsidRPr="00A41AED">
        <w:rPr>
          <w:rFonts w:ascii="Times New Roman" w:hAnsi="Times New Roman" w:cs="Times New Roman"/>
          <w:color w:val="000000" w:themeColor="text1"/>
          <w:position w:val="-136"/>
        </w:rPr>
        <w:object w:dxaOrig="5440" w:dyaOrig="2840" w14:anchorId="258053E6">
          <v:shape id="_x0000_i1028" type="#_x0000_t75" style="width:224.15pt;height:116.45pt" o:ole="">
            <v:imagedata r:id="rId14" o:title=""/>
          </v:shape>
          <o:OLEObject Type="Embed" ProgID="Equation.DSMT4" ShapeID="_x0000_i1028" DrawAspect="Content" ObjectID="_1753107594" r:id="rId15"/>
        </w:object>
      </w:r>
      <w:r w:rsidR="0039606F" w:rsidRPr="00A41AED">
        <w:rPr>
          <w:rFonts w:ascii="Times New Roman" w:hAnsi="Times New Roman" w:cs="Times New Roman"/>
          <w:color w:val="000000" w:themeColor="text1"/>
        </w:rPr>
        <w:t xml:space="preserve">            </w:t>
      </w:r>
      <w:r w:rsidR="00F07E86" w:rsidRPr="00A41AED">
        <w:rPr>
          <w:rFonts w:ascii="Times New Roman" w:eastAsia="宋体" w:hAnsi="Times New Roman" w:cs="Times New Roman" w:hint="eastAsia"/>
          <w:color w:val="000000" w:themeColor="text1"/>
          <w:sz w:val="18"/>
          <w:szCs w:val="18"/>
        </w:rPr>
        <w:t>（</w:t>
      </w:r>
      <w:r w:rsidR="00F07E86" w:rsidRPr="00A41AED">
        <w:rPr>
          <w:rFonts w:ascii="Times New Roman" w:eastAsia="宋体" w:hAnsi="Times New Roman" w:cs="Times New Roman" w:hint="eastAsia"/>
          <w:color w:val="000000" w:themeColor="text1"/>
          <w:sz w:val="18"/>
          <w:szCs w:val="18"/>
        </w:rPr>
        <w:t>6</w:t>
      </w:r>
      <w:r w:rsidR="00F07E86" w:rsidRPr="00A41AED">
        <w:rPr>
          <w:rFonts w:ascii="Times New Roman" w:eastAsia="宋体" w:hAnsi="Times New Roman" w:cs="Times New Roman" w:hint="eastAsia"/>
          <w:color w:val="000000" w:themeColor="text1"/>
          <w:sz w:val="18"/>
          <w:szCs w:val="18"/>
        </w:rPr>
        <w:t>）</w:t>
      </w:r>
    </w:p>
    <w:p w14:paraId="38A18C32" w14:textId="60BBD6D3" w:rsidR="0039606F" w:rsidRPr="00A41AED" w:rsidRDefault="009867C3" w:rsidP="00722B25">
      <w:pPr>
        <w:rPr>
          <w:rFonts w:ascii="Times New Roman" w:eastAsia="宋体" w:hAnsi="Times New Roman" w:cs="Times New Roman"/>
          <w:color w:val="000000" w:themeColor="text1"/>
          <w:szCs w:val="21"/>
        </w:rPr>
      </w:pPr>
      <w:r w:rsidRPr="00A41AED">
        <w:rPr>
          <w:rFonts w:ascii="Times New Roman" w:eastAsia="宋体" w:hAnsi="Times New Roman" w:cs="Times New Roman" w:hint="eastAsia"/>
          <w:color w:val="000000" w:themeColor="text1"/>
          <w:szCs w:val="21"/>
        </w:rPr>
        <w:t>其中</w:t>
      </w:r>
      <w:r w:rsidR="00722B25"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J</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）表示第一类贝塞尔函数。</w:t>
      </w:r>
      <w:r w:rsidR="0039606F" w:rsidRPr="00A41AED">
        <w:rPr>
          <w:rFonts w:ascii="Times New Roman" w:eastAsia="宋体" w:hAnsi="Times New Roman" w:cs="Times New Roman"/>
          <w:color w:val="000000" w:themeColor="text1"/>
          <w:szCs w:val="21"/>
        </w:rPr>
        <w:t>由</w:t>
      </w:r>
      <w:r w:rsidR="00BC1B47" w:rsidRPr="00A41AED">
        <w:rPr>
          <w:rFonts w:ascii="Times New Roman" w:eastAsia="宋体" w:hAnsi="Times New Roman" w:cs="Times New Roman" w:hint="eastAsia"/>
          <w:iCs/>
          <w:color w:val="000000" w:themeColor="text1"/>
          <w:szCs w:val="21"/>
        </w:rPr>
        <w:t>式（</w:t>
      </w:r>
      <w:r w:rsidR="00BC1B47" w:rsidRPr="00A41AED">
        <w:rPr>
          <w:rFonts w:ascii="Times New Roman" w:eastAsia="宋体" w:hAnsi="Times New Roman" w:cs="Times New Roman" w:hint="eastAsia"/>
          <w:iCs/>
          <w:color w:val="000000" w:themeColor="text1"/>
          <w:szCs w:val="21"/>
        </w:rPr>
        <w:t>6</w:t>
      </w:r>
      <w:r w:rsidR="00BC1B47" w:rsidRPr="00A41AED">
        <w:rPr>
          <w:rFonts w:ascii="Times New Roman" w:eastAsia="宋体" w:hAnsi="Times New Roman" w:cs="Times New Roman" w:hint="eastAsia"/>
          <w:iCs/>
          <w:color w:val="000000" w:themeColor="text1"/>
          <w:szCs w:val="21"/>
        </w:rPr>
        <w:t>）</w:t>
      </w:r>
      <w:r w:rsidR="0039606F" w:rsidRPr="00A41AED">
        <w:rPr>
          <w:rFonts w:ascii="Times New Roman" w:eastAsia="宋体" w:hAnsi="Times New Roman" w:cs="Times New Roman"/>
          <w:color w:val="000000" w:themeColor="text1"/>
          <w:szCs w:val="21"/>
        </w:rPr>
        <w:t>可知，正弦谐波项系数</w:t>
      </w:r>
      <w:r w:rsidR="00A812A9" w:rsidRPr="00A41AED">
        <w:rPr>
          <w:rFonts w:ascii="Times New Roman" w:eastAsia="宋体" w:hAnsi="Times New Roman" w:cs="Times New Roman"/>
          <w:color w:val="000000" w:themeColor="text1"/>
          <w:szCs w:val="21"/>
        </w:rPr>
        <w:t>（</w:t>
      </w:r>
      <w:r w:rsidR="0039606F" w:rsidRPr="00A41AED">
        <w:rPr>
          <w:rFonts w:ascii="Times New Roman" w:eastAsia="宋体" w:hAnsi="Times New Roman" w:cs="Times New Roman"/>
          <w:color w:val="000000" w:themeColor="text1"/>
          <w:szCs w:val="21"/>
        </w:rPr>
        <w:t>ɑ</w:t>
      </w:r>
      <w:r w:rsidR="0039606F" w:rsidRPr="00A41AED">
        <w:rPr>
          <w:rFonts w:ascii="Times New Roman" w:eastAsia="宋体" w:hAnsi="Times New Roman" w:cs="Times New Roman"/>
          <w:color w:val="000000" w:themeColor="text1"/>
          <w:szCs w:val="21"/>
          <w:vertAlign w:val="subscript"/>
        </w:rPr>
        <w:t>2n-1</w:t>
      </w:r>
      <w:r w:rsidR="0039606F" w:rsidRPr="00A41AED">
        <w:rPr>
          <w:rFonts w:ascii="Times New Roman" w:eastAsia="宋体" w:hAnsi="Times New Roman" w:cs="Times New Roman"/>
          <w:color w:val="000000" w:themeColor="text1"/>
          <w:szCs w:val="21"/>
        </w:rPr>
        <w:t>、</w:t>
      </w:r>
      <w:r w:rsidR="0039606F" w:rsidRPr="00A41AED">
        <w:rPr>
          <w:rFonts w:ascii="Times New Roman" w:eastAsia="宋体" w:hAnsi="Times New Roman" w:cs="Times New Roman"/>
          <w:color w:val="000000" w:themeColor="text1"/>
          <w:szCs w:val="21"/>
        </w:rPr>
        <w:t>ɑ</w:t>
      </w:r>
      <w:r w:rsidR="0039606F" w:rsidRPr="00A41AED">
        <w:rPr>
          <w:rFonts w:ascii="Times New Roman" w:eastAsia="宋体" w:hAnsi="Times New Roman" w:cs="Times New Roman"/>
          <w:color w:val="000000" w:themeColor="text1"/>
          <w:szCs w:val="21"/>
          <w:vertAlign w:val="subscript"/>
        </w:rPr>
        <w:t>2n</w:t>
      </w:r>
      <w:r w:rsidR="00A812A9" w:rsidRPr="00A41AED">
        <w:rPr>
          <w:rFonts w:ascii="Times New Roman" w:eastAsia="宋体" w:hAnsi="Times New Roman" w:cs="Times New Roman"/>
          <w:color w:val="000000" w:themeColor="text1"/>
          <w:szCs w:val="21"/>
        </w:rPr>
        <w:t>）</w:t>
      </w:r>
      <w:r w:rsidR="0039606F" w:rsidRPr="00A41AED">
        <w:rPr>
          <w:rFonts w:ascii="Times New Roman" w:eastAsia="宋体" w:hAnsi="Times New Roman" w:cs="Times New Roman"/>
          <w:color w:val="000000" w:themeColor="text1"/>
          <w:szCs w:val="21"/>
        </w:rPr>
        <w:t>和余弦谐波项系数（</w:t>
      </w:r>
      <w:r w:rsidR="0039606F" w:rsidRPr="00A41AED">
        <w:rPr>
          <w:rFonts w:ascii="Times New Roman" w:eastAsia="宋体" w:hAnsi="Times New Roman" w:cs="Times New Roman"/>
          <w:color w:val="000000" w:themeColor="text1"/>
          <w:szCs w:val="21"/>
        </w:rPr>
        <w:t>b</w:t>
      </w:r>
      <w:r w:rsidR="0039606F" w:rsidRPr="00A41AED">
        <w:rPr>
          <w:rFonts w:ascii="Times New Roman" w:eastAsia="宋体" w:hAnsi="Times New Roman" w:cs="Times New Roman"/>
          <w:color w:val="000000" w:themeColor="text1"/>
          <w:szCs w:val="21"/>
          <w:vertAlign w:val="subscript"/>
        </w:rPr>
        <w:t>2n-1</w:t>
      </w:r>
      <w:r w:rsidR="0039606F" w:rsidRPr="00A41AED">
        <w:rPr>
          <w:rFonts w:ascii="Times New Roman" w:eastAsia="宋体" w:hAnsi="Times New Roman" w:cs="Times New Roman"/>
          <w:color w:val="000000" w:themeColor="text1"/>
          <w:szCs w:val="21"/>
        </w:rPr>
        <w:t>、</w:t>
      </w:r>
      <w:r w:rsidR="0039606F" w:rsidRPr="00A41AED">
        <w:rPr>
          <w:rFonts w:ascii="Times New Roman" w:eastAsia="宋体" w:hAnsi="Times New Roman" w:cs="Times New Roman"/>
          <w:color w:val="000000" w:themeColor="text1"/>
          <w:szCs w:val="21"/>
        </w:rPr>
        <w:t>b</w:t>
      </w:r>
      <w:r w:rsidR="0039606F" w:rsidRPr="00A41AED">
        <w:rPr>
          <w:rFonts w:ascii="Times New Roman" w:eastAsia="宋体" w:hAnsi="Times New Roman" w:cs="Times New Roman"/>
          <w:color w:val="000000" w:themeColor="text1"/>
          <w:szCs w:val="21"/>
          <w:vertAlign w:val="subscript"/>
        </w:rPr>
        <w:t>2n</w:t>
      </w:r>
      <w:r w:rsidR="0039606F" w:rsidRPr="00A41AED">
        <w:rPr>
          <w:rFonts w:ascii="Times New Roman" w:eastAsia="宋体" w:hAnsi="Times New Roman" w:cs="Times New Roman"/>
          <w:color w:val="000000" w:themeColor="text1"/>
          <w:szCs w:val="21"/>
        </w:rPr>
        <w:t>）均可由</w:t>
      </w:r>
      <w:r w:rsidR="00D443DA" w:rsidRPr="00A41AED">
        <w:rPr>
          <w:rFonts w:ascii="Times New Roman" w:eastAsia="宋体" w:hAnsi="Times New Roman" w:cs="Times New Roman"/>
          <w:color w:val="000000" w:themeColor="text1"/>
          <w:szCs w:val="21"/>
        </w:rPr>
        <w:t>3</w:t>
      </w:r>
      <w:r w:rsidR="00D443DA" w:rsidRPr="00A41AED">
        <w:rPr>
          <w:rFonts w:ascii="Times New Roman" w:eastAsia="宋体" w:hAnsi="Times New Roman" w:cs="Times New Roman"/>
          <w:color w:val="000000" w:themeColor="text1"/>
          <w:szCs w:val="21"/>
        </w:rPr>
        <w:t>个</w:t>
      </w:r>
      <w:r w:rsidR="0039606F" w:rsidRPr="00A41AED">
        <w:rPr>
          <w:rFonts w:ascii="Times New Roman" w:eastAsia="宋体" w:hAnsi="Times New Roman" w:cs="Times New Roman"/>
          <w:color w:val="000000" w:themeColor="text1"/>
          <w:szCs w:val="21"/>
        </w:rPr>
        <w:t>调制变量（调制指数、射频偏移和偏压相移）唯一控制，</w:t>
      </w:r>
      <w:r w:rsidR="003B3ACE" w:rsidRPr="00A41AED">
        <w:rPr>
          <w:rFonts w:ascii="Times New Roman" w:hAnsi="Times New Roman" w:cs="Times New Roman"/>
          <w:bCs/>
          <w:color w:val="000000" w:themeColor="text1"/>
          <w:szCs w:val="21"/>
        </w:rPr>
        <w:t>控制</w:t>
      </w:r>
      <w:r w:rsidR="003B3ACE" w:rsidRPr="00A41AED">
        <w:rPr>
          <w:rFonts w:ascii="Times New Roman" w:hAnsi="Times New Roman" w:cs="Times New Roman"/>
          <w:bCs/>
          <w:color w:val="000000" w:themeColor="text1"/>
          <w:szCs w:val="21"/>
        </w:rPr>
        <w:t>3</w:t>
      </w:r>
      <w:r w:rsidR="003B3ACE" w:rsidRPr="00A41AED">
        <w:rPr>
          <w:rFonts w:ascii="Times New Roman" w:hAnsi="Times New Roman" w:cs="Times New Roman"/>
          <w:bCs/>
          <w:color w:val="000000" w:themeColor="text1"/>
          <w:szCs w:val="21"/>
        </w:rPr>
        <w:t>个变量值可以控制前三阶谐波项的幅度</w:t>
      </w:r>
      <w:r w:rsidR="00D443DA" w:rsidRPr="00A41AED">
        <w:rPr>
          <w:rFonts w:ascii="Times New Roman" w:hAnsi="Times New Roman" w:cs="Times New Roman" w:hint="eastAsia"/>
          <w:bCs/>
          <w:color w:val="000000" w:themeColor="text1"/>
          <w:szCs w:val="21"/>
        </w:rPr>
        <w:t>。</w:t>
      </w:r>
      <w:r w:rsidR="0039606F" w:rsidRPr="00A41AED">
        <w:rPr>
          <w:rFonts w:ascii="Times New Roman" w:eastAsia="宋体" w:hAnsi="Times New Roman" w:cs="Times New Roman"/>
          <w:color w:val="000000" w:themeColor="text1"/>
          <w:szCs w:val="21"/>
        </w:rPr>
        <w:t>根据贝塞尔函数关系，限定调制系数</w:t>
      </w:r>
      <w:r w:rsidR="0039606F" w:rsidRPr="00A41AED">
        <w:rPr>
          <w:rFonts w:ascii="Times New Roman" w:eastAsia="宋体" w:hAnsi="Times New Roman" w:cs="Times New Roman"/>
          <w:i/>
          <w:iCs/>
          <w:color w:val="000000" w:themeColor="text1"/>
          <w:szCs w:val="21"/>
        </w:rPr>
        <w:t>β</w:t>
      </w:r>
      <w:r w:rsidR="0039606F" w:rsidRPr="00A41AED">
        <w:rPr>
          <w:rFonts w:ascii="Times New Roman" w:eastAsia="宋体" w:hAnsi="Times New Roman" w:cs="Times New Roman"/>
          <w:color w:val="000000" w:themeColor="text1"/>
          <w:szCs w:val="21"/>
        </w:rPr>
        <w:t>≤2</w:t>
      </w:r>
      <w:r w:rsidR="0039606F" w:rsidRPr="00A41AED">
        <w:rPr>
          <w:rFonts w:ascii="Times New Roman" w:eastAsia="宋体" w:hAnsi="Times New Roman" w:cs="Times New Roman"/>
          <w:color w:val="000000" w:themeColor="text1"/>
          <w:szCs w:val="21"/>
        </w:rPr>
        <w:t>，则调制引入的高阶谐波项幅度可忽略，仅考虑前三阶谐波近似生成波形，令</w:t>
      </w:r>
      <w:r w:rsidR="00D443DA" w:rsidRPr="00A41AED">
        <w:rPr>
          <w:rFonts w:ascii="Times New Roman" w:eastAsia="宋体" w:hAnsi="Times New Roman" w:cs="Times New Roman"/>
          <w:color w:val="000000" w:themeColor="text1"/>
          <w:szCs w:val="21"/>
        </w:rPr>
        <w:t>3</w:t>
      </w:r>
      <w:r w:rsidR="00D443DA" w:rsidRPr="00A41AED">
        <w:rPr>
          <w:rFonts w:ascii="Times New Roman" w:eastAsia="宋体" w:hAnsi="Times New Roman" w:cs="Times New Roman"/>
          <w:color w:val="000000" w:themeColor="text1"/>
          <w:szCs w:val="21"/>
        </w:rPr>
        <w:t>个</w:t>
      </w:r>
      <w:r w:rsidR="0039606F" w:rsidRPr="00A41AED">
        <w:rPr>
          <w:rFonts w:ascii="Times New Roman" w:eastAsia="宋体" w:hAnsi="Times New Roman" w:cs="Times New Roman"/>
          <w:color w:val="000000" w:themeColor="text1"/>
          <w:szCs w:val="21"/>
        </w:rPr>
        <w:t>射频移相器（</w:t>
      </w:r>
      <w:r w:rsidR="0039606F" w:rsidRPr="00A41AED">
        <w:rPr>
          <w:rFonts w:ascii="Times New Roman" w:eastAsia="宋体" w:hAnsi="Times New Roman" w:cs="Times New Roman"/>
          <w:color w:val="000000" w:themeColor="text1"/>
          <w:szCs w:val="21"/>
        </w:rPr>
        <w:t>PS</w:t>
      </w:r>
      <w:r w:rsidR="0039606F" w:rsidRPr="00A41AED">
        <w:rPr>
          <w:rFonts w:ascii="Times New Roman" w:eastAsia="宋体" w:hAnsi="Times New Roman" w:cs="Times New Roman"/>
          <w:color w:val="000000" w:themeColor="text1"/>
          <w:szCs w:val="21"/>
          <w:vertAlign w:val="subscript"/>
        </w:rPr>
        <w:t>1</w:t>
      </w:r>
      <w:r w:rsidR="0039606F" w:rsidRPr="00A41AED">
        <w:rPr>
          <w:rFonts w:ascii="Times New Roman" w:eastAsia="宋体" w:hAnsi="Times New Roman" w:cs="Times New Roman"/>
          <w:color w:val="000000" w:themeColor="text1"/>
          <w:szCs w:val="21"/>
        </w:rPr>
        <w:t>、</w:t>
      </w:r>
      <w:r w:rsidR="0039606F" w:rsidRPr="00A41AED">
        <w:rPr>
          <w:rFonts w:ascii="Times New Roman" w:eastAsia="宋体" w:hAnsi="Times New Roman" w:cs="Times New Roman"/>
          <w:color w:val="000000" w:themeColor="text1"/>
          <w:szCs w:val="21"/>
        </w:rPr>
        <w:t>PS</w:t>
      </w:r>
      <w:r w:rsidR="0039606F" w:rsidRPr="00A41AED">
        <w:rPr>
          <w:rFonts w:ascii="Times New Roman" w:eastAsia="宋体" w:hAnsi="Times New Roman" w:cs="Times New Roman"/>
          <w:color w:val="000000" w:themeColor="text1"/>
          <w:szCs w:val="21"/>
          <w:vertAlign w:val="subscript"/>
        </w:rPr>
        <w:t>2</w:t>
      </w:r>
      <w:r w:rsidR="0039606F" w:rsidRPr="00A41AED">
        <w:rPr>
          <w:rFonts w:ascii="Times New Roman" w:eastAsia="宋体" w:hAnsi="Times New Roman" w:cs="Times New Roman"/>
          <w:color w:val="000000" w:themeColor="text1"/>
          <w:szCs w:val="21"/>
        </w:rPr>
        <w:t>、</w:t>
      </w:r>
      <w:r w:rsidR="0039606F" w:rsidRPr="00A41AED">
        <w:rPr>
          <w:rFonts w:ascii="Times New Roman" w:eastAsia="宋体" w:hAnsi="Times New Roman" w:cs="Times New Roman"/>
          <w:color w:val="000000" w:themeColor="text1"/>
          <w:szCs w:val="21"/>
        </w:rPr>
        <w:t>PS</w:t>
      </w:r>
      <w:r w:rsidR="0039606F" w:rsidRPr="00A41AED">
        <w:rPr>
          <w:rFonts w:ascii="Times New Roman" w:eastAsia="宋体" w:hAnsi="Times New Roman" w:cs="Times New Roman"/>
          <w:color w:val="000000" w:themeColor="text1"/>
          <w:szCs w:val="21"/>
          <w:vertAlign w:val="subscript"/>
        </w:rPr>
        <w:t>3</w:t>
      </w:r>
      <w:r w:rsidR="0039606F" w:rsidRPr="00A41AED">
        <w:rPr>
          <w:rFonts w:ascii="Times New Roman" w:eastAsia="宋体" w:hAnsi="Times New Roman" w:cs="Times New Roman"/>
          <w:color w:val="000000" w:themeColor="text1"/>
          <w:szCs w:val="21"/>
        </w:rPr>
        <w:t>）引入相位差（</w:t>
      </w:r>
      <w:r w:rsidR="0039606F" w:rsidRPr="00A41AED">
        <w:rPr>
          <w:rFonts w:ascii="Times New Roman" w:eastAsia="宋体" w:hAnsi="Times New Roman" w:cs="Times New Roman"/>
          <w:color w:val="000000" w:themeColor="text1"/>
          <w:szCs w:val="21"/>
        </w:rPr>
        <w:t>Φ</w:t>
      </w:r>
      <w:r w:rsidR="0039606F" w:rsidRPr="00A41AED">
        <w:rPr>
          <w:rFonts w:ascii="Times New Roman" w:eastAsia="宋体" w:hAnsi="Times New Roman" w:cs="Times New Roman"/>
          <w:color w:val="000000" w:themeColor="text1"/>
          <w:szCs w:val="21"/>
          <w:vertAlign w:val="subscript"/>
        </w:rPr>
        <w:t>1</w:t>
      </w:r>
      <w:r w:rsidR="0039606F" w:rsidRPr="00A41AED">
        <w:rPr>
          <w:rFonts w:ascii="Times New Roman" w:eastAsia="宋体" w:hAnsi="Times New Roman" w:cs="Times New Roman"/>
          <w:color w:val="000000" w:themeColor="text1"/>
          <w:szCs w:val="21"/>
        </w:rPr>
        <w:t>、</w:t>
      </w:r>
      <w:r w:rsidR="0039606F" w:rsidRPr="00A41AED">
        <w:rPr>
          <w:rFonts w:ascii="Times New Roman" w:eastAsia="宋体" w:hAnsi="Times New Roman" w:cs="Times New Roman"/>
          <w:color w:val="000000" w:themeColor="text1"/>
          <w:szCs w:val="21"/>
        </w:rPr>
        <w:t>Φ</w:t>
      </w:r>
      <w:r w:rsidR="0039606F" w:rsidRPr="00A41AED">
        <w:rPr>
          <w:rFonts w:ascii="Times New Roman" w:eastAsia="宋体" w:hAnsi="Times New Roman" w:cs="Times New Roman"/>
          <w:color w:val="000000" w:themeColor="text1"/>
          <w:szCs w:val="21"/>
          <w:vertAlign w:val="subscript"/>
        </w:rPr>
        <w:t>2</w:t>
      </w:r>
      <w:r w:rsidR="0039606F" w:rsidRPr="00A41AED">
        <w:rPr>
          <w:rFonts w:ascii="Times New Roman" w:eastAsia="宋体" w:hAnsi="Times New Roman" w:cs="Times New Roman"/>
          <w:color w:val="000000" w:themeColor="text1"/>
          <w:szCs w:val="21"/>
        </w:rPr>
        <w:t>、</w:t>
      </w:r>
      <w:r w:rsidR="0039606F" w:rsidRPr="00A41AED">
        <w:rPr>
          <w:rFonts w:ascii="Times New Roman" w:eastAsia="宋体" w:hAnsi="Times New Roman" w:cs="Times New Roman"/>
          <w:color w:val="000000" w:themeColor="text1"/>
          <w:szCs w:val="21"/>
        </w:rPr>
        <w:t>Φ</w:t>
      </w:r>
      <w:r w:rsidR="0039606F" w:rsidRPr="00A41AED">
        <w:rPr>
          <w:rFonts w:ascii="Times New Roman" w:eastAsia="宋体" w:hAnsi="Times New Roman" w:cs="Times New Roman"/>
          <w:color w:val="000000" w:themeColor="text1"/>
          <w:szCs w:val="21"/>
          <w:vertAlign w:val="subscript"/>
        </w:rPr>
        <w:t>3</w:t>
      </w:r>
      <w:r w:rsidR="0039606F" w:rsidRPr="00A41AED">
        <w:rPr>
          <w:rFonts w:ascii="Times New Roman" w:eastAsia="宋体" w:hAnsi="Times New Roman" w:cs="Times New Roman"/>
          <w:color w:val="000000" w:themeColor="text1"/>
          <w:szCs w:val="21"/>
        </w:rPr>
        <w:t>）满足</w:t>
      </w:r>
      <w:r w:rsidR="0039606F" w:rsidRPr="00A41AED">
        <w:rPr>
          <w:rFonts w:ascii="Times New Roman" w:eastAsia="宋体" w:hAnsi="Times New Roman" w:cs="Times New Roman"/>
          <w:color w:val="000000" w:themeColor="text1"/>
          <w:szCs w:val="21"/>
        </w:rPr>
        <w:t>2Φ</w:t>
      </w:r>
      <w:r w:rsidR="0039606F" w:rsidRPr="00A41AED">
        <w:rPr>
          <w:rFonts w:ascii="Times New Roman" w:eastAsia="宋体" w:hAnsi="Times New Roman" w:cs="Times New Roman"/>
          <w:color w:val="000000" w:themeColor="text1"/>
          <w:szCs w:val="21"/>
          <w:vertAlign w:val="subscript"/>
        </w:rPr>
        <w:t>1</w:t>
      </w:r>
      <w:r w:rsidR="0039606F" w:rsidRPr="00A41AED">
        <w:rPr>
          <w:rFonts w:ascii="Times New Roman" w:eastAsia="宋体" w:hAnsi="Times New Roman" w:cs="Times New Roman"/>
          <w:color w:val="000000" w:themeColor="text1"/>
          <w:szCs w:val="21"/>
        </w:rPr>
        <w:t>=Φ</w:t>
      </w:r>
      <w:r w:rsidR="0039606F" w:rsidRPr="00A41AED">
        <w:rPr>
          <w:rFonts w:ascii="Times New Roman" w:eastAsia="宋体" w:hAnsi="Times New Roman" w:cs="Times New Roman"/>
          <w:color w:val="000000" w:themeColor="text1"/>
          <w:szCs w:val="21"/>
          <w:vertAlign w:val="subscript"/>
        </w:rPr>
        <w:t>2</w:t>
      </w:r>
      <w:r w:rsidR="0039606F" w:rsidRPr="00A41AED">
        <w:rPr>
          <w:rFonts w:ascii="Times New Roman" w:eastAsia="宋体" w:hAnsi="Times New Roman" w:cs="Times New Roman"/>
          <w:color w:val="000000" w:themeColor="text1"/>
          <w:szCs w:val="21"/>
        </w:rPr>
        <w:t>-Φ</w:t>
      </w:r>
      <w:r w:rsidR="0039606F" w:rsidRPr="00A41AED">
        <w:rPr>
          <w:rFonts w:ascii="Times New Roman" w:eastAsia="宋体" w:hAnsi="Times New Roman" w:cs="Times New Roman"/>
          <w:color w:val="000000" w:themeColor="text1"/>
          <w:szCs w:val="21"/>
          <w:vertAlign w:val="subscript"/>
        </w:rPr>
        <w:t>3</w:t>
      </w:r>
      <w:r w:rsidR="0039606F" w:rsidRPr="00A41AED">
        <w:rPr>
          <w:rFonts w:ascii="Times New Roman" w:eastAsia="宋体" w:hAnsi="Times New Roman" w:cs="Times New Roman"/>
          <w:color w:val="000000" w:themeColor="text1"/>
          <w:szCs w:val="21"/>
        </w:rPr>
        <w:t>，</w:t>
      </w:r>
      <w:r w:rsidR="00D443DA" w:rsidRPr="00A41AED">
        <w:rPr>
          <w:rFonts w:ascii="Times New Roman" w:eastAsia="宋体" w:hAnsi="Times New Roman" w:cs="Times New Roman"/>
          <w:color w:val="000000" w:themeColor="text1"/>
          <w:szCs w:val="21"/>
        </w:rPr>
        <w:t>式</w:t>
      </w:r>
      <w:r w:rsidR="0039606F" w:rsidRPr="00A41AED">
        <w:rPr>
          <w:rFonts w:ascii="Times New Roman" w:eastAsia="宋体" w:hAnsi="Times New Roman" w:cs="Times New Roman"/>
          <w:color w:val="000000" w:themeColor="text1"/>
          <w:szCs w:val="21"/>
        </w:rPr>
        <w:t>（</w:t>
      </w:r>
      <w:r w:rsidR="00D443DA" w:rsidRPr="00A41AED">
        <w:rPr>
          <w:rFonts w:ascii="Times New Roman" w:eastAsia="宋体" w:hAnsi="Times New Roman" w:cs="Times New Roman"/>
          <w:color w:val="000000" w:themeColor="text1"/>
          <w:szCs w:val="21"/>
        </w:rPr>
        <w:t>5</w:t>
      </w:r>
      <w:r w:rsidR="0039606F" w:rsidRPr="00A41AED">
        <w:rPr>
          <w:rFonts w:ascii="Times New Roman" w:eastAsia="宋体" w:hAnsi="Times New Roman" w:cs="Times New Roman"/>
          <w:color w:val="000000" w:themeColor="text1"/>
          <w:szCs w:val="21"/>
        </w:rPr>
        <w:t>）可进一步简化为标准傅里叶级数表达式</w:t>
      </w:r>
      <w:r w:rsidR="00D443DA" w:rsidRPr="00A41AED">
        <w:rPr>
          <w:rFonts w:ascii="Times New Roman" w:eastAsia="宋体" w:hAnsi="Times New Roman" w:cs="Times New Roman" w:hint="eastAsia"/>
          <w:color w:val="000000" w:themeColor="text1"/>
          <w:szCs w:val="21"/>
        </w:rPr>
        <w:t>，</w:t>
      </w:r>
      <w:r w:rsidR="00D443DA" w:rsidRPr="00A41AED">
        <w:rPr>
          <w:rFonts w:ascii="Times New Roman" w:eastAsia="宋体" w:hAnsi="Times New Roman" w:cs="Times New Roman"/>
          <w:color w:val="000000" w:themeColor="text1"/>
          <w:szCs w:val="21"/>
        </w:rPr>
        <w:t>如式（</w:t>
      </w:r>
      <w:r w:rsidR="00D443DA" w:rsidRPr="00A41AED">
        <w:rPr>
          <w:rFonts w:ascii="Times New Roman" w:eastAsia="宋体" w:hAnsi="Times New Roman" w:cs="Times New Roman" w:hint="eastAsia"/>
          <w:color w:val="000000" w:themeColor="text1"/>
          <w:szCs w:val="21"/>
        </w:rPr>
        <w:t>7</w:t>
      </w:r>
      <w:r w:rsidR="00D443DA" w:rsidRPr="00A41AED">
        <w:rPr>
          <w:rFonts w:ascii="Times New Roman" w:eastAsia="宋体" w:hAnsi="Times New Roman" w:cs="Times New Roman" w:hint="eastAsia"/>
          <w:color w:val="000000" w:themeColor="text1"/>
          <w:szCs w:val="21"/>
        </w:rPr>
        <w:t>）</w:t>
      </w:r>
      <w:r w:rsidR="00D443DA" w:rsidRPr="00A41AED">
        <w:rPr>
          <w:rFonts w:ascii="Times New Roman" w:eastAsia="宋体" w:hAnsi="Times New Roman" w:cs="Times New Roman"/>
          <w:color w:val="000000" w:themeColor="text1"/>
          <w:szCs w:val="21"/>
        </w:rPr>
        <w:t>所示。</w:t>
      </w:r>
    </w:p>
    <w:p w14:paraId="288C3C66" w14:textId="206A3E53" w:rsidR="0039606F" w:rsidRPr="00A41AED" w:rsidRDefault="0039606F" w:rsidP="0039606F">
      <w:pPr>
        <w:pStyle w:val="MTDisplayEquation"/>
        <w:spacing w:before="0"/>
        <w:rPr>
          <w:color w:val="000000" w:themeColor="text1"/>
        </w:rPr>
      </w:pPr>
      <w:r w:rsidRPr="00A41AED">
        <w:rPr>
          <w:color w:val="000000" w:themeColor="text1"/>
        </w:rPr>
        <w:tab/>
      </w:r>
      <w:r w:rsidR="00D443DA" w:rsidRPr="00A41AED">
        <w:rPr>
          <w:color w:val="000000" w:themeColor="text1"/>
          <w:position w:val="-64"/>
        </w:rPr>
        <w:object w:dxaOrig="6520" w:dyaOrig="1400" w14:anchorId="471F5BFF">
          <v:shape id="_x0000_i1029" type="#_x0000_t75" style="width:325.55pt;height:68.85pt" o:ole="">
            <v:imagedata r:id="rId16" o:title=""/>
          </v:shape>
          <o:OLEObject Type="Embed" ProgID="Equation.DSMT4" ShapeID="_x0000_i1029" DrawAspect="Content" ObjectID="_1753107595" r:id="rId17"/>
        </w:object>
      </w:r>
      <w:r w:rsidRPr="00A41AED">
        <w:rPr>
          <w:color w:val="000000" w:themeColor="text1"/>
        </w:rPr>
        <w:tab/>
      </w:r>
      <w:r w:rsidR="00D443DA" w:rsidRPr="00A41AED">
        <w:rPr>
          <w:rFonts w:hint="eastAsia"/>
          <w:color w:val="000000" w:themeColor="text1"/>
        </w:rPr>
        <w:t>（</w:t>
      </w:r>
      <w:r w:rsidR="00D443DA" w:rsidRPr="00A41AED">
        <w:rPr>
          <w:rFonts w:hint="eastAsia"/>
          <w:color w:val="000000" w:themeColor="text1"/>
        </w:rPr>
        <w:t>7</w:t>
      </w:r>
      <w:r w:rsidR="00D443DA" w:rsidRPr="00A41AED">
        <w:rPr>
          <w:rFonts w:hint="eastAsia"/>
          <w:color w:val="000000" w:themeColor="text1"/>
        </w:rPr>
        <w:t>）</w:t>
      </w:r>
    </w:p>
    <w:p w14:paraId="26F5CD8D" w14:textId="6148A442" w:rsidR="0039606F" w:rsidRPr="00A41AED" w:rsidRDefault="0039606F" w:rsidP="0039606F">
      <w:pPr>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其中，</w:t>
      </w:r>
      <w:r w:rsidR="00D443DA" w:rsidRPr="00A41AED">
        <w:rPr>
          <w:rFonts w:ascii="Times New Roman" w:eastAsia="宋体" w:hAnsi="Times New Roman" w:cs="Times New Roman"/>
          <w:color w:val="000000" w:themeColor="text1"/>
          <w:szCs w:val="21"/>
        </w:rPr>
        <w:t xml:space="preserve"> </w:t>
      </w:r>
      <w:r w:rsidR="00D443DA" w:rsidRPr="00A41AED">
        <w:rPr>
          <w:rFonts w:ascii="Times New Roman" w:eastAsia="宋体" w:hAnsi="Times New Roman" w:cs="Times New Roman"/>
          <w:color w:val="000000" w:themeColor="text1"/>
          <w:position w:val="-12"/>
          <w:szCs w:val="21"/>
        </w:rPr>
        <w:object w:dxaOrig="260" w:dyaOrig="360" w14:anchorId="11BF3336">
          <v:shape id="_x0000_i1030" type="#_x0000_t75" style="width:13.15pt;height:18.8pt" o:ole="">
            <v:imagedata r:id="rId18" o:title=""/>
          </v:shape>
          <o:OLEObject Type="Embed" ProgID="Equation.DSMT4" ShapeID="_x0000_i1030" DrawAspect="Content" ObjectID="_1753107596" r:id="rId19"/>
        </w:object>
      </w:r>
      <w:r w:rsidRPr="00A41AED">
        <w:rPr>
          <w:rFonts w:ascii="Times New Roman" w:eastAsia="宋体" w:hAnsi="Times New Roman" w:cs="Times New Roman"/>
          <w:color w:val="000000" w:themeColor="text1"/>
          <w:szCs w:val="21"/>
        </w:rPr>
        <w:t>为傅里叶级数谐波幅度权值，</w:t>
      </w:r>
      <w:r w:rsidR="00D443DA" w:rsidRPr="00A41AED">
        <w:rPr>
          <w:rFonts w:ascii="Times New Roman" w:eastAsia="宋体" w:hAnsi="Times New Roman" w:cs="Times New Roman"/>
          <w:color w:val="000000" w:themeColor="text1"/>
          <w:position w:val="-14"/>
          <w:szCs w:val="21"/>
        </w:rPr>
        <w:object w:dxaOrig="1480" w:dyaOrig="460" w14:anchorId="0E8AFE74">
          <v:shape id="_x0000_i1031" type="#_x0000_t75" style="width:65.75pt;height:19.4pt" o:ole="">
            <v:imagedata r:id="rId20" o:title=""/>
          </v:shape>
          <o:OLEObject Type="Embed" ProgID="Equation.DSMT4" ShapeID="_x0000_i1031" DrawAspect="Content" ObjectID="_1753107597" r:id="rId21"/>
        </w:object>
      </w:r>
      <w:r w:rsidR="00D443DA" w:rsidRPr="00A41AED">
        <w:rPr>
          <w:rFonts w:ascii="Times New Roman" w:eastAsia="宋体" w:hAnsi="Times New Roman" w:cs="Times New Roman" w:hint="eastAsia"/>
          <w:color w:val="000000" w:themeColor="text1"/>
          <w:szCs w:val="21"/>
        </w:rPr>
        <w:t>；</w:t>
      </w:r>
      <w:r w:rsidR="00D443DA" w:rsidRPr="00A41AED">
        <w:rPr>
          <w:rFonts w:ascii="Times New Roman" w:eastAsia="宋体" w:hAnsi="Times New Roman" w:cs="Times New Roman"/>
          <w:color w:val="000000" w:themeColor="text1"/>
          <w:szCs w:val="21"/>
        </w:rPr>
        <w:t xml:space="preserve"> </w:t>
      </w:r>
      <w:r w:rsidR="00D443DA" w:rsidRPr="00A41AED">
        <w:rPr>
          <w:rFonts w:ascii="Times New Roman" w:eastAsia="宋体" w:hAnsi="Times New Roman" w:cs="Times New Roman"/>
          <w:color w:val="000000" w:themeColor="text1"/>
          <w:position w:val="-12"/>
          <w:szCs w:val="21"/>
        </w:rPr>
        <w:object w:dxaOrig="340" w:dyaOrig="360" w14:anchorId="033032FD">
          <v:shape id="_x0000_i1032" type="#_x0000_t75" style="width:16.9pt;height:18.8pt" o:ole="">
            <v:imagedata r:id="rId22" o:title=""/>
          </v:shape>
          <o:OLEObject Type="Embed" ProgID="Equation.DSMT4" ShapeID="_x0000_i1032" DrawAspect="Content" ObjectID="_1753107598" r:id="rId23"/>
        </w:object>
      </w:r>
      <w:r w:rsidRPr="00A41AED">
        <w:rPr>
          <w:rFonts w:ascii="Times New Roman" w:eastAsia="宋体" w:hAnsi="Times New Roman" w:cs="Times New Roman"/>
          <w:color w:val="000000" w:themeColor="text1"/>
          <w:szCs w:val="21"/>
        </w:rPr>
        <w:t>为相位权值，</w:t>
      </w:r>
      <w:r w:rsidR="00D443DA" w:rsidRPr="00A41AED">
        <w:rPr>
          <w:rFonts w:ascii="Times New Roman" w:eastAsia="宋体" w:hAnsi="Times New Roman" w:cs="Times New Roman"/>
          <w:color w:val="000000" w:themeColor="text1"/>
          <w:position w:val="-30"/>
          <w:szCs w:val="21"/>
        </w:rPr>
        <w:object w:dxaOrig="2299" w:dyaOrig="680" w14:anchorId="13B36C30">
          <v:shape id="_x0000_i1033" type="#_x0000_t75" style="width:101.45pt;height:31.3pt" o:ole="">
            <v:imagedata r:id="rId24" o:title=""/>
          </v:shape>
          <o:OLEObject Type="Embed" ProgID="Equation.DSMT4" ShapeID="_x0000_i1033" DrawAspect="Content" ObjectID="_1753107599" r:id="rId25"/>
        </w:object>
      </w:r>
      <w:r w:rsidR="00D443DA"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可通过改变系统变量调制指数、射频偏移和偏置引起的相移进而控制级数的幅度和相位，</w:t>
      </w:r>
      <w:r w:rsidR="00D443DA" w:rsidRPr="00A41AED">
        <w:rPr>
          <w:rFonts w:ascii="Times New Roman" w:eastAsia="宋体" w:hAnsi="Times New Roman" w:cs="Times New Roman" w:hint="eastAsia"/>
          <w:color w:val="000000" w:themeColor="text1"/>
          <w:szCs w:val="21"/>
        </w:rPr>
        <w:t>生成</w:t>
      </w:r>
      <w:r w:rsidRPr="00A41AED">
        <w:rPr>
          <w:rFonts w:ascii="Times New Roman" w:eastAsia="宋体" w:hAnsi="Times New Roman" w:cs="Times New Roman"/>
          <w:color w:val="000000" w:themeColor="text1"/>
          <w:szCs w:val="21"/>
        </w:rPr>
        <w:t>周期性任意波形。</w:t>
      </w:r>
    </w:p>
    <w:p w14:paraId="03C11E55" w14:textId="77777777" w:rsidR="0039606F" w:rsidRPr="00A41AED" w:rsidRDefault="0039606F" w:rsidP="0039606F">
      <w:pPr>
        <w:widowControl/>
        <w:jc w:val="left"/>
        <w:rPr>
          <w:rFonts w:ascii="Times New Roman" w:eastAsia="宋体" w:hAnsi="Times New Roman" w:cs="Times New Roman"/>
          <w:b/>
          <w:color w:val="000000" w:themeColor="text1"/>
          <w:kern w:val="0"/>
          <w:szCs w:val="24"/>
        </w:rPr>
      </w:pPr>
      <w:r w:rsidRPr="00A41AED">
        <w:rPr>
          <w:rFonts w:ascii="Times New Roman" w:eastAsia="宋体" w:hAnsi="Times New Roman" w:cs="Times New Roman"/>
          <w:b/>
          <w:color w:val="000000" w:themeColor="text1"/>
          <w:kern w:val="0"/>
          <w:szCs w:val="24"/>
        </w:rPr>
        <w:t>1.2</w:t>
      </w:r>
      <w:r w:rsidRPr="00A41AED">
        <w:rPr>
          <w:rFonts w:ascii="Times New Roman" w:eastAsia="宋体" w:hAnsi="Times New Roman" w:cs="Times New Roman"/>
          <w:b/>
          <w:color w:val="000000" w:themeColor="text1"/>
          <w:kern w:val="0"/>
          <w:szCs w:val="24"/>
        </w:rPr>
        <w:t>波形构造原理</w:t>
      </w:r>
    </w:p>
    <w:p w14:paraId="22B563D8" w14:textId="7E8E28AA" w:rsidR="0039606F" w:rsidRPr="00A41AED" w:rsidRDefault="0039606F" w:rsidP="0039606F">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目标波形信号时域表达式</w:t>
      </w:r>
      <w:r w:rsidRPr="00A41AED">
        <w:rPr>
          <w:rFonts w:ascii="Times New Roman" w:eastAsia="宋体" w:hAnsi="Times New Roman" w:cs="Times New Roman"/>
          <w:i/>
          <w:iCs/>
          <w:color w:val="000000" w:themeColor="text1"/>
          <w:szCs w:val="21"/>
        </w:rPr>
        <w:t>S</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t</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可以写成傅里叶级数展开形式</w:t>
      </w:r>
      <w:r w:rsidRPr="00A41AED">
        <w:rPr>
          <w:rFonts w:ascii="Times New Roman" w:eastAsia="宋体" w:hAnsi="Times New Roman" w:cs="Times New Roman"/>
          <w:color w:val="000000" w:themeColor="text1"/>
          <w:szCs w:val="21"/>
          <w:vertAlign w:val="superscript"/>
        </w:rPr>
        <w:t>[17]</w:t>
      </w:r>
      <w:r w:rsidR="007F1B62" w:rsidRPr="00A41AED">
        <w:rPr>
          <w:rFonts w:ascii="Times New Roman" w:eastAsia="宋体" w:hAnsi="Times New Roman" w:cs="Times New Roman" w:hint="eastAsia"/>
          <w:color w:val="000000" w:themeColor="text1"/>
          <w:szCs w:val="21"/>
        </w:rPr>
        <w:t>，如</w:t>
      </w:r>
      <w:r w:rsidR="007F1B62" w:rsidRPr="00A41AED">
        <w:rPr>
          <w:rFonts w:ascii="Times New Roman" w:eastAsia="宋体" w:hAnsi="Times New Roman" w:cs="Times New Roman"/>
          <w:color w:val="000000" w:themeColor="text1"/>
          <w:szCs w:val="21"/>
        </w:rPr>
        <w:t>式（</w:t>
      </w:r>
      <w:r w:rsidR="007F1B62" w:rsidRPr="00A41AED">
        <w:rPr>
          <w:rFonts w:ascii="Times New Roman" w:eastAsia="宋体" w:hAnsi="Times New Roman" w:cs="Times New Roman" w:hint="eastAsia"/>
          <w:color w:val="000000" w:themeColor="text1"/>
          <w:szCs w:val="21"/>
        </w:rPr>
        <w:t>8</w:t>
      </w:r>
      <w:r w:rsidR="007F1B62" w:rsidRPr="00A41AED">
        <w:rPr>
          <w:rFonts w:ascii="Times New Roman" w:eastAsia="宋体" w:hAnsi="Times New Roman" w:cs="Times New Roman" w:hint="eastAsia"/>
          <w:color w:val="000000" w:themeColor="text1"/>
          <w:szCs w:val="21"/>
        </w:rPr>
        <w:t>）</w:t>
      </w:r>
      <w:r w:rsidR="007F1B62" w:rsidRPr="00A41AED">
        <w:rPr>
          <w:rFonts w:ascii="Times New Roman" w:eastAsia="宋体" w:hAnsi="Times New Roman" w:cs="Times New Roman"/>
          <w:color w:val="000000" w:themeColor="text1"/>
          <w:szCs w:val="21"/>
        </w:rPr>
        <w:t>所示。</w:t>
      </w:r>
    </w:p>
    <w:p w14:paraId="23C41B74" w14:textId="425EE220" w:rsidR="0039606F" w:rsidRPr="00A41AED" w:rsidRDefault="0039606F" w:rsidP="00D624E8">
      <w:pPr>
        <w:pStyle w:val="MTDisplayEquation"/>
        <w:spacing w:before="0"/>
        <w:rPr>
          <w:color w:val="000000" w:themeColor="text1"/>
        </w:rPr>
      </w:pPr>
      <w:r w:rsidRPr="00A41AED">
        <w:rPr>
          <w:color w:val="000000" w:themeColor="text1"/>
        </w:rPr>
        <w:lastRenderedPageBreak/>
        <w:tab/>
      </w:r>
      <w:r w:rsidR="00CB1094" w:rsidRPr="00A41AED">
        <w:rPr>
          <w:color w:val="000000" w:themeColor="text1"/>
          <w:position w:val="-42"/>
        </w:rPr>
        <w:object w:dxaOrig="5580" w:dyaOrig="960" w14:anchorId="651DC0B9">
          <v:shape id="_x0000_i1034" type="#_x0000_t75" style="width:333.7pt;height:45.7pt" o:ole="">
            <v:imagedata r:id="rId26" o:title=""/>
          </v:shape>
          <o:OLEObject Type="Embed" ProgID="Equation.DSMT4" ShapeID="_x0000_i1034" DrawAspect="Content" ObjectID="_1753107600" r:id="rId27"/>
        </w:object>
      </w:r>
      <w:r w:rsidRPr="00A41AED">
        <w:rPr>
          <w:color w:val="000000" w:themeColor="text1"/>
        </w:rPr>
        <w:tab/>
      </w:r>
      <w:r w:rsidR="007F1B62" w:rsidRPr="00A41AED">
        <w:rPr>
          <w:rFonts w:hint="eastAsia"/>
          <w:color w:val="000000" w:themeColor="text1"/>
        </w:rPr>
        <w:t>（</w:t>
      </w:r>
      <w:r w:rsidR="007F1B62" w:rsidRPr="00A41AED">
        <w:rPr>
          <w:rFonts w:hint="eastAsia"/>
          <w:color w:val="000000" w:themeColor="text1"/>
        </w:rPr>
        <w:t>8</w:t>
      </w:r>
      <w:r w:rsidR="007F1B62" w:rsidRPr="00A41AED">
        <w:rPr>
          <w:rFonts w:hint="eastAsia"/>
          <w:color w:val="000000" w:themeColor="text1"/>
        </w:rPr>
        <w:t>）</w:t>
      </w:r>
    </w:p>
    <w:p w14:paraId="355DFDA5" w14:textId="3DDEA956" w:rsidR="0039606F" w:rsidRPr="00A41AED" w:rsidRDefault="0039606F" w:rsidP="0039606F">
      <w:pPr>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其中，</w:t>
      </w:r>
      <m:oMath>
        <m:d>
          <m:dPr>
            <m:begChr m:val="{"/>
            <m:endChr m:val=""/>
            <m:ctrlPr>
              <w:rPr>
                <w:rFonts w:ascii="Cambria Math" w:eastAsia="宋体" w:hAnsi="Cambria Math" w:cs="Times New Roman"/>
                <w:i/>
                <w:color w:val="000000" w:themeColor="text1"/>
                <w:szCs w:val="21"/>
              </w:rPr>
            </m:ctrlPr>
          </m:dPr>
          <m:e>
            <m:eqArr>
              <m:eqArrPr>
                <m:ctrlPr>
                  <w:rPr>
                    <w:rFonts w:ascii="Cambria Math" w:eastAsia="宋体" w:hAnsi="Cambria Math" w:cs="Times New Roman"/>
                    <w:i/>
                    <w:color w:val="000000" w:themeColor="text1"/>
                    <w:szCs w:val="21"/>
                  </w:rPr>
                </m:ctrlPr>
              </m:eqArrPr>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x</m:t>
                    </m:r>
                  </m:e>
                  <m:sub>
                    <m:r>
                      <w:rPr>
                        <w:rFonts w:ascii="Cambria Math" w:eastAsia="宋体" w:hAnsi="Cambria Math" w:cs="Times New Roman"/>
                        <w:color w:val="000000" w:themeColor="text1"/>
                        <w:szCs w:val="21"/>
                      </w:rPr>
                      <m:t>k</m:t>
                    </m:r>
                  </m:sub>
                </m:sSub>
                <m:r>
                  <w:rPr>
                    <w:rFonts w:ascii="Cambria Math" w:eastAsia="宋体" w:hAnsi="Cambria Math" w:cs="Times New Roman"/>
                    <w:color w:val="000000" w:themeColor="text1"/>
                    <w:szCs w:val="21"/>
                  </w:rPr>
                  <m:t>=</m:t>
                </m:r>
                <m:f>
                  <m:fPr>
                    <m:ctrlPr>
                      <w:rPr>
                        <w:rFonts w:ascii="Cambria Math" w:eastAsia="宋体" w:hAnsi="Cambria Math" w:cs="Times New Roman"/>
                        <w:i/>
                        <w:color w:val="000000" w:themeColor="text1"/>
                        <w:szCs w:val="21"/>
                      </w:rPr>
                    </m:ctrlPr>
                  </m:fPr>
                  <m:num>
                    <m:r>
                      <w:rPr>
                        <w:rFonts w:ascii="Cambria Math" w:eastAsia="宋体" w:hAnsi="Cambria Math" w:cs="Times New Roman"/>
                        <w:color w:val="000000" w:themeColor="text1"/>
                        <w:szCs w:val="21"/>
                      </w:rPr>
                      <m:t>ω</m:t>
                    </m:r>
                  </m:num>
                  <m:den>
                    <m:r>
                      <w:rPr>
                        <w:rFonts w:ascii="Cambria Math" w:eastAsia="宋体" w:hAnsi="Cambria Math" w:cs="Times New Roman"/>
                        <w:color w:val="000000" w:themeColor="text1"/>
                        <w:szCs w:val="21"/>
                      </w:rPr>
                      <m:t>π</m:t>
                    </m:r>
                  </m:den>
                </m:f>
                <m:nary>
                  <m:naryPr>
                    <m:limLoc m:val="subSup"/>
                    <m:ctrlPr>
                      <w:rPr>
                        <w:rFonts w:ascii="Cambria Math" w:eastAsia="宋体" w:hAnsi="Cambria Math" w:cs="Times New Roman"/>
                        <w:i/>
                        <w:color w:val="000000" w:themeColor="text1"/>
                        <w:szCs w:val="21"/>
                      </w:rPr>
                    </m:ctrlPr>
                  </m:naryPr>
                  <m:sub>
                    <m:r>
                      <w:rPr>
                        <w:rFonts w:ascii="Cambria Math" w:eastAsia="宋体" w:hAnsi="Cambria Math" w:cs="Times New Roman"/>
                        <w:color w:val="000000" w:themeColor="text1"/>
                        <w:szCs w:val="21"/>
                      </w:rPr>
                      <m:t>0</m:t>
                    </m:r>
                  </m:sub>
                  <m:sup>
                    <m:r>
                      <w:rPr>
                        <w:rFonts w:ascii="Cambria Math" w:eastAsia="宋体" w:hAnsi="Cambria Math" w:cs="Times New Roman"/>
                        <w:color w:val="000000" w:themeColor="text1"/>
                        <w:szCs w:val="21"/>
                      </w:rPr>
                      <m:t>T</m:t>
                    </m:r>
                  </m:sup>
                  <m:e>
                    <m:r>
                      <w:rPr>
                        <w:rFonts w:ascii="Cambria Math" w:eastAsia="宋体" w:hAnsi="Cambria Math" w:cs="Times New Roman"/>
                        <w:color w:val="000000" w:themeColor="text1"/>
                        <w:szCs w:val="21"/>
                      </w:rPr>
                      <m:t>S</m:t>
                    </m:r>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t</m:t>
                    </m:r>
                    <m:r>
                      <w:rPr>
                        <w:rFonts w:ascii="Cambria Math" w:eastAsia="宋体" w:hAnsi="Cambria Math" w:cs="Times New Roman"/>
                        <w:color w:val="000000" w:themeColor="text1"/>
                        <w:szCs w:val="21"/>
                      </w:rPr>
                      <m:t>）</m:t>
                    </m:r>
                    <m:r>
                      <m:rPr>
                        <m:sty m:val="p"/>
                      </m:rPr>
                      <w:rPr>
                        <w:rFonts w:ascii="Cambria Math" w:eastAsia="宋体" w:hAnsi="Cambria Math" w:cs="Times New Roman"/>
                        <w:color w:val="000000" w:themeColor="text1"/>
                        <w:szCs w:val="21"/>
                      </w:rPr>
                      <m:t>sin⁡</m:t>
                    </m:r>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kωt</m:t>
                    </m:r>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dt</m:t>
                    </m:r>
                  </m:e>
                </m:nary>
              </m:e>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y</m:t>
                    </m:r>
                  </m:e>
                  <m:sub>
                    <m:r>
                      <w:rPr>
                        <w:rFonts w:ascii="Cambria Math" w:eastAsia="宋体" w:hAnsi="Cambria Math" w:cs="Times New Roman"/>
                        <w:color w:val="000000" w:themeColor="text1"/>
                        <w:szCs w:val="21"/>
                      </w:rPr>
                      <m:t>k</m:t>
                    </m:r>
                  </m:sub>
                </m:sSub>
                <m:r>
                  <w:rPr>
                    <w:rFonts w:ascii="Cambria Math" w:eastAsia="宋体" w:hAnsi="Cambria Math" w:cs="Times New Roman"/>
                    <w:color w:val="000000" w:themeColor="text1"/>
                    <w:szCs w:val="21"/>
                  </w:rPr>
                  <m:t>=</m:t>
                </m:r>
                <m:f>
                  <m:fPr>
                    <m:ctrlPr>
                      <w:rPr>
                        <w:rFonts w:ascii="Cambria Math" w:eastAsia="宋体" w:hAnsi="Cambria Math" w:cs="Times New Roman"/>
                        <w:i/>
                        <w:color w:val="000000" w:themeColor="text1"/>
                        <w:szCs w:val="21"/>
                      </w:rPr>
                    </m:ctrlPr>
                  </m:fPr>
                  <m:num>
                    <m:r>
                      <w:rPr>
                        <w:rFonts w:ascii="Cambria Math" w:eastAsia="宋体" w:hAnsi="Cambria Math" w:cs="Times New Roman"/>
                        <w:color w:val="000000" w:themeColor="text1"/>
                        <w:szCs w:val="21"/>
                      </w:rPr>
                      <m:t>ω</m:t>
                    </m:r>
                  </m:num>
                  <m:den>
                    <m:r>
                      <w:rPr>
                        <w:rFonts w:ascii="Cambria Math" w:eastAsia="宋体" w:hAnsi="Cambria Math" w:cs="Times New Roman"/>
                        <w:color w:val="000000" w:themeColor="text1"/>
                        <w:szCs w:val="21"/>
                      </w:rPr>
                      <m:t>π</m:t>
                    </m:r>
                  </m:den>
                </m:f>
                <m:nary>
                  <m:naryPr>
                    <m:limLoc m:val="subSup"/>
                    <m:ctrlPr>
                      <w:rPr>
                        <w:rFonts w:ascii="Cambria Math" w:eastAsia="宋体" w:hAnsi="Cambria Math" w:cs="Times New Roman"/>
                        <w:i/>
                        <w:color w:val="000000" w:themeColor="text1"/>
                        <w:szCs w:val="21"/>
                      </w:rPr>
                    </m:ctrlPr>
                  </m:naryPr>
                  <m:sub>
                    <m:r>
                      <w:rPr>
                        <w:rFonts w:ascii="Cambria Math" w:eastAsia="宋体" w:hAnsi="Cambria Math" w:cs="Times New Roman"/>
                        <w:color w:val="000000" w:themeColor="text1"/>
                        <w:szCs w:val="21"/>
                      </w:rPr>
                      <m:t>0</m:t>
                    </m:r>
                  </m:sub>
                  <m:sup>
                    <m:r>
                      <w:rPr>
                        <w:rFonts w:ascii="Cambria Math" w:eastAsia="宋体" w:hAnsi="Cambria Math" w:cs="Times New Roman"/>
                        <w:color w:val="000000" w:themeColor="text1"/>
                        <w:szCs w:val="21"/>
                      </w:rPr>
                      <m:t>T</m:t>
                    </m:r>
                  </m:sup>
                  <m:e>
                    <m:r>
                      <w:rPr>
                        <w:rFonts w:ascii="Cambria Math" w:eastAsia="宋体" w:hAnsi="Cambria Math" w:cs="Times New Roman"/>
                        <w:color w:val="000000" w:themeColor="text1"/>
                        <w:szCs w:val="21"/>
                      </w:rPr>
                      <m:t>S</m:t>
                    </m:r>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t</m:t>
                    </m:r>
                    <m:r>
                      <w:rPr>
                        <w:rFonts w:ascii="Cambria Math" w:eastAsia="宋体" w:hAnsi="Cambria Math" w:cs="Times New Roman"/>
                        <w:color w:val="000000" w:themeColor="text1"/>
                        <w:szCs w:val="21"/>
                      </w:rPr>
                      <m:t>）</m:t>
                    </m:r>
                    <m:r>
                      <m:rPr>
                        <m:sty m:val="p"/>
                      </m:rPr>
                      <w:rPr>
                        <w:rFonts w:ascii="Cambria Math" w:eastAsia="宋体" w:hAnsi="Cambria Math" w:cs="Times New Roman"/>
                        <w:color w:val="000000" w:themeColor="text1"/>
                        <w:szCs w:val="21"/>
                      </w:rPr>
                      <m:t>cos⁡</m:t>
                    </m:r>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kωt</m:t>
                    </m:r>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dt</m:t>
                    </m:r>
                  </m:e>
                </m:nary>
              </m:e>
            </m:eqArr>
          </m:e>
        </m:d>
      </m:oMath>
      <w:r w:rsidR="00D624E8"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对比</w:t>
      </w:r>
      <w:r w:rsidRPr="00A41AED">
        <w:rPr>
          <w:rFonts w:ascii="Times New Roman" w:eastAsia="宋体" w:hAnsi="Times New Roman" w:cs="Times New Roman"/>
          <w:i/>
          <w:iCs/>
          <w:color w:val="000000" w:themeColor="text1"/>
          <w:szCs w:val="21"/>
        </w:rPr>
        <w:t>S</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t</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和</w:t>
      </w:r>
      <w:r w:rsidRPr="00A41AED">
        <w:rPr>
          <w:rFonts w:ascii="Times New Roman" w:eastAsia="宋体" w:hAnsi="Times New Roman" w:cs="Times New Roman"/>
          <w:i/>
          <w:iCs/>
          <w:color w:val="000000" w:themeColor="text1"/>
          <w:szCs w:val="21"/>
        </w:rPr>
        <w:t>I</w:t>
      </w:r>
      <w:r w:rsidRPr="00A41AED">
        <w:rPr>
          <w:rFonts w:ascii="Times New Roman" w:eastAsia="宋体" w:hAnsi="Times New Roman" w:cs="Times New Roman"/>
          <w:color w:val="000000" w:themeColor="text1"/>
          <w:szCs w:val="21"/>
          <w:vertAlign w:val="subscript"/>
        </w:rPr>
        <w:t>out</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t</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，为了获得目标波形，需使光强向傅里叶级数展开式</w:t>
      </w:r>
      <w:r w:rsidRPr="00A41AED">
        <w:rPr>
          <w:rFonts w:ascii="Times New Roman" w:eastAsia="宋体" w:hAnsi="Times New Roman" w:cs="Times New Roman"/>
          <w:i/>
          <w:iCs/>
          <w:color w:val="000000" w:themeColor="text1"/>
          <w:szCs w:val="21"/>
        </w:rPr>
        <w:t>S</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t</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逼近，即满足</w:t>
      </w:r>
      <w:r w:rsidRPr="00A41AED">
        <w:rPr>
          <w:rFonts w:ascii="Times New Roman" w:eastAsia="宋体" w:hAnsi="Times New Roman" w:cs="Times New Roman"/>
          <w:color w:val="000000" w:themeColor="text1"/>
          <w:szCs w:val="21"/>
        </w:rPr>
        <w:t>ɑ</w:t>
      </w:r>
      <w:r w:rsidRPr="00A41AED">
        <w:rPr>
          <w:rFonts w:ascii="Times New Roman" w:eastAsia="宋体" w:hAnsi="Times New Roman" w:cs="Times New Roman"/>
          <w:color w:val="000000" w:themeColor="text1"/>
          <w:szCs w:val="21"/>
          <w:vertAlign w:val="subscript"/>
        </w:rPr>
        <w:t>1</w:t>
      </w:r>
      <w:r w:rsidRPr="00A41AED">
        <w:rPr>
          <w:rFonts w:ascii="Times New Roman" w:eastAsia="宋体" w:hAnsi="Times New Roman" w:cs="Times New Roman"/>
          <w:color w:val="000000" w:themeColor="text1"/>
          <w:szCs w:val="21"/>
        </w:rPr>
        <w:t>:ɑ</w:t>
      </w:r>
      <w:r w:rsidRPr="00A41AED">
        <w:rPr>
          <w:rFonts w:ascii="Times New Roman" w:eastAsia="宋体" w:hAnsi="Times New Roman" w:cs="Times New Roman"/>
          <w:color w:val="000000" w:themeColor="text1"/>
          <w:szCs w:val="21"/>
          <w:vertAlign w:val="subscript"/>
        </w:rPr>
        <w:t>2</w:t>
      </w:r>
      <w:r w:rsidRPr="00A41AED">
        <w:rPr>
          <w:rFonts w:ascii="Times New Roman" w:eastAsia="宋体" w:hAnsi="Times New Roman" w:cs="Times New Roman"/>
          <w:color w:val="000000" w:themeColor="text1"/>
          <w:szCs w:val="21"/>
        </w:rPr>
        <w:t>:ɑ</w:t>
      </w:r>
      <w:r w:rsidRPr="00A41AED">
        <w:rPr>
          <w:rFonts w:ascii="Times New Roman" w:eastAsia="宋体" w:hAnsi="Times New Roman" w:cs="Times New Roman"/>
          <w:color w:val="000000" w:themeColor="text1"/>
          <w:szCs w:val="21"/>
          <w:vertAlign w:val="subscript"/>
        </w:rPr>
        <w:t>3</w:t>
      </w:r>
      <w:r w:rsidRPr="00A41AED">
        <w:rPr>
          <w:rFonts w:ascii="Times New Roman" w:eastAsia="宋体" w:hAnsi="Times New Roman" w:cs="Times New Roman"/>
          <w:color w:val="000000" w:themeColor="text1"/>
          <w:szCs w:val="21"/>
        </w:rPr>
        <w:t>=</w:t>
      </w:r>
      <w:r w:rsidR="00CB1094" w:rsidRPr="00A41AED">
        <w:rPr>
          <w:rFonts w:ascii="Times New Roman" w:eastAsia="宋体" w:hAnsi="Times New Roman" w:cs="Times New Roman"/>
          <w:color w:val="000000" w:themeColor="text1"/>
          <w:szCs w:val="21"/>
        </w:rPr>
        <w:t>x</w:t>
      </w:r>
      <w:r w:rsidRPr="00A41AED">
        <w:rPr>
          <w:rFonts w:ascii="Times New Roman" w:eastAsia="宋体" w:hAnsi="Times New Roman" w:cs="Times New Roman"/>
          <w:color w:val="000000" w:themeColor="text1"/>
          <w:szCs w:val="21"/>
          <w:vertAlign w:val="subscript"/>
        </w:rPr>
        <w:t>1</w:t>
      </w:r>
      <w:r w:rsidRPr="00A41AED">
        <w:rPr>
          <w:rFonts w:ascii="Times New Roman" w:eastAsia="宋体" w:hAnsi="Times New Roman" w:cs="Times New Roman"/>
          <w:color w:val="000000" w:themeColor="text1"/>
          <w:szCs w:val="21"/>
        </w:rPr>
        <w:t>:</w:t>
      </w:r>
      <w:r w:rsidR="00CB1094" w:rsidRPr="00A41AED">
        <w:rPr>
          <w:rFonts w:ascii="Times New Roman" w:eastAsia="宋体" w:hAnsi="Times New Roman" w:cs="Times New Roman"/>
          <w:color w:val="000000" w:themeColor="text1"/>
          <w:szCs w:val="21"/>
        </w:rPr>
        <w:t>x</w:t>
      </w:r>
      <w:r w:rsidRPr="00A41AED">
        <w:rPr>
          <w:rFonts w:ascii="Times New Roman" w:eastAsia="宋体" w:hAnsi="Times New Roman" w:cs="Times New Roman"/>
          <w:color w:val="000000" w:themeColor="text1"/>
          <w:szCs w:val="21"/>
          <w:vertAlign w:val="subscript"/>
        </w:rPr>
        <w:t>2</w:t>
      </w:r>
      <w:r w:rsidRPr="00A41AED">
        <w:rPr>
          <w:rFonts w:ascii="Times New Roman" w:eastAsia="宋体" w:hAnsi="Times New Roman" w:cs="Times New Roman"/>
          <w:color w:val="000000" w:themeColor="text1"/>
          <w:szCs w:val="21"/>
        </w:rPr>
        <w:t>:</w:t>
      </w:r>
      <w:r w:rsidR="00CB1094" w:rsidRPr="00A41AED">
        <w:rPr>
          <w:rFonts w:ascii="Times New Roman" w:eastAsia="宋体" w:hAnsi="Times New Roman" w:cs="Times New Roman"/>
          <w:color w:val="000000" w:themeColor="text1"/>
          <w:szCs w:val="21"/>
        </w:rPr>
        <w:t>x</w:t>
      </w:r>
      <w:r w:rsidRPr="00A41AED">
        <w:rPr>
          <w:rFonts w:ascii="Times New Roman" w:eastAsia="宋体" w:hAnsi="Times New Roman" w:cs="Times New Roman"/>
          <w:color w:val="000000" w:themeColor="text1"/>
          <w:szCs w:val="21"/>
          <w:vertAlign w:val="subscript"/>
        </w:rPr>
        <w:t>3</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b</w:t>
      </w:r>
      <w:r w:rsidRPr="00A41AED">
        <w:rPr>
          <w:rFonts w:ascii="Times New Roman" w:eastAsia="宋体" w:hAnsi="Times New Roman" w:cs="Times New Roman"/>
          <w:color w:val="000000" w:themeColor="text1"/>
          <w:szCs w:val="21"/>
          <w:vertAlign w:val="subscript"/>
        </w:rPr>
        <w:t>1</w:t>
      </w:r>
      <w:r w:rsidRPr="00A41AED">
        <w:rPr>
          <w:rFonts w:ascii="Times New Roman" w:eastAsia="宋体" w:hAnsi="Times New Roman" w:cs="Times New Roman"/>
          <w:color w:val="000000" w:themeColor="text1"/>
          <w:szCs w:val="21"/>
        </w:rPr>
        <w:t>:b</w:t>
      </w:r>
      <w:r w:rsidRPr="00A41AED">
        <w:rPr>
          <w:rFonts w:ascii="Times New Roman" w:eastAsia="宋体" w:hAnsi="Times New Roman" w:cs="Times New Roman"/>
          <w:color w:val="000000" w:themeColor="text1"/>
          <w:szCs w:val="21"/>
          <w:vertAlign w:val="subscript"/>
        </w:rPr>
        <w:t>2</w:t>
      </w:r>
      <w:r w:rsidRPr="00A41AED">
        <w:rPr>
          <w:rFonts w:ascii="Times New Roman" w:eastAsia="宋体" w:hAnsi="Times New Roman" w:cs="Times New Roman"/>
          <w:color w:val="000000" w:themeColor="text1"/>
          <w:szCs w:val="21"/>
        </w:rPr>
        <w:t>:b</w:t>
      </w:r>
      <w:r w:rsidRPr="00A41AED">
        <w:rPr>
          <w:rFonts w:ascii="Times New Roman" w:eastAsia="宋体" w:hAnsi="Times New Roman" w:cs="Times New Roman"/>
          <w:color w:val="000000" w:themeColor="text1"/>
          <w:szCs w:val="21"/>
          <w:vertAlign w:val="subscript"/>
        </w:rPr>
        <w:t>3</w:t>
      </w:r>
      <w:r w:rsidRPr="00A41AED">
        <w:rPr>
          <w:rFonts w:ascii="Times New Roman" w:eastAsia="宋体" w:hAnsi="Times New Roman" w:cs="Times New Roman"/>
          <w:color w:val="000000" w:themeColor="text1"/>
          <w:szCs w:val="21"/>
        </w:rPr>
        <w:t>=</w:t>
      </w:r>
      <w:r w:rsidR="00CB1094" w:rsidRPr="00A41AED">
        <w:rPr>
          <w:rFonts w:ascii="Times New Roman" w:eastAsia="宋体" w:hAnsi="Times New Roman" w:cs="Times New Roman"/>
          <w:color w:val="000000" w:themeColor="text1"/>
          <w:szCs w:val="21"/>
        </w:rPr>
        <w:t>y</w:t>
      </w:r>
      <w:r w:rsidRPr="00A41AED">
        <w:rPr>
          <w:rFonts w:ascii="Times New Roman" w:eastAsia="宋体" w:hAnsi="Times New Roman" w:cs="Times New Roman"/>
          <w:color w:val="000000" w:themeColor="text1"/>
          <w:szCs w:val="21"/>
          <w:vertAlign w:val="subscript"/>
        </w:rPr>
        <w:t>1</w:t>
      </w:r>
      <w:r w:rsidRPr="00A41AED">
        <w:rPr>
          <w:rFonts w:ascii="Times New Roman" w:eastAsia="宋体" w:hAnsi="Times New Roman" w:cs="Times New Roman"/>
          <w:color w:val="000000" w:themeColor="text1"/>
          <w:szCs w:val="21"/>
        </w:rPr>
        <w:t>:</w:t>
      </w:r>
      <w:r w:rsidR="00CB1094" w:rsidRPr="00A41AED">
        <w:rPr>
          <w:rFonts w:ascii="Times New Roman" w:eastAsia="宋体" w:hAnsi="Times New Roman" w:cs="Times New Roman"/>
          <w:color w:val="000000" w:themeColor="text1"/>
          <w:szCs w:val="21"/>
        </w:rPr>
        <w:t>y</w:t>
      </w:r>
      <w:r w:rsidRPr="00A41AED">
        <w:rPr>
          <w:rFonts w:ascii="Times New Roman" w:eastAsia="宋体" w:hAnsi="Times New Roman" w:cs="Times New Roman"/>
          <w:color w:val="000000" w:themeColor="text1"/>
          <w:szCs w:val="21"/>
          <w:vertAlign w:val="subscript"/>
        </w:rPr>
        <w:t>2</w:t>
      </w:r>
      <w:r w:rsidRPr="00A41AED">
        <w:rPr>
          <w:rFonts w:ascii="Times New Roman" w:eastAsia="宋体" w:hAnsi="Times New Roman" w:cs="Times New Roman"/>
          <w:color w:val="000000" w:themeColor="text1"/>
          <w:szCs w:val="21"/>
        </w:rPr>
        <w:t>:</w:t>
      </w:r>
      <w:r w:rsidR="00CB1094" w:rsidRPr="00A41AED">
        <w:rPr>
          <w:rFonts w:ascii="Times New Roman" w:eastAsia="宋体" w:hAnsi="Times New Roman" w:cs="Times New Roman"/>
          <w:color w:val="000000" w:themeColor="text1"/>
          <w:szCs w:val="21"/>
        </w:rPr>
        <w:t>y</w:t>
      </w:r>
      <w:r w:rsidRPr="00A41AED">
        <w:rPr>
          <w:rFonts w:ascii="Times New Roman" w:eastAsia="宋体" w:hAnsi="Times New Roman" w:cs="Times New Roman"/>
          <w:color w:val="000000" w:themeColor="text1"/>
          <w:szCs w:val="21"/>
          <w:vertAlign w:val="subscript"/>
        </w:rPr>
        <w:t>3</w:t>
      </w:r>
      <w:r w:rsidRPr="00A41AED">
        <w:rPr>
          <w:rFonts w:ascii="Times New Roman" w:eastAsia="宋体" w:hAnsi="Times New Roman" w:cs="Times New Roman"/>
          <w:color w:val="000000" w:themeColor="text1"/>
          <w:szCs w:val="21"/>
        </w:rPr>
        <w:t>关系。</w:t>
      </w:r>
    </w:p>
    <w:p w14:paraId="71D867DF" w14:textId="77777777" w:rsidR="0039606F" w:rsidRPr="00A41AED" w:rsidRDefault="0039606F" w:rsidP="0039606F">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通过计算，可得系统变量满足的关系如下：</w:t>
      </w:r>
    </w:p>
    <w:p w14:paraId="48EB4BAE" w14:textId="792FC827" w:rsidR="00904D2F" w:rsidRPr="00A41AED" w:rsidRDefault="00EC7252" w:rsidP="00904D2F">
      <w:pPr>
        <w:jc w:val="center"/>
        <w:rPr>
          <w:rFonts w:ascii="Times New Roman" w:eastAsia="宋体" w:hAnsi="Times New Roman" w:cs="Times New Roman"/>
          <w:color w:val="000000" w:themeColor="text1"/>
          <w:szCs w:val="21"/>
        </w:rPr>
      </w:pPr>
      <m:oMath>
        <m:d>
          <m:dPr>
            <m:begChr m:val="{"/>
            <m:endChr m:val=""/>
            <m:ctrlPr>
              <w:rPr>
                <w:rFonts w:ascii="Cambria Math" w:eastAsia="宋体" w:hAnsi="Cambria Math" w:cs="Times New Roman"/>
                <w:color w:val="000000" w:themeColor="text1"/>
                <w:szCs w:val="21"/>
              </w:rPr>
            </m:ctrlPr>
          </m:dPr>
          <m:e>
            <m:eqArr>
              <m:eqArrPr>
                <m:ctrlPr>
                  <w:rPr>
                    <w:rFonts w:ascii="Cambria Math" w:eastAsia="宋体" w:hAnsi="Cambria Math" w:cs="Times New Roman"/>
                    <w:color w:val="000000" w:themeColor="text1"/>
                    <w:szCs w:val="21"/>
                  </w:rPr>
                </m:ctrlPr>
              </m:eqArrPr>
              <m:e>
                <m:sSub>
                  <m:sSubPr>
                    <m:ctrlPr>
                      <w:rPr>
                        <w:rFonts w:ascii="Cambria Math" w:eastAsia="宋体" w:hAnsi="Cambria Math" w:cs="Times New Roman"/>
                        <w:color w:val="000000" w:themeColor="text1"/>
                        <w:szCs w:val="21"/>
                      </w:rPr>
                    </m:ctrlPr>
                  </m:sSubPr>
                  <m:e>
                    <m:r>
                      <m:rPr>
                        <m:sty m:val="p"/>
                      </m:rPr>
                      <w:rPr>
                        <w:rFonts w:ascii="Cambria Math" w:eastAsia="宋体" w:hAnsi="Cambria Math" w:cs="Times New Roman"/>
                        <w:color w:val="000000" w:themeColor="text1"/>
                        <w:szCs w:val="21"/>
                      </w:rPr>
                      <m:t>Φ</m:t>
                    </m:r>
                  </m:e>
                  <m:sub>
                    <m:r>
                      <w:rPr>
                        <w:rFonts w:ascii="Cambria Math" w:eastAsia="宋体" w:hAnsi="Cambria Math" w:cs="Times New Roman"/>
                        <w:color w:val="000000" w:themeColor="text1"/>
                        <w:szCs w:val="21"/>
                      </w:rPr>
                      <m:t>2</m:t>
                    </m:r>
                  </m:sub>
                </m:sSub>
                <m:r>
                  <w:rPr>
                    <w:rFonts w:ascii="Cambria Math" w:eastAsia="宋体" w:hAnsi="Cambria Math" w:cs="Times New Roman"/>
                    <w:color w:val="000000" w:themeColor="text1"/>
                    <w:szCs w:val="21"/>
                  </w:rPr>
                  <m:t>=</m:t>
                </m:r>
                <m:r>
                  <m:rPr>
                    <m:sty m:val="p"/>
                  </m:rPr>
                  <w:rPr>
                    <w:rFonts w:ascii="Cambria Math" w:eastAsia="宋体" w:hAnsi="Cambria Math" w:cs="Times New Roman"/>
                    <w:color w:val="000000" w:themeColor="text1"/>
                    <w:szCs w:val="21"/>
                  </w:rPr>
                  <m:t>arccos</m:t>
                </m:r>
                <m:d>
                  <m:dPr>
                    <m:begChr m:val="["/>
                    <m:endChr m:val="]"/>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m:t>
                    </m:r>
                    <m:f>
                      <m:fPr>
                        <m:ctrlPr>
                          <w:rPr>
                            <w:rFonts w:ascii="Cambria Math" w:eastAsia="宋体" w:hAnsi="Cambria Math" w:cs="Times New Roman"/>
                            <w:i/>
                            <w:color w:val="000000" w:themeColor="text1"/>
                            <w:szCs w:val="21"/>
                          </w:rPr>
                        </m:ctrlPr>
                      </m:fPr>
                      <m:num>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x</m:t>
                            </m:r>
                          </m:e>
                          <m:sub>
                            <m:r>
                              <w:rPr>
                                <w:rFonts w:ascii="Cambria Math" w:eastAsia="宋体" w:hAnsi="Cambria Math" w:cs="Times New Roman"/>
                                <w:color w:val="000000" w:themeColor="text1"/>
                                <w:szCs w:val="21"/>
                              </w:rPr>
                              <m:t>3</m:t>
                            </m:r>
                          </m:sub>
                        </m:sSub>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J</m:t>
                            </m:r>
                          </m:e>
                          <m:sub>
                            <m:r>
                              <w:rPr>
                                <w:rFonts w:ascii="Cambria Math" w:eastAsia="宋体" w:hAnsi="Cambria Math" w:cs="Times New Roman"/>
                                <w:color w:val="000000" w:themeColor="text1"/>
                                <w:szCs w:val="21"/>
                              </w:rPr>
                              <m:t>1</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β</m:t>
                                </m:r>
                              </m:e>
                              <m:sub>
                                <m:r>
                                  <w:rPr>
                                    <w:rFonts w:ascii="Cambria Math" w:eastAsia="宋体" w:hAnsi="Cambria Math" w:cs="Times New Roman"/>
                                    <w:color w:val="000000" w:themeColor="text1"/>
                                    <w:szCs w:val="21"/>
                                  </w:rPr>
                                  <m:t>1</m:t>
                                </m:r>
                              </m:sub>
                            </m:sSub>
                          </m:e>
                        </m:d>
                        <m:r>
                          <w:rPr>
                            <w:rFonts w:ascii="Cambria Math" w:eastAsia="宋体" w:hAnsi="Cambria Math" w:cs="Times New Roman"/>
                            <w:color w:val="000000" w:themeColor="text1"/>
                            <w:szCs w:val="21"/>
                          </w:rPr>
                          <m:t>+</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x</m:t>
                            </m:r>
                          </m:e>
                          <m:sub>
                            <m:r>
                              <w:rPr>
                                <w:rFonts w:ascii="Cambria Math" w:eastAsia="宋体" w:hAnsi="Cambria Math" w:cs="Times New Roman"/>
                                <w:color w:val="000000" w:themeColor="text1"/>
                                <w:szCs w:val="21"/>
                              </w:rPr>
                              <m:t>1</m:t>
                            </m:r>
                          </m:sub>
                        </m:sSub>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J</m:t>
                            </m:r>
                          </m:e>
                          <m:sub>
                            <m:r>
                              <w:rPr>
                                <w:rFonts w:ascii="Cambria Math" w:eastAsia="宋体" w:hAnsi="Cambria Math" w:cs="Times New Roman"/>
                                <w:color w:val="000000" w:themeColor="text1"/>
                                <w:szCs w:val="21"/>
                              </w:rPr>
                              <m:t>3</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β</m:t>
                                </m:r>
                              </m:e>
                              <m:sub>
                                <m:r>
                                  <w:rPr>
                                    <w:rFonts w:ascii="Cambria Math" w:eastAsia="宋体" w:hAnsi="Cambria Math" w:cs="Times New Roman"/>
                                    <w:color w:val="000000" w:themeColor="text1"/>
                                    <w:szCs w:val="21"/>
                                  </w:rPr>
                                  <m:t>1</m:t>
                                </m:r>
                              </m:sub>
                            </m:sSub>
                          </m:e>
                        </m:d>
                      </m:num>
                      <m:den>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x</m:t>
                                </m:r>
                              </m:e>
                              <m:sub>
                                <m:r>
                                  <w:rPr>
                                    <w:rFonts w:ascii="Cambria Math" w:eastAsia="宋体" w:hAnsi="Cambria Math" w:cs="Times New Roman"/>
                                    <w:color w:val="000000" w:themeColor="text1"/>
                                    <w:szCs w:val="21"/>
                                  </w:rPr>
                                  <m:t>1</m:t>
                                </m:r>
                              </m:sub>
                            </m:sSub>
                            <m:r>
                              <w:rPr>
                                <w:rFonts w:ascii="Cambria Math" w:eastAsia="宋体" w:hAnsi="Cambria Math" w:cs="Times New Roman"/>
                                <w:color w:val="000000" w:themeColor="text1"/>
                                <w:szCs w:val="21"/>
                              </w:rPr>
                              <m:t>J</m:t>
                            </m:r>
                          </m:e>
                          <m:sub>
                            <m:r>
                              <w:rPr>
                                <w:rFonts w:ascii="Cambria Math" w:eastAsia="宋体" w:hAnsi="Cambria Math" w:cs="Times New Roman"/>
                                <w:color w:val="000000" w:themeColor="text1"/>
                                <w:szCs w:val="21"/>
                              </w:rPr>
                              <m:t>3</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β</m:t>
                                </m:r>
                              </m:e>
                              <m:sub>
                                <m:r>
                                  <w:rPr>
                                    <w:rFonts w:ascii="Cambria Math" w:eastAsia="宋体" w:hAnsi="Cambria Math" w:cs="Times New Roman"/>
                                    <w:color w:val="000000" w:themeColor="text1"/>
                                    <w:szCs w:val="21"/>
                                  </w:rPr>
                                  <m:t>1</m:t>
                                </m:r>
                              </m:sub>
                            </m:sSub>
                          </m:e>
                        </m:d>
                      </m:den>
                    </m:f>
                  </m:e>
                </m:d>
              </m:e>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φ</m:t>
                    </m:r>
                  </m:e>
                  <m:sub>
                    <m:r>
                      <w:rPr>
                        <w:rFonts w:ascii="Cambria Math" w:eastAsia="宋体" w:hAnsi="Cambria Math" w:cs="Times New Roman"/>
                        <w:color w:val="000000" w:themeColor="text1"/>
                        <w:szCs w:val="21"/>
                      </w:rPr>
                      <m:t>1</m:t>
                    </m:r>
                  </m:sub>
                </m:sSub>
                <m:r>
                  <w:rPr>
                    <w:rFonts w:ascii="Cambria Math" w:eastAsia="宋体" w:hAnsi="Cambria Math" w:cs="Times New Roman"/>
                    <w:color w:val="000000" w:themeColor="text1"/>
                    <w:szCs w:val="21"/>
                  </w:rPr>
                  <m:t>=</m:t>
                </m:r>
                <m:r>
                  <m:rPr>
                    <m:sty m:val="p"/>
                  </m:rPr>
                  <w:rPr>
                    <w:rFonts w:ascii="Cambria Math" w:eastAsia="宋体" w:hAnsi="Cambria Math" w:cs="Times New Roman"/>
                    <w:color w:val="000000" w:themeColor="text1"/>
                    <w:szCs w:val="21"/>
                  </w:rPr>
                  <m:t>arctan</m:t>
                </m:r>
                <m:d>
                  <m:dPr>
                    <m:begChr m:val="["/>
                    <m:endChr m:val="]"/>
                    <m:ctrlPr>
                      <w:rPr>
                        <w:rFonts w:ascii="Cambria Math" w:eastAsia="宋体" w:hAnsi="Cambria Math" w:cs="Times New Roman"/>
                        <w:i/>
                        <w:color w:val="000000" w:themeColor="text1"/>
                        <w:szCs w:val="21"/>
                      </w:rPr>
                    </m:ctrlPr>
                  </m:dPr>
                  <m:e>
                    <m:rad>
                      <m:radPr>
                        <m:degHide m:val="1"/>
                        <m:ctrlPr>
                          <w:rPr>
                            <w:rFonts w:ascii="Cambria Math" w:eastAsia="宋体" w:hAnsi="Cambria Math" w:cs="Times New Roman"/>
                            <w:i/>
                            <w:color w:val="000000" w:themeColor="text1"/>
                            <w:szCs w:val="21"/>
                          </w:rPr>
                        </m:ctrlPr>
                      </m:radPr>
                      <m:deg/>
                      <m:e>
                        <m:f>
                          <m:fPr>
                            <m:ctrlPr>
                              <w:rPr>
                                <w:rFonts w:ascii="Cambria Math" w:eastAsia="宋体" w:hAnsi="Cambria Math" w:cs="Times New Roman"/>
                                <w:i/>
                                <w:color w:val="000000" w:themeColor="text1"/>
                                <w:szCs w:val="21"/>
                              </w:rPr>
                            </m:ctrlPr>
                          </m:fPr>
                          <m:num>
                            <m:sSup>
                              <m:sSupPr>
                                <m:ctrlPr>
                                  <w:rPr>
                                    <w:rFonts w:ascii="Cambria Math" w:eastAsia="宋体" w:hAnsi="Cambria Math" w:cs="Times New Roman"/>
                                    <w:i/>
                                    <w:color w:val="000000" w:themeColor="text1"/>
                                    <w:szCs w:val="21"/>
                                  </w:rPr>
                                </m:ctrlPr>
                              </m:sSupPr>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x</m:t>
                                    </m:r>
                                  </m:e>
                                  <m:sub>
                                    <m:r>
                                      <w:rPr>
                                        <w:rFonts w:ascii="Cambria Math" w:eastAsia="宋体" w:hAnsi="Cambria Math" w:cs="Times New Roman"/>
                                        <w:color w:val="000000" w:themeColor="text1"/>
                                        <w:szCs w:val="21"/>
                                      </w:rPr>
                                      <m:t>1</m:t>
                                    </m:r>
                                  </m:sub>
                                </m:sSub>
                              </m:e>
                              <m:sup>
                                <m:r>
                                  <w:rPr>
                                    <w:rFonts w:ascii="Cambria Math" w:eastAsia="宋体" w:hAnsi="Cambria Math" w:cs="Times New Roman"/>
                                    <w:color w:val="000000" w:themeColor="text1"/>
                                    <w:szCs w:val="21"/>
                                  </w:rPr>
                                  <m:t>2</m:t>
                                </m:r>
                              </m:sup>
                            </m:sSup>
                            <m:sSup>
                              <m:sSupPr>
                                <m:ctrlPr>
                                  <w:rPr>
                                    <w:rFonts w:ascii="Cambria Math" w:eastAsia="宋体" w:hAnsi="Cambria Math" w:cs="Times New Roman"/>
                                    <w:i/>
                                    <w:color w:val="000000" w:themeColor="text1"/>
                                    <w:szCs w:val="21"/>
                                  </w:rPr>
                                </m:ctrlPr>
                              </m:sSupPr>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J</m:t>
                                    </m:r>
                                  </m:e>
                                  <m:sub>
                                    <m:r>
                                      <w:rPr>
                                        <w:rFonts w:ascii="Cambria Math" w:eastAsia="宋体" w:hAnsi="Cambria Math" w:cs="Times New Roman"/>
                                        <w:color w:val="000000" w:themeColor="text1"/>
                                        <w:szCs w:val="21"/>
                                      </w:rPr>
                                      <m:t>2</m:t>
                                    </m:r>
                                  </m:sub>
                                </m:sSub>
                              </m:e>
                              <m:sup>
                                <m:r>
                                  <w:rPr>
                                    <w:rFonts w:ascii="Cambria Math" w:eastAsia="宋体" w:hAnsi="Cambria Math" w:cs="Times New Roman"/>
                                    <w:color w:val="000000" w:themeColor="text1"/>
                                    <w:szCs w:val="21"/>
                                  </w:rPr>
                                  <m:t>2</m:t>
                                </m:r>
                              </m:sup>
                            </m:sSup>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β</m:t>
                                    </m:r>
                                  </m:e>
                                  <m:sub>
                                    <m:r>
                                      <w:rPr>
                                        <w:rFonts w:ascii="Cambria Math" w:eastAsia="宋体" w:hAnsi="Cambria Math" w:cs="Times New Roman"/>
                                        <w:color w:val="000000" w:themeColor="text1"/>
                                        <w:szCs w:val="21"/>
                                      </w:rPr>
                                      <m:t>1</m:t>
                                    </m:r>
                                  </m:sub>
                                </m:sSub>
                              </m:e>
                            </m:d>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J</m:t>
                                </m:r>
                              </m:e>
                              <m:sub>
                                <m:r>
                                  <w:rPr>
                                    <w:rFonts w:ascii="Cambria Math" w:eastAsia="宋体" w:hAnsi="Cambria Math" w:cs="Times New Roman"/>
                                    <w:color w:val="000000" w:themeColor="text1"/>
                                    <w:szCs w:val="21"/>
                                  </w:rPr>
                                  <m:t>3</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β</m:t>
                                    </m:r>
                                  </m:e>
                                  <m:sub>
                                    <m:r>
                                      <w:rPr>
                                        <w:rFonts w:ascii="Cambria Math" w:eastAsia="宋体" w:hAnsi="Cambria Math" w:cs="Times New Roman"/>
                                        <w:color w:val="000000" w:themeColor="text1"/>
                                        <w:szCs w:val="21"/>
                                      </w:rPr>
                                      <m:t>1</m:t>
                                    </m:r>
                                  </m:sub>
                                </m:sSub>
                              </m:e>
                            </m:d>
                            <m:r>
                              <w:rPr>
                                <w:rFonts w:ascii="Cambria Math" w:eastAsia="宋体" w:hAnsi="Cambria Math" w:cs="Times New Roman"/>
                                <w:color w:val="000000" w:themeColor="text1"/>
                                <w:szCs w:val="21"/>
                              </w:rPr>
                              <m:t>-</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x</m:t>
                                </m:r>
                              </m:e>
                              <m:sub>
                                <m:r>
                                  <w:rPr>
                                    <w:rFonts w:ascii="Cambria Math" w:eastAsia="宋体" w:hAnsi="Cambria Math" w:cs="Times New Roman"/>
                                    <w:color w:val="000000" w:themeColor="text1"/>
                                    <w:szCs w:val="21"/>
                                  </w:rPr>
                                  <m:t>1</m:t>
                                </m:r>
                              </m:sub>
                            </m:sSub>
                            <m:sSub>
                              <m:sSubPr>
                                <m:ctrlPr>
                                  <w:rPr>
                                    <w:rFonts w:ascii="Cambria Math" w:eastAsia="宋体" w:hAnsi="Cambria Math" w:cs="Times New Roman"/>
                                    <w:i/>
                                    <w:color w:val="000000" w:themeColor="text1"/>
                                    <w:szCs w:val="21"/>
                                  </w:rPr>
                                </m:ctrlPr>
                              </m:sSubPr>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x</m:t>
                                    </m:r>
                                  </m:e>
                                  <m:sub>
                                    <m:r>
                                      <w:rPr>
                                        <w:rFonts w:ascii="Cambria Math" w:eastAsia="宋体" w:hAnsi="Cambria Math" w:cs="Times New Roman"/>
                                        <w:color w:val="000000" w:themeColor="text1"/>
                                        <w:szCs w:val="21"/>
                                      </w:rPr>
                                      <m:t>3</m:t>
                                    </m:r>
                                  </m:sub>
                                </m:sSub>
                                <m:r>
                                  <w:rPr>
                                    <w:rFonts w:ascii="Cambria Math" w:eastAsia="宋体" w:hAnsi="Cambria Math" w:cs="Times New Roman"/>
                                    <w:color w:val="000000" w:themeColor="text1"/>
                                    <w:szCs w:val="21"/>
                                  </w:rPr>
                                  <m:t>J</m:t>
                                </m:r>
                              </m:e>
                              <m:sub>
                                <m:r>
                                  <w:rPr>
                                    <w:rFonts w:ascii="Cambria Math" w:eastAsia="宋体" w:hAnsi="Cambria Math" w:cs="Times New Roman"/>
                                    <w:color w:val="000000" w:themeColor="text1"/>
                                    <w:szCs w:val="21"/>
                                  </w:rPr>
                                  <m:t>1</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β</m:t>
                                    </m:r>
                                  </m:e>
                                  <m:sub>
                                    <m:r>
                                      <w:rPr>
                                        <w:rFonts w:ascii="Cambria Math" w:eastAsia="宋体" w:hAnsi="Cambria Math" w:cs="Times New Roman"/>
                                        <w:color w:val="000000" w:themeColor="text1"/>
                                        <w:szCs w:val="21"/>
                                      </w:rPr>
                                      <m:t>1</m:t>
                                    </m:r>
                                  </m:sub>
                                </m:sSub>
                              </m:e>
                            </m:d>
                            <m:sSup>
                              <m:sSupPr>
                                <m:ctrlPr>
                                  <w:rPr>
                                    <w:rFonts w:ascii="Cambria Math" w:eastAsia="宋体" w:hAnsi="Cambria Math" w:cs="Times New Roman"/>
                                    <w:i/>
                                    <w:color w:val="000000" w:themeColor="text1"/>
                                    <w:szCs w:val="21"/>
                                  </w:rPr>
                                </m:ctrlPr>
                              </m:sSupPr>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J</m:t>
                                    </m:r>
                                  </m:e>
                                  <m:sub>
                                    <m:r>
                                      <w:rPr>
                                        <w:rFonts w:ascii="Cambria Math" w:eastAsia="宋体" w:hAnsi="Cambria Math" w:cs="Times New Roman"/>
                                        <w:color w:val="000000" w:themeColor="text1"/>
                                        <w:szCs w:val="21"/>
                                      </w:rPr>
                                      <m:t>2</m:t>
                                    </m:r>
                                  </m:sub>
                                </m:sSub>
                              </m:e>
                              <m:sup>
                                <m:r>
                                  <w:rPr>
                                    <w:rFonts w:ascii="Cambria Math" w:eastAsia="宋体" w:hAnsi="Cambria Math" w:cs="Times New Roman"/>
                                    <w:color w:val="000000" w:themeColor="text1"/>
                                    <w:szCs w:val="21"/>
                                  </w:rPr>
                                  <m:t>2</m:t>
                                </m:r>
                              </m:sup>
                            </m:sSup>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β</m:t>
                                    </m:r>
                                  </m:e>
                                  <m:sub>
                                    <m:r>
                                      <w:rPr>
                                        <w:rFonts w:ascii="Cambria Math" w:eastAsia="宋体" w:hAnsi="Cambria Math" w:cs="Times New Roman"/>
                                        <w:color w:val="000000" w:themeColor="text1"/>
                                        <w:szCs w:val="21"/>
                                      </w:rPr>
                                      <m:t>1</m:t>
                                    </m:r>
                                  </m:sub>
                                </m:sSub>
                              </m:e>
                            </m:d>
                          </m:num>
                          <m:den>
                            <m:sSup>
                              <m:sSupPr>
                                <m:ctrlPr>
                                  <w:rPr>
                                    <w:rFonts w:ascii="Cambria Math" w:eastAsia="宋体" w:hAnsi="Cambria Math" w:cs="Times New Roman"/>
                                    <w:i/>
                                    <w:color w:val="000000" w:themeColor="text1"/>
                                    <w:szCs w:val="21"/>
                                  </w:rPr>
                                </m:ctrlPr>
                              </m:sSupPr>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x</m:t>
                                    </m:r>
                                  </m:e>
                                  <m:sub>
                                    <m:r>
                                      <w:rPr>
                                        <w:rFonts w:ascii="Cambria Math" w:eastAsia="宋体" w:hAnsi="Cambria Math" w:cs="Times New Roman"/>
                                        <w:color w:val="000000" w:themeColor="text1"/>
                                        <w:szCs w:val="21"/>
                                      </w:rPr>
                                      <m:t>2</m:t>
                                    </m:r>
                                  </m:sub>
                                </m:sSub>
                              </m:e>
                              <m:sup>
                                <m:r>
                                  <w:rPr>
                                    <w:rFonts w:ascii="Cambria Math" w:eastAsia="宋体" w:hAnsi="Cambria Math" w:cs="Times New Roman"/>
                                    <w:color w:val="000000" w:themeColor="text1"/>
                                    <w:szCs w:val="21"/>
                                  </w:rPr>
                                  <m:t>2</m:t>
                                </m:r>
                              </m:sup>
                            </m:sSup>
                            <m:sSup>
                              <m:sSupPr>
                                <m:ctrlPr>
                                  <w:rPr>
                                    <w:rFonts w:ascii="Cambria Math" w:eastAsia="宋体" w:hAnsi="Cambria Math" w:cs="Times New Roman"/>
                                    <w:i/>
                                    <w:color w:val="000000" w:themeColor="text1"/>
                                    <w:szCs w:val="21"/>
                                  </w:rPr>
                                </m:ctrlPr>
                              </m:sSupPr>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J</m:t>
                                    </m:r>
                                  </m:e>
                                  <m:sub>
                                    <m:r>
                                      <w:rPr>
                                        <w:rFonts w:ascii="Cambria Math" w:eastAsia="宋体" w:hAnsi="Cambria Math" w:cs="Times New Roman"/>
                                        <w:color w:val="000000" w:themeColor="text1"/>
                                        <w:szCs w:val="21"/>
                                      </w:rPr>
                                      <m:t>1</m:t>
                                    </m:r>
                                  </m:sub>
                                </m:sSub>
                              </m:e>
                              <m:sup>
                                <m:r>
                                  <w:rPr>
                                    <w:rFonts w:ascii="Cambria Math" w:eastAsia="宋体" w:hAnsi="Cambria Math" w:cs="Times New Roman"/>
                                    <w:color w:val="000000" w:themeColor="text1"/>
                                    <w:szCs w:val="21"/>
                                  </w:rPr>
                                  <m:t>2</m:t>
                                </m:r>
                              </m:sup>
                            </m:sSup>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β</m:t>
                                    </m:r>
                                  </m:e>
                                  <m:sub>
                                    <m:r>
                                      <w:rPr>
                                        <w:rFonts w:ascii="Cambria Math" w:eastAsia="宋体" w:hAnsi="Cambria Math" w:cs="Times New Roman"/>
                                        <w:color w:val="000000" w:themeColor="text1"/>
                                        <w:szCs w:val="21"/>
                                      </w:rPr>
                                      <m:t>1</m:t>
                                    </m:r>
                                  </m:sub>
                                </m:sSub>
                              </m:e>
                            </m:d>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J</m:t>
                                </m:r>
                              </m:e>
                              <m:sub>
                                <m:r>
                                  <w:rPr>
                                    <w:rFonts w:ascii="Cambria Math" w:eastAsia="宋体" w:hAnsi="Cambria Math" w:cs="Times New Roman"/>
                                    <w:color w:val="000000" w:themeColor="text1"/>
                                    <w:szCs w:val="21"/>
                                  </w:rPr>
                                  <m:t>3</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β</m:t>
                                    </m:r>
                                  </m:e>
                                  <m:sub>
                                    <m:r>
                                      <w:rPr>
                                        <w:rFonts w:ascii="Cambria Math" w:eastAsia="宋体" w:hAnsi="Cambria Math" w:cs="Times New Roman"/>
                                        <w:color w:val="000000" w:themeColor="text1"/>
                                        <w:szCs w:val="21"/>
                                      </w:rPr>
                                      <m:t>1</m:t>
                                    </m:r>
                                  </m:sub>
                                </m:sSub>
                              </m:e>
                            </m:d>
                          </m:den>
                        </m:f>
                      </m:e>
                    </m:rad>
                  </m:e>
                </m:d>
              </m:e>
            </m:eqArr>
          </m:e>
        </m:d>
      </m:oMath>
      <w:r w:rsidR="006462BA" w:rsidRPr="00A41AED">
        <w:rPr>
          <w:rFonts w:ascii="Times New Roman" w:eastAsia="宋体" w:hAnsi="Times New Roman" w:cs="Times New Roman" w:hint="eastAsia"/>
          <w:color w:val="000000" w:themeColor="text1"/>
          <w:szCs w:val="21"/>
        </w:rPr>
        <w:t xml:space="preserve"> </w:t>
      </w:r>
      <w:r w:rsidR="006462BA" w:rsidRPr="00A41AED">
        <w:rPr>
          <w:rFonts w:ascii="Times New Roman" w:eastAsia="宋体" w:hAnsi="Times New Roman" w:cs="Times New Roman"/>
          <w:color w:val="000000" w:themeColor="text1"/>
          <w:szCs w:val="21"/>
        </w:rPr>
        <w:t xml:space="preserve"> </w:t>
      </w:r>
      <w:r w:rsidR="006462BA" w:rsidRPr="00A41AED">
        <w:rPr>
          <w:rFonts w:ascii="Times New Roman" w:eastAsia="宋体" w:hAnsi="Times New Roman" w:cs="Times New Roman" w:hint="eastAsia"/>
          <w:color w:val="000000" w:themeColor="text1"/>
          <w:szCs w:val="21"/>
        </w:rPr>
        <w:t>（</w:t>
      </w:r>
      <w:r w:rsidR="007F1B62" w:rsidRPr="00A41AED">
        <w:rPr>
          <w:rFonts w:ascii="Times New Roman" w:eastAsia="宋体" w:hAnsi="Times New Roman" w:cs="Times New Roman"/>
          <w:color w:val="000000" w:themeColor="text1"/>
          <w:szCs w:val="21"/>
        </w:rPr>
        <w:t>9</w:t>
      </w:r>
      <w:r w:rsidR="006462BA" w:rsidRPr="00A41AED">
        <w:rPr>
          <w:rFonts w:ascii="Times New Roman" w:eastAsia="宋体" w:hAnsi="Times New Roman" w:cs="Times New Roman" w:hint="eastAsia"/>
          <w:color w:val="000000" w:themeColor="text1"/>
          <w:szCs w:val="21"/>
        </w:rPr>
        <w:t>）</w:t>
      </w:r>
    </w:p>
    <w:p w14:paraId="79E7722D" w14:textId="3B8122EA" w:rsidR="00904D2F" w:rsidRPr="00A41AED" w:rsidRDefault="00EC7252" w:rsidP="00904D2F">
      <w:pPr>
        <w:jc w:val="center"/>
        <w:rPr>
          <w:rFonts w:ascii="Times New Roman" w:eastAsia="宋体" w:hAnsi="Times New Roman" w:cs="Times New Roman"/>
          <w:color w:val="000000" w:themeColor="text1"/>
          <w:szCs w:val="21"/>
        </w:rPr>
      </w:pPr>
      <m:oMath>
        <m:d>
          <m:dPr>
            <m:begChr m:val="{"/>
            <m:endChr m:val=""/>
            <m:ctrlPr>
              <w:rPr>
                <w:rFonts w:ascii="Cambria Math" w:eastAsia="宋体" w:hAnsi="Cambria Math" w:cs="Times New Roman"/>
                <w:color w:val="000000" w:themeColor="text1"/>
                <w:szCs w:val="21"/>
              </w:rPr>
            </m:ctrlPr>
          </m:dPr>
          <m:e>
            <m:eqArr>
              <m:eqArrPr>
                <m:ctrlPr>
                  <w:rPr>
                    <w:rFonts w:ascii="Cambria Math" w:eastAsia="宋体" w:hAnsi="Cambria Math" w:cs="Times New Roman"/>
                    <w:color w:val="000000" w:themeColor="text1"/>
                    <w:szCs w:val="21"/>
                  </w:rPr>
                </m:ctrlPr>
              </m:eqArrPr>
              <m:e>
                <m:sSub>
                  <m:sSubPr>
                    <m:ctrlPr>
                      <w:rPr>
                        <w:rFonts w:ascii="Cambria Math" w:eastAsia="宋体" w:hAnsi="Cambria Math" w:cs="Times New Roman"/>
                        <w:color w:val="000000" w:themeColor="text1"/>
                        <w:szCs w:val="21"/>
                      </w:rPr>
                    </m:ctrlPr>
                  </m:sSubPr>
                  <m:e>
                    <m:r>
                      <m:rPr>
                        <m:sty m:val="p"/>
                      </m:rPr>
                      <w:rPr>
                        <w:rFonts w:ascii="Cambria Math" w:eastAsia="宋体" w:hAnsi="Cambria Math" w:cs="Times New Roman"/>
                        <w:color w:val="000000" w:themeColor="text1"/>
                        <w:szCs w:val="21"/>
                      </w:rPr>
                      <m:t>Φ</m:t>
                    </m:r>
                  </m:e>
                  <m:sub>
                    <m:r>
                      <w:rPr>
                        <w:rFonts w:ascii="Cambria Math" w:eastAsia="宋体" w:hAnsi="Cambria Math" w:cs="Times New Roman"/>
                        <w:color w:val="000000" w:themeColor="text1"/>
                        <w:szCs w:val="21"/>
                      </w:rPr>
                      <m:t>3</m:t>
                    </m:r>
                  </m:sub>
                </m:sSub>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arccos</m:t>
                </m:r>
                <m:d>
                  <m:dPr>
                    <m:begChr m:val="["/>
                    <m:endChr m:val="]"/>
                    <m:ctrlPr>
                      <w:rPr>
                        <w:rFonts w:ascii="Cambria Math" w:eastAsia="宋体" w:hAnsi="Cambria Math" w:cs="Times New Roman"/>
                        <w:i/>
                        <w:color w:val="000000" w:themeColor="text1"/>
                        <w:szCs w:val="21"/>
                      </w:rPr>
                    </m:ctrlPr>
                  </m:dPr>
                  <m:e>
                    <m:f>
                      <m:fPr>
                        <m:ctrlPr>
                          <w:rPr>
                            <w:rFonts w:ascii="Cambria Math" w:eastAsia="宋体" w:hAnsi="Cambria Math" w:cs="Times New Roman"/>
                            <w:i/>
                            <w:color w:val="000000" w:themeColor="text1"/>
                            <w:szCs w:val="21"/>
                          </w:rPr>
                        </m:ctrlPr>
                      </m:fPr>
                      <m:num>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y</m:t>
                            </m:r>
                          </m:e>
                          <m:sub>
                            <m:r>
                              <w:rPr>
                                <w:rFonts w:ascii="Cambria Math" w:eastAsia="宋体" w:hAnsi="Cambria Math" w:cs="Times New Roman"/>
                                <w:color w:val="000000" w:themeColor="text1"/>
                                <w:szCs w:val="21"/>
                              </w:rPr>
                              <m:t>1</m:t>
                            </m:r>
                          </m:sub>
                        </m:sSub>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J</m:t>
                            </m:r>
                          </m:e>
                          <m:sub>
                            <m:r>
                              <w:rPr>
                                <w:rFonts w:ascii="Cambria Math" w:eastAsia="宋体" w:hAnsi="Cambria Math" w:cs="Times New Roman"/>
                                <w:color w:val="000000" w:themeColor="text1"/>
                                <w:szCs w:val="21"/>
                              </w:rPr>
                              <m:t>3</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β</m:t>
                                </m:r>
                              </m:e>
                              <m:sub>
                                <m:r>
                                  <w:rPr>
                                    <w:rFonts w:ascii="Cambria Math" w:eastAsia="宋体" w:hAnsi="Cambria Math" w:cs="Times New Roman"/>
                                    <w:color w:val="000000" w:themeColor="text1"/>
                                    <w:szCs w:val="21"/>
                                  </w:rPr>
                                  <m:t>2</m:t>
                                </m:r>
                              </m:sub>
                            </m:sSub>
                          </m:e>
                        </m:d>
                        <m:r>
                          <w:rPr>
                            <w:rFonts w:ascii="Cambria Math" w:eastAsia="宋体" w:hAnsi="Cambria Math" w:cs="Times New Roman"/>
                            <w:color w:val="000000" w:themeColor="text1"/>
                            <w:szCs w:val="21"/>
                          </w:rPr>
                          <m:t>-</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y</m:t>
                            </m:r>
                          </m:e>
                          <m:sub>
                            <m:r>
                              <w:rPr>
                                <w:rFonts w:ascii="Cambria Math" w:eastAsia="宋体" w:hAnsi="Cambria Math" w:cs="Times New Roman"/>
                                <w:color w:val="000000" w:themeColor="text1"/>
                                <w:szCs w:val="21"/>
                              </w:rPr>
                              <m:t>3</m:t>
                            </m:r>
                          </m:sub>
                        </m:sSub>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J</m:t>
                            </m:r>
                          </m:e>
                          <m:sub>
                            <m:r>
                              <w:rPr>
                                <w:rFonts w:ascii="Cambria Math" w:eastAsia="宋体" w:hAnsi="Cambria Math" w:cs="Times New Roman"/>
                                <w:color w:val="000000" w:themeColor="text1"/>
                                <w:szCs w:val="21"/>
                              </w:rPr>
                              <m:t>1</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β</m:t>
                                </m:r>
                              </m:e>
                              <m:sub>
                                <m:r>
                                  <w:rPr>
                                    <w:rFonts w:ascii="Cambria Math" w:eastAsia="宋体" w:hAnsi="Cambria Math" w:cs="Times New Roman"/>
                                    <w:color w:val="000000" w:themeColor="text1"/>
                                    <w:szCs w:val="21"/>
                                  </w:rPr>
                                  <m:t>2</m:t>
                                </m:r>
                              </m:sub>
                            </m:sSub>
                          </m:e>
                        </m:d>
                      </m:num>
                      <m:den>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y</m:t>
                                </m:r>
                              </m:e>
                              <m:sub>
                                <m:r>
                                  <w:rPr>
                                    <w:rFonts w:ascii="Cambria Math" w:eastAsia="宋体" w:hAnsi="Cambria Math" w:cs="Times New Roman"/>
                                    <w:color w:val="000000" w:themeColor="text1"/>
                                    <w:szCs w:val="21"/>
                                  </w:rPr>
                                  <m:t>1</m:t>
                                </m:r>
                              </m:sub>
                            </m:sSub>
                            <m:r>
                              <w:rPr>
                                <w:rFonts w:ascii="Cambria Math" w:eastAsia="宋体" w:hAnsi="Cambria Math" w:cs="Times New Roman"/>
                                <w:color w:val="000000" w:themeColor="text1"/>
                                <w:szCs w:val="21"/>
                              </w:rPr>
                              <m:t>J</m:t>
                            </m:r>
                          </m:e>
                          <m:sub>
                            <m:r>
                              <w:rPr>
                                <w:rFonts w:ascii="Cambria Math" w:eastAsia="宋体" w:hAnsi="Cambria Math" w:cs="Times New Roman"/>
                                <w:color w:val="000000" w:themeColor="text1"/>
                                <w:szCs w:val="21"/>
                              </w:rPr>
                              <m:t>3</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β</m:t>
                                </m:r>
                              </m:e>
                              <m:sub>
                                <m:r>
                                  <w:rPr>
                                    <w:rFonts w:ascii="Cambria Math" w:eastAsia="宋体" w:hAnsi="Cambria Math" w:cs="Times New Roman"/>
                                    <w:color w:val="000000" w:themeColor="text1"/>
                                    <w:szCs w:val="21"/>
                                  </w:rPr>
                                  <m:t>2</m:t>
                                </m:r>
                              </m:sub>
                            </m:sSub>
                          </m:e>
                        </m:d>
                      </m:den>
                    </m:f>
                  </m:e>
                </m:d>
              </m:e>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φ</m:t>
                    </m:r>
                  </m:e>
                  <m:sub>
                    <m:r>
                      <w:rPr>
                        <w:rFonts w:ascii="Cambria Math" w:eastAsia="宋体" w:hAnsi="Cambria Math" w:cs="Times New Roman"/>
                        <w:color w:val="000000" w:themeColor="text1"/>
                        <w:szCs w:val="21"/>
                      </w:rPr>
                      <m:t>4</m:t>
                    </m:r>
                  </m:sub>
                </m:sSub>
                <m:r>
                  <w:rPr>
                    <w:rFonts w:ascii="Cambria Math" w:eastAsia="宋体" w:hAnsi="Cambria Math" w:cs="Times New Roman"/>
                    <w:color w:val="000000" w:themeColor="text1"/>
                    <w:szCs w:val="21"/>
                  </w:rPr>
                  <m:t>=</m:t>
                </m:r>
                <m:r>
                  <m:rPr>
                    <m:sty m:val="p"/>
                  </m:rPr>
                  <w:rPr>
                    <w:rFonts w:ascii="Cambria Math" w:eastAsia="宋体" w:hAnsi="Cambria Math" w:cs="Times New Roman"/>
                    <w:color w:val="000000" w:themeColor="text1"/>
                    <w:szCs w:val="21"/>
                  </w:rPr>
                  <m:t>arctan</m:t>
                </m:r>
                <m:d>
                  <m:dPr>
                    <m:begChr m:val="["/>
                    <m:endChr m:val="]"/>
                    <m:ctrlPr>
                      <w:rPr>
                        <w:rFonts w:ascii="Cambria Math" w:eastAsia="宋体" w:hAnsi="Cambria Math" w:cs="Times New Roman"/>
                        <w:i/>
                        <w:color w:val="000000" w:themeColor="text1"/>
                        <w:szCs w:val="21"/>
                      </w:rPr>
                    </m:ctrlPr>
                  </m:dPr>
                  <m:e>
                    <m:rad>
                      <m:radPr>
                        <m:degHide m:val="1"/>
                        <m:ctrlPr>
                          <w:rPr>
                            <w:rFonts w:ascii="Cambria Math" w:eastAsia="宋体" w:hAnsi="Cambria Math" w:cs="Times New Roman"/>
                            <w:i/>
                            <w:color w:val="000000" w:themeColor="text1"/>
                            <w:szCs w:val="21"/>
                          </w:rPr>
                        </m:ctrlPr>
                      </m:radPr>
                      <m:deg/>
                      <m:e>
                        <m:f>
                          <m:fPr>
                            <m:ctrlPr>
                              <w:rPr>
                                <w:rFonts w:ascii="Cambria Math" w:eastAsia="宋体" w:hAnsi="Cambria Math" w:cs="Times New Roman"/>
                                <w:i/>
                                <w:color w:val="000000" w:themeColor="text1"/>
                                <w:szCs w:val="21"/>
                              </w:rPr>
                            </m:ctrlPr>
                          </m:fPr>
                          <m:num>
                            <m:sSup>
                              <m:sSupPr>
                                <m:ctrlPr>
                                  <w:rPr>
                                    <w:rFonts w:ascii="Cambria Math" w:eastAsia="宋体" w:hAnsi="Cambria Math" w:cs="Times New Roman"/>
                                    <w:i/>
                                    <w:color w:val="000000" w:themeColor="text1"/>
                                    <w:szCs w:val="21"/>
                                  </w:rPr>
                                </m:ctrlPr>
                              </m:sSupPr>
                              <m:e>
                                <m:sSub>
                                  <m:sSubPr>
                                    <m:ctrlPr>
                                      <w:rPr>
                                        <w:rFonts w:ascii="Cambria Math" w:eastAsia="宋体" w:hAnsi="Cambria Math" w:cs="Times New Roman"/>
                                        <w:i/>
                                        <w:color w:val="000000" w:themeColor="text1"/>
                                        <w:szCs w:val="21"/>
                                      </w:rPr>
                                    </m:ctrlPr>
                                  </m:sSubPr>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y</m:t>
                                        </m:r>
                                      </m:e>
                                      <m:sub>
                                        <m:r>
                                          <w:rPr>
                                            <w:rFonts w:ascii="Cambria Math" w:eastAsia="宋体" w:hAnsi="Cambria Math" w:cs="Times New Roman"/>
                                            <w:color w:val="000000" w:themeColor="text1"/>
                                            <w:szCs w:val="21"/>
                                          </w:rPr>
                                          <m:t>1</m:t>
                                        </m:r>
                                      </m:sub>
                                    </m:sSub>
                                    <m:r>
                                      <w:rPr>
                                        <w:rFonts w:ascii="Cambria Math" w:eastAsia="宋体" w:hAnsi="Cambria Math" w:cs="Times New Roman"/>
                                        <w:color w:val="000000" w:themeColor="text1"/>
                                        <w:szCs w:val="21"/>
                                      </w:rPr>
                                      <m:t>J</m:t>
                                    </m:r>
                                  </m:e>
                                  <m:sub>
                                    <m:r>
                                      <w:rPr>
                                        <w:rFonts w:ascii="Cambria Math" w:eastAsia="宋体" w:hAnsi="Cambria Math" w:cs="Times New Roman"/>
                                        <w:color w:val="000000" w:themeColor="text1"/>
                                        <w:szCs w:val="21"/>
                                      </w:rPr>
                                      <m:t>2</m:t>
                                    </m:r>
                                  </m:sub>
                                </m:sSub>
                              </m:e>
                              <m:sup>
                                <m:r>
                                  <w:rPr>
                                    <w:rFonts w:ascii="Cambria Math" w:eastAsia="宋体" w:hAnsi="Cambria Math" w:cs="Times New Roman"/>
                                    <w:color w:val="000000" w:themeColor="text1"/>
                                    <w:szCs w:val="21"/>
                                  </w:rPr>
                                  <m:t>2</m:t>
                                </m:r>
                              </m:sup>
                            </m:sSup>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β</m:t>
                                    </m:r>
                                  </m:e>
                                  <m:sub>
                                    <m:r>
                                      <w:rPr>
                                        <w:rFonts w:ascii="Cambria Math" w:eastAsia="宋体" w:hAnsi="Cambria Math" w:cs="Times New Roman"/>
                                        <w:color w:val="000000" w:themeColor="text1"/>
                                        <w:szCs w:val="21"/>
                                      </w:rPr>
                                      <m:t>2</m:t>
                                    </m:r>
                                  </m:sub>
                                </m:sSub>
                              </m:e>
                            </m:d>
                            <m:sSup>
                              <m:sSupPr>
                                <m:ctrlPr>
                                  <w:rPr>
                                    <w:rFonts w:ascii="Cambria Math" w:eastAsia="宋体" w:hAnsi="Cambria Math" w:cs="Times New Roman"/>
                                    <w:i/>
                                    <w:color w:val="000000" w:themeColor="text1"/>
                                    <w:szCs w:val="21"/>
                                  </w:rPr>
                                </m:ctrlPr>
                              </m:sSupPr>
                              <m:e>
                                <m:d>
                                  <m:dPr>
                                    <m:begChr m:val="["/>
                                    <m:endChr m:val="]"/>
                                    <m:ctrlPr>
                                      <w:rPr>
                                        <w:rFonts w:ascii="Cambria Math" w:eastAsia="宋体" w:hAnsi="Cambria Math" w:cs="Times New Roman"/>
                                        <w:i/>
                                        <w:color w:val="000000" w:themeColor="text1"/>
                                        <w:szCs w:val="21"/>
                                      </w:rPr>
                                    </m:ctrlPr>
                                  </m:dPr>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y</m:t>
                                        </m:r>
                                      </m:e>
                                      <m:sub>
                                        <m:r>
                                          <w:rPr>
                                            <w:rFonts w:ascii="Cambria Math" w:eastAsia="宋体" w:hAnsi="Cambria Math" w:cs="Times New Roman"/>
                                            <w:color w:val="000000" w:themeColor="text1"/>
                                            <w:szCs w:val="21"/>
                                          </w:rPr>
                                          <m:t>1</m:t>
                                        </m:r>
                                      </m:sub>
                                    </m:sSub>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J</m:t>
                                        </m:r>
                                      </m:e>
                                      <m:sub>
                                        <m:r>
                                          <w:rPr>
                                            <w:rFonts w:ascii="Cambria Math" w:eastAsia="宋体" w:hAnsi="Cambria Math" w:cs="Times New Roman"/>
                                            <w:color w:val="000000" w:themeColor="text1"/>
                                            <w:szCs w:val="21"/>
                                          </w:rPr>
                                          <m:t>3</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β</m:t>
                                            </m:r>
                                          </m:e>
                                          <m:sub>
                                            <m:r>
                                              <w:rPr>
                                                <w:rFonts w:ascii="Cambria Math" w:eastAsia="宋体" w:hAnsi="Cambria Math" w:cs="Times New Roman"/>
                                                <w:color w:val="000000" w:themeColor="text1"/>
                                                <w:szCs w:val="21"/>
                                              </w:rPr>
                                              <m:t>2</m:t>
                                            </m:r>
                                          </m:sub>
                                        </m:sSub>
                                      </m:e>
                                    </m:d>
                                    <m:r>
                                      <w:rPr>
                                        <w:rFonts w:ascii="Cambria Math" w:eastAsia="宋体" w:hAnsi="Cambria Math" w:cs="Times New Roman"/>
                                        <w:color w:val="000000" w:themeColor="text1"/>
                                        <w:szCs w:val="21"/>
                                      </w:rPr>
                                      <m:t>-</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y</m:t>
                                        </m:r>
                                      </m:e>
                                      <m:sub>
                                        <m:r>
                                          <w:rPr>
                                            <w:rFonts w:ascii="Cambria Math" w:eastAsia="宋体" w:hAnsi="Cambria Math" w:cs="Times New Roman"/>
                                            <w:color w:val="000000" w:themeColor="text1"/>
                                            <w:szCs w:val="21"/>
                                          </w:rPr>
                                          <m:t>3</m:t>
                                        </m:r>
                                      </m:sub>
                                    </m:sSub>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J</m:t>
                                        </m:r>
                                      </m:e>
                                      <m:sub>
                                        <m:r>
                                          <w:rPr>
                                            <w:rFonts w:ascii="Cambria Math" w:eastAsia="宋体" w:hAnsi="Cambria Math" w:cs="Times New Roman"/>
                                            <w:color w:val="000000" w:themeColor="text1"/>
                                            <w:szCs w:val="21"/>
                                          </w:rPr>
                                          <m:t>1</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β</m:t>
                                            </m:r>
                                          </m:e>
                                          <m:sub>
                                            <m:r>
                                              <w:rPr>
                                                <w:rFonts w:ascii="Cambria Math" w:eastAsia="宋体" w:hAnsi="Cambria Math" w:cs="Times New Roman"/>
                                                <w:color w:val="000000" w:themeColor="text1"/>
                                                <w:szCs w:val="21"/>
                                              </w:rPr>
                                              <m:t>2</m:t>
                                            </m:r>
                                          </m:sub>
                                        </m:sSub>
                                      </m:e>
                                    </m:d>
                                  </m:e>
                                </m:d>
                              </m:e>
                              <m:sup>
                                <m:r>
                                  <w:rPr>
                                    <w:rFonts w:ascii="Cambria Math" w:eastAsia="宋体" w:hAnsi="Cambria Math" w:cs="Times New Roman"/>
                                    <w:color w:val="000000" w:themeColor="text1"/>
                                    <w:szCs w:val="21"/>
                                  </w:rPr>
                                  <m:t>2</m:t>
                                </m:r>
                              </m:sup>
                            </m:sSup>
                          </m:num>
                          <m:den>
                            <m:sSup>
                              <m:sSupPr>
                                <m:ctrlPr>
                                  <w:rPr>
                                    <w:rFonts w:ascii="Cambria Math" w:eastAsia="宋体" w:hAnsi="Cambria Math" w:cs="Times New Roman"/>
                                    <w:i/>
                                    <w:color w:val="000000" w:themeColor="text1"/>
                                    <w:szCs w:val="21"/>
                                  </w:rPr>
                                </m:ctrlPr>
                              </m:sSupPr>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y</m:t>
                                    </m:r>
                                  </m:e>
                                  <m:sub>
                                    <m:r>
                                      <w:rPr>
                                        <w:rFonts w:ascii="Cambria Math" w:eastAsia="宋体" w:hAnsi="Cambria Math" w:cs="Times New Roman"/>
                                        <w:color w:val="000000" w:themeColor="text1"/>
                                        <w:szCs w:val="21"/>
                                      </w:rPr>
                                      <m:t>2</m:t>
                                    </m:r>
                                  </m:sub>
                                </m:sSub>
                              </m:e>
                              <m:sup>
                                <m:r>
                                  <w:rPr>
                                    <w:rFonts w:ascii="Cambria Math" w:eastAsia="宋体" w:hAnsi="Cambria Math" w:cs="Times New Roman"/>
                                    <w:color w:val="000000" w:themeColor="text1"/>
                                    <w:szCs w:val="21"/>
                                  </w:rPr>
                                  <m:t>2</m:t>
                                </m:r>
                              </m:sup>
                            </m:sSup>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J</m:t>
                                </m:r>
                              </m:e>
                              <m:sub>
                                <m:r>
                                  <w:rPr>
                                    <w:rFonts w:ascii="Cambria Math" w:eastAsia="宋体" w:hAnsi="Cambria Math" w:cs="Times New Roman"/>
                                    <w:color w:val="000000" w:themeColor="text1"/>
                                    <w:szCs w:val="21"/>
                                  </w:rPr>
                                  <m:t>1</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β</m:t>
                                    </m:r>
                                  </m:e>
                                  <m:sub>
                                    <m:r>
                                      <w:rPr>
                                        <w:rFonts w:ascii="Cambria Math" w:eastAsia="宋体" w:hAnsi="Cambria Math" w:cs="Times New Roman"/>
                                        <w:color w:val="000000" w:themeColor="text1"/>
                                        <w:szCs w:val="21"/>
                                      </w:rPr>
                                      <m:t>2</m:t>
                                    </m:r>
                                  </m:sub>
                                </m:sSub>
                              </m:e>
                            </m:d>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J</m:t>
                                </m:r>
                              </m:e>
                              <m:sub>
                                <m:r>
                                  <w:rPr>
                                    <w:rFonts w:ascii="Cambria Math" w:eastAsia="宋体" w:hAnsi="Cambria Math" w:cs="Times New Roman"/>
                                    <w:color w:val="000000" w:themeColor="text1"/>
                                    <w:szCs w:val="21"/>
                                  </w:rPr>
                                  <m:t>3</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β</m:t>
                                    </m:r>
                                  </m:e>
                                  <m:sub>
                                    <m:r>
                                      <w:rPr>
                                        <w:rFonts w:ascii="Cambria Math" w:eastAsia="宋体" w:hAnsi="Cambria Math" w:cs="Times New Roman"/>
                                        <w:color w:val="000000" w:themeColor="text1"/>
                                        <w:szCs w:val="21"/>
                                      </w:rPr>
                                      <m:t>2</m:t>
                                    </m:r>
                                  </m:sub>
                                </m:sSub>
                              </m:e>
                            </m:d>
                            <m:d>
                              <m:dPr>
                                <m:begChr m:val="["/>
                                <m:endChr m:val="]"/>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3</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y</m:t>
                                    </m:r>
                                  </m:e>
                                  <m:sub>
                                    <m:r>
                                      <w:rPr>
                                        <w:rFonts w:ascii="Cambria Math" w:eastAsia="宋体" w:hAnsi="Cambria Math" w:cs="Times New Roman"/>
                                        <w:color w:val="000000" w:themeColor="text1"/>
                                        <w:szCs w:val="21"/>
                                      </w:rPr>
                                      <m:t>1</m:t>
                                    </m:r>
                                  </m:sub>
                                </m:sSub>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J</m:t>
                                    </m:r>
                                  </m:e>
                                  <m:sub>
                                    <m:r>
                                      <w:rPr>
                                        <w:rFonts w:ascii="Cambria Math" w:eastAsia="宋体" w:hAnsi="Cambria Math" w:cs="Times New Roman"/>
                                        <w:color w:val="000000" w:themeColor="text1"/>
                                        <w:szCs w:val="21"/>
                                      </w:rPr>
                                      <m:t>1</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β</m:t>
                                        </m:r>
                                      </m:e>
                                      <m:sub>
                                        <m:r>
                                          <w:rPr>
                                            <w:rFonts w:ascii="Cambria Math" w:eastAsia="宋体" w:hAnsi="Cambria Math" w:cs="Times New Roman"/>
                                            <w:color w:val="000000" w:themeColor="text1"/>
                                            <w:szCs w:val="21"/>
                                          </w:rPr>
                                          <m:t>2</m:t>
                                        </m:r>
                                      </m:sub>
                                    </m:sSub>
                                  </m:e>
                                </m:d>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J</m:t>
                                    </m:r>
                                  </m:e>
                                  <m:sub>
                                    <m:r>
                                      <w:rPr>
                                        <w:rFonts w:ascii="Cambria Math" w:eastAsia="宋体" w:hAnsi="Cambria Math" w:cs="Times New Roman"/>
                                        <w:color w:val="000000" w:themeColor="text1"/>
                                        <w:szCs w:val="21"/>
                                      </w:rPr>
                                      <m:t>3</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β</m:t>
                                        </m:r>
                                      </m:e>
                                      <m:sub>
                                        <m:r>
                                          <w:rPr>
                                            <w:rFonts w:ascii="Cambria Math" w:eastAsia="宋体" w:hAnsi="Cambria Math" w:cs="Times New Roman"/>
                                            <w:color w:val="000000" w:themeColor="text1"/>
                                            <w:szCs w:val="21"/>
                                          </w:rPr>
                                          <m:t>2</m:t>
                                        </m:r>
                                      </m:sub>
                                    </m:sSub>
                                  </m:e>
                                </m:d>
                                <m:r>
                                  <w:rPr>
                                    <w:rFonts w:ascii="Cambria Math" w:eastAsia="宋体" w:hAnsi="Cambria Math" w:cs="Times New Roman"/>
                                    <w:color w:val="000000" w:themeColor="text1"/>
                                    <w:szCs w:val="21"/>
                                  </w:rPr>
                                  <m:t>-</m:t>
                                </m:r>
                                <m:sSup>
                                  <m:sSupPr>
                                    <m:ctrlPr>
                                      <w:rPr>
                                        <w:rFonts w:ascii="Cambria Math" w:eastAsia="宋体" w:hAnsi="Cambria Math" w:cs="Times New Roman"/>
                                        <w:i/>
                                        <w:color w:val="000000" w:themeColor="text1"/>
                                        <w:szCs w:val="21"/>
                                      </w:rPr>
                                    </m:ctrlPr>
                                  </m:sSupPr>
                                  <m:e>
                                    <m:sSub>
                                      <m:sSubPr>
                                        <m:ctrlPr>
                                          <w:rPr>
                                            <w:rFonts w:ascii="Cambria Math" w:eastAsia="宋体" w:hAnsi="Cambria Math" w:cs="Times New Roman"/>
                                            <w:i/>
                                            <w:color w:val="000000" w:themeColor="text1"/>
                                            <w:szCs w:val="21"/>
                                          </w:rPr>
                                        </m:ctrlPr>
                                      </m:sSubPr>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y</m:t>
                                            </m:r>
                                          </m:e>
                                          <m:sub>
                                            <m:r>
                                              <w:rPr>
                                                <w:rFonts w:ascii="Cambria Math" w:eastAsia="宋体" w:hAnsi="Cambria Math" w:cs="Times New Roman"/>
                                                <w:color w:val="000000" w:themeColor="text1"/>
                                                <w:szCs w:val="21"/>
                                              </w:rPr>
                                              <m:t>3</m:t>
                                            </m:r>
                                          </m:sub>
                                        </m:sSub>
                                        <m:r>
                                          <w:rPr>
                                            <w:rFonts w:ascii="Cambria Math" w:eastAsia="宋体" w:hAnsi="Cambria Math" w:cs="Times New Roman"/>
                                            <w:color w:val="000000" w:themeColor="text1"/>
                                            <w:szCs w:val="21"/>
                                          </w:rPr>
                                          <m:t>J</m:t>
                                        </m:r>
                                      </m:e>
                                      <m:sub>
                                        <m:r>
                                          <w:rPr>
                                            <w:rFonts w:ascii="Cambria Math" w:eastAsia="宋体" w:hAnsi="Cambria Math" w:cs="Times New Roman"/>
                                            <w:color w:val="000000" w:themeColor="text1"/>
                                            <w:szCs w:val="21"/>
                                          </w:rPr>
                                          <m:t>1</m:t>
                                        </m:r>
                                      </m:sub>
                                    </m:sSub>
                                  </m:e>
                                  <m:sup>
                                    <m:r>
                                      <w:rPr>
                                        <w:rFonts w:ascii="Cambria Math" w:eastAsia="宋体" w:hAnsi="Cambria Math" w:cs="Times New Roman"/>
                                        <w:color w:val="000000" w:themeColor="text1"/>
                                        <w:szCs w:val="21"/>
                                      </w:rPr>
                                      <m:t>2</m:t>
                                    </m:r>
                                  </m:sup>
                                </m:sSup>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2</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β</m:t>
                                        </m:r>
                                      </m:e>
                                      <m:sub>
                                        <m:r>
                                          <w:rPr>
                                            <w:rFonts w:ascii="Cambria Math" w:eastAsia="宋体" w:hAnsi="Cambria Math" w:cs="Times New Roman"/>
                                            <w:color w:val="000000" w:themeColor="text1"/>
                                            <w:szCs w:val="21"/>
                                          </w:rPr>
                                          <m:t>2</m:t>
                                        </m:r>
                                      </m:sub>
                                    </m:sSub>
                                  </m:e>
                                </m:d>
                              </m:e>
                            </m:d>
                          </m:den>
                        </m:f>
                      </m:e>
                    </m:rad>
                  </m:e>
                </m:d>
              </m:e>
            </m:eqArr>
          </m:e>
        </m:d>
      </m:oMath>
      <w:r w:rsidR="006462BA" w:rsidRPr="00A41AED">
        <w:rPr>
          <w:rFonts w:ascii="Times New Roman" w:eastAsia="宋体" w:hAnsi="Times New Roman" w:cs="Times New Roman" w:hint="eastAsia"/>
          <w:color w:val="000000" w:themeColor="text1"/>
          <w:szCs w:val="21"/>
        </w:rPr>
        <w:t xml:space="preserve"> </w:t>
      </w:r>
      <w:r w:rsidR="006462BA" w:rsidRPr="00A41AED">
        <w:rPr>
          <w:rFonts w:ascii="Times New Roman" w:eastAsia="宋体" w:hAnsi="Times New Roman" w:cs="Times New Roman"/>
          <w:color w:val="000000" w:themeColor="text1"/>
          <w:szCs w:val="21"/>
        </w:rPr>
        <w:t xml:space="preserve"> </w:t>
      </w:r>
      <w:r w:rsidR="006462BA" w:rsidRPr="00A41AED">
        <w:rPr>
          <w:rFonts w:ascii="Times New Roman" w:eastAsia="宋体" w:hAnsi="Times New Roman" w:cs="Times New Roman" w:hint="eastAsia"/>
          <w:color w:val="000000" w:themeColor="text1"/>
          <w:szCs w:val="21"/>
        </w:rPr>
        <w:t>（</w:t>
      </w:r>
      <w:r w:rsidR="007F1B62" w:rsidRPr="00A41AED">
        <w:rPr>
          <w:rFonts w:ascii="Times New Roman" w:eastAsia="宋体" w:hAnsi="Times New Roman" w:cs="Times New Roman"/>
          <w:color w:val="000000" w:themeColor="text1"/>
          <w:szCs w:val="21"/>
        </w:rPr>
        <w:t>10</w:t>
      </w:r>
      <w:r w:rsidR="006462BA" w:rsidRPr="00A41AED">
        <w:rPr>
          <w:rFonts w:ascii="Times New Roman" w:eastAsia="宋体" w:hAnsi="Times New Roman" w:cs="Times New Roman" w:hint="eastAsia"/>
          <w:color w:val="000000" w:themeColor="text1"/>
          <w:szCs w:val="21"/>
        </w:rPr>
        <w:t>）</w:t>
      </w:r>
    </w:p>
    <w:p w14:paraId="519362CE" w14:textId="1BF3E123" w:rsidR="0039606F" w:rsidRPr="00A41AED" w:rsidRDefault="0039606F" w:rsidP="0039606F">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针对不对称目标波形，还需要平衡</w:t>
      </w:r>
      <w:r w:rsidR="007F1B62" w:rsidRPr="00A41AED">
        <w:rPr>
          <w:rFonts w:ascii="Times New Roman" w:eastAsia="宋体" w:hAnsi="Times New Roman" w:cs="Times New Roman" w:hint="eastAsia"/>
          <w:color w:val="000000" w:themeColor="text1"/>
          <w:szCs w:val="21"/>
        </w:rPr>
        <w:t>2</w:t>
      </w:r>
      <w:r w:rsidRPr="00A41AED">
        <w:rPr>
          <w:rFonts w:ascii="Times New Roman" w:eastAsia="宋体" w:hAnsi="Times New Roman" w:cs="Times New Roman"/>
          <w:color w:val="000000" w:themeColor="text1"/>
          <w:szCs w:val="21"/>
        </w:rPr>
        <w:t>条光路的功率比，以便获得不对称目标波形</w:t>
      </w:r>
      <w:r w:rsidR="007F1B62"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令光源功率比</w:t>
      </w:r>
      <w:r w:rsidRPr="00A41AED">
        <w:rPr>
          <w:rFonts w:ascii="Times New Roman" w:eastAsia="宋体" w:hAnsi="Times New Roman" w:cs="Times New Roman"/>
          <w:color w:val="000000" w:themeColor="text1"/>
          <w:position w:val="-36"/>
          <w:szCs w:val="21"/>
        </w:rPr>
        <w:object w:dxaOrig="1300" w:dyaOrig="840" w14:anchorId="2843870A">
          <v:shape id="_x0000_i1035" type="#_x0000_t75" style="width:50.1pt;height:33.8pt" o:ole="">
            <v:imagedata r:id="rId28" o:title=""/>
          </v:shape>
          <o:OLEObject Type="Embed" ProgID="Equation.DSMT4" ShapeID="_x0000_i1035" DrawAspect="Content" ObjectID="_1753107601" r:id="rId29"/>
        </w:object>
      </w:r>
      <w:r w:rsidRPr="00A41AED">
        <w:rPr>
          <w:rFonts w:ascii="Times New Roman" w:eastAsia="宋体" w:hAnsi="Times New Roman" w:cs="Times New Roman"/>
          <w:color w:val="000000" w:themeColor="text1"/>
          <w:szCs w:val="21"/>
        </w:rPr>
        <w:t>满足如下关系：</w:t>
      </w:r>
    </w:p>
    <w:p w14:paraId="0CD8024C" w14:textId="75982B28" w:rsidR="001B422D" w:rsidRPr="00A41AED" w:rsidRDefault="00904D2F" w:rsidP="006462BA">
      <w:pPr>
        <w:jc w:val="center"/>
        <w:rPr>
          <w:rFonts w:ascii="Times New Roman" w:eastAsia="宋体" w:hAnsi="Times New Roman" w:cs="Times New Roman"/>
          <w:color w:val="000000" w:themeColor="text1"/>
          <w:szCs w:val="21"/>
        </w:rPr>
      </w:pPr>
      <m:oMath>
        <m:r>
          <w:rPr>
            <w:rFonts w:ascii="Cambria Math" w:eastAsia="宋体" w:hAnsi="Cambria Math" w:cs="Times New Roman"/>
            <w:color w:val="000000" w:themeColor="text1"/>
            <w:szCs w:val="21"/>
          </w:rPr>
          <m:t>ρ=10lg</m:t>
        </m:r>
        <m:r>
          <w:rPr>
            <w:rFonts w:ascii="Cambria Math" w:eastAsia="宋体" w:hAnsi="Cambria Math" w:cs="Times New Roman"/>
            <w:color w:val="000000" w:themeColor="text1"/>
            <w:szCs w:val="21"/>
          </w:rPr>
          <m:t>（</m:t>
        </m:r>
        <m:f>
          <m:fPr>
            <m:ctrlPr>
              <w:rPr>
                <w:rFonts w:ascii="Cambria Math" w:eastAsia="宋体" w:hAnsi="Cambria Math" w:cs="Times New Roman"/>
                <w:i/>
                <w:color w:val="000000" w:themeColor="text1"/>
                <w:szCs w:val="21"/>
              </w:rPr>
            </m:ctrlPr>
          </m:fPr>
          <m:num>
            <m:func>
              <m:funcPr>
                <m:ctrlPr>
                  <w:rPr>
                    <w:rFonts w:ascii="Cambria Math" w:eastAsia="宋体" w:hAnsi="Cambria Math" w:cs="Times New Roman"/>
                    <w:color w:val="000000" w:themeColor="text1"/>
                    <w:szCs w:val="21"/>
                  </w:rPr>
                </m:ctrlPr>
              </m:funcPr>
              <m:fName>
                <m:r>
                  <m:rPr>
                    <m:sty m:val="p"/>
                  </m:rPr>
                  <w:rPr>
                    <w:rFonts w:ascii="Cambria Math" w:eastAsia="宋体" w:hAnsi="Cambria Math" w:cs="Times New Roman"/>
                    <w:color w:val="000000" w:themeColor="text1"/>
                    <w:szCs w:val="21"/>
                  </w:rPr>
                  <m:t>max</m:t>
                </m:r>
              </m:fName>
              <m:e>
                <m:d>
                  <m:dPr>
                    <m:ctrlPr>
                      <w:rPr>
                        <w:rFonts w:ascii="Cambria Math" w:eastAsia="宋体" w:hAnsi="Cambria Math" w:cs="Times New Roman"/>
                        <w:i/>
                        <w:color w:val="000000" w:themeColor="text1"/>
                        <w:szCs w:val="21"/>
                      </w:rPr>
                    </m:ctrlPr>
                  </m:dPr>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s</m:t>
                        </m:r>
                      </m:e>
                      <m:sub>
                        <m:r>
                          <w:rPr>
                            <w:rFonts w:ascii="Cambria Math" w:eastAsia="宋体" w:hAnsi="Cambria Math" w:cs="Times New Roman"/>
                            <w:color w:val="000000" w:themeColor="text1"/>
                            <w:szCs w:val="21"/>
                          </w:rPr>
                          <m:t>1</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t</m:t>
                        </m:r>
                      </m:e>
                    </m:d>
                  </m:e>
                </m:d>
              </m:e>
            </m:func>
            <m:r>
              <w:rPr>
                <w:rFonts w:ascii="Cambria Math" w:eastAsia="宋体" w:hAnsi="Cambria Math" w:cs="Times New Roman"/>
                <w:color w:val="000000" w:themeColor="text1"/>
                <w:szCs w:val="21"/>
              </w:rPr>
              <m:t>-</m:t>
            </m:r>
            <m:r>
              <m:rPr>
                <m:sty m:val="p"/>
              </m:rPr>
              <w:rPr>
                <w:rFonts w:ascii="Cambria Math" w:eastAsia="宋体" w:hAnsi="Cambria Math" w:cs="Times New Roman"/>
                <w:color w:val="000000" w:themeColor="text1"/>
                <w:szCs w:val="21"/>
              </w:rPr>
              <m:t>min⁡</m:t>
            </m:r>
            <m:r>
              <w:rPr>
                <w:rFonts w:ascii="Cambria Math" w:eastAsia="宋体" w:hAnsi="Cambria Math" w:cs="Times New Roman"/>
                <w:color w:val="000000" w:themeColor="text1"/>
                <w:szCs w:val="21"/>
              </w:rPr>
              <m:t>（</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s</m:t>
                </m:r>
              </m:e>
              <m:sub>
                <m:r>
                  <w:rPr>
                    <w:rFonts w:ascii="Cambria Math" w:eastAsia="宋体" w:hAnsi="Cambria Math" w:cs="Times New Roman"/>
                    <w:color w:val="000000" w:themeColor="text1"/>
                    <w:szCs w:val="21"/>
                  </w:rPr>
                  <m:t>1</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t</m:t>
                </m:r>
              </m:e>
            </m:d>
            <m:r>
              <w:rPr>
                <w:rFonts w:ascii="Cambria Math" w:eastAsia="宋体" w:hAnsi="Cambria Math" w:cs="Times New Roman"/>
                <w:color w:val="000000" w:themeColor="text1"/>
                <w:szCs w:val="21"/>
              </w:rPr>
              <m:t>）</m:t>
            </m:r>
          </m:num>
          <m:den>
            <m:func>
              <m:funcPr>
                <m:ctrlPr>
                  <w:rPr>
                    <w:rFonts w:ascii="Cambria Math" w:eastAsia="宋体" w:hAnsi="Cambria Math" w:cs="Times New Roman"/>
                    <w:color w:val="000000" w:themeColor="text1"/>
                    <w:szCs w:val="21"/>
                  </w:rPr>
                </m:ctrlPr>
              </m:funcPr>
              <m:fName>
                <m:r>
                  <m:rPr>
                    <m:sty m:val="p"/>
                  </m:rPr>
                  <w:rPr>
                    <w:rFonts w:ascii="Cambria Math" w:eastAsia="宋体" w:hAnsi="Cambria Math" w:cs="Times New Roman"/>
                    <w:color w:val="000000" w:themeColor="text1"/>
                    <w:szCs w:val="21"/>
                  </w:rPr>
                  <m:t>max</m:t>
                </m:r>
              </m:fName>
              <m:e>
                <m:d>
                  <m:dPr>
                    <m:ctrlPr>
                      <w:rPr>
                        <w:rFonts w:ascii="Cambria Math" w:eastAsia="宋体" w:hAnsi="Cambria Math" w:cs="Times New Roman"/>
                        <w:i/>
                        <w:color w:val="000000" w:themeColor="text1"/>
                        <w:szCs w:val="21"/>
                      </w:rPr>
                    </m:ctrlPr>
                  </m:dPr>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s</m:t>
                        </m:r>
                      </m:e>
                      <m:sub>
                        <m:r>
                          <w:rPr>
                            <w:rFonts w:ascii="Cambria Math" w:eastAsia="宋体" w:hAnsi="Cambria Math" w:cs="Times New Roman"/>
                            <w:color w:val="000000" w:themeColor="text1"/>
                            <w:szCs w:val="21"/>
                          </w:rPr>
                          <m:t>2</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t</m:t>
                        </m:r>
                      </m:e>
                    </m:d>
                  </m:e>
                </m:d>
              </m:e>
            </m:func>
            <m:r>
              <w:rPr>
                <w:rFonts w:ascii="Cambria Math" w:eastAsia="宋体" w:hAnsi="Cambria Math" w:cs="Times New Roman"/>
                <w:color w:val="000000" w:themeColor="text1"/>
                <w:szCs w:val="21"/>
              </w:rPr>
              <m:t>-</m:t>
            </m:r>
            <m:r>
              <m:rPr>
                <m:sty m:val="p"/>
              </m:rPr>
              <w:rPr>
                <w:rFonts w:ascii="Cambria Math" w:eastAsia="宋体" w:hAnsi="Cambria Math" w:cs="Times New Roman"/>
                <w:color w:val="000000" w:themeColor="text1"/>
                <w:szCs w:val="21"/>
              </w:rPr>
              <m:t>min⁡</m:t>
            </m:r>
            <m:r>
              <w:rPr>
                <w:rFonts w:ascii="Cambria Math" w:eastAsia="宋体" w:hAnsi="Cambria Math" w:cs="Times New Roman"/>
                <w:color w:val="000000" w:themeColor="text1"/>
                <w:szCs w:val="21"/>
              </w:rPr>
              <m:t>（</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s</m:t>
                </m:r>
              </m:e>
              <m:sub>
                <m:r>
                  <w:rPr>
                    <w:rFonts w:ascii="Cambria Math" w:eastAsia="宋体" w:hAnsi="Cambria Math" w:cs="Times New Roman"/>
                    <w:color w:val="000000" w:themeColor="text1"/>
                    <w:szCs w:val="21"/>
                  </w:rPr>
                  <m:t>2</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t</m:t>
                </m:r>
              </m:e>
            </m:d>
            <m:r>
              <w:rPr>
                <w:rFonts w:ascii="Cambria Math" w:eastAsia="宋体" w:hAnsi="Cambria Math" w:cs="Times New Roman"/>
                <w:color w:val="000000" w:themeColor="text1"/>
                <w:szCs w:val="21"/>
              </w:rPr>
              <m:t>）</m:t>
            </m:r>
          </m:den>
        </m:f>
        <m:r>
          <w:rPr>
            <w:rFonts w:ascii="Cambria Math" w:eastAsia="宋体" w:hAnsi="Cambria Math" w:cs="Times New Roman"/>
            <w:color w:val="000000" w:themeColor="text1"/>
            <w:szCs w:val="21"/>
          </w:rPr>
          <m:t>∙</m:t>
        </m:r>
        <m:f>
          <m:fPr>
            <m:ctrlPr>
              <w:rPr>
                <w:rFonts w:ascii="Cambria Math" w:eastAsia="宋体" w:hAnsi="Cambria Math" w:cs="Times New Roman"/>
                <w:i/>
                <w:color w:val="000000" w:themeColor="text1"/>
                <w:szCs w:val="21"/>
              </w:rPr>
            </m:ctrlPr>
          </m:fPr>
          <m:num>
            <m:func>
              <m:funcPr>
                <m:ctrlPr>
                  <w:rPr>
                    <w:rFonts w:ascii="Cambria Math" w:eastAsia="宋体" w:hAnsi="Cambria Math" w:cs="Times New Roman"/>
                    <w:color w:val="000000" w:themeColor="text1"/>
                    <w:szCs w:val="21"/>
                  </w:rPr>
                </m:ctrlPr>
              </m:funcPr>
              <m:fName>
                <m:r>
                  <m:rPr>
                    <m:sty m:val="p"/>
                  </m:rPr>
                  <w:rPr>
                    <w:rFonts w:ascii="Cambria Math" w:eastAsia="宋体" w:hAnsi="Cambria Math" w:cs="Times New Roman"/>
                    <w:color w:val="000000" w:themeColor="text1"/>
                    <w:szCs w:val="21"/>
                  </w:rPr>
                  <m:t>max</m:t>
                </m:r>
              </m:fName>
              <m:e>
                <m:d>
                  <m:dPr>
                    <m:ctrlPr>
                      <w:rPr>
                        <w:rFonts w:ascii="Cambria Math" w:eastAsia="宋体" w:hAnsi="Cambria Math" w:cs="Times New Roman"/>
                        <w:i/>
                        <w:color w:val="000000" w:themeColor="text1"/>
                        <w:szCs w:val="21"/>
                      </w:rPr>
                    </m:ctrlPr>
                  </m:dPr>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I</m:t>
                        </m:r>
                      </m:e>
                      <m:sub>
                        <m:r>
                          <w:rPr>
                            <w:rFonts w:ascii="Cambria Math" w:eastAsia="宋体" w:hAnsi="Cambria Math" w:cs="Times New Roman"/>
                            <w:color w:val="000000" w:themeColor="text1"/>
                            <w:szCs w:val="21"/>
                          </w:rPr>
                          <m:t>2</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t</m:t>
                        </m:r>
                      </m:e>
                    </m:d>
                  </m:e>
                </m:d>
              </m:e>
            </m:func>
            <m:r>
              <w:rPr>
                <w:rFonts w:ascii="Cambria Math" w:eastAsia="宋体" w:hAnsi="Cambria Math" w:cs="Times New Roman"/>
                <w:color w:val="000000" w:themeColor="text1"/>
                <w:szCs w:val="21"/>
              </w:rPr>
              <m:t>-</m:t>
            </m:r>
            <m:r>
              <m:rPr>
                <m:sty m:val="p"/>
              </m:rPr>
              <w:rPr>
                <w:rFonts w:ascii="Cambria Math" w:eastAsia="宋体" w:hAnsi="Cambria Math" w:cs="Times New Roman"/>
                <w:color w:val="000000" w:themeColor="text1"/>
                <w:szCs w:val="21"/>
              </w:rPr>
              <m:t>min⁡</m:t>
            </m:r>
            <m:r>
              <w:rPr>
                <w:rFonts w:ascii="Cambria Math" w:eastAsia="宋体" w:hAnsi="Cambria Math" w:cs="Times New Roman"/>
                <w:color w:val="000000" w:themeColor="text1"/>
                <w:szCs w:val="21"/>
              </w:rPr>
              <m:t>（</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I</m:t>
                </m:r>
              </m:e>
              <m:sub>
                <m:r>
                  <w:rPr>
                    <w:rFonts w:ascii="Cambria Math" w:eastAsia="宋体" w:hAnsi="Cambria Math" w:cs="Times New Roman"/>
                    <w:color w:val="000000" w:themeColor="text1"/>
                    <w:szCs w:val="21"/>
                  </w:rPr>
                  <m:t>2</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t</m:t>
                </m:r>
              </m:e>
            </m:d>
            <m:r>
              <w:rPr>
                <w:rFonts w:ascii="Cambria Math" w:eastAsia="宋体" w:hAnsi="Cambria Math" w:cs="Times New Roman"/>
                <w:color w:val="000000" w:themeColor="text1"/>
                <w:szCs w:val="21"/>
              </w:rPr>
              <m:t>）</m:t>
            </m:r>
          </m:num>
          <m:den>
            <m:func>
              <m:funcPr>
                <m:ctrlPr>
                  <w:rPr>
                    <w:rFonts w:ascii="Cambria Math" w:eastAsia="宋体" w:hAnsi="Cambria Math" w:cs="Times New Roman"/>
                    <w:color w:val="000000" w:themeColor="text1"/>
                    <w:szCs w:val="21"/>
                  </w:rPr>
                </m:ctrlPr>
              </m:funcPr>
              <m:fName>
                <m:r>
                  <m:rPr>
                    <m:sty m:val="p"/>
                  </m:rPr>
                  <w:rPr>
                    <w:rFonts w:ascii="Cambria Math" w:eastAsia="宋体" w:hAnsi="Cambria Math" w:cs="Times New Roman"/>
                    <w:color w:val="000000" w:themeColor="text1"/>
                    <w:szCs w:val="21"/>
                  </w:rPr>
                  <m:t>max</m:t>
                </m:r>
              </m:fName>
              <m:e>
                <m:d>
                  <m:dPr>
                    <m:ctrlPr>
                      <w:rPr>
                        <w:rFonts w:ascii="Cambria Math" w:eastAsia="宋体" w:hAnsi="Cambria Math" w:cs="Times New Roman"/>
                        <w:i/>
                        <w:color w:val="000000" w:themeColor="text1"/>
                        <w:szCs w:val="21"/>
                      </w:rPr>
                    </m:ctrlPr>
                  </m:dPr>
                  <m:e>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I</m:t>
                        </m:r>
                      </m:e>
                      <m:sub>
                        <m:r>
                          <w:rPr>
                            <w:rFonts w:ascii="Cambria Math" w:eastAsia="宋体" w:hAnsi="Cambria Math" w:cs="Times New Roman"/>
                            <w:color w:val="000000" w:themeColor="text1"/>
                            <w:szCs w:val="21"/>
                          </w:rPr>
                          <m:t>1</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t</m:t>
                        </m:r>
                      </m:e>
                    </m:d>
                  </m:e>
                </m:d>
              </m:e>
            </m:func>
            <m:r>
              <w:rPr>
                <w:rFonts w:ascii="Cambria Math" w:eastAsia="宋体" w:hAnsi="Cambria Math" w:cs="Times New Roman"/>
                <w:color w:val="000000" w:themeColor="text1"/>
                <w:szCs w:val="21"/>
              </w:rPr>
              <m:t>-</m:t>
            </m:r>
            <m:r>
              <m:rPr>
                <m:sty m:val="p"/>
              </m:rPr>
              <w:rPr>
                <w:rFonts w:ascii="Cambria Math" w:eastAsia="宋体" w:hAnsi="Cambria Math" w:cs="Times New Roman"/>
                <w:color w:val="000000" w:themeColor="text1"/>
                <w:szCs w:val="21"/>
              </w:rPr>
              <m:t>min⁡</m:t>
            </m:r>
            <m:r>
              <w:rPr>
                <w:rFonts w:ascii="Cambria Math" w:eastAsia="宋体" w:hAnsi="Cambria Math" w:cs="Times New Roman"/>
                <w:color w:val="000000" w:themeColor="text1"/>
                <w:szCs w:val="21"/>
              </w:rPr>
              <m:t>（</m:t>
            </m:r>
            <m:sSub>
              <m:sSubPr>
                <m:ctrlPr>
                  <w:rPr>
                    <w:rFonts w:ascii="Cambria Math" w:eastAsia="宋体" w:hAnsi="Cambria Math" w:cs="Times New Roman"/>
                    <w:i/>
                    <w:color w:val="000000" w:themeColor="text1"/>
                    <w:szCs w:val="21"/>
                  </w:rPr>
                </m:ctrlPr>
              </m:sSubPr>
              <m:e>
                <m:r>
                  <w:rPr>
                    <w:rFonts w:ascii="Cambria Math" w:eastAsia="宋体" w:hAnsi="Cambria Math" w:cs="Times New Roman"/>
                    <w:color w:val="000000" w:themeColor="text1"/>
                    <w:szCs w:val="21"/>
                  </w:rPr>
                  <m:t>I</m:t>
                </m:r>
              </m:e>
              <m:sub>
                <m:r>
                  <w:rPr>
                    <w:rFonts w:ascii="Cambria Math" w:eastAsia="宋体" w:hAnsi="Cambria Math" w:cs="Times New Roman"/>
                    <w:color w:val="000000" w:themeColor="text1"/>
                    <w:szCs w:val="21"/>
                  </w:rPr>
                  <m:t>1</m:t>
                </m:r>
              </m:sub>
            </m:sSub>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t</m:t>
                </m:r>
              </m:e>
            </m:d>
            <m:r>
              <w:rPr>
                <w:rFonts w:ascii="Cambria Math" w:eastAsia="宋体" w:hAnsi="Cambria Math" w:cs="Times New Roman"/>
                <w:color w:val="000000" w:themeColor="text1"/>
                <w:szCs w:val="21"/>
              </w:rPr>
              <m:t>）</m:t>
            </m:r>
          </m:den>
        </m:f>
        <m:r>
          <w:rPr>
            <w:rFonts w:ascii="Cambria Math" w:eastAsia="宋体" w:hAnsi="Cambria Math" w:cs="Times New Roman"/>
            <w:color w:val="000000" w:themeColor="text1"/>
            <w:szCs w:val="21"/>
          </w:rPr>
          <m:t>）</m:t>
        </m:r>
      </m:oMath>
      <w:r w:rsidR="006462BA" w:rsidRPr="00A41AED">
        <w:rPr>
          <w:rFonts w:ascii="Times New Roman" w:eastAsia="宋体" w:hAnsi="Times New Roman" w:cs="Times New Roman" w:hint="eastAsia"/>
          <w:color w:val="000000" w:themeColor="text1"/>
          <w:szCs w:val="21"/>
        </w:rPr>
        <w:t xml:space="preserve"> </w:t>
      </w:r>
      <w:r w:rsidR="006462BA" w:rsidRPr="00A41AED">
        <w:rPr>
          <w:rFonts w:ascii="Times New Roman" w:eastAsia="宋体" w:hAnsi="Times New Roman" w:cs="Times New Roman"/>
          <w:color w:val="000000" w:themeColor="text1"/>
          <w:szCs w:val="21"/>
        </w:rPr>
        <w:t xml:space="preserve"> </w:t>
      </w:r>
      <w:r w:rsidR="006462BA" w:rsidRPr="00A41AED">
        <w:rPr>
          <w:rFonts w:ascii="Times New Roman" w:eastAsia="宋体" w:hAnsi="Times New Roman" w:cs="Times New Roman" w:hint="eastAsia"/>
          <w:color w:val="000000" w:themeColor="text1"/>
          <w:szCs w:val="21"/>
        </w:rPr>
        <w:t>（</w:t>
      </w:r>
      <w:r w:rsidR="006462BA" w:rsidRPr="00A41AED">
        <w:rPr>
          <w:rFonts w:ascii="Times New Roman" w:eastAsia="宋体" w:hAnsi="Times New Roman" w:cs="Times New Roman" w:hint="eastAsia"/>
          <w:color w:val="000000" w:themeColor="text1"/>
          <w:szCs w:val="21"/>
        </w:rPr>
        <w:t>1</w:t>
      </w:r>
      <w:r w:rsidR="007F1B62" w:rsidRPr="00A41AED">
        <w:rPr>
          <w:rFonts w:ascii="Times New Roman" w:eastAsia="宋体" w:hAnsi="Times New Roman" w:cs="Times New Roman"/>
          <w:color w:val="000000" w:themeColor="text1"/>
          <w:szCs w:val="21"/>
        </w:rPr>
        <w:t>1</w:t>
      </w:r>
      <w:r w:rsidR="006462BA" w:rsidRPr="00A41AED">
        <w:rPr>
          <w:rFonts w:ascii="Times New Roman" w:eastAsia="宋体" w:hAnsi="Times New Roman" w:cs="Times New Roman" w:hint="eastAsia"/>
          <w:color w:val="000000" w:themeColor="text1"/>
          <w:szCs w:val="21"/>
        </w:rPr>
        <w:t>）</w:t>
      </w:r>
    </w:p>
    <w:p w14:paraId="0C937CAA" w14:textId="107EE2F2" w:rsidR="00EA1E76" w:rsidRPr="00A41AED" w:rsidRDefault="0039606F" w:rsidP="00C14762">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为了验证本方案的可行性，目标波形选取了对称波形和非对称两大类波形，其中对称波形又可细分为中心对称波形和轴对称波形，分别选择对称因子可调的斜坡波和占空比可调的三角波，非对称波形选择半占空比下的可调对称因子斜坡波，如图</w:t>
      </w:r>
      <w:r w:rsidRPr="00A41AED">
        <w:rPr>
          <w:rFonts w:ascii="Times New Roman" w:eastAsia="宋体" w:hAnsi="Times New Roman" w:cs="Times New Roman"/>
          <w:color w:val="000000" w:themeColor="text1"/>
          <w:szCs w:val="21"/>
        </w:rPr>
        <w:t>2</w:t>
      </w:r>
      <w:r w:rsidR="00C352A0" w:rsidRPr="00A41AED">
        <w:rPr>
          <w:rFonts w:ascii="Times New Roman" w:eastAsia="宋体" w:hAnsi="Times New Roman" w:cs="Times New Roman" w:hint="eastAsia"/>
          <w:color w:val="000000" w:themeColor="text1"/>
          <w:szCs w:val="21"/>
        </w:rPr>
        <w:t>所示</w:t>
      </w:r>
      <w:r w:rsidRPr="00A41AED">
        <w:rPr>
          <w:rFonts w:ascii="Times New Roman" w:eastAsia="宋体" w:hAnsi="Times New Roman" w:cs="Times New Roman"/>
          <w:color w:val="000000" w:themeColor="text1"/>
          <w:szCs w:val="21"/>
        </w:rPr>
        <w:t>。其中</w:t>
      </w:r>
      <w:r w:rsidR="00C352A0" w:rsidRPr="00A41AED">
        <w:rPr>
          <w:rFonts w:ascii="Times New Roman" w:eastAsia="宋体" w:hAnsi="Times New Roman" w:cs="Times New Roman" w:hint="eastAsia"/>
          <w:color w:val="000000" w:themeColor="text1"/>
          <w:szCs w:val="21"/>
        </w:rPr>
        <w:t>，</w:t>
      </w:r>
      <w:r w:rsidR="00C352A0" w:rsidRPr="00A41AED">
        <w:rPr>
          <w:rFonts w:ascii="Times New Roman" w:eastAsia="宋体" w:hAnsi="Times New Roman" w:cs="Times New Roman"/>
          <w:i/>
          <w:iCs/>
          <w:color w:val="000000" w:themeColor="text1"/>
          <w:szCs w:val="21"/>
        </w:rPr>
        <w:t>δ</w:t>
      </w:r>
      <w:r w:rsidR="00C352A0" w:rsidRPr="00A41AED">
        <w:rPr>
          <w:rFonts w:ascii="Times New Roman" w:eastAsia="宋体" w:hAnsi="Times New Roman" w:cs="Times New Roman"/>
          <w:color w:val="000000" w:themeColor="text1"/>
          <w:szCs w:val="21"/>
        </w:rPr>
        <w:t>和</w:t>
      </w:r>
      <w:r w:rsidR="00C352A0" w:rsidRPr="00A41AED">
        <w:rPr>
          <w:rFonts w:ascii="Times New Roman" w:eastAsia="宋体" w:hAnsi="Times New Roman" w:cs="Times New Roman"/>
          <w:i/>
          <w:iCs/>
          <w:color w:val="000000" w:themeColor="text1"/>
          <w:szCs w:val="21"/>
        </w:rPr>
        <w:t>ζ</w:t>
      </w:r>
      <w:r w:rsidR="00C352A0" w:rsidRPr="00A41AED">
        <w:rPr>
          <w:rFonts w:ascii="Times New Roman" w:eastAsia="宋体" w:hAnsi="Times New Roman" w:cs="Times New Roman" w:hint="eastAsia"/>
          <w:iCs/>
          <w:color w:val="000000" w:themeColor="text1"/>
          <w:szCs w:val="21"/>
        </w:rPr>
        <w:t>为</w:t>
      </w:r>
      <w:r w:rsidRPr="00A41AED">
        <w:rPr>
          <w:rFonts w:ascii="Times New Roman" w:eastAsia="宋体" w:hAnsi="Times New Roman" w:cs="Times New Roman"/>
          <w:color w:val="000000" w:themeColor="text1"/>
          <w:szCs w:val="21"/>
        </w:rPr>
        <w:t>对称因子</w:t>
      </w:r>
      <w:r w:rsidR="00C352A0" w:rsidRPr="00A41AED">
        <w:rPr>
          <w:rFonts w:ascii="Times New Roman" w:eastAsia="宋体" w:hAnsi="Times New Roman" w:cs="Times New Roman" w:hint="eastAsia"/>
          <w:color w:val="000000" w:themeColor="text1"/>
          <w:szCs w:val="21"/>
        </w:rPr>
        <w:t>，</w:t>
      </w:r>
      <w:r w:rsidR="00C352A0" w:rsidRPr="00A41AED">
        <w:rPr>
          <w:rFonts w:ascii="Times New Roman" w:eastAsia="宋体" w:hAnsi="Times New Roman" w:cs="Times New Roman"/>
          <w:i/>
          <w:iCs/>
          <w:color w:val="000000" w:themeColor="text1"/>
          <w:szCs w:val="21"/>
        </w:rPr>
        <w:t>σ</w:t>
      </w:r>
      <w:r w:rsidR="00C352A0" w:rsidRPr="00A41AED">
        <w:rPr>
          <w:rFonts w:ascii="Times New Roman" w:eastAsia="宋体" w:hAnsi="Times New Roman" w:cs="Times New Roman" w:hint="eastAsia"/>
          <w:color w:val="000000" w:themeColor="text1"/>
          <w:szCs w:val="21"/>
        </w:rPr>
        <w:t>为</w:t>
      </w:r>
      <w:r w:rsidRPr="00A41AED">
        <w:rPr>
          <w:rFonts w:ascii="Times New Roman" w:eastAsia="宋体" w:hAnsi="Times New Roman" w:cs="Times New Roman"/>
          <w:color w:val="000000" w:themeColor="text1"/>
          <w:szCs w:val="21"/>
        </w:rPr>
        <w:t>占空比</w:t>
      </w:r>
      <w:r w:rsidR="00C352A0" w:rsidRPr="00A41AED">
        <w:rPr>
          <w:rFonts w:ascii="Times New Roman" w:eastAsia="宋体" w:hAnsi="Times New Roman" w:cs="Times New Roman" w:hint="eastAsia"/>
          <w:color w:val="000000" w:themeColor="text1"/>
          <w:szCs w:val="21"/>
        </w:rPr>
        <w:t>，</w:t>
      </w:r>
      <w:r w:rsidR="00C352A0" w:rsidRPr="00A41AED">
        <w:rPr>
          <w:rFonts w:ascii="Times New Roman" w:eastAsia="宋体" w:hAnsi="Times New Roman" w:cs="Times New Roman"/>
          <w:i/>
          <w:color w:val="000000" w:themeColor="text1"/>
          <w:szCs w:val="21"/>
        </w:rPr>
        <w:t>T</w:t>
      </w:r>
      <w:r w:rsidR="00C352A0" w:rsidRPr="00A41AED">
        <w:rPr>
          <w:rFonts w:ascii="Times New Roman" w:eastAsia="宋体" w:hAnsi="Times New Roman" w:cs="Times New Roman" w:hint="eastAsia"/>
          <w:color w:val="000000" w:themeColor="text1"/>
          <w:szCs w:val="21"/>
        </w:rPr>
        <w:t>为</w:t>
      </w:r>
      <w:r w:rsidRPr="00A41AED">
        <w:rPr>
          <w:rFonts w:ascii="Times New Roman" w:eastAsia="宋体" w:hAnsi="Times New Roman" w:cs="Times New Roman"/>
          <w:color w:val="000000" w:themeColor="text1"/>
          <w:szCs w:val="21"/>
        </w:rPr>
        <w:t>信号周期。</w:t>
      </w:r>
    </w:p>
    <w:p w14:paraId="47164E51" w14:textId="32579DF2" w:rsidR="00C14762" w:rsidRPr="00A41AED" w:rsidRDefault="006A7EE9" w:rsidP="0039606F">
      <w:pPr>
        <w:spacing w:line="360" w:lineRule="auto"/>
        <w:ind w:firstLineChars="200" w:firstLine="420"/>
        <w:jc w:val="center"/>
        <w:rPr>
          <w:rFonts w:ascii="Times New Roman" w:hAnsi="Times New Roman" w:cs="Times New Roman"/>
          <w:color w:val="000000" w:themeColor="text1"/>
          <w:szCs w:val="21"/>
        </w:rPr>
      </w:pPr>
      <w:r w:rsidRPr="00A41AED">
        <w:object w:dxaOrig="4575" w:dyaOrig="1275" w14:anchorId="0392D08F">
          <v:shape id="_x0000_i1036" type="#_x0000_t75" style="width:229.15pt;height:63.85pt" o:ole="">
            <v:imagedata r:id="rId30" o:title=""/>
          </v:shape>
          <o:OLEObject Type="Embed" ProgID="Visio.Drawing.15" ShapeID="_x0000_i1036" DrawAspect="Content" ObjectID="_1753107602" r:id="rId31"/>
        </w:object>
      </w:r>
    </w:p>
    <w:p w14:paraId="6584EF3F" w14:textId="6BA7602C" w:rsidR="0039606F" w:rsidRPr="00A41AED" w:rsidRDefault="00A812A9" w:rsidP="0039606F">
      <w:pPr>
        <w:autoSpaceDE w:val="0"/>
        <w:autoSpaceDN w:val="0"/>
        <w:adjustRightInd w:val="0"/>
        <w:jc w:val="center"/>
        <w:rPr>
          <w:rFonts w:ascii="Times New Roman" w:eastAsia="宋体" w:hAnsi="Times New Roman" w:cs="Times New Roman"/>
          <w:bCs/>
          <w:color w:val="000000" w:themeColor="text1"/>
          <w:kern w:val="0"/>
          <w:sz w:val="15"/>
          <w:szCs w:val="15"/>
        </w:rPr>
      </w:pPr>
      <w:r w:rsidRPr="00A41AED">
        <w:rPr>
          <w:rFonts w:ascii="Times New Roman" w:eastAsia="宋体" w:hAnsi="Times New Roman" w:cs="Times New Roman"/>
          <w:bCs/>
          <w:color w:val="000000" w:themeColor="text1"/>
          <w:kern w:val="0"/>
          <w:sz w:val="15"/>
          <w:szCs w:val="15"/>
        </w:rPr>
        <w:t>（</w:t>
      </w:r>
      <w:r w:rsidR="0039606F" w:rsidRPr="00A41AED">
        <w:rPr>
          <w:rFonts w:ascii="Times New Roman" w:eastAsia="宋体" w:hAnsi="Times New Roman" w:cs="Times New Roman"/>
          <w:bCs/>
          <w:color w:val="000000" w:themeColor="text1"/>
          <w:kern w:val="0"/>
          <w:sz w:val="15"/>
          <w:szCs w:val="15"/>
        </w:rPr>
        <w:t>a</w:t>
      </w:r>
      <w:r w:rsidRPr="00A41AED">
        <w:rPr>
          <w:rFonts w:ascii="Times New Roman" w:eastAsia="宋体" w:hAnsi="Times New Roman" w:cs="Times New Roman"/>
          <w:bCs/>
          <w:color w:val="000000" w:themeColor="text1"/>
          <w:kern w:val="0"/>
          <w:sz w:val="15"/>
          <w:szCs w:val="15"/>
        </w:rPr>
        <w:t>）</w:t>
      </w:r>
      <w:r w:rsidR="0039606F" w:rsidRPr="00A41AED">
        <w:rPr>
          <w:rFonts w:ascii="Times New Roman" w:eastAsia="宋体" w:hAnsi="Times New Roman" w:cs="Times New Roman"/>
          <w:bCs/>
          <w:color w:val="000000" w:themeColor="text1"/>
          <w:kern w:val="0"/>
          <w:sz w:val="15"/>
          <w:szCs w:val="15"/>
        </w:rPr>
        <w:t>对称因子可调的斜坡波</w:t>
      </w:r>
      <w:r w:rsidR="00E96EA9" w:rsidRPr="00A41AED">
        <w:rPr>
          <w:rFonts w:ascii="Times New Roman" w:eastAsia="宋体" w:hAnsi="Times New Roman" w:cs="Times New Roman" w:hint="eastAsia"/>
          <w:bCs/>
          <w:color w:val="000000" w:themeColor="text1"/>
          <w:kern w:val="0"/>
          <w:sz w:val="15"/>
          <w:szCs w:val="15"/>
        </w:rPr>
        <w:t xml:space="preserve"> </w:t>
      </w:r>
      <w:r w:rsidR="00E96EA9" w:rsidRPr="00A41AED">
        <w:rPr>
          <w:rFonts w:ascii="Times New Roman" w:eastAsia="宋体" w:hAnsi="Times New Roman" w:cs="Times New Roman"/>
          <w:bCs/>
          <w:color w:val="000000" w:themeColor="text1"/>
          <w:kern w:val="0"/>
          <w:sz w:val="15"/>
          <w:szCs w:val="15"/>
        </w:rPr>
        <w:t xml:space="preserve"> </w:t>
      </w:r>
      <w:r w:rsidRPr="00A41AED">
        <w:rPr>
          <w:rFonts w:ascii="Times New Roman" w:eastAsia="宋体" w:hAnsi="Times New Roman" w:cs="Times New Roman"/>
          <w:bCs/>
          <w:color w:val="000000" w:themeColor="text1"/>
          <w:kern w:val="0"/>
          <w:sz w:val="15"/>
          <w:szCs w:val="15"/>
        </w:rPr>
        <w:t>（</w:t>
      </w:r>
      <w:r w:rsidR="0039606F" w:rsidRPr="00A41AED">
        <w:rPr>
          <w:rFonts w:ascii="Times New Roman" w:eastAsia="宋体" w:hAnsi="Times New Roman" w:cs="Times New Roman"/>
          <w:bCs/>
          <w:color w:val="000000" w:themeColor="text1"/>
          <w:kern w:val="0"/>
          <w:sz w:val="15"/>
          <w:szCs w:val="15"/>
        </w:rPr>
        <w:t>b</w:t>
      </w:r>
      <w:r w:rsidRPr="00A41AED">
        <w:rPr>
          <w:rFonts w:ascii="Times New Roman" w:eastAsia="宋体" w:hAnsi="Times New Roman" w:cs="Times New Roman"/>
          <w:bCs/>
          <w:color w:val="000000" w:themeColor="text1"/>
          <w:kern w:val="0"/>
          <w:sz w:val="15"/>
          <w:szCs w:val="15"/>
        </w:rPr>
        <w:t>）</w:t>
      </w:r>
      <w:r w:rsidR="0039606F" w:rsidRPr="00A41AED">
        <w:rPr>
          <w:rFonts w:ascii="Times New Roman" w:eastAsia="宋体" w:hAnsi="Times New Roman" w:cs="Times New Roman"/>
          <w:bCs/>
          <w:color w:val="000000" w:themeColor="text1"/>
          <w:kern w:val="0"/>
          <w:sz w:val="15"/>
          <w:szCs w:val="15"/>
        </w:rPr>
        <w:t>占空比可调三角波</w:t>
      </w:r>
      <w:r w:rsidR="00E96EA9" w:rsidRPr="00A41AED">
        <w:rPr>
          <w:rFonts w:ascii="Times New Roman" w:eastAsia="宋体" w:hAnsi="Times New Roman" w:cs="Times New Roman" w:hint="eastAsia"/>
          <w:bCs/>
          <w:color w:val="000000" w:themeColor="text1"/>
          <w:kern w:val="0"/>
          <w:sz w:val="15"/>
          <w:szCs w:val="15"/>
        </w:rPr>
        <w:t xml:space="preserve"> </w:t>
      </w:r>
      <w:r w:rsidR="00E96EA9" w:rsidRPr="00A41AED">
        <w:rPr>
          <w:rFonts w:ascii="Times New Roman" w:eastAsia="宋体" w:hAnsi="Times New Roman" w:cs="Times New Roman"/>
          <w:bCs/>
          <w:color w:val="000000" w:themeColor="text1"/>
          <w:kern w:val="0"/>
          <w:sz w:val="15"/>
          <w:szCs w:val="15"/>
        </w:rPr>
        <w:t xml:space="preserve"> </w:t>
      </w:r>
      <w:r w:rsidRPr="00A41AED">
        <w:rPr>
          <w:rFonts w:ascii="Times New Roman" w:eastAsia="宋体" w:hAnsi="Times New Roman" w:cs="Times New Roman"/>
          <w:bCs/>
          <w:color w:val="000000" w:themeColor="text1"/>
          <w:kern w:val="0"/>
          <w:sz w:val="15"/>
          <w:szCs w:val="15"/>
        </w:rPr>
        <w:t>（</w:t>
      </w:r>
      <w:r w:rsidR="0039606F" w:rsidRPr="00A41AED">
        <w:rPr>
          <w:rFonts w:ascii="Times New Roman" w:eastAsia="宋体" w:hAnsi="Times New Roman" w:cs="Times New Roman"/>
          <w:bCs/>
          <w:color w:val="000000" w:themeColor="text1"/>
          <w:kern w:val="0"/>
          <w:sz w:val="15"/>
          <w:szCs w:val="15"/>
        </w:rPr>
        <w:t>c</w:t>
      </w:r>
      <w:r w:rsidRPr="00A41AED">
        <w:rPr>
          <w:rFonts w:ascii="Times New Roman" w:eastAsia="宋体" w:hAnsi="Times New Roman" w:cs="Times New Roman"/>
          <w:bCs/>
          <w:color w:val="000000" w:themeColor="text1"/>
          <w:kern w:val="0"/>
          <w:sz w:val="15"/>
          <w:szCs w:val="15"/>
        </w:rPr>
        <w:t>）</w:t>
      </w:r>
      <w:r w:rsidR="0039606F" w:rsidRPr="00A41AED">
        <w:rPr>
          <w:rFonts w:ascii="Times New Roman" w:eastAsia="宋体" w:hAnsi="Times New Roman" w:cs="Times New Roman"/>
          <w:bCs/>
          <w:color w:val="000000" w:themeColor="text1"/>
          <w:kern w:val="0"/>
          <w:sz w:val="15"/>
          <w:szCs w:val="15"/>
        </w:rPr>
        <w:t>半占空比下的可调对称因子斜坡波</w:t>
      </w:r>
    </w:p>
    <w:p w14:paraId="37DB2CA3" w14:textId="390CBCE8" w:rsidR="0039606F" w:rsidRPr="00A41AED" w:rsidRDefault="00C352A0" w:rsidP="00C352A0">
      <w:pPr>
        <w:widowControl/>
        <w:jc w:val="center"/>
        <w:rPr>
          <w:rFonts w:ascii="Times New Roman" w:eastAsia="宋体" w:hAnsi="Times New Roman" w:cs="Times New Roman"/>
          <w:b/>
          <w:color w:val="000000" w:themeColor="text1"/>
          <w:kern w:val="0"/>
          <w:szCs w:val="24"/>
        </w:rPr>
      </w:pPr>
      <w:r w:rsidRPr="00A41AED">
        <w:rPr>
          <w:rFonts w:ascii="Times New Roman" w:eastAsia="宋体" w:hAnsi="Times New Roman" w:cs="Times New Roman"/>
          <w:b/>
          <w:bCs/>
          <w:color w:val="000000" w:themeColor="text1"/>
          <w:kern w:val="0"/>
          <w:sz w:val="15"/>
          <w:szCs w:val="15"/>
        </w:rPr>
        <w:t>图</w:t>
      </w:r>
      <w:r w:rsidRPr="00A41AED">
        <w:rPr>
          <w:rFonts w:ascii="Times New Roman" w:eastAsia="宋体" w:hAnsi="Times New Roman" w:cs="Times New Roman"/>
          <w:b/>
          <w:bCs/>
          <w:color w:val="000000" w:themeColor="text1"/>
          <w:kern w:val="0"/>
          <w:sz w:val="15"/>
          <w:szCs w:val="15"/>
        </w:rPr>
        <w:t xml:space="preserve">2  </w:t>
      </w:r>
      <w:r w:rsidR="00E96EA9" w:rsidRPr="00A41AED">
        <w:rPr>
          <w:rFonts w:ascii="Times New Roman" w:eastAsia="宋体" w:hAnsi="Times New Roman" w:cs="Times New Roman"/>
          <w:b/>
          <w:bCs/>
          <w:color w:val="000000" w:themeColor="text1"/>
          <w:kern w:val="0"/>
          <w:sz w:val="15"/>
          <w:szCs w:val="15"/>
        </w:rPr>
        <w:t>3</w:t>
      </w:r>
      <w:r w:rsidR="00E96EA9" w:rsidRPr="00A41AED">
        <w:rPr>
          <w:rFonts w:ascii="Times New Roman" w:eastAsia="宋体" w:hAnsi="Times New Roman" w:cs="Times New Roman" w:hint="eastAsia"/>
          <w:b/>
          <w:bCs/>
          <w:color w:val="000000" w:themeColor="text1"/>
          <w:kern w:val="0"/>
          <w:sz w:val="15"/>
          <w:szCs w:val="15"/>
        </w:rPr>
        <w:t>种</w:t>
      </w:r>
      <w:r w:rsidR="00E96EA9" w:rsidRPr="00A41AED">
        <w:rPr>
          <w:rFonts w:ascii="Times New Roman" w:eastAsia="宋体" w:hAnsi="Times New Roman" w:cs="Times New Roman"/>
          <w:b/>
          <w:bCs/>
          <w:color w:val="000000" w:themeColor="text1"/>
          <w:kern w:val="0"/>
          <w:sz w:val="15"/>
          <w:szCs w:val="15"/>
        </w:rPr>
        <w:t>目标波</w:t>
      </w:r>
      <w:r w:rsidR="00304799" w:rsidRPr="00A41AED">
        <w:rPr>
          <w:rFonts w:ascii="Times New Roman" w:eastAsia="宋体" w:hAnsi="Times New Roman" w:cs="Times New Roman" w:hint="eastAsia"/>
          <w:b/>
          <w:bCs/>
          <w:color w:val="000000" w:themeColor="text1"/>
          <w:kern w:val="0"/>
          <w:sz w:val="15"/>
          <w:szCs w:val="15"/>
        </w:rPr>
        <w:t>形</w:t>
      </w:r>
    </w:p>
    <w:p w14:paraId="6E4C4081" w14:textId="1B0CF408" w:rsidR="0039606F" w:rsidRPr="00A41AED" w:rsidRDefault="0039606F" w:rsidP="0039606F">
      <w:pPr>
        <w:widowControl/>
        <w:jc w:val="left"/>
        <w:rPr>
          <w:rFonts w:ascii="Times New Roman" w:eastAsia="宋体" w:hAnsi="Times New Roman" w:cs="Times New Roman"/>
          <w:b/>
          <w:color w:val="000000" w:themeColor="text1"/>
          <w:kern w:val="0"/>
          <w:szCs w:val="24"/>
        </w:rPr>
      </w:pPr>
      <w:r w:rsidRPr="00A41AED">
        <w:rPr>
          <w:rFonts w:ascii="Times New Roman" w:eastAsia="宋体" w:hAnsi="Times New Roman" w:cs="Times New Roman"/>
          <w:b/>
          <w:color w:val="000000" w:themeColor="text1"/>
          <w:kern w:val="0"/>
          <w:szCs w:val="24"/>
        </w:rPr>
        <w:t>1.2.1</w:t>
      </w:r>
      <w:r w:rsidRPr="00A41AED">
        <w:rPr>
          <w:rFonts w:ascii="Times New Roman" w:eastAsia="宋体" w:hAnsi="Times New Roman" w:cs="Times New Roman"/>
          <w:b/>
          <w:color w:val="000000" w:themeColor="text1"/>
          <w:kern w:val="0"/>
          <w:szCs w:val="24"/>
        </w:rPr>
        <w:t>可调对称斜坡波</w:t>
      </w:r>
    </w:p>
    <w:p w14:paraId="7E538627" w14:textId="3DE9C786" w:rsidR="0039606F" w:rsidRPr="00A41AED" w:rsidRDefault="0039606F" w:rsidP="0039606F">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对称因子可调的</w:t>
      </w:r>
      <w:r w:rsidR="003B3ACE" w:rsidRPr="00A41AED">
        <w:rPr>
          <w:rFonts w:ascii="Times New Roman" w:eastAsia="宋体" w:hAnsi="Times New Roman" w:cs="Times New Roman"/>
          <w:color w:val="000000" w:themeColor="text1"/>
          <w:szCs w:val="21"/>
        </w:rPr>
        <w:t>斜坡波</w:t>
      </w:r>
      <w:r w:rsidRPr="00A41AED">
        <w:rPr>
          <w:rFonts w:ascii="Times New Roman" w:eastAsia="宋体" w:hAnsi="Times New Roman" w:cs="Times New Roman"/>
          <w:color w:val="000000" w:themeColor="text1"/>
          <w:szCs w:val="21"/>
        </w:rPr>
        <w:t>的典型傅里叶级数展开式如下：</w:t>
      </w:r>
    </w:p>
    <w:p w14:paraId="6D431533" w14:textId="67AADFD3" w:rsidR="001B422D" w:rsidRPr="00A41AED" w:rsidRDefault="001B422D" w:rsidP="001B422D">
      <w:pPr>
        <w:jc w:val="center"/>
        <w:rPr>
          <w:rFonts w:ascii="Times New Roman" w:eastAsia="宋体" w:hAnsi="Times New Roman" w:cs="Times New Roman"/>
          <w:color w:val="000000" w:themeColor="text1"/>
          <w:szCs w:val="21"/>
        </w:rPr>
      </w:pPr>
      <m:oMath>
        <m:r>
          <w:rPr>
            <w:rFonts w:ascii="Cambria Math" w:eastAsia="宋体" w:hAnsi="Cambria Math" w:cs="Times New Roman"/>
            <w:color w:val="000000" w:themeColor="text1"/>
            <w:szCs w:val="21"/>
          </w:rPr>
          <m:t>S</m:t>
        </m:r>
        <m:r>
          <m:rPr>
            <m:sty m:val="p"/>
          </m:rP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t</m:t>
        </m:r>
        <m:r>
          <m:rPr>
            <m:sty m:val="p"/>
          </m:rP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m:t>
        </m:r>
        <m:nary>
          <m:naryPr>
            <m:chr m:val="∑"/>
            <m:limLoc m:val="undOvr"/>
            <m:ctrlPr>
              <w:rPr>
                <w:rFonts w:ascii="Cambria Math" w:eastAsia="宋体" w:hAnsi="Cambria Math" w:cs="Times New Roman"/>
                <w:i/>
                <w:color w:val="000000" w:themeColor="text1"/>
                <w:szCs w:val="21"/>
              </w:rPr>
            </m:ctrlPr>
          </m:naryPr>
          <m:sub>
            <m:r>
              <w:rPr>
                <w:rFonts w:ascii="Cambria Math" w:eastAsia="宋体" w:hAnsi="Cambria Math" w:cs="Times New Roman"/>
                <w:color w:val="000000" w:themeColor="text1"/>
                <w:szCs w:val="21"/>
              </w:rPr>
              <m:t>k=1</m:t>
            </m:r>
          </m:sub>
          <m:sup>
            <m:r>
              <w:rPr>
                <w:rFonts w:ascii="Cambria Math" w:eastAsia="宋体" w:hAnsi="Cambria Math" w:cs="Times New Roman"/>
                <w:color w:val="000000" w:themeColor="text1"/>
                <w:szCs w:val="21"/>
              </w:rPr>
              <m:t>∞</m:t>
            </m:r>
          </m:sup>
          <m:e>
            <m:f>
              <m:fPr>
                <m:ctrlPr>
                  <w:rPr>
                    <w:rFonts w:ascii="Cambria Math" w:eastAsia="宋体" w:hAnsi="Cambria Math" w:cs="Times New Roman"/>
                    <w:i/>
                    <w:color w:val="000000" w:themeColor="text1"/>
                    <w:szCs w:val="21"/>
                  </w:rPr>
                </m:ctrlPr>
              </m:fPr>
              <m:num>
                <m:r>
                  <m:rPr>
                    <m:sty m:val="p"/>
                  </m:rPr>
                  <w:rPr>
                    <w:rFonts w:ascii="Cambria Math" w:eastAsia="宋体" w:hAnsi="Cambria Math" w:cs="Times New Roman"/>
                    <w:color w:val="000000" w:themeColor="text1"/>
                    <w:szCs w:val="21"/>
                  </w:rPr>
                  <m:t>sin⁡</m:t>
                </m:r>
                <m:r>
                  <m:rPr>
                    <m:sty m:val="p"/>
                  </m:rP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πkδ</m:t>
                </m:r>
                <m:r>
                  <m:rPr>
                    <m:sty m:val="p"/>
                  </m:rPr>
                  <w:rPr>
                    <w:rFonts w:ascii="Cambria Math" w:eastAsia="宋体" w:hAnsi="Cambria Math" w:cs="Times New Roman"/>
                    <w:color w:val="000000" w:themeColor="text1"/>
                    <w:szCs w:val="21"/>
                  </w:rPr>
                  <m:t>）</m:t>
                </m:r>
              </m:num>
              <m:den>
                <m:sSup>
                  <m:sSupPr>
                    <m:ctrlPr>
                      <w:rPr>
                        <w:rFonts w:ascii="Cambria Math" w:eastAsia="宋体" w:hAnsi="Cambria Math" w:cs="Times New Roman"/>
                        <w:i/>
                        <w:color w:val="000000" w:themeColor="text1"/>
                        <w:szCs w:val="21"/>
                      </w:rPr>
                    </m:ctrlPr>
                  </m:sSupPr>
                  <m:e>
                    <m:r>
                      <w:rPr>
                        <w:rFonts w:ascii="Cambria Math" w:eastAsia="宋体" w:hAnsi="Cambria Math" w:cs="Times New Roman"/>
                        <w:color w:val="000000" w:themeColor="text1"/>
                        <w:szCs w:val="21"/>
                      </w:rPr>
                      <m:t>π</m:t>
                    </m:r>
                  </m:e>
                  <m:sup>
                    <m:r>
                      <w:rPr>
                        <w:rFonts w:ascii="Cambria Math" w:eastAsia="宋体" w:hAnsi="Cambria Math" w:cs="Times New Roman"/>
                        <w:color w:val="000000" w:themeColor="text1"/>
                        <w:szCs w:val="21"/>
                      </w:rPr>
                      <m:t>2</m:t>
                    </m:r>
                  </m:sup>
                </m:sSup>
                <m:sSup>
                  <m:sSupPr>
                    <m:ctrlPr>
                      <w:rPr>
                        <w:rFonts w:ascii="Cambria Math" w:eastAsia="宋体" w:hAnsi="Cambria Math" w:cs="Times New Roman"/>
                        <w:i/>
                        <w:color w:val="000000" w:themeColor="text1"/>
                        <w:szCs w:val="21"/>
                      </w:rPr>
                    </m:ctrlPr>
                  </m:sSupPr>
                  <m:e>
                    <m:r>
                      <w:rPr>
                        <w:rFonts w:ascii="Cambria Math" w:eastAsia="宋体" w:hAnsi="Cambria Math" w:cs="Times New Roman"/>
                        <w:color w:val="000000" w:themeColor="text1"/>
                        <w:szCs w:val="21"/>
                      </w:rPr>
                      <m:t>k</m:t>
                    </m:r>
                  </m:e>
                  <m:sup>
                    <m:r>
                      <w:rPr>
                        <w:rFonts w:ascii="Cambria Math" w:eastAsia="宋体" w:hAnsi="Cambria Math" w:cs="Times New Roman"/>
                        <w:color w:val="000000" w:themeColor="text1"/>
                        <w:szCs w:val="21"/>
                      </w:rPr>
                      <m:t>2</m:t>
                    </m:r>
                  </m:sup>
                </m:sSup>
                <m:r>
                  <w:rPr>
                    <w:rFonts w:ascii="Cambria Math" w:eastAsia="宋体" w:hAnsi="Cambria Math" w:cs="Times New Roman"/>
                    <w:color w:val="000000" w:themeColor="text1"/>
                    <w:szCs w:val="21"/>
                  </w:rPr>
                  <m:t>δ</m:t>
                </m:r>
                <m:r>
                  <m:rPr>
                    <m:sty m:val="p"/>
                  </m:rP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1-δ</m:t>
                </m:r>
                <m:r>
                  <m:rPr>
                    <m:sty m:val="p"/>
                  </m:rPr>
                  <w:rPr>
                    <w:rFonts w:ascii="Cambria Math" w:eastAsia="宋体" w:hAnsi="Cambria Math" w:cs="Times New Roman"/>
                    <w:color w:val="000000" w:themeColor="text1"/>
                    <w:szCs w:val="21"/>
                  </w:rPr>
                  <m:t>）</m:t>
                </m:r>
              </m:den>
            </m:f>
            <m:r>
              <m:rPr>
                <m:sty m:val="p"/>
              </m:rPr>
              <w:rPr>
                <w:rFonts w:ascii="Cambria Math" w:eastAsia="宋体" w:hAnsi="Cambria Math" w:cs="Times New Roman"/>
                <w:color w:val="000000" w:themeColor="text1"/>
                <w:szCs w:val="21"/>
              </w:rPr>
              <m:t>sin</m:t>
            </m:r>
            <m:r>
              <m:rPr>
                <m:sty m:val="p"/>
              </m:rP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kωt</m:t>
            </m:r>
            <m:r>
              <m:rPr>
                <m:sty m:val="p"/>
              </m:rPr>
              <w:rPr>
                <w:rFonts w:ascii="Cambria Math" w:eastAsia="宋体" w:hAnsi="Cambria Math" w:cs="Times New Roman"/>
                <w:color w:val="000000" w:themeColor="text1"/>
                <w:szCs w:val="21"/>
              </w:rPr>
              <m:t>）</m:t>
            </m:r>
          </m:e>
        </m:nary>
      </m:oMath>
      <w:r w:rsidR="006462BA" w:rsidRPr="00A41AED">
        <w:rPr>
          <w:rFonts w:ascii="Times New Roman" w:eastAsia="宋体" w:hAnsi="Times New Roman" w:cs="Times New Roman" w:hint="eastAsia"/>
          <w:color w:val="000000" w:themeColor="text1"/>
          <w:szCs w:val="21"/>
        </w:rPr>
        <w:t xml:space="preserve"> </w:t>
      </w:r>
      <w:r w:rsidR="006462BA" w:rsidRPr="00A41AED">
        <w:rPr>
          <w:rFonts w:ascii="Times New Roman" w:eastAsia="宋体" w:hAnsi="Times New Roman" w:cs="Times New Roman"/>
          <w:color w:val="000000" w:themeColor="text1"/>
          <w:szCs w:val="21"/>
        </w:rPr>
        <w:t xml:space="preserve"> </w:t>
      </w:r>
      <w:r w:rsidR="006462BA" w:rsidRPr="00A41AED">
        <w:rPr>
          <w:rFonts w:ascii="Times New Roman" w:eastAsia="宋体" w:hAnsi="Times New Roman" w:cs="Times New Roman" w:hint="eastAsia"/>
          <w:color w:val="000000" w:themeColor="text1"/>
          <w:szCs w:val="21"/>
        </w:rPr>
        <w:t>（</w:t>
      </w:r>
      <w:r w:rsidR="006462BA" w:rsidRPr="00A41AED">
        <w:rPr>
          <w:rFonts w:ascii="Times New Roman" w:eastAsia="宋体" w:hAnsi="Times New Roman" w:cs="Times New Roman" w:hint="eastAsia"/>
          <w:color w:val="000000" w:themeColor="text1"/>
          <w:szCs w:val="21"/>
        </w:rPr>
        <w:t>1</w:t>
      </w:r>
      <w:r w:rsidR="009716B4" w:rsidRPr="00A41AED">
        <w:rPr>
          <w:rFonts w:ascii="Times New Roman" w:eastAsia="宋体" w:hAnsi="Times New Roman" w:cs="Times New Roman"/>
          <w:color w:val="000000" w:themeColor="text1"/>
          <w:szCs w:val="21"/>
        </w:rPr>
        <w:t>2</w:t>
      </w:r>
      <w:r w:rsidR="006462BA" w:rsidRPr="00A41AED">
        <w:rPr>
          <w:rFonts w:ascii="Times New Roman" w:eastAsia="宋体" w:hAnsi="Times New Roman" w:cs="Times New Roman" w:hint="eastAsia"/>
          <w:color w:val="000000" w:themeColor="text1"/>
          <w:szCs w:val="21"/>
        </w:rPr>
        <w:t>）</w:t>
      </w:r>
    </w:p>
    <w:p w14:paraId="0E74D40F" w14:textId="1741C9B9" w:rsidR="0039606F" w:rsidRPr="00A41AED" w:rsidRDefault="0039606F" w:rsidP="0039606F">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该波形信号是中心对称图形，对应的傅里叶级数展开后为正弦各阶谐波之和，余弦谐波项为</w:t>
      </w:r>
      <w:r w:rsidRPr="00A41AED">
        <w:rPr>
          <w:rFonts w:ascii="Times New Roman" w:eastAsia="宋体" w:hAnsi="Times New Roman" w:cs="Times New Roman"/>
          <w:color w:val="000000" w:themeColor="text1"/>
          <w:szCs w:val="21"/>
        </w:rPr>
        <w:t>0</w:t>
      </w:r>
      <w:r w:rsidRPr="00A41AED">
        <w:rPr>
          <w:rFonts w:ascii="Times New Roman" w:eastAsia="宋体" w:hAnsi="Times New Roman" w:cs="Times New Roman"/>
          <w:color w:val="000000" w:themeColor="text1"/>
          <w:szCs w:val="21"/>
        </w:rPr>
        <w:t>。将式</w:t>
      </w:r>
      <w:r w:rsidRPr="00A41AED">
        <w:rPr>
          <w:rFonts w:ascii="Times New Roman" w:eastAsia="宋体" w:hAnsi="Times New Roman" w:cs="Times New Roman"/>
          <w:iCs/>
          <w:color w:val="000000" w:themeColor="text1"/>
          <w:szCs w:val="21"/>
        </w:rPr>
        <w:fldChar w:fldCharType="begin"/>
      </w:r>
      <w:r w:rsidRPr="00A41AED">
        <w:rPr>
          <w:rFonts w:ascii="Times New Roman" w:eastAsia="宋体" w:hAnsi="Times New Roman" w:cs="Times New Roman"/>
          <w:iCs/>
          <w:color w:val="000000" w:themeColor="text1"/>
          <w:szCs w:val="21"/>
        </w:rPr>
        <w:instrText xml:space="preserve"> GOTOBUTTON ZEqnNum345513  \* MERGEFORMAT </w:instrText>
      </w:r>
      <w:r w:rsidRPr="00A41AED">
        <w:rPr>
          <w:rFonts w:ascii="Times New Roman" w:eastAsia="宋体" w:hAnsi="Times New Roman" w:cs="Times New Roman"/>
          <w:iCs/>
          <w:color w:val="000000" w:themeColor="text1"/>
          <w:szCs w:val="21"/>
        </w:rPr>
        <w:fldChar w:fldCharType="begin"/>
      </w:r>
      <w:r w:rsidRPr="00A41AED">
        <w:rPr>
          <w:rFonts w:ascii="Times New Roman" w:eastAsia="宋体" w:hAnsi="Times New Roman" w:cs="Times New Roman"/>
          <w:iCs/>
          <w:color w:val="000000" w:themeColor="text1"/>
          <w:szCs w:val="21"/>
        </w:rPr>
        <w:instrText xml:space="preserve"> REF ZEqnNum345513 \* Charformat \! \* MERGEFORMAT </w:instrText>
      </w:r>
      <w:r w:rsidRPr="00A41AED">
        <w:rPr>
          <w:rFonts w:ascii="Times New Roman" w:eastAsia="宋体" w:hAnsi="Times New Roman" w:cs="Times New Roman"/>
          <w:iCs/>
          <w:color w:val="000000" w:themeColor="text1"/>
          <w:szCs w:val="21"/>
        </w:rPr>
        <w:fldChar w:fldCharType="separate"/>
      </w:r>
      <w:r w:rsidRPr="00A41AED">
        <w:rPr>
          <w:rFonts w:ascii="Times New Roman" w:eastAsia="宋体" w:hAnsi="Times New Roman" w:cs="Times New Roman"/>
          <w:iCs/>
          <w:color w:val="000000" w:themeColor="text1"/>
          <w:szCs w:val="21"/>
        </w:rPr>
        <w:instrText>(11)</w:instrText>
      </w:r>
      <w:r w:rsidRPr="00A41AED">
        <w:rPr>
          <w:rFonts w:ascii="Times New Roman" w:eastAsia="宋体" w:hAnsi="Times New Roman" w:cs="Times New Roman"/>
          <w:iCs/>
          <w:color w:val="000000" w:themeColor="text1"/>
          <w:szCs w:val="21"/>
        </w:rPr>
        <w:fldChar w:fldCharType="end"/>
      </w:r>
      <w:r w:rsidRPr="00A41AED">
        <w:rPr>
          <w:rFonts w:ascii="Times New Roman" w:eastAsia="宋体" w:hAnsi="Times New Roman" w:cs="Times New Roman"/>
          <w:iCs/>
          <w:color w:val="000000" w:themeColor="text1"/>
          <w:szCs w:val="21"/>
        </w:rPr>
        <w:fldChar w:fldCharType="end"/>
      </w:r>
      <w:r w:rsidRPr="00A41AED">
        <w:rPr>
          <w:rFonts w:ascii="Times New Roman" w:eastAsia="宋体" w:hAnsi="Times New Roman" w:cs="Times New Roman"/>
          <w:color w:val="000000" w:themeColor="text1"/>
          <w:szCs w:val="21"/>
        </w:rPr>
        <w:t>带入到式</w:t>
      </w:r>
      <w:r w:rsidRPr="00A41AED">
        <w:rPr>
          <w:rFonts w:ascii="Times New Roman" w:eastAsia="宋体" w:hAnsi="Times New Roman" w:cs="Times New Roman"/>
          <w:iCs/>
          <w:color w:val="000000" w:themeColor="text1"/>
          <w:szCs w:val="21"/>
        </w:rPr>
        <w:fldChar w:fldCharType="begin"/>
      </w:r>
      <w:r w:rsidRPr="00A41AED">
        <w:rPr>
          <w:rFonts w:ascii="Times New Roman" w:eastAsia="宋体" w:hAnsi="Times New Roman" w:cs="Times New Roman"/>
          <w:iCs/>
          <w:color w:val="000000" w:themeColor="text1"/>
          <w:szCs w:val="21"/>
        </w:rPr>
        <w:instrText xml:space="preserve"> GOTOBUTTON ZEqnNum103618  \* MERGEFORMAT </w:instrText>
      </w:r>
      <w:r w:rsidRPr="00A41AED">
        <w:rPr>
          <w:rFonts w:ascii="Times New Roman" w:eastAsia="宋体" w:hAnsi="Times New Roman" w:cs="Times New Roman"/>
          <w:iCs/>
          <w:color w:val="000000" w:themeColor="text1"/>
          <w:szCs w:val="21"/>
        </w:rPr>
        <w:fldChar w:fldCharType="begin"/>
      </w:r>
      <w:r w:rsidRPr="00A41AED">
        <w:rPr>
          <w:rFonts w:ascii="Times New Roman" w:eastAsia="宋体" w:hAnsi="Times New Roman" w:cs="Times New Roman"/>
          <w:iCs/>
          <w:color w:val="000000" w:themeColor="text1"/>
          <w:szCs w:val="21"/>
        </w:rPr>
        <w:instrText xml:space="preserve"> REF ZEqnNum103618 \* Charformat \! \* MERGEFORMAT </w:instrText>
      </w:r>
      <w:r w:rsidRPr="00A41AED">
        <w:rPr>
          <w:rFonts w:ascii="Times New Roman" w:eastAsia="宋体" w:hAnsi="Times New Roman" w:cs="Times New Roman"/>
          <w:iCs/>
          <w:color w:val="000000" w:themeColor="text1"/>
          <w:szCs w:val="21"/>
        </w:rPr>
        <w:fldChar w:fldCharType="separate"/>
      </w:r>
      <w:r w:rsidRPr="00A41AED">
        <w:rPr>
          <w:rFonts w:ascii="Times New Roman" w:eastAsia="宋体" w:hAnsi="Times New Roman" w:cs="Times New Roman"/>
          <w:iCs/>
          <w:color w:val="000000" w:themeColor="text1"/>
          <w:szCs w:val="21"/>
        </w:rPr>
        <w:instrText>(8)</w:instrText>
      </w:r>
      <w:r w:rsidRPr="00A41AED">
        <w:rPr>
          <w:rFonts w:ascii="Times New Roman" w:eastAsia="宋体" w:hAnsi="Times New Roman" w:cs="Times New Roman"/>
          <w:iCs/>
          <w:color w:val="000000" w:themeColor="text1"/>
          <w:szCs w:val="21"/>
        </w:rPr>
        <w:fldChar w:fldCharType="end"/>
      </w:r>
      <w:r w:rsidRPr="00A41AED">
        <w:rPr>
          <w:rFonts w:ascii="Times New Roman" w:eastAsia="宋体" w:hAnsi="Times New Roman" w:cs="Times New Roman"/>
          <w:iCs/>
          <w:color w:val="000000" w:themeColor="text1"/>
          <w:szCs w:val="21"/>
        </w:rPr>
        <w:fldChar w:fldCharType="end"/>
      </w:r>
      <w:r w:rsidRPr="00A41AED">
        <w:rPr>
          <w:rFonts w:ascii="Times New Roman" w:eastAsia="宋体" w:hAnsi="Times New Roman" w:cs="Times New Roman"/>
          <w:color w:val="000000" w:themeColor="text1"/>
          <w:szCs w:val="21"/>
        </w:rPr>
        <w:t>中可得</w:t>
      </w:r>
      <w:r w:rsidRPr="00A41AED">
        <w:rPr>
          <w:rFonts w:ascii="Times New Roman" w:eastAsia="宋体" w:hAnsi="Times New Roman" w:cs="Times New Roman"/>
          <w:color w:val="000000" w:themeColor="text1"/>
          <w:szCs w:val="21"/>
        </w:rPr>
        <w:t>QPSK-a</w:t>
      </w:r>
      <w:r w:rsidRPr="00A41AED">
        <w:rPr>
          <w:rFonts w:ascii="Times New Roman" w:eastAsia="宋体" w:hAnsi="Times New Roman" w:cs="Times New Roman"/>
          <w:color w:val="000000" w:themeColor="text1"/>
          <w:szCs w:val="21"/>
        </w:rPr>
        <w:t>在调制指数</w:t>
      </w:r>
      <w:r w:rsidRPr="00A41AED">
        <w:rPr>
          <w:rFonts w:ascii="Times New Roman" w:eastAsia="宋体" w:hAnsi="Times New Roman" w:cs="Times New Roman"/>
          <w:i/>
          <w:iCs/>
          <w:color w:val="000000" w:themeColor="text1"/>
          <w:szCs w:val="21"/>
        </w:rPr>
        <w:t>β</w:t>
      </w:r>
      <w:r w:rsidRPr="00A41AED">
        <w:rPr>
          <w:rFonts w:ascii="Times New Roman" w:eastAsia="宋体" w:hAnsi="Times New Roman" w:cs="Times New Roman"/>
          <w:color w:val="000000" w:themeColor="text1"/>
          <w:szCs w:val="21"/>
          <w:vertAlign w:val="subscript"/>
        </w:rPr>
        <w:t>1</w:t>
      </w:r>
      <w:r w:rsidRPr="00A41AED">
        <w:rPr>
          <w:rFonts w:ascii="Times New Roman" w:eastAsia="宋体" w:hAnsi="Times New Roman" w:cs="Times New Roman"/>
          <w:color w:val="000000" w:themeColor="text1"/>
          <w:szCs w:val="21"/>
        </w:rPr>
        <w:t>=1.2</w:t>
      </w:r>
      <w:r w:rsidRPr="00A41AED">
        <w:rPr>
          <w:rFonts w:ascii="Times New Roman" w:eastAsia="宋体" w:hAnsi="Times New Roman" w:cs="Times New Roman"/>
          <w:color w:val="000000" w:themeColor="text1"/>
          <w:szCs w:val="21"/>
        </w:rPr>
        <w:t>时不同对称因子下射频偏移</w:t>
      </w:r>
      <w:r w:rsidRPr="00A41AED">
        <w:rPr>
          <w:rFonts w:ascii="Times New Roman" w:eastAsia="宋体" w:hAnsi="Times New Roman" w:cs="Times New Roman"/>
          <w:color w:val="000000" w:themeColor="text1"/>
          <w:szCs w:val="21"/>
        </w:rPr>
        <w:t>Φ</w:t>
      </w:r>
      <w:r w:rsidRPr="00A41AED">
        <w:rPr>
          <w:rFonts w:ascii="Times New Roman" w:eastAsia="宋体" w:hAnsi="Times New Roman" w:cs="Times New Roman"/>
          <w:color w:val="000000" w:themeColor="text1"/>
          <w:szCs w:val="21"/>
          <w:vertAlign w:val="subscript"/>
        </w:rPr>
        <w:t>2</w:t>
      </w:r>
      <w:r w:rsidR="00A812A9" w:rsidRPr="00A41AED">
        <w:rPr>
          <w:rFonts w:ascii="Times New Roman" w:eastAsia="宋体" w:hAnsi="Times New Roman" w:cs="Times New Roman"/>
          <w:color w:val="000000" w:themeColor="text1"/>
          <w:szCs w:val="21"/>
        </w:rPr>
        <w:t>（</w:t>
      </w:r>
      <w:r w:rsidR="008C0DB5" w:rsidRPr="00A41AED">
        <w:rPr>
          <w:rFonts w:ascii="Times New Roman" w:eastAsia="宋体" w:hAnsi="Times New Roman" w:cs="Times New Roman"/>
          <w:color w:val="000000" w:themeColor="text1"/>
          <w:szCs w:val="21"/>
        </w:rPr>
        <w:t>单位</w:t>
      </w:r>
      <w:r w:rsidR="008C0DB5" w:rsidRPr="00A41AED">
        <w:rPr>
          <w:rFonts w:ascii="Times New Roman" w:eastAsia="宋体" w:hAnsi="Times New Roman" w:cs="Times New Roman"/>
          <w:color w:val="000000" w:themeColor="text1"/>
          <w:szCs w:val="21"/>
        </w:rPr>
        <w:t>rad</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和偏置引起的相移</w:t>
      </w:r>
      <w:r w:rsidRPr="00A41AED">
        <w:rPr>
          <w:rFonts w:ascii="Times New Roman" w:eastAsia="宋体" w:hAnsi="Times New Roman" w:cs="Times New Roman"/>
          <w:color w:val="000000" w:themeColor="text1"/>
          <w:szCs w:val="21"/>
        </w:rPr>
        <w:t xml:space="preserve"> </w:t>
      </w:r>
      <w:r w:rsidRPr="00A41AED">
        <w:rPr>
          <w:rFonts w:ascii="Times New Roman" w:eastAsia="宋体" w:hAnsi="Times New Roman" w:cs="Times New Roman"/>
          <w:i/>
          <w:iCs/>
          <w:color w:val="000000" w:themeColor="text1"/>
          <w:szCs w:val="21"/>
        </w:rPr>
        <w:t>φ</w:t>
      </w:r>
      <w:r w:rsidRPr="00A41AED">
        <w:rPr>
          <w:rFonts w:ascii="Times New Roman" w:eastAsia="宋体" w:hAnsi="Times New Roman" w:cs="Times New Roman"/>
          <w:color w:val="000000" w:themeColor="text1"/>
          <w:szCs w:val="21"/>
          <w:vertAlign w:val="subscript"/>
        </w:rPr>
        <w:t>1</w:t>
      </w:r>
      <w:r w:rsidRPr="00A41AED">
        <w:rPr>
          <w:rFonts w:ascii="Times New Roman" w:eastAsia="宋体" w:hAnsi="Times New Roman" w:cs="Times New Roman"/>
          <w:color w:val="000000" w:themeColor="text1"/>
          <w:szCs w:val="21"/>
        </w:rPr>
        <w:t>值。表</w:t>
      </w:r>
      <w:r w:rsidRPr="00A41AED">
        <w:rPr>
          <w:rFonts w:ascii="Times New Roman" w:eastAsia="宋体" w:hAnsi="Times New Roman" w:cs="Times New Roman"/>
          <w:color w:val="000000" w:themeColor="text1"/>
          <w:szCs w:val="21"/>
        </w:rPr>
        <w:t>1</w:t>
      </w:r>
      <w:r w:rsidRPr="00A41AED">
        <w:rPr>
          <w:rFonts w:ascii="Times New Roman" w:eastAsia="宋体" w:hAnsi="Times New Roman" w:cs="Times New Roman"/>
          <w:color w:val="000000" w:themeColor="text1"/>
          <w:szCs w:val="21"/>
        </w:rPr>
        <w:t>中列出了不同对称因子下的各个参数的值，通过设置系统变量可得对称因子可调谐的斜坡波。</w:t>
      </w:r>
    </w:p>
    <w:p w14:paraId="32F7F474" w14:textId="77777777" w:rsidR="0039606F" w:rsidRPr="00A41AED" w:rsidRDefault="0039606F" w:rsidP="0039606F">
      <w:pPr>
        <w:pStyle w:val="af0"/>
        <w:jc w:val="center"/>
        <w:rPr>
          <w:rFonts w:ascii="Times New Roman" w:eastAsia="宋体" w:hAnsi="Times New Roman" w:cs="Times New Roman"/>
          <w:b/>
          <w:color w:val="000000" w:themeColor="text1"/>
          <w:sz w:val="15"/>
          <w:szCs w:val="15"/>
        </w:rPr>
      </w:pPr>
      <w:r w:rsidRPr="00A41AED">
        <w:rPr>
          <w:rFonts w:ascii="Times New Roman" w:eastAsia="宋体" w:hAnsi="Times New Roman" w:cs="Times New Roman"/>
          <w:b/>
          <w:color w:val="000000" w:themeColor="text1"/>
          <w:sz w:val="15"/>
          <w:szCs w:val="15"/>
        </w:rPr>
        <w:t>表</w:t>
      </w:r>
      <w:r w:rsidRPr="00A41AED">
        <w:rPr>
          <w:rFonts w:ascii="Times New Roman" w:eastAsia="宋体" w:hAnsi="Times New Roman" w:cs="Times New Roman"/>
          <w:b/>
          <w:color w:val="000000" w:themeColor="text1"/>
          <w:sz w:val="15"/>
          <w:szCs w:val="15"/>
        </w:rPr>
        <w:t xml:space="preserve">1 </w:t>
      </w:r>
      <w:r w:rsidRPr="00A41AED">
        <w:rPr>
          <w:rFonts w:ascii="Times New Roman" w:eastAsia="宋体" w:hAnsi="Times New Roman" w:cs="Times New Roman"/>
          <w:b/>
          <w:color w:val="000000" w:themeColor="text1"/>
          <w:sz w:val="15"/>
          <w:szCs w:val="15"/>
        </w:rPr>
        <w:t>可调对称斜坡波信号对应参数值</w:t>
      </w:r>
    </w:p>
    <w:tbl>
      <w:tblPr>
        <w:tblStyle w:val="af2"/>
        <w:tblW w:w="0" w:type="auto"/>
        <w:tblInd w:w="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2"/>
        <w:gridCol w:w="1382"/>
        <w:gridCol w:w="1383"/>
        <w:gridCol w:w="1383"/>
        <w:gridCol w:w="1383"/>
        <w:gridCol w:w="1383"/>
      </w:tblGrid>
      <w:tr w:rsidR="006832CA" w:rsidRPr="00A41AED" w14:paraId="4BF54762" w14:textId="77777777" w:rsidTr="005A29A4">
        <w:tc>
          <w:tcPr>
            <w:tcW w:w="1382" w:type="dxa"/>
            <w:tcBorders>
              <w:top w:val="single" w:sz="4" w:space="0" w:color="auto"/>
              <w:bottom w:val="single" w:sz="4" w:space="0" w:color="auto"/>
            </w:tcBorders>
            <w:hideMark/>
          </w:tcPr>
          <w:p w14:paraId="6D69D809" w14:textId="77777777" w:rsidR="0039606F" w:rsidRPr="00A41AED" w:rsidRDefault="0039606F" w:rsidP="005A29A4">
            <w:pPr>
              <w:pStyle w:val="af0"/>
              <w:jc w:val="center"/>
              <w:rPr>
                <w:rFonts w:ascii="Times New Roman" w:eastAsiaTheme="minorEastAsia" w:hAnsi="Times New Roman" w:cs="Times New Roman"/>
                <w:bCs/>
                <w:i/>
                <w:iCs/>
                <w:color w:val="000000" w:themeColor="text1"/>
                <w:sz w:val="18"/>
                <w:szCs w:val="18"/>
              </w:rPr>
            </w:pPr>
            <w:r w:rsidRPr="00A41AED">
              <w:rPr>
                <w:rFonts w:ascii="Times New Roman" w:eastAsiaTheme="minorEastAsia" w:hAnsi="Times New Roman" w:cs="Times New Roman"/>
                <w:bCs/>
                <w:i/>
                <w:iCs/>
                <w:color w:val="000000" w:themeColor="text1"/>
                <w:sz w:val="18"/>
                <w:szCs w:val="18"/>
              </w:rPr>
              <w:t>δ</w:t>
            </w:r>
          </w:p>
        </w:tc>
        <w:tc>
          <w:tcPr>
            <w:tcW w:w="1382" w:type="dxa"/>
            <w:tcBorders>
              <w:top w:val="single" w:sz="4" w:space="0" w:color="auto"/>
              <w:bottom w:val="single" w:sz="4" w:space="0" w:color="auto"/>
            </w:tcBorders>
            <w:hideMark/>
          </w:tcPr>
          <w:p w14:paraId="1091BF91"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i/>
                <w:iCs/>
                <w:color w:val="000000" w:themeColor="text1"/>
                <w:sz w:val="18"/>
                <w:szCs w:val="18"/>
              </w:rPr>
              <w:t>β</w:t>
            </w:r>
            <w:r w:rsidRPr="00A41AED">
              <w:rPr>
                <w:rFonts w:ascii="Times New Roman" w:eastAsiaTheme="minorEastAsia" w:hAnsi="Times New Roman" w:cs="Times New Roman"/>
                <w:bCs/>
                <w:color w:val="000000" w:themeColor="text1"/>
                <w:sz w:val="18"/>
                <w:szCs w:val="18"/>
                <w:vertAlign w:val="subscript"/>
              </w:rPr>
              <w:t>1</w:t>
            </w:r>
          </w:p>
        </w:tc>
        <w:tc>
          <w:tcPr>
            <w:tcW w:w="1383" w:type="dxa"/>
            <w:tcBorders>
              <w:top w:val="single" w:sz="4" w:space="0" w:color="auto"/>
              <w:bottom w:val="single" w:sz="4" w:space="0" w:color="auto"/>
            </w:tcBorders>
            <w:hideMark/>
          </w:tcPr>
          <w:p w14:paraId="426EDF8A"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i/>
                <w:iCs/>
                <w:color w:val="000000" w:themeColor="text1"/>
                <w:sz w:val="18"/>
                <w:szCs w:val="18"/>
              </w:rPr>
              <w:t>φ</w:t>
            </w:r>
            <w:r w:rsidRPr="00A41AED">
              <w:rPr>
                <w:rFonts w:ascii="Times New Roman" w:eastAsiaTheme="minorEastAsia" w:hAnsi="Times New Roman" w:cs="Times New Roman"/>
                <w:bCs/>
                <w:color w:val="000000" w:themeColor="text1"/>
                <w:sz w:val="18"/>
                <w:szCs w:val="18"/>
                <w:vertAlign w:val="subscript"/>
              </w:rPr>
              <w:t>1</w:t>
            </w:r>
          </w:p>
        </w:tc>
        <w:tc>
          <w:tcPr>
            <w:tcW w:w="1383" w:type="dxa"/>
            <w:tcBorders>
              <w:top w:val="single" w:sz="4" w:space="0" w:color="auto"/>
              <w:bottom w:val="single" w:sz="4" w:space="0" w:color="auto"/>
            </w:tcBorders>
            <w:hideMark/>
          </w:tcPr>
          <w:p w14:paraId="32827E03"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i/>
                <w:iCs/>
                <w:color w:val="000000" w:themeColor="text1"/>
                <w:sz w:val="18"/>
                <w:szCs w:val="18"/>
              </w:rPr>
              <w:t>φ</w:t>
            </w:r>
            <w:r w:rsidRPr="00A41AED">
              <w:rPr>
                <w:rFonts w:ascii="Times New Roman" w:eastAsiaTheme="minorEastAsia" w:hAnsi="Times New Roman" w:cs="Times New Roman"/>
                <w:bCs/>
                <w:color w:val="000000" w:themeColor="text1"/>
                <w:sz w:val="18"/>
                <w:szCs w:val="18"/>
                <w:vertAlign w:val="subscript"/>
              </w:rPr>
              <w:t>2</w:t>
            </w:r>
          </w:p>
        </w:tc>
        <w:tc>
          <w:tcPr>
            <w:tcW w:w="1383" w:type="dxa"/>
            <w:tcBorders>
              <w:top w:val="single" w:sz="4" w:space="0" w:color="auto"/>
              <w:bottom w:val="single" w:sz="4" w:space="0" w:color="auto"/>
            </w:tcBorders>
            <w:hideMark/>
          </w:tcPr>
          <w:p w14:paraId="5328FA80"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i/>
                <w:iCs/>
                <w:color w:val="000000" w:themeColor="text1"/>
                <w:sz w:val="18"/>
                <w:szCs w:val="18"/>
              </w:rPr>
              <w:t>φ</w:t>
            </w:r>
            <w:r w:rsidRPr="00A41AED">
              <w:rPr>
                <w:rFonts w:ascii="Times New Roman" w:eastAsiaTheme="minorEastAsia" w:hAnsi="Times New Roman" w:cs="Times New Roman"/>
                <w:bCs/>
                <w:color w:val="000000" w:themeColor="text1"/>
                <w:sz w:val="18"/>
                <w:szCs w:val="18"/>
                <w:vertAlign w:val="subscript"/>
              </w:rPr>
              <w:t>3</w:t>
            </w:r>
          </w:p>
        </w:tc>
        <w:tc>
          <w:tcPr>
            <w:tcW w:w="1383" w:type="dxa"/>
            <w:tcBorders>
              <w:top w:val="single" w:sz="4" w:space="0" w:color="auto"/>
              <w:bottom w:val="single" w:sz="4" w:space="0" w:color="auto"/>
            </w:tcBorders>
            <w:hideMark/>
          </w:tcPr>
          <w:p w14:paraId="661EF04A" w14:textId="1BBAA185"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i/>
                <w:color w:val="000000" w:themeColor="text1"/>
                <w:sz w:val="18"/>
                <w:szCs w:val="18"/>
              </w:rPr>
              <w:t>Φ</w:t>
            </w:r>
            <w:r w:rsidRPr="00A41AED">
              <w:rPr>
                <w:rFonts w:ascii="Times New Roman" w:eastAsiaTheme="minorEastAsia" w:hAnsi="Times New Roman" w:cs="Times New Roman"/>
                <w:bCs/>
                <w:color w:val="000000" w:themeColor="text1"/>
                <w:sz w:val="18"/>
                <w:szCs w:val="18"/>
                <w:vertAlign w:val="subscript"/>
              </w:rPr>
              <w:t>2</w:t>
            </w:r>
            <w:r w:rsidR="008C0DB5" w:rsidRPr="00A41AED">
              <w:rPr>
                <w:rFonts w:ascii="Times New Roman" w:eastAsiaTheme="minorEastAsia" w:hAnsi="Times New Roman" w:cs="Times New Roman"/>
                <w:bCs/>
                <w:color w:val="000000" w:themeColor="text1"/>
                <w:sz w:val="18"/>
                <w:szCs w:val="18"/>
                <w:vertAlign w:val="subscript"/>
              </w:rPr>
              <w:t xml:space="preserve"> </w:t>
            </w:r>
          </w:p>
        </w:tc>
      </w:tr>
      <w:tr w:rsidR="006832CA" w:rsidRPr="00A41AED" w14:paraId="03433FA6" w14:textId="77777777" w:rsidTr="005A29A4">
        <w:tc>
          <w:tcPr>
            <w:tcW w:w="1382" w:type="dxa"/>
            <w:tcBorders>
              <w:top w:val="single" w:sz="4" w:space="0" w:color="auto"/>
            </w:tcBorders>
            <w:hideMark/>
          </w:tcPr>
          <w:p w14:paraId="1BC06826"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0%</w:t>
            </w:r>
          </w:p>
        </w:tc>
        <w:tc>
          <w:tcPr>
            <w:tcW w:w="1382" w:type="dxa"/>
            <w:tcBorders>
              <w:top w:val="single" w:sz="4" w:space="0" w:color="auto"/>
            </w:tcBorders>
            <w:hideMark/>
          </w:tcPr>
          <w:p w14:paraId="3F6842B6"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tcBorders>
              <w:top w:val="single" w:sz="4" w:space="0" w:color="auto"/>
            </w:tcBorders>
            <w:hideMark/>
          </w:tcPr>
          <w:p w14:paraId="1DD40FD8"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0.5318</w:t>
            </w:r>
          </w:p>
        </w:tc>
        <w:tc>
          <w:tcPr>
            <w:tcW w:w="1383" w:type="dxa"/>
            <w:tcBorders>
              <w:top w:val="single" w:sz="4" w:space="0" w:color="auto"/>
            </w:tcBorders>
            <w:hideMark/>
          </w:tcPr>
          <w:p w14:paraId="6B708F22"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3.6734</w:t>
            </w:r>
          </w:p>
        </w:tc>
        <w:tc>
          <w:tcPr>
            <w:tcW w:w="1383" w:type="dxa"/>
            <w:tcBorders>
              <w:top w:val="single" w:sz="4" w:space="0" w:color="auto"/>
            </w:tcBorders>
            <w:hideMark/>
          </w:tcPr>
          <w:p w14:paraId="582FF7FF"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0</w:t>
            </w:r>
          </w:p>
        </w:tc>
        <w:tc>
          <w:tcPr>
            <w:tcW w:w="1383" w:type="dxa"/>
            <w:tcBorders>
              <w:top w:val="single" w:sz="4" w:space="0" w:color="auto"/>
            </w:tcBorders>
            <w:hideMark/>
          </w:tcPr>
          <w:p w14:paraId="4349DA29"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2.7848</w:t>
            </w:r>
          </w:p>
        </w:tc>
      </w:tr>
      <w:tr w:rsidR="006832CA" w:rsidRPr="00A41AED" w14:paraId="0ED54CB3" w14:textId="77777777" w:rsidTr="005A29A4">
        <w:tc>
          <w:tcPr>
            <w:tcW w:w="1382" w:type="dxa"/>
            <w:hideMark/>
          </w:tcPr>
          <w:p w14:paraId="45ED743C"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lastRenderedPageBreak/>
              <w:t>10%</w:t>
            </w:r>
          </w:p>
        </w:tc>
        <w:tc>
          <w:tcPr>
            <w:tcW w:w="1382" w:type="dxa"/>
            <w:hideMark/>
          </w:tcPr>
          <w:p w14:paraId="4190ECBA"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hideMark/>
          </w:tcPr>
          <w:p w14:paraId="6FD67E9F"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0.7026</w:t>
            </w:r>
          </w:p>
        </w:tc>
        <w:tc>
          <w:tcPr>
            <w:tcW w:w="1383" w:type="dxa"/>
            <w:hideMark/>
          </w:tcPr>
          <w:p w14:paraId="12C49EEA"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3.8442</w:t>
            </w:r>
          </w:p>
        </w:tc>
        <w:tc>
          <w:tcPr>
            <w:tcW w:w="1383" w:type="dxa"/>
            <w:hideMark/>
          </w:tcPr>
          <w:p w14:paraId="1C1121F2"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0</w:t>
            </w:r>
          </w:p>
        </w:tc>
        <w:tc>
          <w:tcPr>
            <w:tcW w:w="1383" w:type="dxa"/>
            <w:hideMark/>
          </w:tcPr>
          <w:p w14:paraId="584FF776"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2.6507</w:t>
            </w:r>
          </w:p>
        </w:tc>
      </w:tr>
      <w:tr w:rsidR="006832CA" w:rsidRPr="00A41AED" w14:paraId="683264C4" w14:textId="77777777" w:rsidTr="005A29A4">
        <w:tc>
          <w:tcPr>
            <w:tcW w:w="1382" w:type="dxa"/>
            <w:hideMark/>
          </w:tcPr>
          <w:p w14:paraId="27EC38E9"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20%</w:t>
            </w:r>
          </w:p>
        </w:tc>
        <w:tc>
          <w:tcPr>
            <w:tcW w:w="1382" w:type="dxa"/>
            <w:hideMark/>
          </w:tcPr>
          <w:p w14:paraId="2C4FF9DE"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hideMark/>
          </w:tcPr>
          <w:p w14:paraId="13318E78"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0.9792</w:t>
            </w:r>
          </w:p>
        </w:tc>
        <w:tc>
          <w:tcPr>
            <w:tcW w:w="1383" w:type="dxa"/>
            <w:hideMark/>
          </w:tcPr>
          <w:p w14:paraId="6F335CBF"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4.1207</w:t>
            </w:r>
          </w:p>
        </w:tc>
        <w:tc>
          <w:tcPr>
            <w:tcW w:w="1383" w:type="dxa"/>
            <w:hideMark/>
          </w:tcPr>
          <w:p w14:paraId="2079EC59"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0</w:t>
            </w:r>
          </w:p>
        </w:tc>
        <w:tc>
          <w:tcPr>
            <w:tcW w:w="1383" w:type="dxa"/>
            <w:hideMark/>
          </w:tcPr>
          <w:p w14:paraId="006CC79C"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2.3980</w:t>
            </w:r>
          </w:p>
        </w:tc>
      </w:tr>
      <w:tr w:rsidR="006832CA" w:rsidRPr="00A41AED" w14:paraId="63C532CF" w14:textId="77777777" w:rsidTr="005A29A4">
        <w:tc>
          <w:tcPr>
            <w:tcW w:w="1382" w:type="dxa"/>
            <w:hideMark/>
          </w:tcPr>
          <w:p w14:paraId="70509CC7"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30%</w:t>
            </w:r>
          </w:p>
        </w:tc>
        <w:tc>
          <w:tcPr>
            <w:tcW w:w="1382" w:type="dxa"/>
            <w:hideMark/>
          </w:tcPr>
          <w:p w14:paraId="5F9B60F9"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hideMark/>
          </w:tcPr>
          <w:p w14:paraId="66E412D6"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1.2109</w:t>
            </w:r>
          </w:p>
        </w:tc>
        <w:tc>
          <w:tcPr>
            <w:tcW w:w="1383" w:type="dxa"/>
            <w:hideMark/>
          </w:tcPr>
          <w:p w14:paraId="56B38889"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4.3525</w:t>
            </w:r>
          </w:p>
        </w:tc>
        <w:tc>
          <w:tcPr>
            <w:tcW w:w="1383" w:type="dxa"/>
            <w:hideMark/>
          </w:tcPr>
          <w:p w14:paraId="4089E615"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0</w:t>
            </w:r>
          </w:p>
        </w:tc>
        <w:tc>
          <w:tcPr>
            <w:tcW w:w="1383" w:type="dxa"/>
            <w:hideMark/>
          </w:tcPr>
          <w:p w14:paraId="054C8634"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2.1600</w:t>
            </w:r>
          </w:p>
        </w:tc>
      </w:tr>
      <w:tr w:rsidR="006832CA" w:rsidRPr="00A41AED" w14:paraId="5611EA81" w14:textId="77777777" w:rsidTr="005A29A4">
        <w:tc>
          <w:tcPr>
            <w:tcW w:w="1382" w:type="dxa"/>
            <w:hideMark/>
          </w:tcPr>
          <w:p w14:paraId="1F3B18B3"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40%</w:t>
            </w:r>
          </w:p>
        </w:tc>
        <w:tc>
          <w:tcPr>
            <w:tcW w:w="1382" w:type="dxa"/>
            <w:hideMark/>
          </w:tcPr>
          <w:p w14:paraId="392F5B47"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hideMark/>
          </w:tcPr>
          <w:p w14:paraId="68CD7ADF"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1.4008</w:t>
            </w:r>
          </w:p>
        </w:tc>
        <w:tc>
          <w:tcPr>
            <w:tcW w:w="1383" w:type="dxa"/>
            <w:hideMark/>
          </w:tcPr>
          <w:p w14:paraId="2DEFB32D"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4.5424</w:t>
            </w:r>
          </w:p>
        </w:tc>
        <w:tc>
          <w:tcPr>
            <w:tcW w:w="1383" w:type="dxa"/>
            <w:hideMark/>
          </w:tcPr>
          <w:p w14:paraId="5FB989FB"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0</w:t>
            </w:r>
          </w:p>
        </w:tc>
        <w:tc>
          <w:tcPr>
            <w:tcW w:w="1383" w:type="dxa"/>
            <w:hideMark/>
          </w:tcPr>
          <w:p w14:paraId="6BEF4AB5"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1.9931</w:t>
            </w:r>
          </w:p>
        </w:tc>
      </w:tr>
      <w:tr w:rsidR="006832CA" w:rsidRPr="00A41AED" w14:paraId="62F67D2D" w14:textId="77777777" w:rsidTr="005A29A4">
        <w:tc>
          <w:tcPr>
            <w:tcW w:w="1382" w:type="dxa"/>
            <w:hideMark/>
          </w:tcPr>
          <w:p w14:paraId="085E2E4F"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50%</w:t>
            </w:r>
          </w:p>
        </w:tc>
        <w:tc>
          <w:tcPr>
            <w:tcW w:w="1382" w:type="dxa"/>
            <w:hideMark/>
          </w:tcPr>
          <w:p w14:paraId="20233F34"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hideMark/>
          </w:tcPr>
          <w:p w14:paraId="033C71B4"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1.5708</w:t>
            </w:r>
          </w:p>
        </w:tc>
        <w:tc>
          <w:tcPr>
            <w:tcW w:w="1383" w:type="dxa"/>
            <w:hideMark/>
          </w:tcPr>
          <w:p w14:paraId="40E2C8A1"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4.7124</w:t>
            </w:r>
          </w:p>
        </w:tc>
        <w:tc>
          <w:tcPr>
            <w:tcW w:w="1383" w:type="dxa"/>
            <w:hideMark/>
          </w:tcPr>
          <w:p w14:paraId="573791D8"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0</w:t>
            </w:r>
          </w:p>
        </w:tc>
        <w:tc>
          <w:tcPr>
            <w:tcW w:w="1383" w:type="dxa"/>
            <w:hideMark/>
          </w:tcPr>
          <w:p w14:paraId="09E2F5A5"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1.9328</w:t>
            </w:r>
          </w:p>
        </w:tc>
      </w:tr>
      <w:tr w:rsidR="006832CA" w:rsidRPr="00A41AED" w14:paraId="1FCA5309" w14:textId="77777777" w:rsidTr="005A29A4">
        <w:tc>
          <w:tcPr>
            <w:tcW w:w="1382" w:type="dxa"/>
            <w:hideMark/>
          </w:tcPr>
          <w:p w14:paraId="252D1711"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60%</w:t>
            </w:r>
          </w:p>
        </w:tc>
        <w:tc>
          <w:tcPr>
            <w:tcW w:w="1382" w:type="dxa"/>
            <w:hideMark/>
          </w:tcPr>
          <w:p w14:paraId="4DDABA58"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hideMark/>
          </w:tcPr>
          <w:p w14:paraId="5B2BB3A2"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4.5424</w:t>
            </w:r>
          </w:p>
        </w:tc>
        <w:tc>
          <w:tcPr>
            <w:tcW w:w="1383" w:type="dxa"/>
            <w:hideMark/>
          </w:tcPr>
          <w:p w14:paraId="36973CBF"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7.6840</w:t>
            </w:r>
          </w:p>
        </w:tc>
        <w:tc>
          <w:tcPr>
            <w:tcW w:w="1383" w:type="dxa"/>
            <w:hideMark/>
          </w:tcPr>
          <w:p w14:paraId="63023EA1"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0</w:t>
            </w:r>
          </w:p>
        </w:tc>
        <w:tc>
          <w:tcPr>
            <w:tcW w:w="1383" w:type="dxa"/>
            <w:hideMark/>
          </w:tcPr>
          <w:p w14:paraId="68299F1F"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1.9931</w:t>
            </w:r>
          </w:p>
        </w:tc>
      </w:tr>
      <w:tr w:rsidR="006832CA" w:rsidRPr="00A41AED" w14:paraId="5AC44829" w14:textId="77777777" w:rsidTr="005A29A4">
        <w:tc>
          <w:tcPr>
            <w:tcW w:w="1382" w:type="dxa"/>
            <w:hideMark/>
          </w:tcPr>
          <w:p w14:paraId="2FE053E4"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70%</w:t>
            </w:r>
          </w:p>
        </w:tc>
        <w:tc>
          <w:tcPr>
            <w:tcW w:w="1382" w:type="dxa"/>
            <w:hideMark/>
          </w:tcPr>
          <w:p w14:paraId="4BFF2094"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hideMark/>
          </w:tcPr>
          <w:p w14:paraId="1591A3F0"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4.3525</w:t>
            </w:r>
          </w:p>
        </w:tc>
        <w:tc>
          <w:tcPr>
            <w:tcW w:w="1383" w:type="dxa"/>
            <w:hideMark/>
          </w:tcPr>
          <w:p w14:paraId="0F4ADD52"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7.4941</w:t>
            </w:r>
          </w:p>
        </w:tc>
        <w:tc>
          <w:tcPr>
            <w:tcW w:w="1383" w:type="dxa"/>
            <w:hideMark/>
          </w:tcPr>
          <w:p w14:paraId="46194FEE"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0</w:t>
            </w:r>
          </w:p>
        </w:tc>
        <w:tc>
          <w:tcPr>
            <w:tcW w:w="1383" w:type="dxa"/>
            <w:hideMark/>
          </w:tcPr>
          <w:p w14:paraId="541C3FB1"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2.1600</w:t>
            </w:r>
          </w:p>
        </w:tc>
      </w:tr>
      <w:tr w:rsidR="006832CA" w:rsidRPr="00A41AED" w14:paraId="57DC0D35" w14:textId="77777777" w:rsidTr="005A29A4">
        <w:tc>
          <w:tcPr>
            <w:tcW w:w="1382" w:type="dxa"/>
            <w:hideMark/>
          </w:tcPr>
          <w:p w14:paraId="37112516"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80%</w:t>
            </w:r>
          </w:p>
        </w:tc>
        <w:tc>
          <w:tcPr>
            <w:tcW w:w="1382" w:type="dxa"/>
            <w:hideMark/>
          </w:tcPr>
          <w:p w14:paraId="27C88ED1"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hideMark/>
          </w:tcPr>
          <w:p w14:paraId="541BA8E3"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4.1207</w:t>
            </w:r>
          </w:p>
        </w:tc>
        <w:tc>
          <w:tcPr>
            <w:tcW w:w="1383" w:type="dxa"/>
            <w:hideMark/>
          </w:tcPr>
          <w:p w14:paraId="442AF8D0"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7.2623</w:t>
            </w:r>
          </w:p>
        </w:tc>
        <w:tc>
          <w:tcPr>
            <w:tcW w:w="1383" w:type="dxa"/>
            <w:hideMark/>
          </w:tcPr>
          <w:p w14:paraId="3F981011"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0</w:t>
            </w:r>
          </w:p>
        </w:tc>
        <w:tc>
          <w:tcPr>
            <w:tcW w:w="1383" w:type="dxa"/>
            <w:hideMark/>
          </w:tcPr>
          <w:p w14:paraId="47AD211C"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2.3980</w:t>
            </w:r>
          </w:p>
        </w:tc>
      </w:tr>
      <w:tr w:rsidR="006832CA" w:rsidRPr="00A41AED" w14:paraId="5DB2AB58" w14:textId="77777777" w:rsidTr="005A29A4">
        <w:tc>
          <w:tcPr>
            <w:tcW w:w="1382" w:type="dxa"/>
            <w:hideMark/>
          </w:tcPr>
          <w:p w14:paraId="2FF38285"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90%</w:t>
            </w:r>
          </w:p>
        </w:tc>
        <w:tc>
          <w:tcPr>
            <w:tcW w:w="1382" w:type="dxa"/>
            <w:hideMark/>
          </w:tcPr>
          <w:p w14:paraId="2BE3011C"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hideMark/>
          </w:tcPr>
          <w:p w14:paraId="3EAE4C04"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3.8442</w:t>
            </w:r>
          </w:p>
        </w:tc>
        <w:tc>
          <w:tcPr>
            <w:tcW w:w="1383" w:type="dxa"/>
            <w:hideMark/>
          </w:tcPr>
          <w:p w14:paraId="3FA6FBD0"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6.9858</w:t>
            </w:r>
          </w:p>
        </w:tc>
        <w:tc>
          <w:tcPr>
            <w:tcW w:w="1383" w:type="dxa"/>
            <w:hideMark/>
          </w:tcPr>
          <w:p w14:paraId="0417238C"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0</w:t>
            </w:r>
          </w:p>
        </w:tc>
        <w:tc>
          <w:tcPr>
            <w:tcW w:w="1383" w:type="dxa"/>
            <w:hideMark/>
          </w:tcPr>
          <w:p w14:paraId="06BB6231"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2.6507</w:t>
            </w:r>
          </w:p>
        </w:tc>
      </w:tr>
      <w:tr w:rsidR="0039606F" w:rsidRPr="00A41AED" w14:paraId="6D0E5C00" w14:textId="77777777" w:rsidTr="005A29A4">
        <w:tc>
          <w:tcPr>
            <w:tcW w:w="1382" w:type="dxa"/>
            <w:hideMark/>
          </w:tcPr>
          <w:p w14:paraId="2A643BFE"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100%</w:t>
            </w:r>
          </w:p>
        </w:tc>
        <w:tc>
          <w:tcPr>
            <w:tcW w:w="1382" w:type="dxa"/>
            <w:hideMark/>
          </w:tcPr>
          <w:p w14:paraId="625E3DC3"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hideMark/>
          </w:tcPr>
          <w:p w14:paraId="54744E69"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3.6734</w:t>
            </w:r>
          </w:p>
        </w:tc>
        <w:tc>
          <w:tcPr>
            <w:tcW w:w="1383" w:type="dxa"/>
            <w:hideMark/>
          </w:tcPr>
          <w:p w14:paraId="0CF0F38E"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6.8150</w:t>
            </w:r>
          </w:p>
        </w:tc>
        <w:tc>
          <w:tcPr>
            <w:tcW w:w="1383" w:type="dxa"/>
            <w:hideMark/>
          </w:tcPr>
          <w:p w14:paraId="12BC4729"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0</w:t>
            </w:r>
          </w:p>
        </w:tc>
        <w:tc>
          <w:tcPr>
            <w:tcW w:w="1383" w:type="dxa"/>
            <w:hideMark/>
          </w:tcPr>
          <w:p w14:paraId="5C02A8B0"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2.7848</w:t>
            </w:r>
          </w:p>
        </w:tc>
      </w:tr>
    </w:tbl>
    <w:p w14:paraId="3753E2DA" w14:textId="276B09D1" w:rsidR="0039606F" w:rsidRPr="00A41AED" w:rsidRDefault="0039606F" w:rsidP="0039606F">
      <w:pPr>
        <w:widowControl/>
        <w:jc w:val="left"/>
        <w:rPr>
          <w:rFonts w:ascii="Times New Roman" w:eastAsia="宋体" w:hAnsi="Times New Roman" w:cs="Times New Roman"/>
          <w:b/>
          <w:color w:val="000000" w:themeColor="text1"/>
          <w:kern w:val="0"/>
          <w:szCs w:val="24"/>
        </w:rPr>
      </w:pPr>
      <w:r w:rsidRPr="00A41AED">
        <w:rPr>
          <w:rFonts w:ascii="Times New Roman" w:eastAsia="宋体" w:hAnsi="Times New Roman" w:cs="Times New Roman"/>
          <w:b/>
          <w:color w:val="000000" w:themeColor="text1"/>
          <w:kern w:val="0"/>
          <w:szCs w:val="24"/>
        </w:rPr>
        <w:t xml:space="preserve">1.2.2 </w:t>
      </w:r>
      <w:bookmarkStart w:id="5" w:name="_Hlk134530729"/>
      <w:r w:rsidRPr="00A41AED">
        <w:rPr>
          <w:rFonts w:ascii="Times New Roman" w:eastAsia="宋体" w:hAnsi="Times New Roman" w:cs="Times New Roman"/>
          <w:b/>
          <w:color w:val="000000" w:themeColor="text1"/>
          <w:kern w:val="0"/>
          <w:szCs w:val="24"/>
        </w:rPr>
        <w:t>可调占空比三角波</w:t>
      </w:r>
      <w:bookmarkEnd w:id="5"/>
    </w:p>
    <w:p w14:paraId="2832A375" w14:textId="114C9CA2" w:rsidR="0039606F" w:rsidRPr="00A41AED" w:rsidRDefault="0039606F" w:rsidP="0039606F">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占空比可调的三角波的典型傅里叶级数展开式如下：</w:t>
      </w:r>
    </w:p>
    <w:p w14:paraId="3196F18A" w14:textId="11E2C65C" w:rsidR="001B422D" w:rsidRPr="00A41AED" w:rsidRDefault="001B422D" w:rsidP="001B422D">
      <w:pPr>
        <w:ind w:firstLineChars="200" w:firstLine="420"/>
        <w:jc w:val="center"/>
        <w:rPr>
          <w:rFonts w:ascii="Times New Roman" w:eastAsia="宋体" w:hAnsi="Times New Roman" w:cs="Times New Roman"/>
          <w:iCs/>
          <w:color w:val="000000" w:themeColor="text1"/>
          <w:szCs w:val="21"/>
        </w:rPr>
      </w:pPr>
      <m:oMath>
        <m:r>
          <w:rPr>
            <w:rFonts w:ascii="Cambria Math" w:eastAsia="宋体" w:hAnsi="Cambria Math" w:cs="Times New Roman"/>
            <w:color w:val="000000" w:themeColor="text1"/>
            <w:szCs w:val="21"/>
          </w:rPr>
          <m:t>S</m:t>
        </m:r>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t</m:t>
        </m:r>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m:t>
        </m:r>
        <m:nary>
          <m:naryPr>
            <m:chr m:val="∑"/>
            <m:limLoc m:val="undOvr"/>
            <m:ctrlPr>
              <w:rPr>
                <w:rFonts w:ascii="Cambria Math" w:eastAsia="宋体" w:hAnsi="Cambria Math" w:cs="Times New Roman"/>
                <w:i/>
                <w:color w:val="000000" w:themeColor="text1"/>
                <w:szCs w:val="21"/>
              </w:rPr>
            </m:ctrlPr>
          </m:naryPr>
          <m:sub>
            <m:r>
              <w:rPr>
                <w:rFonts w:ascii="Cambria Math" w:eastAsia="宋体" w:hAnsi="Cambria Math" w:cs="Times New Roman"/>
                <w:color w:val="000000" w:themeColor="text1"/>
                <w:szCs w:val="21"/>
              </w:rPr>
              <m:t>k=1</m:t>
            </m:r>
          </m:sub>
          <m:sup>
            <m:r>
              <w:rPr>
                <w:rFonts w:ascii="Cambria Math" w:eastAsia="宋体" w:hAnsi="Cambria Math" w:cs="Times New Roman"/>
                <w:color w:val="000000" w:themeColor="text1"/>
                <w:szCs w:val="21"/>
              </w:rPr>
              <m:t>∞</m:t>
            </m:r>
          </m:sup>
          <m:e>
            <m:f>
              <m:fPr>
                <m:ctrlPr>
                  <w:rPr>
                    <w:rFonts w:ascii="Cambria Math" w:eastAsia="宋体" w:hAnsi="Cambria Math" w:cs="Times New Roman"/>
                    <w:i/>
                    <w:color w:val="000000" w:themeColor="text1"/>
                    <w:szCs w:val="21"/>
                  </w:rPr>
                </m:ctrlPr>
              </m:fPr>
              <m:num>
                <m:r>
                  <w:rPr>
                    <w:rFonts w:ascii="Cambria Math" w:eastAsia="宋体" w:hAnsi="Cambria Math" w:cs="Times New Roman"/>
                    <w:color w:val="000000" w:themeColor="text1"/>
                    <w:szCs w:val="21"/>
                  </w:rPr>
                  <m:t>2</m:t>
                </m:r>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1-</m:t>
                </m:r>
                <m:r>
                  <m:rPr>
                    <m:sty m:val="p"/>
                  </m:rPr>
                  <w:rPr>
                    <w:rFonts w:ascii="Cambria Math" w:eastAsia="宋体" w:hAnsi="Cambria Math" w:cs="Times New Roman"/>
                    <w:color w:val="000000" w:themeColor="text1"/>
                    <w:szCs w:val="21"/>
                  </w:rPr>
                  <m:t>cos⁡</m:t>
                </m:r>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πkσ</m:t>
                </m:r>
                <m:r>
                  <w:rPr>
                    <w:rFonts w:ascii="Cambria Math" w:eastAsia="宋体" w:hAnsi="Cambria Math" w:cs="Times New Roman"/>
                    <w:color w:val="000000" w:themeColor="text1"/>
                    <w:szCs w:val="21"/>
                  </w:rPr>
                  <m:t>））</m:t>
                </m:r>
              </m:num>
              <m:den>
                <m:sSup>
                  <m:sSupPr>
                    <m:ctrlPr>
                      <w:rPr>
                        <w:rFonts w:ascii="Cambria Math" w:eastAsia="宋体" w:hAnsi="Cambria Math" w:cs="Times New Roman"/>
                        <w:i/>
                        <w:color w:val="000000" w:themeColor="text1"/>
                        <w:szCs w:val="21"/>
                      </w:rPr>
                    </m:ctrlPr>
                  </m:sSupPr>
                  <m:e>
                    <m:r>
                      <w:rPr>
                        <w:rFonts w:ascii="Cambria Math" w:eastAsia="宋体" w:hAnsi="Cambria Math" w:cs="Times New Roman"/>
                        <w:color w:val="000000" w:themeColor="text1"/>
                        <w:szCs w:val="21"/>
                      </w:rPr>
                      <m:t>π</m:t>
                    </m:r>
                  </m:e>
                  <m:sup>
                    <m:r>
                      <w:rPr>
                        <w:rFonts w:ascii="Cambria Math" w:eastAsia="宋体" w:hAnsi="Cambria Math" w:cs="Times New Roman"/>
                        <w:color w:val="000000" w:themeColor="text1"/>
                        <w:szCs w:val="21"/>
                      </w:rPr>
                      <m:t>2</m:t>
                    </m:r>
                  </m:sup>
                </m:sSup>
                <m:sSup>
                  <m:sSupPr>
                    <m:ctrlPr>
                      <w:rPr>
                        <w:rFonts w:ascii="Cambria Math" w:eastAsia="宋体" w:hAnsi="Cambria Math" w:cs="Times New Roman"/>
                        <w:i/>
                        <w:color w:val="000000" w:themeColor="text1"/>
                        <w:szCs w:val="21"/>
                      </w:rPr>
                    </m:ctrlPr>
                  </m:sSupPr>
                  <m:e>
                    <m:r>
                      <w:rPr>
                        <w:rFonts w:ascii="Cambria Math" w:eastAsia="宋体" w:hAnsi="Cambria Math" w:cs="Times New Roman"/>
                        <w:color w:val="000000" w:themeColor="text1"/>
                        <w:szCs w:val="21"/>
                      </w:rPr>
                      <m:t>k</m:t>
                    </m:r>
                  </m:e>
                  <m:sup>
                    <m:r>
                      <w:rPr>
                        <w:rFonts w:ascii="Cambria Math" w:eastAsia="宋体" w:hAnsi="Cambria Math" w:cs="Times New Roman"/>
                        <w:color w:val="000000" w:themeColor="text1"/>
                        <w:szCs w:val="21"/>
                      </w:rPr>
                      <m:t>2</m:t>
                    </m:r>
                  </m:sup>
                </m:sSup>
                <m:r>
                  <w:rPr>
                    <w:rFonts w:ascii="Cambria Math" w:eastAsia="宋体" w:hAnsi="Cambria Math" w:cs="Times New Roman"/>
                    <w:color w:val="000000" w:themeColor="text1"/>
                    <w:szCs w:val="21"/>
                  </w:rPr>
                  <m:t>σ</m:t>
                </m:r>
              </m:den>
            </m:f>
            <m:r>
              <m:rPr>
                <m:sty m:val="p"/>
              </m:rPr>
              <w:rPr>
                <w:rFonts w:ascii="Cambria Math" w:eastAsia="宋体" w:hAnsi="Cambria Math" w:cs="Times New Roman"/>
                <w:color w:val="000000" w:themeColor="text1"/>
                <w:szCs w:val="21"/>
              </w:rPr>
              <m:t>cos⁡</m:t>
            </m:r>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kwt</m:t>
            </m:r>
            <m:r>
              <w:rPr>
                <w:rFonts w:ascii="Cambria Math" w:eastAsia="宋体" w:hAnsi="Cambria Math" w:cs="Times New Roman"/>
                <w:color w:val="000000" w:themeColor="text1"/>
                <w:szCs w:val="21"/>
              </w:rPr>
              <m:t>）</m:t>
            </m:r>
          </m:e>
        </m:nary>
      </m:oMath>
      <w:r w:rsidR="006462BA" w:rsidRPr="00A41AED">
        <w:rPr>
          <w:rFonts w:ascii="Times New Roman" w:eastAsia="宋体" w:hAnsi="Times New Roman" w:cs="Times New Roman"/>
          <w:iCs/>
          <w:color w:val="000000" w:themeColor="text1"/>
          <w:szCs w:val="21"/>
        </w:rPr>
        <w:t xml:space="preserve">  </w:t>
      </w:r>
      <w:r w:rsidR="006462BA" w:rsidRPr="00A41AED">
        <w:rPr>
          <w:rFonts w:ascii="Times New Roman" w:eastAsia="宋体" w:hAnsi="Times New Roman" w:cs="Times New Roman" w:hint="eastAsia"/>
          <w:iCs/>
          <w:color w:val="000000" w:themeColor="text1"/>
          <w:szCs w:val="21"/>
        </w:rPr>
        <w:t>（</w:t>
      </w:r>
      <w:r w:rsidR="006462BA" w:rsidRPr="00A41AED">
        <w:rPr>
          <w:rFonts w:ascii="Times New Roman" w:eastAsia="宋体" w:hAnsi="Times New Roman" w:cs="Times New Roman" w:hint="eastAsia"/>
          <w:iCs/>
          <w:color w:val="000000" w:themeColor="text1"/>
          <w:szCs w:val="21"/>
        </w:rPr>
        <w:t>1</w:t>
      </w:r>
      <w:r w:rsidR="009716B4" w:rsidRPr="00A41AED">
        <w:rPr>
          <w:rFonts w:ascii="Times New Roman" w:eastAsia="宋体" w:hAnsi="Times New Roman" w:cs="Times New Roman"/>
          <w:iCs/>
          <w:color w:val="000000" w:themeColor="text1"/>
          <w:szCs w:val="21"/>
        </w:rPr>
        <w:t>3</w:t>
      </w:r>
      <w:r w:rsidR="006462BA" w:rsidRPr="00A41AED">
        <w:rPr>
          <w:rFonts w:ascii="Times New Roman" w:eastAsia="宋体" w:hAnsi="Times New Roman" w:cs="Times New Roman" w:hint="eastAsia"/>
          <w:iCs/>
          <w:color w:val="000000" w:themeColor="text1"/>
          <w:szCs w:val="21"/>
        </w:rPr>
        <w:t>）</w:t>
      </w:r>
    </w:p>
    <w:p w14:paraId="03EE777E" w14:textId="02D992C9" w:rsidR="0039606F" w:rsidRPr="00A41AED" w:rsidRDefault="0039606F" w:rsidP="0039606F">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该波形信号是轴对称图形，对应的傅里叶级数展开后为余弦各阶谐波之和，正弦谐波项为</w:t>
      </w:r>
      <w:r w:rsidRPr="00A41AED">
        <w:rPr>
          <w:rFonts w:ascii="Times New Roman" w:eastAsia="宋体" w:hAnsi="Times New Roman" w:cs="Times New Roman"/>
          <w:color w:val="000000" w:themeColor="text1"/>
          <w:szCs w:val="21"/>
        </w:rPr>
        <w:t>0</w:t>
      </w:r>
      <w:r w:rsidRPr="00A41AED">
        <w:rPr>
          <w:rFonts w:ascii="Times New Roman" w:eastAsia="宋体" w:hAnsi="Times New Roman" w:cs="Times New Roman"/>
          <w:color w:val="000000" w:themeColor="text1"/>
          <w:szCs w:val="21"/>
        </w:rPr>
        <w:t>。将式</w:t>
      </w:r>
      <w:r w:rsidRPr="00A41AED">
        <w:rPr>
          <w:rFonts w:ascii="Times New Roman" w:eastAsia="宋体" w:hAnsi="Times New Roman" w:cs="Times New Roman"/>
          <w:iCs/>
          <w:color w:val="000000" w:themeColor="text1"/>
          <w:szCs w:val="21"/>
        </w:rPr>
        <w:fldChar w:fldCharType="begin"/>
      </w:r>
      <w:r w:rsidRPr="00A41AED">
        <w:rPr>
          <w:rFonts w:ascii="Times New Roman" w:eastAsia="宋体" w:hAnsi="Times New Roman" w:cs="Times New Roman"/>
          <w:iCs/>
          <w:color w:val="000000" w:themeColor="text1"/>
          <w:szCs w:val="21"/>
        </w:rPr>
        <w:instrText xml:space="preserve"> GOTOBUTTON ZEqnNum797045  \* MERGEFORMAT </w:instrText>
      </w:r>
      <w:r w:rsidRPr="00A41AED">
        <w:rPr>
          <w:rFonts w:ascii="Times New Roman" w:eastAsia="宋体" w:hAnsi="Times New Roman" w:cs="Times New Roman"/>
          <w:iCs/>
          <w:color w:val="000000" w:themeColor="text1"/>
          <w:szCs w:val="21"/>
        </w:rPr>
        <w:fldChar w:fldCharType="begin"/>
      </w:r>
      <w:r w:rsidRPr="00A41AED">
        <w:rPr>
          <w:rFonts w:ascii="Times New Roman" w:eastAsia="宋体" w:hAnsi="Times New Roman" w:cs="Times New Roman"/>
          <w:iCs/>
          <w:color w:val="000000" w:themeColor="text1"/>
          <w:szCs w:val="21"/>
        </w:rPr>
        <w:instrText xml:space="preserve"> REF ZEqnNum797045 \* Charformat \! \* MERGEFORMAT </w:instrText>
      </w:r>
      <w:r w:rsidRPr="00A41AED">
        <w:rPr>
          <w:rFonts w:ascii="Times New Roman" w:eastAsia="宋体" w:hAnsi="Times New Roman" w:cs="Times New Roman"/>
          <w:iCs/>
          <w:color w:val="000000" w:themeColor="text1"/>
          <w:szCs w:val="21"/>
        </w:rPr>
        <w:fldChar w:fldCharType="separate"/>
      </w:r>
      <w:r w:rsidRPr="00A41AED">
        <w:rPr>
          <w:rFonts w:ascii="Times New Roman" w:eastAsia="宋体" w:hAnsi="Times New Roman" w:cs="Times New Roman"/>
          <w:iCs/>
          <w:color w:val="000000" w:themeColor="text1"/>
          <w:szCs w:val="21"/>
        </w:rPr>
        <w:instrText>(12)</w:instrText>
      </w:r>
      <w:r w:rsidRPr="00A41AED">
        <w:rPr>
          <w:rFonts w:ascii="Times New Roman" w:eastAsia="宋体" w:hAnsi="Times New Roman" w:cs="Times New Roman"/>
          <w:iCs/>
          <w:color w:val="000000" w:themeColor="text1"/>
          <w:szCs w:val="21"/>
        </w:rPr>
        <w:fldChar w:fldCharType="end"/>
      </w:r>
      <w:r w:rsidRPr="00A41AED">
        <w:rPr>
          <w:rFonts w:ascii="Times New Roman" w:eastAsia="宋体" w:hAnsi="Times New Roman" w:cs="Times New Roman"/>
          <w:iCs/>
          <w:color w:val="000000" w:themeColor="text1"/>
          <w:szCs w:val="21"/>
        </w:rPr>
        <w:fldChar w:fldCharType="end"/>
      </w:r>
      <w:r w:rsidRPr="00A41AED">
        <w:rPr>
          <w:rFonts w:ascii="Times New Roman" w:eastAsia="宋体" w:hAnsi="Times New Roman" w:cs="Times New Roman"/>
          <w:color w:val="000000" w:themeColor="text1"/>
          <w:szCs w:val="21"/>
        </w:rPr>
        <w:t>带入到式</w:t>
      </w:r>
      <w:r w:rsidRPr="00A41AED">
        <w:rPr>
          <w:rFonts w:ascii="Times New Roman" w:eastAsia="宋体" w:hAnsi="Times New Roman" w:cs="Times New Roman"/>
          <w:iCs/>
          <w:color w:val="000000" w:themeColor="text1"/>
          <w:szCs w:val="21"/>
        </w:rPr>
        <w:fldChar w:fldCharType="begin"/>
      </w:r>
      <w:r w:rsidRPr="00A41AED">
        <w:rPr>
          <w:rFonts w:ascii="Times New Roman" w:eastAsia="宋体" w:hAnsi="Times New Roman" w:cs="Times New Roman"/>
          <w:iCs/>
          <w:color w:val="000000" w:themeColor="text1"/>
          <w:szCs w:val="21"/>
        </w:rPr>
        <w:instrText xml:space="preserve"> GOTOBUTTON ZEqnNum380587  \* MERGEFORMAT </w:instrText>
      </w:r>
      <w:r w:rsidRPr="00A41AED">
        <w:rPr>
          <w:rFonts w:ascii="Times New Roman" w:eastAsia="宋体" w:hAnsi="Times New Roman" w:cs="Times New Roman"/>
          <w:iCs/>
          <w:color w:val="000000" w:themeColor="text1"/>
          <w:szCs w:val="21"/>
        </w:rPr>
        <w:fldChar w:fldCharType="begin"/>
      </w:r>
      <w:r w:rsidRPr="00A41AED">
        <w:rPr>
          <w:rFonts w:ascii="Times New Roman" w:eastAsia="宋体" w:hAnsi="Times New Roman" w:cs="Times New Roman"/>
          <w:iCs/>
          <w:color w:val="000000" w:themeColor="text1"/>
          <w:szCs w:val="21"/>
        </w:rPr>
        <w:instrText xml:space="preserve"> REF ZEqnNum380587 \* Charformat \! \* MERGEFORMAT </w:instrText>
      </w:r>
      <w:r w:rsidRPr="00A41AED">
        <w:rPr>
          <w:rFonts w:ascii="Times New Roman" w:eastAsia="宋体" w:hAnsi="Times New Roman" w:cs="Times New Roman"/>
          <w:iCs/>
          <w:color w:val="000000" w:themeColor="text1"/>
          <w:szCs w:val="21"/>
        </w:rPr>
        <w:fldChar w:fldCharType="separate"/>
      </w:r>
      <w:r w:rsidRPr="00A41AED">
        <w:rPr>
          <w:rFonts w:ascii="Times New Roman" w:eastAsia="宋体" w:hAnsi="Times New Roman" w:cs="Times New Roman"/>
          <w:iCs/>
          <w:color w:val="000000" w:themeColor="text1"/>
          <w:szCs w:val="21"/>
        </w:rPr>
        <w:instrText>(9)</w:instrText>
      </w:r>
      <w:r w:rsidRPr="00A41AED">
        <w:rPr>
          <w:rFonts w:ascii="Times New Roman" w:eastAsia="宋体" w:hAnsi="Times New Roman" w:cs="Times New Roman"/>
          <w:iCs/>
          <w:color w:val="000000" w:themeColor="text1"/>
          <w:szCs w:val="21"/>
        </w:rPr>
        <w:fldChar w:fldCharType="end"/>
      </w:r>
      <w:r w:rsidRPr="00A41AED">
        <w:rPr>
          <w:rFonts w:ascii="Times New Roman" w:eastAsia="宋体" w:hAnsi="Times New Roman" w:cs="Times New Roman"/>
          <w:iCs/>
          <w:color w:val="000000" w:themeColor="text1"/>
          <w:szCs w:val="21"/>
        </w:rPr>
        <w:fldChar w:fldCharType="end"/>
      </w:r>
      <w:r w:rsidRPr="00A41AED">
        <w:rPr>
          <w:rFonts w:ascii="Times New Roman" w:eastAsia="宋体" w:hAnsi="Times New Roman" w:cs="Times New Roman"/>
          <w:color w:val="000000" w:themeColor="text1"/>
          <w:szCs w:val="21"/>
        </w:rPr>
        <w:t>中可得</w:t>
      </w:r>
      <w:r w:rsidRPr="00A41AED">
        <w:rPr>
          <w:rFonts w:ascii="Times New Roman" w:eastAsia="宋体" w:hAnsi="Times New Roman" w:cs="Times New Roman"/>
          <w:color w:val="000000" w:themeColor="text1"/>
          <w:szCs w:val="21"/>
        </w:rPr>
        <w:t>QPSK-b</w:t>
      </w:r>
      <w:r w:rsidRPr="00A41AED">
        <w:rPr>
          <w:rFonts w:ascii="Times New Roman" w:eastAsia="宋体" w:hAnsi="Times New Roman" w:cs="Times New Roman"/>
          <w:color w:val="000000" w:themeColor="text1"/>
          <w:szCs w:val="21"/>
        </w:rPr>
        <w:t>在调制指数</w:t>
      </w:r>
      <w:r w:rsidRPr="00A41AED">
        <w:rPr>
          <w:rFonts w:ascii="Times New Roman" w:eastAsia="宋体" w:hAnsi="Times New Roman" w:cs="Times New Roman"/>
          <w:i/>
          <w:iCs/>
          <w:color w:val="000000" w:themeColor="text1"/>
          <w:szCs w:val="21"/>
        </w:rPr>
        <w:t>β</w:t>
      </w:r>
      <w:r w:rsidRPr="00A41AED">
        <w:rPr>
          <w:rFonts w:ascii="Times New Roman" w:eastAsia="宋体" w:hAnsi="Times New Roman" w:cs="Times New Roman"/>
          <w:color w:val="000000" w:themeColor="text1"/>
          <w:szCs w:val="21"/>
          <w:vertAlign w:val="subscript"/>
        </w:rPr>
        <w:t>2</w:t>
      </w:r>
      <w:r w:rsidRPr="00A41AED">
        <w:rPr>
          <w:rFonts w:ascii="Times New Roman" w:eastAsia="宋体" w:hAnsi="Times New Roman" w:cs="Times New Roman"/>
          <w:color w:val="000000" w:themeColor="text1"/>
          <w:szCs w:val="21"/>
        </w:rPr>
        <w:t>=1.2</w:t>
      </w:r>
      <w:r w:rsidRPr="00A41AED">
        <w:rPr>
          <w:rFonts w:ascii="Times New Roman" w:eastAsia="宋体" w:hAnsi="Times New Roman" w:cs="Times New Roman"/>
          <w:color w:val="000000" w:themeColor="text1"/>
          <w:szCs w:val="21"/>
        </w:rPr>
        <w:t>时不同占空比下射频偏移</w:t>
      </w:r>
      <w:r w:rsidRPr="00A41AED">
        <w:rPr>
          <w:rFonts w:ascii="Times New Roman" w:eastAsia="宋体" w:hAnsi="Times New Roman" w:cs="Times New Roman"/>
          <w:i/>
          <w:color w:val="000000" w:themeColor="text1"/>
          <w:szCs w:val="21"/>
        </w:rPr>
        <w:t>Φ</w:t>
      </w:r>
      <w:r w:rsidRPr="00A41AED">
        <w:rPr>
          <w:rFonts w:ascii="Times New Roman" w:eastAsia="宋体" w:hAnsi="Times New Roman" w:cs="Times New Roman"/>
          <w:color w:val="000000" w:themeColor="text1"/>
          <w:szCs w:val="21"/>
          <w:vertAlign w:val="subscript"/>
        </w:rPr>
        <w:t>3</w:t>
      </w:r>
      <w:r w:rsidR="00A812A9" w:rsidRPr="00A41AED">
        <w:rPr>
          <w:rFonts w:ascii="Times New Roman" w:eastAsia="宋体" w:hAnsi="Times New Roman" w:cs="Times New Roman"/>
          <w:color w:val="000000" w:themeColor="text1"/>
          <w:szCs w:val="21"/>
        </w:rPr>
        <w:t>（</w:t>
      </w:r>
      <w:r w:rsidR="00C01341" w:rsidRPr="00A41AED">
        <w:rPr>
          <w:rFonts w:ascii="Times New Roman" w:eastAsia="宋体" w:hAnsi="Times New Roman" w:cs="Times New Roman"/>
          <w:color w:val="000000" w:themeColor="text1"/>
          <w:szCs w:val="21"/>
        </w:rPr>
        <w:t>单位</w:t>
      </w:r>
      <w:r w:rsidR="00C01341" w:rsidRPr="00A41AED">
        <w:rPr>
          <w:rFonts w:ascii="Times New Roman" w:eastAsia="宋体" w:hAnsi="Times New Roman" w:cs="Times New Roman"/>
          <w:color w:val="000000" w:themeColor="text1"/>
          <w:szCs w:val="21"/>
        </w:rPr>
        <w:t>rad</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和偏置引起的相移</w:t>
      </w:r>
      <w:r w:rsidRPr="00A41AED">
        <w:rPr>
          <w:rFonts w:ascii="Times New Roman" w:eastAsia="宋体" w:hAnsi="Times New Roman" w:cs="Times New Roman"/>
          <w:i/>
          <w:iCs/>
          <w:color w:val="000000" w:themeColor="text1"/>
          <w:szCs w:val="21"/>
        </w:rPr>
        <w:t>φ</w:t>
      </w:r>
      <w:r w:rsidRPr="00A41AED">
        <w:rPr>
          <w:rFonts w:ascii="Times New Roman" w:eastAsia="宋体" w:hAnsi="Times New Roman" w:cs="Times New Roman"/>
          <w:color w:val="000000" w:themeColor="text1"/>
          <w:szCs w:val="21"/>
          <w:vertAlign w:val="subscript"/>
        </w:rPr>
        <w:t>4</w:t>
      </w:r>
      <w:r w:rsidRPr="00A41AED">
        <w:rPr>
          <w:rFonts w:ascii="Times New Roman" w:eastAsia="宋体" w:hAnsi="Times New Roman" w:cs="Times New Roman"/>
          <w:color w:val="000000" w:themeColor="text1"/>
          <w:szCs w:val="21"/>
        </w:rPr>
        <w:t>值。表</w:t>
      </w:r>
      <w:r w:rsidRPr="00A41AED">
        <w:rPr>
          <w:rFonts w:ascii="Times New Roman" w:eastAsia="宋体" w:hAnsi="Times New Roman" w:cs="Times New Roman"/>
          <w:color w:val="000000" w:themeColor="text1"/>
          <w:szCs w:val="21"/>
        </w:rPr>
        <w:t>2</w:t>
      </w:r>
      <w:r w:rsidRPr="00A41AED">
        <w:rPr>
          <w:rFonts w:ascii="Times New Roman" w:eastAsia="宋体" w:hAnsi="Times New Roman" w:cs="Times New Roman"/>
          <w:color w:val="000000" w:themeColor="text1"/>
          <w:szCs w:val="21"/>
        </w:rPr>
        <w:t>中列出了不同占空比下的各个参数的值，通过设置系统变量可得占空比可调谐的三角波。</w:t>
      </w:r>
    </w:p>
    <w:p w14:paraId="6E6ADABD" w14:textId="77777777" w:rsidR="0039606F" w:rsidRPr="00A41AED" w:rsidRDefault="0039606F" w:rsidP="0039606F">
      <w:pPr>
        <w:pStyle w:val="af0"/>
        <w:jc w:val="center"/>
        <w:rPr>
          <w:rFonts w:ascii="Times New Roman" w:eastAsia="宋体" w:hAnsi="Times New Roman" w:cs="Times New Roman"/>
          <w:b/>
          <w:color w:val="000000" w:themeColor="text1"/>
          <w:sz w:val="15"/>
          <w:szCs w:val="15"/>
        </w:rPr>
      </w:pPr>
      <w:r w:rsidRPr="00A41AED">
        <w:rPr>
          <w:rFonts w:ascii="Times New Roman" w:eastAsia="宋体" w:hAnsi="Times New Roman" w:cs="Times New Roman"/>
          <w:b/>
          <w:color w:val="000000" w:themeColor="text1"/>
          <w:sz w:val="15"/>
          <w:szCs w:val="15"/>
        </w:rPr>
        <w:t>表</w:t>
      </w:r>
      <w:r w:rsidRPr="00A41AED">
        <w:rPr>
          <w:rFonts w:ascii="Times New Roman" w:eastAsia="宋体" w:hAnsi="Times New Roman" w:cs="Times New Roman"/>
          <w:b/>
          <w:color w:val="000000" w:themeColor="text1"/>
          <w:sz w:val="15"/>
          <w:szCs w:val="15"/>
        </w:rPr>
        <w:t xml:space="preserve">2 </w:t>
      </w:r>
      <w:r w:rsidRPr="00A41AED">
        <w:rPr>
          <w:rFonts w:ascii="Times New Roman" w:eastAsia="宋体" w:hAnsi="Times New Roman" w:cs="Times New Roman"/>
          <w:b/>
          <w:color w:val="000000" w:themeColor="text1"/>
          <w:sz w:val="15"/>
          <w:szCs w:val="15"/>
        </w:rPr>
        <w:t>可调占空比三角波信号对应参数值</w:t>
      </w:r>
    </w:p>
    <w:tbl>
      <w:tblPr>
        <w:tblStyle w:val="af2"/>
        <w:tblW w:w="0" w:type="auto"/>
        <w:tblInd w:w="0"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382"/>
        <w:gridCol w:w="1382"/>
        <w:gridCol w:w="1383"/>
        <w:gridCol w:w="1383"/>
        <w:gridCol w:w="1383"/>
        <w:gridCol w:w="1383"/>
      </w:tblGrid>
      <w:tr w:rsidR="006832CA" w:rsidRPr="00A41AED" w14:paraId="5C5619C7" w14:textId="77777777" w:rsidTr="005A29A4">
        <w:tc>
          <w:tcPr>
            <w:tcW w:w="1382" w:type="dxa"/>
            <w:tcBorders>
              <w:top w:val="single" w:sz="4" w:space="0" w:color="auto"/>
              <w:left w:val="nil"/>
              <w:bottom w:val="single" w:sz="4" w:space="0" w:color="auto"/>
              <w:right w:val="nil"/>
            </w:tcBorders>
            <w:hideMark/>
          </w:tcPr>
          <w:p w14:paraId="145666D2" w14:textId="77777777" w:rsidR="0039606F" w:rsidRPr="00A41AED" w:rsidRDefault="0039606F" w:rsidP="005A29A4">
            <w:pPr>
              <w:pStyle w:val="af0"/>
              <w:jc w:val="center"/>
              <w:rPr>
                <w:rFonts w:ascii="Times New Roman" w:eastAsiaTheme="minorEastAsia" w:hAnsi="Times New Roman" w:cs="Times New Roman"/>
                <w:bCs/>
                <w:i/>
                <w:iCs/>
                <w:color w:val="000000" w:themeColor="text1"/>
                <w:sz w:val="18"/>
                <w:szCs w:val="18"/>
              </w:rPr>
            </w:pPr>
            <w:r w:rsidRPr="00A41AED">
              <w:rPr>
                <w:rFonts w:ascii="Times New Roman" w:eastAsiaTheme="minorEastAsia" w:hAnsi="Times New Roman" w:cs="Times New Roman"/>
                <w:bCs/>
                <w:i/>
                <w:iCs/>
                <w:color w:val="000000" w:themeColor="text1"/>
                <w:sz w:val="18"/>
                <w:szCs w:val="18"/>
              </w:rPr>
              <w:t>σ</w:t>
            </w:r>
          </w:p>
        </w:tc>
        <w:tc>
          <w:tcPr>
            <w:tcW w:w="1382" w:type="dxa"/>
            <w:tcBorders>
              <w:top w:val="single" w:sz="4" w:space="0" w:color="auto"/>
              <w:left w:val="nil"/>
              <w:bottom w:val="single" w:sz="4" w:space="0" w:color="auto"/>
              <w:right w:val="nil"/>
            </w:tcBorders>
            <w:hideMark/>
          </w:tcPr>
          <w:p w14:paraId="51B337F7"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vertAlign w:val="subscript"/>
              </w:rPr>
            </w:pPr>
            <w:r w:rsidRPr="00A41AED">
              <w:rPr>
                <w:rFonts w:ascii="Times New Roman" w:eastAsiaTheme="minorEastAsia" w:hAnsi="Times New Roman" w:cs="Times New Roman"/>
                <w:bCs/>
                <w:i/>
                <w:iCs/>
                <w:color w:val="000000" w:themeColor="text1"/>
                <w:sz w:val="18"/>
                <w:szCs w:val="18"/>
              </w:rPr>
              <w:t>β</w:t>
            </w:r>
            <w:r w:rsidRPr="00A41AED">
              <w:rPr>
                <w:rFonts w:ascii="Times New Roman" w:eastAsiaTheme="minorEastAsia" w:hAnsi="Times New Roman" w:cs="Times New Roman"/>
                <w:bCs/>
                <w:color w:val="000000" w:themeColor="text1"/>
                <w:sz w:val="18"/>
                <w:szCs w:val="18"/>
                <w:vertAlign w:val="subscript"/>
              </w:rPr>
              <w:t>2</w:t>
            </w:r>
          </w:p>
        </w:tc>
        <w:tc>
          <w:tcPr>
            <w:tcW w:w="1383" w:type="dxa"/>
            <w:tcBorders>
              <w:top w:val="single" w:sz="4" w:space="0" w:color="auto"/>
              <w:left w:val="nil"/>
              <w:bottom w:val="single" w:sz="4" w:space="0" w:color="auto"/>
              <w:right w:val="nil"/>
            </w:tcBorders>
            <w:hideMark/>
          </w:tcPr>
          <w:p w14:paraId="6376E8FA"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i/>
                <w:iCs/>
                <w:color w:val="000000" w:themeColor="text1"/>
                <w:sz w:val="18"/>
                <w:szCs w:val="18"/>
              </w:rPr>
              <w:t>φ</w:t>
            </w:r>
            <w:r w:rsidRPr="00A41AED">
              <w:rPr>
                <w:rFonts w:ascii="Times New Roman" w:eastAsiaTheme="minorEastAsia" w:hAnsi="Times New Roman" w:cs="Times New Roman"/>
                <w:bCs/>
                <w:color w:val="000000" w:themeColor="text1"/>
                <w:sz w:val="18"/>
                <w:szCs w:val="18"/>
                <w:vertAlign w:val="subscript"/>
              </w:rPr>
              <w:t>4</w:t>
            </w:r>
          </w:p>
        </w:tc>
        <w:tc>
          <w:tcPr>
            <w:tcW w:w="1383" w:type="dxa"/>
            <w:tcBorders>
              <w:top w:val="single" w:sz="4" w:space="0" w:color="auto"/>
              <w:left w:val="nil"/>
              <w:bottom w:val="single" w:sz="4" w:space="0" w:color="auto"/>
              <w:right w:val="nil"/>
            </w:tcBorders>
            <w:hideMark/>
          </w:tcPr>
          <w:p w14:paraId="63D4AE63"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i/>
                <w:iCs/>
                <w:color w:val="000000" w:themeColor="text1"/>
                <w:sz w:val="18"/>
                <w:szCs w:val="18"/>
              </w:rPr>
              <w:t>φ</w:t>
            </w:r>
            <w:r w:rsidRPr="00A41AED">
              <w:rPr>
                <w:rFonts w:ascii="Times New Roman" w:eastAsiaTheme="minorEastAsia" w:hAnsi="Times New Roman" w:cs="Times New Roman"/>
                <w:bCs/>
                <w:color w:val="000000" w:themeColor="text1"/>
                <w:sz w:val="18"/>
                <w:szCs w:val="18"/>
                <w:vertAlign w:val="subscript"/>
              </w:rPr>
              <w:t>5</w:t>
            </w:r>
          </w:p>
        </w:tc>
        <w:tc>
          <w:tcPr>
            <w:tcW w:w="1383" w:type="dxa"/>
            <w:tcBorders>
              <w:top w:val="single" w:sz="4" w:space="0" w:color="auto"/>
              <w:left w:val="nil"/>
              <w:bottom w:val="single" w:sz="4" w:space="0" w:color="auto"/>
              <w:right w:val="nil"/>
            </w:tcBorders>
            <w:hideMark/>
          </w:tcPr>
          <w:p w14:paraId="7132F78F"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i/>
                <w:iCs/>
                <w:color w:val="000000" w:themeColor="text1"/>
                <w:sz w:val="18"/>
                <w:szCs w:val="18"/>
              </w:rPr>
              <w:t>φ</w:t>
            </w:r>
            <w:r w:rsidRPr="00A41AED">
              <w:rPr>
                <w:rFonts w:ascii="Times New Roman" w:eastAsiaTheme="minorEastAsia" w:hAnsi="Times New Roman" w:cs="Times New Roman"/>
                <w:bCs/>
                <w:color w:val="000000" w:themeColor="text1"/>
                <w:sz w:val="18"/>
                <w:szCs w:val="18"/>
                <w:vertAlign w:val="subscript"/>
              </w:rPr>
              <w:t>6</w:t>
            </w:r>
          </w:p>
        </w:tc>
        <w:tc>
          <w:tcPr>
            <w:tcW w:w="1383" w:type="dxa"/>
            <w:tcBorders>
              <w:top w:val="single" w:sz="4" w:space="0" w:color="auto"/>
              <w:left w:val="nil"/>
              <w:bottom w:val="single" w:sz="4" w:space="0" w:color="auto"/>
              <w:right w:val="nil"/>
            </w:tcBorders>
            <w:hideMark/>
          </w:tcPr>
          <w:p w14:paraId="4B5022DB"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i/>
                <w:color w:val="000000" w:themeColor="text1"/>
                <w:sz w:val="18"/>
                <w:szCs w:val="18"/>
              </w:rPr>
              <w:t>Φ</w:t>
            </w:r>
            <w:r w:rsidRPr="00A41AED">
              <w:rPr>
                <w:rFonts w:ascii="Times New Roman" w:eastAsiaTheme="minorEastAsia" w:hAnsi="Times New Roman" w:cs="Times New Roman"/>
                <w:bCs/>
                <w:color w:val="000000" w:themeColor="text1"/>
                <w:sz w:val="18"/>
                <w:szCs w:val="18"/>
                <w:vertAlign w:val="subscript"/>
              </w:rPr>
              <w:t>3</w:t>
            </w:r>
          </w:p>
        </w:tc>
      </w:tr>
      <w:tr w:rsidR="006832CA" w:rsidRPr="00A41AED" w14:paraId="48F1AB60" w14:textId="77777777" w:rsidTr="005A29A4">
        <w:tc>
          <w:tcPr>
            <w:tcW w:w="1382" w:type="dxa"/>
            <w:tcBorders>
              <w:top w:val="single" w:sz="4" w:space="0" w:color="auto"/>
              <w:left w:val="nil"/>
              <w:bottom w:val="nil"/>
              <w:right w:val="nil"/>
            </w:tcBorders>
            <w:hideMark/>
          </w:tcPr>
          <w:p w14:paraId="6E27C88C"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0%</w:t>
            </w:r>
          </w:p>
        </w:tc>
        <w:tc>
          <w:tcPr>
            <w:tcW w:w="1382" w:type="dxa"/>
            <w:tcBorders>
              <w:top w:val="single" w:sz="4" w:space="0" w:color="auto"/>
              <w:left w:val="nil"/>
              <w:bottom w:val="nil"/>
              <w:right w:val="nil"/>
            </w:tcBorders>
            <w:hideMark/>
          </w:tcPr>
          <w:p w14:paraId="07459A39"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tcBorders>
              <w:top w:val="single" w:sz="4" w:space="0" w:color="auto"/>
              <w:left w:val="nil"/>
              <w:bottom w:val="nil"/>
              <w:right w:val="nil"/>
            </w:tcBorders>
            <w:hideMark/>
          </w:tcPr>
          <w:p w14:paraId="143A3DD3"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1.1444</w:t>
            </w:r>
          </w:p>
        </w:tc>
        <w:tc>
          <w:tcPr>
            <w:tcW w:w="1383" w:type="dxa"/>
            <w:tcBorders>
              <w:top w:val="single" w:sz="4" w:space="0" w:color="auto"/>
              <w:left w:val="nil"/>
              <w:bottom w:val="nil"/>
              <w:right w:val="nil"/>
            </w:tcBorders>
            <w:hideMark/>
          </w:tcPr>
          <w:p w14:paraId="19627536"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1.1444</w:t>
            </w:r>
          </w:p>
        </w:tc>
        <w:tc>
          <w:tcPr>
            <w:tcW w:w="1383" w:type="dxa"/>
            <w:tcBorders>
              <w:top w:val="single" w:sz="4" w:space="0" w:color="auto"/>
              <w:left w:val="nil"/>
              <w:bottom w:val="nil"/>
              <w:right w:val="nil"/>
            </w:tcBorders>
            <w:hideMark/>
          </w:tcPr>
          <w:p w14:paraId="71375CE0"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π/2</w:t>
            </w:r>
          </w:p>
        </w:tc>
        <w:tc>
          <w:tcPr>
            <w:tcW w:w="1383" w:type="dxa"/>
            <w:tcBorders>
              <w:top w:val="single" w:sz="4" w:space="0" w:color="auto"/>
              <w:left w:val="nil"/>
              <w:bottom w:val="nil"/>
              <w:right w:val="nil"/>
            </w:tcBorders>
            <w:hideMark/>
          </w:tcPr>
          <w:p w14:paraId="73F2E96B"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2.5198</w:t>
            </w:r>
          </w:p>
        </w:tc>
      </w:tr>
      <w:tr w:rsidR="006832CA" w:rsidRPr="00A41AED" w14:paraId="791D6F9F" w14:textId="77777777" w:rsidTr="005A29A4">
        <w:tc>
          <w:tcPr>
            <w:tcW w:w="1382" w:type="dxa"/>
            <w:tcBorders>
              <w:top w:val="nil"/>
              <w:left w:val="nil"/>
              <w:bottom w:val="nil"/>
              <w:right w:val="nil"/>
            </w:tcBorders>
            <w:hideMark/>
          </w:tcPr>
          <w:p w14:paraId="7A48654D"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10%</w:t>
            </w:r>
          </w:p>
        </w:tc>
        <w:tc>
          <w:tcPr>
            <w:tcW w:w="1382" w:type="dxa"/>
            <w:tcBorders>
              <w:top w:val="nil"/>
              <w:left w:val="nil"/>
              <w:bottom w:val="nil"/>
              <w:right w:val="nil"/>
            </w:tcBorders>
            <w:hideMark/>
          </w:tcPr>
          <w:p w14:paraId="46633C99"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tcBorders>
              <w:top w:val="nil"/>
              <w:left w:val="nil"/>
              <w:bottom w:val="nil"/>
              <w:right w:val="nil"/>
            </w:tcBorders>
            <w:hideMark/>
          </w:tcPr>
          <w:p w14:paraId="68189CB6"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1.0338</w:t>
            </w:r>
          </w:p>
        </w:tc>
        <w:tc>
          <w:tcPr>
            <w:tcW w:w="1383" w:type="dxa"/>
            <w:tcBorders>
              <w:top w:val="nil"/>
              <w:left w:val="nil"/>
              <w:bottom w:val="nil"/>
              <w:right w:val="nil"/>
            </w:tcBorders>
            <w:hideMark/>
          </w:tcPr>
          <w:p w14:paraId="1340D7DF"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1.0338</w:t>
            </w:r>
          </w:p>
        </w:tc>
        <w:tc>
          <w:tcPr>
            <w:tcW w:w="1383" w:type="dxa"/>
            <w:tcBorders>
              <w:top w:val="nil"/>
              <w:left w:val="nil"/>
              <w:bottom w:val="nil"/>
              <w:right w:val="nil"/>
            </w:tcBorders>
            <w:hideMark/>
          </w:tcPr>
          <w:p w14:paraId="39A6531D"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π/2</w:t>
            </w:r>
          </w:p>
        </w:tc>
        <w:tc>
          <w:tcPr>
            <w:tcW w:w="1383" w:type="dxa"/>
            <w:tcBorders>
              <w:top w:val="nil"/>
              <w:left w:val="nil"/>
              <w:bottom w:val="nil"/>
              <w:right w:val="nil"/>
            </w:tcBorders>
            <w:hideMark/>
          </w:tcPr>
          <w:p w14:paraId="3CCF55DA"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2.3870</w:t>
            </w:r>
          </w:p>
        </w:tc>
      </w:tr>
      <w:tr w:rsidR="006832CA" w:rsidRPr="00A41AED" w14:paraId="709A267B" w14:textId="77777777" w:rsidTr="005A29A4">
        <w:tc>
          <w:tcPr>
            <w:tcW w:w="1382" w:type="dxa"/>
            <w:tcBorders>
              <w:top w:val="nil"/>
              <w:left w:val="nil"/>
              <w:bottom w:val="nil"/>
              <w:right w:val="nil"/>
            </w:tcBorders>
            <w:hideMark/>
          </w:tcPr>
          <w:p w14:paraId="79502862"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20%</w:t>
            </w:r>
          </w:p>
        </w:tc>
        <w:tc>
          <w:tcPr>
            <w:tcW w:w="1382" w:type="dxa"/>
            <w:tcBorders>
              <w:top w:val="nil"/>
              <w:left w:val="nil"/>
              <w:bottom w:val="nil"/>
              <w:right w:val="nil"/>
            </w:tcBorders>
            <w:hideMark/>
          </w:tcPr>
          <w:p w14:paraId="132A4119"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tcBorders>
              <w:top w:val="nil"/>
              <w:left w:val="nil"/>
              <w:bottom w:val="nil"/>
              <w:right w:val="nil"/>
            </w:tcBorders>
            <w:hideMark/>
          </w:tcPr>
          <w:p w14:paraId="57101B8C"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0.7413</w:t>
            </w:r>
          </w:p>
        </w:tc>
        <w:tc>
          <w:tcPr>
            <w:tcW w:w="1383" w:type="dxa"/>
            <w:tcBorders>
              <w:top w:val="nil"/>
              <w:left w:val="nil"/>
              <w:bottom w:val="nil"/>
              <w:right w:val="nil"/>
            </w:tcBorders>
            <w:hideMark/>
          </w:tcPr>
          <w:p w14:paraId="1FFD9DEE"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0.7413</w:t>
            </w:r>
          </w:p>
        </w:tc>
        <w:tc>
          <w:tcPr>
            <w:tcW w:w="1383" w:type="dxa"/>
            <w:tcBorders>
              <w:top w:val="nil"/>
              <w:left w:val="nil"/>
              <w:bottom w:val="nil"/>
              <w:right w:val="nil"/>
            </w:tcBorders>
            <w:hideMark/>
          </w:tcPr>
          <w:p w14:paraId="5FA085A8"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π/2</w:t>
            </w:r>
          </w:p>
        </w:tc>
        <w:tc>
          <w:tcPr>
            <w:tcW w:w="1383" w:type="dxa"/>
            <w:tcBorders>
              <w:top w:val="nil"/>
              <w:left w:val="nil"/>
              <w:bottom w:val="nil"/>
              <w:right w:val="nil"/>
            </w:tcBorders>
            <w:hideMark/>
          </w:tcPr>
          <w:p w14:paraId="2C3461D6"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2.0942</w:t>
            </w:r>
          </w:p>
        </w:tc>
      </w:tr>
      <w:tr w:rsidR="006832CA" w:rsidRPr="00A41AED" w14:paraId="2BB11899" w14:textId="77777777" w:rsidTr="005A29A4">
        <w:tc>
          <w:tcPr>
            <w:tcW w:w="1382" w:type="dxa"/>
            <w:tcBorders>
              <w:top w:val="nil"/>
              <w:left w:val="nil"/>
              <w:bottom w:val="nil"/>
              <w:right w:val="nil"/>
            </w:tcBorders>
            <w:hideMark/>
          </w:tcPr>
          <w:p w14:paraId="64C3316C"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30%</w:t>
            </w:r>
          </w:p>
        </w:tc>
        <w:tc>
          <w:tcPr>
            <w:tcW w:w="1382" w:type="dxa"/>
            <w:tcBorders>
              <w:top w:val="nil"/>
              <w:left w:val="nil"/>
              <w:bottom w:val="nil"/>
              <w:right w:val="nil"/>
            </w:tcBorders>
            <w:hideMark/>
          </w:tcPr>
          <w:p w14:paraId="2F4BD613"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tcBorders>
              <w:top w:val="nil"/>
              <w:left w:val="nil"/>
              <w:bottom w:val="nil"/>
              <w:right w:val="nil"/>
            </w:tcBorders>
            <w:hideMark/>
          </w:tcPr>
          <w:p w14:paraId="0B606894"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0.3027</w:t>
            </w:r>
          </w:p>
        </w:tc>
        <w:tc>
          <w:tcPr>
            <w:tcW w:w="1383" w:type="dxa"/>
            <w:tcBorders>
              <w:top w:val="nil"/>
              <w:left w:val="nil"/>
              <w:bottom w:val="nil"/>
              <w:right w:val="nil"/>
            </w:tcBorders>
            <w:hideMark/>
          </w:tcPr>
          <w:p w14:paraId="0C98A8CC"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0.3027</w:t>
            </w:r>
          </w:p>
        </w:tc>
        <w:tc>
          <w:tcPr>
            <w:tcW w:w="1383" w:type="dxa"/>
            <w:tcBorders>
              <w:top w:val="nil"/>
              <w:left w:val="nil"/>
              <w:bottom w:val="nil"/>
              <w:right w:val="nil"/>
            </w:tcBorders>
            <w:hideMark/>
          </w:tcPr>
          <w:p w14:paraId="579041F8"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π/2</w:t>
            </w:r>
          </w:p>
        </w:tc>
        <w:tc>
          <w:tcPr>
            <w:tcW w:w="1383" w:type="dxa"/>
            <w:tcBorders>
              <w:top w:val="nil"/>
              <w:left w:val="nil"/>
              <w:bottom w:val="nil"/>
              <w:right w:val="nil"/>
            </w:tcBorders>
            <w:hideMark/>
          </w:tcPr>
          <w:p w14:paraId="543FB935"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1.7624</w:t>
            </w:r>
          </w:p>
        </w:tc>
      </w:tr>
      <w:tr w:rsidR="006832CA" w:rsidRPr="00A41AED" w14:paraId="5382793A" w14:textId="77777777" w:rsidTr="005A29A4">
        <w:tc>
          <w:tcPr>
            <w:tcW w:w="1382" w:type="dxa"/>
            <w:tcBorders>
              <w:top w:val="nil"/>
              <w:left w:val="nil"/>
              <w:bottom w:val="nil"/>
              <w:right w:val="nil"/>
            </w:tcBorders>
            <w:hideMark/>
          </w:tcPr>
          <w:p w14:paraId="4409601A"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40%</w:t>
            </w:r>
          </w:p>
        </w:tc>
        <w:tc>
          <w:tcPr>
            <w:tcW w:w="1382" w:type="dxa"/>
            <w:tcBorders>
              <w:top w:val="nil"/>
              <w:left w:val="nil"/>
              <w:bottom w:val="nil"/>
              <w:right w:val="nil"/>
            </w:tcBorders>
            <w:hideMark/>
          </w:tcPr>
          <w:p w14:paraId="36B899F7"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tcBorders>
              <w:top w:val="nil"/>
              <w:left w:val="nil"/>
              <w:bottom w:val="nil"/>
              <w:right w:val="nil"/>
            </w:tcBorders>
            <w:hideMark/>
          </w:tcPr>
          <w:p w14:paraId="62F76E5F"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3.3389</w:t>
            </w:r>
          </w:p>
        </w:tc>
        <w:tc>
          <w:tcPr>
            <w:tcW w:w="1383" w:type="dxa"/>
            <w:tcBorders>
              <w:top w:val="nil"/>
              <w:left w:val="nil"/>
              <w:bottom w:val="nil"/>
              <w:right w:val="nil"/>
            </w:tcBorders>
            <w:hideMark/>
          </w:tcPr>
          <w:p w14:paraId="495223F4"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3.3389</w:t>
            </w:r>
          </w:p>
        </w:tc>
        <w:tc>
          <w:tcPr>
            <w:tcW w:w="1383" w:type="dxa"/>
            <w:tcBorders>
              <w:top w:val="nil"/>
              <w:left w:val="nil"/>
              <w:bottom w:val="nil"/>
              <w:right w:val="nil"/>
            </w:tcBorders>
            <w:hideMark/>
          </w:tcPr>
          <w:p w14:paraId="6F3A21A0"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π/2</w:t>
            </w:r>
          </w:p>
        </w:tc>
        <w:tc>
          <w:tcPr>
            <w:tcW w:w="1383" w:type="dxa"/>
            <w:tcBorders>
              <w:top w:val="nil"/>
              <w:left w:val="nil"/>
              <w:bottom w:val="nil"/>
              <w:right w:val="nil"/>
            </w:tcBorders>
            <w:hideMark/>
          </w:tcPr>
          <w:p w14:paraId="2428FD19"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1.4524</w:t>
            </w:r>
          </w:p>
        </w:tc>
      </w:tr>
      <w:tr w:rsidR="006832CA" w:rsidRPr="00A41AED" w14:paraId="38A24EC3" w14:textId="77777777" w:rsidTr="005A29A4">
        <w:tc>
          <w:tcPr>
            <w:tcW w:w="1382" w:type="dxa"/>
            <w:tcBorders>
              <w:top w:val="nil"/>
              <w:left w:val="nil"/>
              <w:bottom w:val="nil"/>
              <w:right w:val="nil"/>
            </w:tcBorders>
            <w:hideMark/>
          </w:tcPr>
          <w:p w14:paraId="4F719B68"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50%</w:t>
            </w:r>
          </w:p>
        </w:tc>
        <w:tc>
          <w:tcPr>
            <w:tcW w:w="1382" w:type="dxa"/>
            <w:tcBorders>
              <w:top w:val="nil"/>
              <w:left w:val="nil"/>
              <w:bottom w:val="nil"/>
              <w:right w:val="nil"/>
            </w:tcBorders>
            <w:hideMark/>
          </w:tcPr>
          <w:p w14:paraId="5463CFDA"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tcBorders>
              <w:top w:val="nil"/>
              <w:left w:val="nil"/>
              <w:bottom w:val="nil"/>
              <w:right w:val="nil"/>
            </w:tcBorders>
            <w:hideMark/>
          </w:tcPr>
          <w:p w14:paraId="1429CDB1"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3.7611</w:t>
            </w:r>
          </w:p>
        </w:tc>
        <w:tc>
          <w:tcPr>
            <w:tcW w:w="1383" w:type="dxa"/>
            <w:tcBorders>
              <w:top w:val="nil"/>
              <w:left w:val="nil"/>
              <w:bottom w:val="nil"/>
              <w:right w:val="nil"/>
            </w:tcBorders>
            <w:hideMark/>
          </w:tcPr>
          <w:p w14:paraId="22C4BD91"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3.7611</w:t>
            </w:r>
          </w:p>
        </w:tc>
        <w:tc>
          <w:tcPr>
            <w:tcW w:w="1383" w:type="dxa"/>
            <w:tcBorders>
              <w:top w:val="nil"/>
              <w:left w:val="nil"/>
              <w:bottom w:val="nil"/>
              <w:right w:val="nil"/>
            </w:tcBorders>
            <w:hideMark/>
          </w:tcPr>
          <w:p w14:paraId="70A93B57"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π/2</w:t>
            </w:r>
          </w:p>
        </w:tc>
        <w:tc>
          <w:tcPr>
            <w:tcW w:w="1383" w:type="dxa"/>
            <w:tcBorders>
              <w:top w:val="nil"/>
              <w:left w:val="nil"/>
              <w:bottom w:val="nil"/>
              <w:right w:val="nil"/>
            </w:tcBorders>
            <w:hideMark/>
          </w:tcPr>
          <w:p w14:paraId="27566661"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1.2088</w:t>
            </w:r>
          </w:p>
        </w:tc>
      </w:tr>
      <w:tr w:rsidR="006832CA" w:rsidRPr="00A41AED" w14:paraId="141D4158" w14:textId="77777777" w:rsidTr="005A29A4">
        <w:tc>
          <w:tcPr>
            <w:tcW w:w="1382" w:type="dxa"/>
            <w:tcBorders>
              <w:top w:val="nil"/>
              <w:left w:val="nil"/>
              <w:bottom w:val="nil"/>
              <w:right w:val="nil"/>
            </w:tcBorders>
            <w:hideMark/>
          </w:tcPr>
          <w:p w14:paraId="45B4592B"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60%</w:t>
            </w:r>
          </w:p>
        </w:tc>
        <w:tc>
          <w:tcPr>
            <w:tcW w:w="1382" w:type="dxa"/>
            <w:tcBorders>
              <w:top w:val="nil"/>
              <w:left w:val="nil"/>
              <w:bottom w:val="nil"/>
              <w:right w:val="nil"/>
            </w:tcBorders>
            <w:hideMark/>
          </w:tcPr>
          <w:p w14:paraId="32CDA7A8"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tcBorders>
              <w:top w:val="nil"/>
              <w:left w:val="nil"/>
              <w:bottom w:val="nil"/>
              <w:right w:val="nil"/>
            </w:tcBorders>
            <w:hideMark/>
          </w:tcPr>
          <w:p w14:paraId="16A59420"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4.0695</w:t>
            </w:r>
          </w:p>
        </w:tc>
        <w:tc>
          <w:tcPr>
            <w:tcW w:w="1383" w:type="dxa"/>
            <w:tcBorders>
              <w:top w:val="nil"/>
              <w:left w:val="nil"/>
              <w:bottom w:val="nil"/>
              <w:right w:val="nil"/>
            </w:tcBorders>
            <w:hideMark/>
          </w:tcPr>
          <w:p w14:paraId="69305D06"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4.0695</w:t>
            </w:r>
          </w:p>
        </w:tc>
        <w:tc>
          <w:tcPr>
            <w:tcW w:w="1383" w:type="dxa"/>
            <w:tcBorders>
              <w:top w:val="nil"/>
              <w:left w:val="nil"/>
              <w:bottom w:val="nil"/>
              <w:right w:val="nil"/>
            </w:tcBorders>
            <w:hideMark/>
          </w:tcPr>
          <w:p w14:paraId="7F6DA15E"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π/2</w:t>
            </w:r>
          </w:p>
        </w:tc>
        <w:tc>
          <w:tcPr>
            <w:tcW w:w="1383" w:type="dxa"/>
            <w:tcBorders>
              <w:top w:val="nil"/>
              <w:left w:val="nil"/>
              <w:bottom w:val="nil"/>
              <w:right w:val="nil"/>
            </w:tcBorders>
            <w:hideMark/>
          </w:tcPr>
          <w:p w14:paraId="2BD48C75"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1.0716</w:t>
            </w:r>
          </w:p>
        </w:tc>
      </w:tr>
      <w:tr w:rsidR="006832CA" w:rsidRPr="00A41AED" w14:paraId="050677A1" w14:textId="77777777" w:rsidTr="005A29A4">
        <w:tc>
          <w:tcPr>
            <w:tcW w:w="1382" w:type="dxa"/>
            <w:tcBorders>
              <w:top w:val="nil"/>
              <w:left w:val="nil"/>
              <w:bottom w:val="nil"/>
              <w:right w:val="nil"/>
            </w:tcBorders>
            <w:hideMark/>
          </w:tcPr>
          <w:p w14:paraId="41608278"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70%</w:t>
            </w:r>
          </w:p>
        </w:tc>
        <w:tc>
          <w:tcPr>
            <w:tcW w:w="1382" w:type="dxa"/>
            <w:tcBorders>
              <w:top w:val="nil"/>
              <w:left w:val="nil"/>
              <w:bottom w:val="nil"/>
              <w:right w:val="nil"/>
            </w:tcBorders>
            <w:hideMark/>
          </w:tcPr>
          <w:p w14:paraId="2E7A0398"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tcBorders>
              <w:top w:val="nil"/>
              <w:left w:val="nil"/>
              <w:bottom w:val="nil"/>
              <w:right w:val="nil"/>
            </w:tcBorders>
            <w:hideMark/>
          </w:tcPr>
          <w:p w14:paraId="19E8BB6F"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4.3028</w:t>
            </w:r>
          </w:p>
        </w:tc>
        <w:tc>
          <w:tcPr>
            <w:tcW w:w="1383" w:type="dxa"/>
            <w:tcBorders>
              <w:top w:val="nil"/>
              <w:left w:val="nil"/>
              <w:bottom w:val="nil"/>
              <w:right w:val="nil"/>
            </w:tcBorders>
            <w:hideMark/>
          </w:tcPr>
          <w:p w14:paraId="106B434E"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4.3028</w:t>
            </w:r>
          </w:p>
        </w:tc>
        <w:tc>
          <w:tcPr>
            <w:tcW w:w="1383" w:type="dxa"/>
            <w:tcBorders>
              <w:top w:val="nil"/>
              <w:left w:val="nil"/>
              <w:bottom w:val="nil"/>
              <w:right w:val="nil"/>
            </w:tcBorders>
            <w:hideMark/>
          </w:tcPr>
          <w:p w14:paraId="7E01C0BA"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π/2</w:t>
            </w:r>
          </w:p>
        </w:tc>
        <w:tc>
          <w:tcPr>
            <w:tcW w:w="1383" w:type="dxa"/>
            <w:tcBorders>
              <w:top w:val="nil"/>
              <w:left w:val="nil"/>
              <w:bottom w:val="nil"/>
              <w:right w:val="nil"/>
            </w:tcBorders>
            <w:hideMark/>
          </w:tcPr>
          <w:p w14:paraId="244BA505"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1.0524</w:t>
            </w:r>
          </w:p>
        </w:tc>
      </w:tr>
      <w:tr w:rsidR="006832CA" w:rsidRPr="00A41AED" w14:paraId="7F94DD03" w14:textId="77777777" w:rsidTr="005A29A4">
        <w:tc>
          <w:tcPr>
            <w:tcW w:w="1382" w:type="dxa"/>
            <w:tcBorders>
              <w:top w:val="nil"/>
              <w:left w:val="nil"/>
              <w:bottom w:val="nil"/>
              <w:right w:val="nil"/>
            </w:tcBorders>
            <w:hideMark/>
          </w:tcPr>
          <w:p w14:paraId="6428018D"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80%</w:t>
            </w:r>
          </w:p>
        </w:tc>
        <w:tc>
          <w:tcPr>
            <w:tcW w:w="1382" w:type="dxa"/>
            <w:tcBorders>
              <w:top w:val="nil"/>
              <w:left w:val="nil"/>
              <w:bottom w:val="nil"/>
              <w:right w:val="nil"/>
            </w:tcBorders>
            <w:hideMark/>
          </w:tcPr>
          <w:p w14:paraId="6DD0628D"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tcBorders>
              <w:top w:val="nil"/>
              <w:left w:val="nil"/>
              <w:bottom w:val="nil"/>
              <w:right w:val="nil"/>
            </w:tcBorders>
            <w:hideMark/>
          </w:tcPr>
          <w:p w14:paraId="6E619D60"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4.4954</w:t>
            </w:r>
          </w:p>
        </w:tc>
        <w:tc>
          <w:tcPr>
            <w:tcW w:w="1383" w:type="dxa"/>
            <w:tcBorders>
              <w:top w:val="nil"/>
              <w:left w:val="nil"/>
              <w:bottom w:val="nil"/>
              <w:right w:val="nil"/>
            </w:tcBorders>
            <w:hideMark/>
          </w:tcPr>
          <w:p w14:paraId="31DF6A48"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4.4954</w:t>
            </w:r>
          </w:p>
        </w:tc>
        <w:tc>
          <w:tcPr>
            <w:tcW w:w="1383" w:type="dxa"/>
            <w:tcBorders>
              <w:top w:val="nil"/>
              <w:left w:val="nil"/>
              <w:bottom w:val="nil"/>
              <w:right w:val="nil"/>
            </w:tcBorders>
            <w:hideMark/>
          </w:tcPr>
          <w:p w14:paraId="62FD101D"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π/2</w:t>
            </w:r>
          </w:p>
        </w:tc>
        <w:tc>
          <w:tcPr>
            <w:tcW w:w="1383" w:type="dxa"/>
            <w:tcBorders>
              <w:top w:val="nil"/>
              <w:left w:val="nil"/>
              <w:bottom w:val="nil"/>
              <w:right w:val="nil"/>
            </w:tcBorders>
            <w:hideMark/>
          </w:tcPr>
          <w:p w14:paraId="21601F13"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1.1104</w:t>
            </w:r>
          </w:p>
        </w:tc>
      </w:tr>
      <w:tr w:rsidR="006832CA" w:rsidRPr="00A41AED" w14:paraId="53C90F5E" w14:textId="77777777" w:rsidTr="005A29A4">
        <w:tc>
          <w:tcPr>
            <w:tcW w:w="1382" w:type="dxa"/>
            <w:tcBorders>
              <w:top w:val="nil"/>
              <w:left w:val="nil"/>
              <w:bottom w:val="nil"/>
              <w:right w:val="nil"/>
            </w:tcBorders>
            <w:hideMark/>
          </w:tcPr>
          <w:p w14:paraId="0CEFB660"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90%</w:t>
            </w:r>
          </w:p>
        </w:tc>
        <w:tc>
          <w:tcPr>
            <w:tcW w:w="1382" w:type="dxa"/>
            <w:tcBorders>
              <w:top w:val="nil"/>
              <w:left w:val="nil"/>
              <w:bottom w:val="nil"/>
              <w:right w:val="nil"/>
            </w:tcBorders>
            <w:hideMark/>
          </w:tcPr>
          <w:p w14:paraId="63344522"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tcBorders>
              <w:top w:val="nil"/>
              <w:left w:val="nil"/>
              <w:bottom w:val="nil"/>
              <w:right w:val="nil"/>
            </w:tcBorders>
            <w:hideMark/>
          </w:tcPr>
          <w:p w14:paraId="674D1565"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4.6481</w:t>
            </w:r>
          </w:p>
        </w:tc>
        <w:tc>
          <w:tcPr>
            <w:tcW w:w="1383" w:type="dxa"/>
            <w:tcBorders>
              <w:top w:val="nil"/>
              <w:left w:val="nil"/>
              <w:bottom w:val="nil"/>
              <w:right w:val="nil"/>
            </w:tcBorders>
            <w:hideMark/>
          </w:tcPr>
          <w:p w14:paraId="133AC10D"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4.6481</w:t>
            </w:r>
          </w:p>
        </w:tc>
        <w:tc>
          <w:tcPr>
            <w:tcW w:w="1383" w:type="dxa"/>
            <w:tcBorders>
              <w:top w:val="nil"/>
              <w:left w:val="nil"/>
              <w:bottom w:val="nil"/>
              <w:right w:val="nil"/>
            </w:tcBorders>
            <w:hideMark/>
          </w:tcPr>
          <w:p w14:paraId="500CBEC7"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π/2</w:t>
            </w:r>
          </w:p>
        </w:tc>
        <w:tc>
          <w:tcPr>
            <w:tcW w:w="1383" w:type="dxa"/>
            <w:tcBorders>
              <w:top w:val="nil"/>
              <w:left w:val="nil"/>
              <w:bottom w:val="nil"/>
              <w:right w:val="nil"/>
            </w:tcBorders>
            <w:hideMark/>
          </w:tcPr>
          <w:p w14:paraId="13FFB4D5"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1.1796</w:t>
            </w:r>
          </w:p>
        </w:tc>
      </w:tr>
      <w:tr w:rsidR="0039606F" w:rsidRPr="00A41AED" w14:paraId="3908CC88" w14:textId="77777777" w:rsidTr="005A29A4">
        <w:tc>
          <w:tcPr>
            <w:tcW w:w="1382" w:type="dxa"/>
            <w:tcBorders>
              <w:top w:val="nil"/>
              <w:left w:val="nil"/>
              <w:bottom w:val="single" w:sz="4" w:space="0" w:color="auto"/>
              <w:right w:val="nil"/>
            </w:tcBorders>
            <w:hideMark/>
          </w:tcPr>
          <w:p w14:paraId="635F67A2"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100%</w:t>
            </w:r>
          </w:p>
        </w:tc>
        <w:tc>
          <w:tcPr>
            <w:tcW w:w="1382" w:type="dxa"/>
            <w:tcBorders>
              <w:top w:val="nil"/>
              <w:left w:val="nil"/>
              <w:bottom w:val="single" w:sz="4" w:space="0" w:color="auto"/>
              <w:right w:val="nil"/>
            </w:tcBorders>
            <w:hideMark/>
          </w:tcPr>
          <w:p w14:paraId="5E178D90"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1383" w:type="dxa"/>
            <w:tcBorders>
              <w:top w:val="nil"/>
              <w:left w:val="nil"/>
              <w:bottom w:val="single" w:sz="4" w:space="0" w:color="auto"/>
              <w:right w:val="nil"/>
            </w:tcBorders>
            <w:hideMark/>
          </w:tcPr>
          <w:p w14:paraId="489EB3BD"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4.7124</w:t>
            </w:r>
          </w:p>
        </w:tc>
        <w:tc>
          <w:tcPr>
            <w:tcW w:w="1383" w:type="dxa"/>
            <w:tcBorders>
              <w:top w:val="nil"/>
              <w:left w:val="nil"/>
              <w:bottom w:val="single" w:sz="4" w:space="0" w:color="auto"/>
              <w:right w:val="nil"/>
            </w:tcBorders>
            <w:hideMark/>
          </w:tcPr>
          <w:p w14:paraId="0B623F1E"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4.7124</w:t>
            </w:r>
          </w:p>
        </w:tc>
        <w:tc>
          <w:tcPr>
            <w:tcW w:w="1383" w:type="dxa"/>
            <w:tcBorders>
              <w:top w:val="nil"/>
              <w:left w:val="nil"/>
              <w:bottom w:val="single" w:sz="4" w:space="0" w:color="auto"/>
              <w:right w:val="nil"/>
            </w:tcBorders>
            <w:hideMark/>
          </w:tcPr>
          <w:p w14:paraId="531C1320"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π/2</w:t>
            </w:r>
          </w:p>
        </w:tc>
        <w:tc>
          <w:tcPr>
            <w:tcW w:w="1383" w:type="dxa"/>
            <w:tcBorders>
              <w:top w:val="nil"/>
              <w:left w:val="nil"/>
              <w:bottom w:val="single" w:sz="4" w:space="0" w:color="auto"/>
              <w:right w:val="nil"/>
            </w:tcBorders>
            <w:hideMark/>
          </w:tcPr>
          <w:p w14:paraId="7716996C" w14:textId="77777777" w:rsidR="0039606F" w:rsidRPr="00A41AED" w:rsidRDefault="0039606F" w:rsidP="005A29A4">
            <w:pPr>
              <w:pStyle w:val="af0"/>
              <w:jc w:val="center"/>
              <w:rPr>
                <w:rFonts w:ascii="Times New Roman" w:eastAsiaTheme="minorEastAsia"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1.2088</w:t>
            </w:r>
          </w:p>
        </w:tc>
      </w:tr>
    </w:tbl>
    <w:p w14:paraId="5C0504DF" w14:textId="13CBD062" w:rsidR="0039606F" w:rsidRPr="00A41AED" w:rsidRDefault="0039606F" w:rsidP="0039606F">
      <w:pPr>
        <w:widowControl/>
        <w:jc w:val="left"/>
        <w:rPr>
          <w:rFonts w:ascii="Times New Roman" w:eastAsia="宋体" w:hAnsi="Times New Roman" w:cs="Times New Roman"/>
          <w:b/>
          <w:color w:val="000000" w:themeColor="text1"/>
          <w:kern w:val="0"/>
          <w:szCs w:val="24"/>
        </w:rPr>
      </w:pPr>
      <w:r w:rsidRPr="00A41AED">
        <w:rPr>
          <w:rFonts w:ascii="Times New Roman" w:eastAsia="宋体" w:hAnsi="Times New Roman" w:cs="Times New Roman"/>
          <w:b/>
          <w:color w:val="000000" w:themeColor="text1"/>
          <w:kern w:val="0"/>
          <w:szCs w:val="24"/>
        </w:rPr>
        <w:t>1.2.3</w:t>
      </w:r>
      <w:bookmarkStart w:id="6" w:name="_Hlk134531101"/>
      <w:r w:rsidRPr="00A41AED">
        <w:rPr>
          <w:rFonts w:ascii="Times New Roman" w:eastAsia="宋体" w:hAnsi="Times New Roman" w:cs="Times New Roman"/>
          <w:b/>
          <w:color w:val="000000" w:themeColor="text1"/>
          <w:kern w:val="0"/>
          <w:szCs w:val="24"/>
        </w:rPr>
        <w:t>半占空比可调对称斜坡波</w:t>
      </w:r>
      <w:bookmarkEnd w:id="6"/>
    </w:p>
    <w:p w14:paraId="4798D194" w14:textId="03C153DE" w:rsidR="0039606F" w:rsidRPr="00A41AED" w:rsidRDefault="0039606F" w:rsidP="0039606F">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半占空比下对称因子可调的</w:t>
      </w:r>
      <w:r w:rsidR="004D129A" w:rsidRPr="00A41AED">
        <w:rPr>
          <w:rFonts w:ascii="Times New Roman" w:eastAsia="宋体" w:hAnsi="Times New Roman" w:cs="Times New Roman" w:hint="eastAsia"/>
          <w:color w:val="000000" w:themeColor="text1"/>
          <w:szCs w:val="21"/>
        </w:rPr>
        <w:t>斜坡波</w:t>
      </w:r>
      <w:r w:rsidRPr="00A41AED">
        <w:rPr>
          <w:rFonts w:ascii="Times New Roman" w:eastAsia="宋体" w:hAnsi="Times New Roman" w:cs="Times New Roman"/>
          <w:color w:val="000000" w:themeColor="text1"/>
          <w:szCs w:val="21"/>
        </w:rPr>
        <w:t>的典型傅里叶级数展开式如下：</w:t>
      </w:r>
    </w:p>
    <w:p w14:paraId="59E1F245" w14:textId="0FC834BD" w:rsidR="001B422D" w:rsidRPr="00A41AED" w:rsidRDefault="001B422D" w:rsidP="006462BA">
      <w:pPr>
        <w:jc w:val="center"/>
        <w:rPr>
          <w:rFonts w:ascii="Times New Roman" w:eastAsia="宋体" w:hAnsi="Times New Roman" w:cs="Times New Roman"/>
          <w:color w:val="000000" w:themeColor="text1"/>
          <w:szCs w:val="21"/>
        </w:rPr>
      </w:pPr>
      <m:oMath>
        <m:r>
          <w:rPr>
            <w:rFonts w:ascii="Cambria Math" w:eastAsia="宋体" w:hAnsi="Cambria Math" w:cs="Times New Roman"/>
            <w:color w:val="000000" w:themeColor="text1"/>
            <w:szCs w:val="21"/>
          </w:rPr>
          <m:t>S</m:t>
        </m:r>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t</m:t>
        </m:r>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m:t>
        </m:r>
        <m:nary>
          <m:naryPr>
            <m:chr m:val="∑"/>
            <m:limLoc m:val="undOvr"/>
            <m:ctrlPr>
              <w:rPr>
                <w:rFonts w:ascii="Cambria Math" w:eastAsia="宋体" w:hAnsi="Cambria Math" w:cs="Times New Roman"/>
                <w:i/>
                <w:color w:val="000000" w:themeColor="text1"/>
                <w:szCs w:val="21"/>
              </w:rPr>
            </m:ctrlPr>
          </m:naryPr>
          <m:sub>
            <m:r>
              <w:rPr>
                <w:rFonts w:ascii="Cambria Math" w:eastAsia="宋体" w:hAnsi="Cambria Math" w:cs="Times New Roman"/>
                <w:color w:val="000000" w:themeColor="text1"/>
                <w:szCs w:val="21"/>
              </w:rPr>
              <m:t>k=1</m:t>
            </m:r>
          </m:sub>
          <m:sup>
            <m:r>
              <w:rPr>
                <w:rFonts w:ascii="Cambria Math" w:eastAsia="宋体" w:hAnsi="Cambria Math" w:cs="Times New Roman"/>
                <w:color w:val="000000" w:themeColor="text1"/>
                <w:szCs w:val="21"/>
              </w:rPr>
              <m:t>∞</m:t>
            </m:r>
          </m:sup>
          <m:e>
            <m:d>
              <m:dPr>
                <m:begChr m:val="["/>
                <m:endChr m:val="]"/>
                <m:ctrlPr>
                  <w:rPr>
                    <w:rFonts w:ascii="Cambria Math" w:eastAsia="宋体" w:hAnsi="Cambria Math" w:cs="Times New Roman"/>
                    <w:i/>
                    <w:color w:val="000000" w:themeColor="text1"/>
                    <w:szCs w:val="21"/>
                  </w:rPr>
                </m:ctrlPr>
              </m:dPr>
              <m:e>
                <m:f>
                  <m:fPr>
                    <m:ctrlPr>
                      <w:rPr>
                        <w:rFonts w:ascii="Cambria Math" w:eastAsia="宋体" w:hAnsi="Cambria Math" w:cs="Times New Roman"/>
                        <w:i/>
                        <w:color w:val="000000" w:themeColor="text1"/>
                        <w:szCs w:val="21"/>
                      </w:rPr>
                    </m:ctrlPr>
                  </m:fPr>
                  <m:num>
                    <m:r>
                      <m:rPr>
                        <m:sty m:val="p"/>
                      </m:rPr>
                      <w:rPr>
                        <w:rFonts w:ascii="Cambria Math" w:eastAsia="宋体" w:hAnsi="Cambria Math" w:cs="Times New Roman"/>
                        <w:color w:val="000000" w:themeColor="text1"/>
                        <w:szCs w:val="21"/>
                      </w:rPr>
                      <m:t>sin⁡</m:t>
                    </m:r>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πkζ</m:t>
                    </m:r>
                    <m:r>
                      <w:rPr>
                        <w:rFonts w:ascii="Cambria Math" w:eastAsia="宋体" w:hAnsi="Cambria Math" w:cs="Times New Roman"/>
                        <w:color w:val="000000" w:themeColor="text1"/>
                        <w:szCs w:val="21"/>
                      </w:rPr>
                      <m:t>）</m:t>
                    </m:r>
                  </m:num>
                  <m:den>
                    <m:sSup>
                      <m:sSupPr>
                        <m:ctrlPr>
                          <w:rPr>
                            <w:rFonts w:ascii="Cambria Math" w:eastAsia="宋体" w:hAnsi="Cambria Math" w:cs="Times New Roman"/>
                            <w:i/>
                            <w:color w:val="000000" w:themeColor="text1"/>
                            <w:szCs w:val="21"/>
                          </w:rPr>
                        </m:ctrlPr>
                      </m:sSupPr>
                      <m:e>
                        <m:r>
                          <w:rPr>
                            <w:rFonts w:ascii="Cambria Math" w:eastAsia="宋体" w:hAnsi="Cambria Math" w:cs="Times New Roman"/>
                            <w:color w:val="000000" w:themeColor="text1"/>
                            <w:szCs w:val="21"/>
                          </w:rPr>
                          <m:t>π</m:t>
                        </m:r>
                      </m:e>
                      <m:sup>
                        <m:r>
                          <w:rPr>
                            <w:rFonts w:ascii="Cambria Math" w:eastAsia="宋体" w:hAnsi="Cambria Math" w:cs="Times New Roman"/>
                            <w:color w:val="000000" w:themeColor="text1"/>
                            <w:szCs w:val="21"/>
                          </w:rPr>
                          <m:t>2</m:t>
                        </m:r>
                      </m:sup>
                    </m:sSup>
                    <m:sSup>
                      <m:sSupPr>
                        <m:ctrlPr>
                          <w:rPr>
                            <w:rFonts w:ascii="Cambria Math" w:eastAsia="宋体" w:hAnsi="Cambria Math" w:cs="Times New Roman"/>
                            <w:i/>
                            <w:color w:val="000000" w:themeColor="text1"/>
                            <w:szCs w:val="21"/>
                          </w:rPr>
                        </m:ctrlPr>
                      </m:sSupPr>
                      <m:e>
                        <m:r>
                          <w:rPr>
                            <w:rFonts w:ascii="Cambria Math" w:eastAsia="宋体" w:hAnsi="Cambria Math" w:cs="Times New Roman"/>
                            <w:color w:val="000000" w:themeColor="text1"/>
                            <w:szCs w:val="21"/>
                          </w:rPr>
                          <m:t>k</m:t>
                        </m:r>
                      </m:e>
                      <m:sup>
                        <m:r>
                          <w:rPr>
                            <w:rFonts w:ascii="Cambria Math" w:eastAsia="宋体" w:hAnsi="Cambria Math" w:cs="Times New Roman"/>
                            <w:color w:val="000000" w:themeColor="text1"/>
                            <w:szCs w:val="21"/>
                          </w:rPr>
                          <m:t>2</m:t>
                        </m:r>
                      </m:sup>
                    </m:sSup>
                    <m:r>
                      <w:rPr>
                        <w:rFonts w:ascii="Cambria Math" w:eastAsia="宋体" w:hAnsi="Cambria Math" w:cs="Times New Roman"/>
                        <w:color w:val="000000" w:themeColor="text1"/>
                        <w:szCs w:val="21"/>
                      </w:rPr>
                      <m:t>ζ</m:t>
                    </m:r>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1-ζ</m:t>
                    </m:r>
                    <m:r>
                      <w:rPr>
                        <w:rFonts w:ascii="Cambria Math" w:eastAsia="宋体" w:hAnsi="Cambria Math" w:cs="Times New Roman"/>
                        <w:color w:val="000000" w:themeColor="text1"/>
                        <w:szCs w:val="21"/>
                      </w:rPr>
                      <m:t>）</m:t>
                    </m:r>
                  </m:den>
                </m:f>
                <m:func>
                  <m:funcPr>
                    <m:ctrlPr>
                      <w:rPr>
                        <w:rFonts w:ascii="Cambria Math" w:eastAsia="宋体" w:hAnsi="Cambria Math" w:cs="Times New Roman"/>
                        <w:color w:val="000000" w:themeColor="text1"/>
                        <w:szCs w:val="21"/>
                      </w:rPr>
                    </m:ctrlPr>
                  </m:funcPr>
                  <m:fName>
                    <m:r>
                      <m:rPr>
                        <m:sty m:val="p"/>
                      </m:rPr>
                      <w:rPr>
                        <w:rFonts w:ascii="Cambria Math" w:eastAsia="宋体" w:hAnsi="Cambria Math" w:cs="Times New Roman"/>
                        <w:color w:val="000000" w:themeColor="text1"/>
                        <w:szCs w:val="21"/>
                      </w:rPr>
                      <m:t>sin</m:t>
                    </m:r>
                  </m:fName>
                  <m:e>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kωt</m:t>
                        </m:r>
                      </m:e>
                    </m:d>
                  </m:e>
                </m:func>
                <m:r>
                  <w:rPr>
                    <w:rFonts w:ascii="Cambria Math" w:eastAsia="宋体" w:hAnsi="Cambria Math" w:cs="Times New Roman"/>
                    <w:color w:val="000000" w:themeColor="text1"/>
                    <w:szCs w:val="21"/>
                  </w:rPr>
                  <m:t>+</m:t>
                </m:r>
                <m:f>
                  <m:fPr>
                    <m:ctrlPr>
                      <w:rPr>
                        <w:rFonts w:ascii="Cambria Math" w:eastAsia="宋体" w:hAnsi="Cambria Math" w:cs="Times New Roman"/>
                        <w:i/>
                        <w:color w:val="000000" w:themeColor="text1"/>
                        <w:szCs w:val="21"/>
                      </w:rPr>
                    </m:ctrlPr>
                  </m:fPr>
                  <m:num>
                    <m:func>
                      <m:funcPr>
                        <m:ctrlPr>
                          <w:rPr>
                            <w:rFonts w:ascii="Cambria Math" w:eastAsia="宋体" w:hAnsi="Cambria Math" w:cs="Times New Roman"/>
                            <w:color w:val="000000" w:themeColor="text1"/>
                            <w:szCs w:val="21"/>
                          </w:rPr>
                        </m:ctrlPr>
                      </m:funcPr>
                      <m:fName>
                        <m:r>
                          <m:rPr>
                            <m:sty m:val="p"/>
                          </m:rPr>
                          <w:rPr>
                            <w:rFonts w:ascii="Cambria Math" w:eastAsia="宋体" w:hAnsi="Cambria Math" w:cs="Times New Roman"/>
                            <w:color w:val="000000" w:themeColor="text1"/>
                            <w:szCs w:val="21"/>
                          </w:rPr>
                          <m:t>cos</m:t>
                        </m:r>
                      </m:fName>
                      <m:e>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πkζ</m:t>
                            </m:r>
                          </m:e>
                        </m:d>
                      </m:e>
                    </m:func>
                    <m:r>
                      <w:rPr>
                        <w:rFonts w:ascii="Cambria Math" w:eastAsia="宋体" w:hAnsi="Cambria Math" w:cs="Times New Roman"/>
                        <w:color w:val="000000" w:themeColor="text1"/>
                        <w:szCs w:val="21"/>
                      </w:rPr>
                      <m:t>-ζ</m:t>
                    </m:r>
                    <m:func>
                      <m:funcPr>
                        <m:ctrlPr>
                          <w:rPr>
                            <w:rFonts w:ascii="Cambria Math" w:eastAsia="宋体" w:hAnsi="Cambria Math" w:cs="Times New Roman"/>
                            <w:color w:val="000000" w:themeColor="text1"/>
                            <w:szCs w:val="21"/>
                          </w:rPr>
                        </m:ctrlPr>
                      </m:funcPr>
                      <m:fName>
                        <m:r>
                          <m:rPr>
                            <m:sty m:val="p"/>
                          </m:rPr>
                          <w:rPr>
                            <w:rFonts w:ascii="Cambria Math" w:eastAsia="宋体" w:hAnsi="Cambria Math" w:cs="Times New Roman"/>
                            <w:color w:val="000000" w:themeColor="text1"/>
                            <w:szCs w:val="21"/>
                          </w:rPr>
                          <m:t>cos</m:t>
                        </m:r>
                      </m:fName>
                      <m:e>
                        <m:d>
                          <m:dPr>
                            <m:ctrlPr>
                              <w:rPr>
                                <w:rFonts w:ascii="Cambria Math" w:eastAsia="宋体" w:hAnsi="Cambria Math" w:cs="Times New Roman"/>
                                <w:i/>
                                <w:color w:val="000000" w:themeColor="text1"/>
                                <w:szCs w:val="21"/>
                              </w:rPr>
                            </m:ctrlPr>
                          </m:dPr>
                          <m:e>
                            <m:r>
                              <w:rPr>
                                <w:rFonts w:ascii="Cambria Math" w:eastAsia="宋体" w:hAnsi="Cambria Math" w:cs="Times New Roman"/>
                                <w:color w:val="000000" w:themeColor="text1"/>
                                <w:szCs w:val="21"/>
                              </w:rPr>
                              <m:t>πk</m:t>
                            </m:r>
                          </m:e>
                        </m:d>
                      </m:e>
                    </m:func>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1-ζ</m:t>
                    </m:r>
                    <m:r>
                      <w:rPr>
                        <w:rFonts w:ascii="Cambria Math" w:eastAsia="宋体" w:hAnsi="Cambria Math" w:cs="Times New Roman"/>
                        <w:color w:val="000000" w:themeColor="text1"/>
                        <w:szCs w:val="21"/>
                      </w:rPr>
                      <m:t>）</m:t>
                    </m:r>
                  </m:num>
                  <m:den>
                    <m:sSup>
                      <m:sSupPr>
                        <m:ctrlPr>
                          <w:rPr>
                            <w:rFonts w:ascii="Cambria Math" w:eastAsia="宋体" w:hAnsi="Cambria Math" w:cs="Times New Roman"/>
                            <w:i/>
                            <w:color w:val="000000" w:themeColor="text1"/>
                            <w:szCs w:val="21"/>
                          </w:rPr>
                        </m:ctrlPr>
                      </m:sSupPr>
                      <m:e>
                        <m:r>
                          <w:rPr>
                            <w:rFonts w:ascii="Cambria Math" w:eastAsia="宋体" w:hAnsi="Cambria Math" w:cs="Times New Roman"/>
                            <w:color w:val="000000" w:themeColor="text1"/>
                            <w:szCs w:val="21"/>
                          </w:rPr>
                          <m:t>π</m:t>
                        </m:r>
                      </m:e>
                      <m:sup>
                        <m:r>
                          <w:rPr>
                            <w:rFonts w:ascii="Cambria Math" w:eastAsia="宋体" w:hAnsi="Cambria Math" w:cs="Times New Roman"/>
                            <w:color w:val="000000" w:themeColor="text1"/>
                            <w:szCs w:val="21"/>
                          </w:rPr>
                          <m:t>2</m:t>
                        </m:r>
                      </m:sup>
                    </m:sSup>
                    <m:sSup>
                      <m:sSupPr>
                        <m:ctrlPr>
                          <w:rPr>
                            <w:rFonts w:ascii="Cambria Math" w:eastAsia="宋体" w:hAnsi="Cambria Math" w:cs="Times New Roman"/>
                            <w:i/>
                            <w:color w:val="000000" w:themeColor="text1"/>
                            <w:szCs w:val="21"/>
                          </w:rPr>
                        </m:ctrlPr>
                      </m:sSupPr>
                      <m:e>
                        <m:r>
                          <w:rPr>
                            <w:rFonts w:ascii="Cambria Math" w:eastAsia="宋体" w:hAnsi="Cambria Math" w:cs="Times New Roman"/>
                            <w:color w:val="000000" w:themeColor="text1"/>
                            <w:szCs w:val="21"/>
                          </w:rPr>
                          <m:t>k</m:t>
                        </m:r>
                      </m:e>
                      <m:sup>
                        <m:r>
                          <w:rPr>
                            <w:rFonts w:ascii="Cambria Math" w:eastAsia="宋体" w:hAnsi="Cambria Math" w:cs="Times New Roman"/>
                            <w:color w:val="000000" w:themeColor="text1"/>
                            <w:szCs w:val="21"/>
                          </w:rPr>
                          <m:t>2</m:t>
                        </m:r>
                      </m:sup>
                    </m:sSup>
                    <m:r>
                      <w:rPr>
                        <w:rFonts w:ascii="Cambria Math" w:eastAsia="宋体" w:hAnsi="Cambria Math" w:cs="Times New Roman"/>
                        <w:color w:val="000000" w:themeColor="text1"/>
                        <w:szCs w:val="21"/>
                      </w:rPr>
                      <m:t>ζ</m:t>
                    </m:r>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1-ζ</m:t>
                    </m:r>
                    <m:r>
                      <w:rPr>
                        <w:rFonts w:ascii="Cambria Math" w:eastAsia="宋体" w:hAnsi="Cambria Math" w:cs="Times New Roman"/>
                        <w:color w:val="000000" w:themeColor="text1"/>
                        <w:szCs w:val="21"/>
                      </w:rPr>
                      <m:t>）</m:t>
                    </m:r>
                  </m:den>
                </m:f>
                <m:r>
                  <m:rPr>
                    <m:sty m:val="p"/>
                  </m:rPr>
                  <w:rPr>
                    <w:rFonts w:ascii="Cambria Math" w:eastAsia="宋体" w:hAnsi="Cambria Math" w:cs="Times New Roman"/>
                    <w:color w:val="000000" w:themeColor="text1"/>
                    <w:szCs w:val="21"/>
                  </w:rPr>
                  <m:t>cos⁡</m:t>
                </m:r>
                <m:r>
                  <w:rPr>
                    <w:rFonts w:ascii="Cambria Math" w:eastAsia="宋体" w:hAnsi="Cambria Math" w:cs="Times New Roman"/>
                    <w:color w:val="000000" w:themeColor="text1"/>
                    <w:szCs w:val="21"/>
                  </w:rPr>
                  <m:t>（</m:t>
                </m:r>
                <m:r>
                  <w:rPr>
                    <w:rFonts w:ascii="Cambria Math" w:eastAsia="宋体" w:hAnsi="Cambria Math" w:cs="Times New Roman"/>
                    <w:color w:val="000000" w:themeColor="text1"/>
                    <w:szCs w:val="21"/>
                  </w:rPr>
                  <m:t>kωt</m:t>
                </m:r>
                <m:r>
                  <w:rPr>
                    <w:rFonts w:ascii="Cambria Math" w:eastAsia="宋体" w:hAnsi="Cambria Math" w:cs="Times New Roman"/>
                    <w:color w:val="000000" w:themeColor="text1"/>
                    <w:szCs w:val="21"/>
                  </w:rPr>
                  <m:t>）</m:t>
                </m:r>
              </m:e>
            </m:d>
          </m:e>
        </m:nary>
      </m:oMath>
      <w:r w:rsidR="006462BA" w:rsidRPr="00A41AED">
        <w:rPr>
          <w:rFonts w:ascii="Times New Roman" w:eastAsia="宋体" w:hAnsi="Times New Roman" w:cs="Times New Roman" w:hint="eastAsia"/>
          <w:color w:val="000000" w:themeColor="text1"/>
          <w:szCs w:val="21"/>
        </w:rPr>
        <w:t xml:space="preserve"> </w:t>
      </w:r>
      <w:r w:rsidR="006462BA" w:rsidRPr="00A41AED">
        <w:rPr>
          <w:rFonts w:ascii="Times New Roman" w:eastAsia="宋体" w:hAnsi="Times New Roman" w:cs="Times New Roman"/>
          <w:color w:val="000000" w:themeColor="text1"/>
          <w:szCs w:val="21"/>
        </w:rPr>
        <w:t xml:space="preserve"> </w:t>
      </w:r>
      <w:r w:rsidR="006462BA" w:rsidRPr="00A41AED">
        <w:rPr>
          <w:rFonts w:ascii="Times New Roman" w:eastAsia="宋体" w:hAnsi="Times New Roman" w:cs="Times New Roman" w:hint="eastAsia"/>
          <w:color w:val="000000" w:themeColor="text1"/>
          <w:szCs w:val="21"/>
        </w:rPr>
        <w:t>（</w:t>
      </w:r>
      <w:r w:rsidR="006462BA" w:rsidRPr="00A41AED">
        <w:rPr>
          <w:rFonts w:ascii="Times New Roman" w:eastAsia="宋体" w:hAnsi="Times New Roman" w:cs="Times New Roman" w:hint="eastAsia"/>
          <w:color w:val="000000" w:themeColor="text1"/>
          <w:szCs w:val="21"/>
        </w:rPr>
        <w:t>1</w:t>
      </w:r>
      <w:r w:rsidR="009716B4" w:rsidRPr="00A41AED">
        <w:rPr>
          <w:rFonts w:ascii="Times New Roman" w:eastAsia="宋体" w:hAnsi="Times New Roman" w:cs="Times New Roman"/>
          <w:color w:val="000000" w:themeColor="text1"/>
          <w:szCs w:val="21"/>
        </w:rPr>
        <w:t>4</w:t>
      </w:r>
      <w:r w:rsidR="006462BA" w:rsidRPr="00A41AED">
        <w:rPr>
          <w:rFonts w:ascii="Times New Roman" w:eastAsia="宋体" w:hAnsi="Times New Roman" w:cs="Times New Roman" w:hint="eastAsia"/>
          <w:color w:val="000000" w:themeColor="text1"/>
          <w:szCs w:val="21"/>
        </w:rPr>
        <w:t>）</w:t>
      </w:r>
    </w:p>
    <w:p w14:paraId="20A121F5" w14:textId="5563937F" w:rsidR="0039606F" w:rsidRPr="00A41AED" w:rsidRDefault="0039606F" w:rsidP="0039606F">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该波形信号是典型的非对称波形，因此对应的傅里叶级数展开后为正弦和余弦共存的各阶谐波和。将式</w:t>
      </w:r>
      <w:r w:rsidR="009716B4" w:rsidRPr="00A41AED">
        <w:rPr>
          <w:rFonts w:ascii="Times New Roman" w:eastAsia="宋体" w:hAnsi="Times New Roman" w:cs="Times New Roman" w:hint="eastAsia"/>
          <w:iCs/>
          <w:color w:val="000000" w:themeColor="text1"/>
          <w:szCs w:val="21"/>
        </w:rPr>
        <w:t>（</w:t>
      </w:r>
      <w:r w:rsidR="009716B4" w:rsidRPr="00A41AED">
        <w:rPr>
          <w:rFonts w:ascii="Times New Roman" w:eastAsia="宋体" w:hAnsi="Times New Roman" w:cs="Times New Roman" w:hint="eastAsia"/>
          <w:iCs/>
          <w:color w:val="000000" w:themeColor="text1"/>
          <w:szCs w:val="21"/>
        </w:rPr>
        <w:t>14</w:t>
      </w:r>
      <w:r w:rsidR="009716B4" w:rsidRPr="00A41AED">
        <w:rPr>
          <w:rFonts w:ascii="Times New Roman" w:eastAsia="宋体" w:hAnsi="Times New Roman" w:cs="Times New Roman" w:hint="eastAsia"/>
          <w:iCs/>
          <w:color w:val="000000" w:themeColor="text1"/>
          <w:szCs w:val="21"/>
        </w:rPr>
        <w:t>）</w:t>
      </w:r>
      <w:r w:rsidRPr="00A41AED">
        <w:rPr>
          <w:rFonts w:ascii="Times New Roman" w:eastAsia="宋体" w:hAnsi="Times New Roman" w:cs="Times New Roman"/>
          <w:color w:val="000000" w:themeColor="text1"/>
          <w:szCs w:val="21"/>
        </w:rPr>
        <w:t>带入到式</w:t>
      </w:r>
      <w:r w:rsidR="009716B4" w:rsidRPr="00A41AED">
        <w:rPr>
          <w:rFonts w:ascii="Times New Roman" w:eastAsia="宋体" w:hAnsi="Times New Roman" w:cs="Times New Roman" w:hint="eastAsia"/>
          <w:iCs/>
          <w:color w:val="000000" w:themeColor="text1"/>
          <w:szCs w:val="21"/>
        </w:rPr>
        <w:t>（</w:t>
      </w:r>
      <w:r w:rsidR="009716B4" w:rsidRPr="00A41AED">
        <w:rPr>
          <w:rFonts w:ascii="Times New Roman" w:eastAsia="宋体" w:hAnsi="Times New Roman" w:cs="Times New Roman" w:hint="eastAsia"/>
          <w:iCs/>
          <w:color w:val="000000" w:themeColor="text1"/>
          <w:szCs w:val="21"/>
        </w:rPr>
        <w:t>9</w:t>
      </w:r>
      <w:r w:rsidR="009716B4" w:rsidRPr="00A41AED">
        <w:rPr>
          <w:rFonts w:ascii="Times New Roman" w:eastAsia="宋体" w:hAnsi="Times New Roman" w:cs="Times New Roman" w:hint="eastAsia"/>
          <w:iCs/>
          <w:color w:val="000000" w:themeColor="text1"/>
          <w:szCs w:val="21"/>
        </w:rPr>
        <w:t>）</w:t>
      </w:r>
      <w:r w:rsidR="009716B4" w:rsidRPr="00A41AED">
        <w:rPr>
          <w:rFonts w:ascii="Times New Roman" w:eastAsia="宋体" w:hAnsi="Times New Roman" w:cs="Times New Roman"/>
          <w:iCs/>
          <w:color w:val="000000" w:themeColor="text1"/>
          <w:szCs w:val="21"/>
        </w:rPr>
        <w:t>、式（</w:t>
      </w:r>
      <w:r w:rsidR="009716B4" w:rsidRPr="00A41AED">
        <w:rPr>
          <w:rFonts w:ascii="Times New Roman" w:eastAsia="宋体" w:hAnsi="Times New Roman" w:cs="Times New Roman" w:hint="eastAsia"/>
          <w:iCs/>
          <w:color w:val="000000" w:themeColor="text1"/>
          <w:szCs w:val="21"/>
        </w:rPr>
        <w:t>10</w:t>
      </w:r>
      <w:r w:rsidR="009716B4" w:rsidRPr="00A41AED">
        <w:rPr>
          <w:rFonts w:ascii="Times New Roman" w:eastAsia="宋体" w:hAnsi="Times New Roman" w:cs="Times New Roman" w:hint="eastAsia"/>
          <w:iCs/>
          <w:color w:val="000000" w:themeColor="text1"/>
          <w:szCs w:val="21"/>
        </w:rPr>
        <w:t>）</w:t>
      </w:r>
      <w:r w:rsidRPr="00A41AED">
        <w:rPr>
          <w:rFonts w:ascii="Times New Roman" w:eastAsia="宋体" w:hAnsi="Times New Roman" w:cs="Times New Roman"/>
          <w:color w:val="000000" w:themeColor="text1"/>
          <w:szCs w:val="21"/>
        </w:rPr>
        <w:t>中可得</w:t>
      </w:r>
      <w:r w:rsidRPr="00A41AED">
        <w:rPr>
          <w:rFonts w:ascii="Times New Roman" w:eastAsia="宋体" w:hAnsi="Times New Roman" w:cs="Times New Roman"/>
          <w:color w:val="000000" w:themeColor="text1"/>
          <w:szCs w:val="21"/>
        </w:rPr>
        <w:t>QPSK-a</w:t>
      </w:r>
      <w:r w:rsidRPr="00A41AED">
        <w:rPr>
          <w:rFonts w:ascii="Times New Roman" w:eastAsia="宋体" w:hAnsi="Times New Roman" w:cs="Times New Roman"/>
          <w:color w:val="000000" w:themeColor="text1"/>
          <w:szCs w:val="21"/>
        </w:rPr>
        <w:t>在调制指数</w:t>
      </w:r>
      <w:r w:rsidRPr="00A41AED">
        <w:rPr>
          <w:rFonts w:ascii="Times New Roman" w:eastAsia="宋体" w:hAnsi="Times New Roman" w:cs="Times New Roman"/>
          <w:i/>
          <w:iCs/>
          <w:color w:val="000000" w:themeColor="text1"/>
          <w:szCs w:val="21"/>
        </w:rPr>
        <w:t>β</w:t>
      </w:r>
      <w:r w:rsidRPr="00A41AED">
        <w:rPr>
          <w:rFonts w:ascii="Times New Roman" w:eastAsia="宋体" w:hAnsi="Times New Roman" w:cs="Times New Roman"/>
          <w:color w:val="000000" w:themeColor="text1"/>
          <w:szCs w:val="21"/>
          <w:vertAlign w:val="subscript"/>
        </w:rPr>
        <w:t>1</w:t>
      </w:r>
      <w:r w:rsidRPr="00A41AED">
        <w:rPr>
          <w:rFonts w:ascii="Times New Roman" w:eastAsia="宋体" w:hAnsi="Times New Roman" w:cs="Times New Roman"/>
          <w:color w:val="000000" w:themeColor="text1"/>
          <w:szCs w:val="21"/>
        </w:rPr>
        <w:t>=1.2</w:t>
      </w:r>
      <w:r w:rsidRPr="00A41AED">
        <w:rPr>
          <w:rFonts w:ascii="Times New Roman" w:eastAsia="宋体" w:hAnsi="Times New Roman" w:cs="Times New Roman"/>
          <w:color w:val="000000" w:themeColor="text1"/>
          <w:szCs w:val="21"/>
        </w:rPr>
        <w:t>和</w:t>
      </w:r>
      <w:r w:rsidRPr="00A41AED">
        <w:rPr>
          <w:rFonts w:ascii="Times New Roman" w:eastAsia="宋体" w:hAnsi="Times New Roman" w:cs="Times New Roman"/>
          <w:color w:val="000000" w:themeColor="text1"/>
          <w:szCs w:val="21"/>
        </w:rPr>
        <w:t>QPSK-b</w:t>
      </w:r>
      <w:r w:rsidRPr="00A41AED">
        <w:rPr>
          <w:rFonts w:ascii="Times New Roman" w:eastAsia="宋体" w:hAnsi="Times New Roman" w:cs="Times New Roman"/>
          <w:color w:val="000000" w:themeColor="text1"/>
          <w:szCs w:val="21"/>
        </w:rPr>
        <w:t>在调制指数</w:t>
      </w:r>
      <w:r w:rsidRPr="00A41AED">
        <w:rPr>
          <w:rFonts w:ascii="Times New Roman" w:eastAsia="宋体" w:hAnsi="Times New Roman" w:cs="Times New Roman"/>
          <w:i/>
          <w:iCs/>
          <w:color w:val="000000" w:themeColor="text1"/>
          <w:szCs w:val="21"/>
        </w:rPr>
        <w:t>β</w:t>
      </w:r>
      <w:r w:rsidRPr="00A41AED">
        <w:rPr>
          <w:rFonts w:ascii="Times New Roman" w:eastAsia="宋体" w:hAnsi="Times New Roman" w:cs="Times New Roman"/>
          <w:color w:val="000000" w:themeColor="text1"/>
          <w:szCs w:val="21"/>
          <w:vertAlign w:val="subscript"/>
        </w:rPr>
        <w:t>2</w:t>
      </w:r>
      <w:r w:rsidRPr="00A41AED">
        <w:rPr>
          <w:rFonts w:ascii="Times New Roman" w:eastAsia="宋体" w:hAnsi="Times New Roman" w:cs="Times New Roman"/>
          <w:color w:val="000000" w:themeColor="text1"/>
          <w:szCs w:val="21"/>
        </w:rPr>
        <w:t>=1.6</w:t>
      </w:r>
      <w:r w:rsidRPr="00A41AED">
        <w:rPr>
          <w:rFonts w:ascii="Times New Roman" w:eastAsia="宋体" w:hAnsi="Times New Roman" w:cs="Times New Roman"/>
          <w:color w:val="000000" w:themeColor="text1"/>
          <w:szCs w:val="21"/>
        </w:rPr>
        <w:t>时，不同占空比下射频偏移</w:t>
      </w:r>
      <w:r w:rsidRPr="00A41AED">
        <w:rPr>
          <w:rFonts w:ascii="Times New Roman" w:eastAsia="宋体" w:hAnsi="Times New Roman" w:cs="Times New Roman"/>
          <w:i/>
          <w:color w:val="000000" w:themeColor="text1"/>
          <w:szCs w:val="21"/>
        </w:rPr>
        <w:t>Φ</w:t>
      </w:r>
      <w:r w:rsidRPr="00A41AED">
        <w:rPr>
          <w:rFonts w:ascii="Times New Roman" w:eastAsia="宋体" w:hAnsi="Times New Roman" w:cs="Times New Roman"/>
          <w:color w:val="000000" w:themeColor="text1"/>
          <w:szCs w:val="21"/>
          <w:vertAlign w:val="subscript"/>
        </w:rPr>
        <w:t>2</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color w:val="000000" w:themeColor="text1"/>
          <w:szCs w:val="21"/>
        </w:rPr>
        <w:t>Φ</w:t>
      </w:r>
      <w:r w:rsidRPr="00A41AED">
        <w:rPr>
          <w:rFonts w:ascii="Times New Roman" w:eastAsia="宋体" w:hAnsi="Times New Roman" w:cs="Times New Roman"/>
          <w:color w:val="000000" w:themeColor="text1"/>
          <w:szCs w:val="21"/>
          <w:vertAlign w:val="subscript"/>
        </w:rPr>
        <w:t>3</w:t>
      </w:r>
      <w:r w:rsidR="00A812A9" w:rsidRPr="00A41AED">
        <w:rPr>
          <w:rFonts w:ascii="Times New Roman" w:eastAsia="宋体" w:hAnsi="Times New Roman" w:cs="Times New Roman"/>
          <w:color w:val="000000" w:themeColor="text1"/>
          <w:szCs w:val="21"/>
        </w:rPr>
        <w:t>（</w:t>
      </w:r>
      <w:r w:rsidR="00C01341" w:rsidRPr="00A41AED">
        <w:rPr>
          <w:rFonts w:ascii="Times New Roman" w:eastAsia="宋体" w:hAnsi="Times New Roman" w:cs="Times New Roman"/>
          <w:color w:val="000000" w:themeColor="text1"/>
          <w:szCs w:val="21"/>
        </w:rPr>
        <w:t>单位</w:t>
      </w:r>
      <w:r w:rsidR="00C01341" w:rsidRPr="00A41AED">
        <w:rPr>
          <w:rFonts w:ascii="Times New Roman" w:eastAsia="宋体" w:hAnsi="Times New Roman" w:cs="Times New Roman"/>
          <w:color w:val="000000" w:themeColor="text1"/>
          <w:szCs w:val="21"/>
        </w:rPr>
        <w:t>rad</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和偏置引起的相移</w:t>
      </w:r>
      <w:r w:rsidRPr="00A41AED">
        <w:rPr>
          <w:rFonts w:ascii="Times New Roman" w:eastAsia="宋体" w:hAnsi="Times New Roman" w:cs="Times New Roman"/>
          <w:i/>
          <w:iCs/>
          <w:color w:val="000000" w:themeColor="text1"/>
          <w:szCs w:val="21"/>
        </w:rPr>
        <w:t>φ</w:t>
      </w:r>
      <w:r w:rsidRPr="00A41AED">
        <w:rPr>
          <w:rFonts w:ascii="Times New Roman" w:eastAsia="宋体" w:hAnsi="Times New Roman" w:cs="Times New Roman"/>
          <w:color w:val="000000" w:themeColor="text1"/>
          <w:szCs w:val="21"/>
          <w:vertAlign w:val="subscript"/>
        </w:rPr>
        <w:t>1</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φ</w:t>
      </w:r>
      <w:r w:rsidRPr="00A41AED">
        <w:rPr>
          <w:rFonts w:ascii="Times New Roman" w:eastAsia="宋体" w:hAnsi="Times New Roman" w:cs="Times New Roman"/>
          <w:color w:val="000000" w:themeColor="text1"/>
          <w:szCs w:val="21"/>
          <w:vertAlign w:val="subscript"/>
        </w:rPr>
        <w:t>4</w:t>
      </w:r>
      <w:r w:rsidRPr="00A41AED">
        <w:rPr>
          <w:rFonts w:ascii="Times New Roman" w:eastAsia="宋体" w:hAnsi="Times New Roman" w:cs="Times New Roman"/>
          <w:color w:val="000000" w:themeColor="text1"/>
          <w:szCs w:val="21"/>
        </w:rPr>
        <w:t>值。表</w:t>
      </w:r>
      <w:r w:rsidRPr="00A41AED">
        <w:rPr>
          <w:rFonts w:ascii="Times New Roman" w:eastAsia="宋体" w:hAnsi="Times New Roman" w:cs="Times New Roman"/>
          <w:color w:val="000000" w:themeColor="text1"/>
          <w:szCs w:val="21"/>
        </w:rPr>
        <w:t>3</w:t>
      </w:r>
      <w:r w:rsidRPr="00A41AED">
        <w:rPr>
          <w:rFonts w:ascii="Times New Roman" w:eastAsia="宋体" w:hAnsi="Times New Roman" w:cs="Times New Roman"/>
          <w:color w:val="000000" w:themeColor="text1"/>
          <w:szCs w:val="21"/>
        </w:rPr>
        <w:t>中列出了不同占空比下的各个参数的值，通过设置系统变量就可得半占空比下对称因子可调谐的斜坡波。</w:t>
      </w:r>
    </w:p>
    <w:p w14:paraId="60A08AC5" w14:textId="77777777" w:rsidR="0039606F" w:rsidRPr="00A41AED" w:rsidRDefault="0039606F" w:rsidP="0039606F">
      <w:pPr>
        <w:pStyle w:val="af0"/>
        <w:jc w:val="center"/>
        <w:rPr>
          <w:rFonts w:ascii="Times New Roman" w:eastAsia="宋体" w:hAnsi="Times New Roman" w:cs="Times New Roman"/>
          <w:b/>
          <w:color w:val="000000" w:themeColor="text1"/>
          <w:sz w:val="15"/>
          <w:szCs w:val="15"/>
        </w:rPr>
      </w:pPr>
      <w:r w:rsidRPr="00A41AED">
        <w:rPr>
          <w:rFonts w:ascii="Times New Roman" w:eastAsia="宋体" w:hAnsi="Times New Roman" w:cs="Times New Roman"/>
          <w:b/>
          <w:color w:val="000000" w:themeColor="text1"/>
          <w:sz w:val="15"/>
          <w:szCs w:val="15"/>
        </w:rPr>
        <w:t>表</w:t>
      </w:r>
      <w:r w:rsidRPr="00A41AED">
        <w:rPr>
          <w:rFonts w:ascii="Times New Roman" w:eastAsia="宋体" w:hAnsi="Times New Roman" w:cs="Times New Roman"/>
          <w:b/>
          <w:color w:val="000000" w:themeColor="text1"/>
          <w:sz w:val="15"/>
          <w:szCs w:val="15"/>
        </w:rPr>
        <w:t xml:space="preserve">3 </w:t>
      </w:r>
      <w:r w:rsidRPr="00A41AED">
        <w:rPr>
          <w:rFonts w:ascii="Times New Roman" w:eastAsia="宋体" w:hAnsi="Times New Roman" w:cs="Times New Roman"/>
          <w:b/>
          <w:color w:val="000000" w:themeColor="text1"/>
          <w:sz w:val="15"/>
          <w:szCs w:val="15"/>
        </w:rPr>
        <w:t>半占空比可调对称斜坡波信号对应参数值</w:t>
      </w:r>
    </w:p>
    <w:tbl>
      <w:tblPr>
        <w:tblStyle w:val="af2"/>
        <w:tblW w:w="0" w:type="auto"/>
        <w:tblInd w:w="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0"/>
        <w:gridCol w:w="638"/>
        <w:gridCol w:w="674"/>
        <w:gridCol w:w="752"/>
        <w:gridCol w:w="752"/>
        <w:gridCol w:w="610"/>
        <w:gridCol w:w="711"/>
        <w:gridCol w:w="711"/>
        <w:gridCol w:w="515"/>
        <w:gridCol w:w="711"/>
        <w:gridCol w:w="711"/>
        <w:gridCol w:w="711"/>
      </w:tblGrid>
      <w:tr w:rsidR="006832CA" w:rsidRPr="00A41AED" w14:paraId="0C44FC14" w14:textId="77777777" w:rsidTr="005A29A4">
        <w:tc>
          <w:tcPr>
            <w:tcW w:w="937" w:type="dxa"/>
            <w:tcBorders>
              <w:top w:val="single" w:sz="4" w:space="0" w:color="auto"/>
              <w:bottom w:val="single" w:sz="4" w:space="0" w:color="auto"/>
            </w:tcBorders>
          </w:tcPr>
          <w:p w14:paraId="09F88E72" w14:textId="77777777" w:rsidR="0039606F" w:rsidRPr="00A41AED" w:rsidRDefault="0039606F" w:rsidP="005A29A4">
            <w:pPr>
              <w:pStyle w:val="af0"/>
              <w:jc w:val="center"/>
              <w:rPr>
                <w:rFonts w:ascii="Times New Roman" w:hAnsi="Times New Roman" w:cs="Times New Roman"/>
                <w:bCs/>
                <w:color w:val="000000" w:themeColor="text1"/>
                <w:sz w:val="18"/>
                <w:szCs w:val="18"/>
              </w:rPr>
            </w:pPr>
            <w:bookmarkStart w:id="7" w:name="_Hlk139463594"/>
            <w:r w:rsidRPr="00A41AED">
              <w:rPr>
                <w:rFonts w:ascii="Times New Roman" w:hAnsi="Times New Roman" w:cs="Times New Roman"/>
                <w:i/>
                <w:iCs/>
                <w:color w:val="000000" w:themeColor="text1"/>
                <w:sz w:val="18"/>
                <w:szCs w:val="20"/>
              </w:rPr>
              <w:t>ζ</w:t>
            </w:r>
          </w:p>
        </w:tc>
        <w:tc>
          <w:tcPr>
            <w:tcW w:w="783" w:type="dxa"/>
            <w:tcBorders>
              <w:top w:val="single" w:sz="4" w:space="0" w:color="auto"/>
              <w:bottom w:val="single" w:sz="4" w:space="0" w:color="auto"/>
            </w:tcBorders>
          </w:tcPr>
          <w:p w14:paraId="1F7D6DF4"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i/>
                <w:iCs/>
                <w:color w:val="000000" w:themeColor="text1"/>
                <w:sz w:val="18"/>
                <w:szCs w:val="20"/>
              </w:rPr>
              <w:t>β</w:t>
            </w:r>
            <w:r w:rsidRPr="00A41AED">
              <w:rPr>
                <w:rFonts w:ascii="Times New Roman" w:eastAsia="宋体" w:hAnsi="Times New Roman" w:cs="Times New Roman"/>
                <w:color w:val="000000" w:themeColor="text1"/>
                <w:sz w:val="18"/>
                <w:szCs w:val="20"/>
                <w:vertAlign w:val="subscript"/>
              </w:rPr>
              <w:t>1</w:t>
            </w:r>
          </w:p>
        </w:tc>
        <w:tc>
          <w:tcPr>
            <w:tcW w:w="847" w:type="dxa"/>
            <w:tcBorders>
              <w:top w:val="single" w:sz="4" w:space="0" w:color="auto"/>
              <w:bottom w:val="single" w:sz="4" w:space="0" w:color="auto"/>
            </w:tcBorders>
          </w:tcPr>
          <w:p w14:paraId="29EFE882"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i/>
                <w:iCs/>
                <w:color w:val="000000" w:themeColor="text1"/>
                <w:sz w:val="18"/>
                <w:szCs w:val="20"/>
              </w:rPr>
              <w:t>β</w:t>
            </w:r>
            <w:r w:rsidRPr="00A41AED">
              <w:rPr>
                <w:rFonts w:ascii="Times New Roman" w:eastAsia="宋体" w:hAnsi="Times New Roman" w:cs="Times New Roman"/>
                <w:color w:val="000000" w:themeColor="text1"/>
                <w:sz w:val="18"/>
                <w:szCs w:val="20"/>
                <w:vertAlign w:val="subscript"/>
              </w:rPr>
              <w:t>2</w:t>
            </w:r>
          </w:p>
        </w:tc>
        <w:tc>
          <w:tcPr>
            <w:tcW w:w="783" w:type="dxa"/>
            <w:tcBorders>
              <w:top w:val="single" w:sz="4" w:space="0" w:color="auto"/>
              <w:bottom w:val="single" w:sz="4" w:space="0" w:color="auto"/>
            </w:tcBorders>
          </w:tcPr>
          <w:p w14:paraId="73B785E9"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i/>
                <w:iCs/>
                <w:color w:val="000000" w:themeColor="text1"/>
                <w:sz w:val="18"/>
                <w:szCs w:val="20"/>
              </w:rPr>
              <w:t>φ</w:t>
            </w:r>
            <w:r w:rsidRPr="00A41AED">
              <w:rPr>
                <w:rFonts w:ascii="Times New Roman" w:eastAsia="宋体" w:hAnsi="Times New Roman" w:cs="Times New Roman"/>
                <w:color w:val="000000" w:themeColor="text1"/>
                <w:sz w:val="18"/>
                <w:szCs w:val="20"/>
                <w:vertAlign w:val="subscript"/>
              </w:rPr>
              <w:t>1</w:t>
            </w:r>
          </w:p>
        </w:tc>
        <w:tc>
          <w:tcPr>
            <w:tcW w:w="783" w:type="dxa"/>
            <w:tcBorders>
              <w:top w:val="single" w:sz="4" w:space="0" w:color="auto"/>
              <w:bottom w:val="single" w:sz="4" w:space="0" w:color="auto"/>
            </w:tcBorders>
          </w:tcPr>
          <w:p w14:paraId="62992ECF"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i/>
                <w:iCs/>
                <w:color w:val="000000" w:themeColor="text1"/>
                <w:sz w:val="18"/>
                <w:szCs w:val="20"/>
              </w:rPr>
              <w:t>φ</w:t>
            </w:r>
            <w:r w:rsidRPr="00A41AED">
              <w:rPr>
                <w:rFonts w:ascii="Times New Roman" w:eastAsia="宋体" w:hAnsi="Times New Roman" w:cs="Times New Roman"/>
                <w:color w:val="000000" w:themeColor="text1"/>
                <w:sz w:val="18"/>
                <w:szCs w:val="20"/>
                <w:vertAlign w:val="subscript"/>
              </w:rPr>
              <w:t>2</w:t>
            </w:r>
          </w:p>
        </w:tc>
        <w:tc>
          <w:tcPr>
            <w:tcW w:w="783" w:type="dxa"/>
            <w:tcBorders>
              <w:top w:val="single" w:sz="4" w:space="0" w:color="auto"/>
              <w:bottom w:val="single" w:sz="4" w:space="0" w:color="auto"/>
            </w:tcBorders>
          </w:tcPr>
          <w:p w14:paraId="29A59C15"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i/>
                <w:iCs/>
                <w:color w:val="000000" w:themeColor="text1"/>
                <w:sz w:val="18"/>
                <w:szCs w:val="20"/>
              </w:rPr>
              <w:t>φ</w:t>
            </w:r>
            <w:r w:rsidRPr="00A41AED">
              <w:rPr>
                <w:rFonts w:ascii="Times New Roman" w:eastAsia="宋体" w:hAnsi="Times New Roman" w:cs="Times New Roman"/>
                <w:color w:val="000000" w:themeColor="text1"/>
                <w:sz w:val="18"/>
                <w:szCs w:val="20"/>
                <w:vertAlign w:val="subscript"/>
              </w:rPr>
              <w:t>3</w:t>
            </w:r>
          </w:p>
        </w:tc>
        <w:tc>
          <w:tcPr>
            <w:tcW w:w="565" w:type="dxa"/>
            <w:tcBorders>
              <w:top w:val="single" w:sz="4" w:space="0" w:color="auto"/>
              <w:bottom w:val="single" w:sz="4" w:space="0" w:color="auto"/>
            </w:tcBorders>
          </w:tcPr>
          <w:p w14:paraId="5161A626" w14:textId="77777777" w:rsidR="0039606F" w:rsidRPr="00A41AED" w:rsidRDefault="0039606F" w:rsidP="005A29A4">
            <w:pPr>
              <w:pStyle w:val="af0"/>
              <w:jc w:val="center"/>
              <w:rPr>
                <w:rFonts w:ascii="Times New Roman" w:eastAsia="宋体" w:hAnsi="Times New Roman" w:cs="Times New Roman"/>
                <w:i/>
                <w:iCs/>
                <w:color w:val="000000" w:themeColor="text1"/>
                <w:sz w:val="18"/>
                <w:szCs w:val="20"/>
              </w:rPr>
            </w:pPr>
            <w:r w:rsidRPr="00A41AED">
              <w:rPr>
                <w:rFonts w:ascii="Times New Roman" w:eastAsia="宋体" w:hAnsi="Times New Roman" w:cs="Times New Roman"/>
                <w:i/>
                <w:iCs/>
                <w:color w:val="000000" w:themeColor="text1"/>
                <w:sz w:val="18"/>
                <w:szCs w:val="20"/>
              </w:rPr>
              <w:t>φ</w:t>
            </w:r>
            <w:r w:rsidRPr="00A41AED">
              <w:rPr>
                <w:rFonts w:ascii="Times New Roman" w:eastAsia="宋体" w:hAnsi="Times New Roman" w:cs="Times New Roman"/>
                <w:color w:val="000000" w:themeColor="text1"/>
                <w:sz w:val="18"/>
                <w:szCs w:val="20"/>
                <w:vertAlign w:val="subscript"/>
              </w:rPr>
              <w:t>4</w:t>
            </w:r>
          </w:p>
        </w:tc>
        <w:tc>
          <w:tcPr>
            <w:tcW w:w="565" w:type="dxa"/>
            <w:tcBorders>
              <w:top w:val="single" w:sz="4" w:space="0" w:color="auto"/>
              <w:bottom w:val="single" w:sz="4" w:space="0" w:color="auto"/>
            </w:tcBorders>
          </w:tcPr>
          <w:p w14:paraId="2A2FD573" w14:textId="77777777" w:rsidR="0039606F" w:rsidRPr="00A41AED" w:rsidRDefault="0039606F" w:rsidP="005A29A4">
            <w:pPr>
              <w:pStyle w:val="af0"/>
              <w:jc w:val="center"/>
              <w:rPr>
                <w:rFonts w:ascii="Times New Roman" w:eastAsia="宋体" w:hAnsi="Times New Roman" w:cs="Times New Roman"/>
                <w:i/>
                <w:iCs/>
                <w:color w:val="000000" w:themeColor="text1"/>
                <w:sz w:val="18"/>
                <w:szCs w:val="20"/>
              </w:rPr>
            </w:pPr>
            <w:r w:rsidRPr="00A41AED">
              <w:rPr>
                <w:rFonts w:ascii="Times New Roman" w:eastAsia="宋体" w:hAnsi="Times New Roman" w:cs="Times New Roman"/>
                <w:i/>
                <w:iCs/>
                <w:color w:val="000000" w:themeColor="text1"/>
                <w:sz w:val="18"/>
                <w:szCs w:val="20"/>
              </w:rPr>
              <w:t>φ</w:t>
            </w:r>
            <w:r w:rsidRPr="00A41AED">
              <w:rPr>
                <w:rFonts w:ascii="Times New Roman" w:eastAsia="宋体" w:hAnsi="Times New Roman" w:cs="Times New Roman"/>
                <w:color w:val="000000" w:themeColor="text1"/>
                <w:sz w:val="18"/>
                <w:szCs w:val="20"/>
                <w:vertAlign w:val="subscript"/>
              </w:rPr>
              <w:t>5</w:t>
            </w:r>
          </w:p>
        </w:tc>
        <w:tc>
          <w:tcPr>
            <w:tcW w:w="565" w:type="dxa"/>
            <w:tcBorders>
              <w:top w:val="single" w:sz="4" w:space="0" w:color="auto"/>
              <w:bottom w:val="single" w:sz="4" w:space="0" w:color="auto"/>
            </w:tcBorders>
          </w:tcPr>
          <w:p w14:paraId="081C67DC" w14:textId="77777777" w:rsidR="0039606F" w:rsidRPr="00A41AED" w:rsidRDefault="0039606F" w:rsidP="005A29A4">
            <w:pPr>
              <w:pStyle w:val="af0"/>
              <w:jc w:val="center"/>
              <w:rPr>
                <w:rFonts w:ascii="Times New Roman" w:eastAsia="宋体" w:hAnsi="Times New Roman" w:cs="Times New Roman"/>
                <w:i/>
                <w:iCs/>
                <w:color w:val="000000" w:themeColor="text1"/>
                <w:sz w:val="18"/>
                <w:szCs w:val="20"/>
              </w:rPr>
            </w:pPr>
            <w:r w:rsidRPr="00A41AED">
              <w:rPr>
                <w:rFonts w:ascii="Times New Roman" w:eastAsia="宋体" w:hAnsi="Times New Roman" w:cs="Times New Roman"/>
                <w:i/>
                <w:iCs/>
                <w:color w:val="000000" w:themeColor="text1"/>
                <w:sz w:val="18"/>
                <w:szCs w:val="20"/>
              </w:rPr>
              <w:t>φ</w:t>
            </w:r>
            <w:r w:rsidRPr="00A41AED">
              <w:rPr>
                <w:rFonts w:ascii="Times New Roman" w:eastAsia="宋体" w:hAnsi="Times New Roman" w:cs="Times New Roman"/>
                <w:color w:val="000000" w:themeColor="text1"/>
                <w:sz w:val="18"/>
                <w:szCs w:val="20"/>
                <w:vertAlign w:val="subscript"/>
              </w:rPr>
              <w:t>6</w:t>
            </w:r>
          </w:p>
        </w:tc>
        <w:tc>
          <w:tcPr>
            <w:tcW w:w="565" w:type="dxa"/>
            <w:tcBorders>
              <w:top w:val="single" w:sz="4" w:space="0" w:color="auto"/>
              <w:bottom w:val="single" w:sz="4" w:space="0" w:color="auto"/>
            </w:tcBorders>
          </w:tcPr>
          <w:p w14:paraId="44C9168C" w14:textId="77777777" w:rsidR="0039606F" w:rsidRPr="00A41AED" w:rsidRDefault="0039606F" w:rsidP="005A29A4">
            <w:pPr>
              <w:pStyle w:val="af0"/>
              <w:jc w:val="center"/>
              <w:rPr>
                <w:rFonts w:ascii="Times New Roman" w:eastAsia="宋体" w:hAnsi="Times New Roman" w:cs="Times New Roman"/>
                <w:i/>
                <w:iCs/>
                <w:color w:val="000000" w:themeColor="text1"/>
                <w:sz w:val="18"/>
                <w:szCs w:val="20"/>
              </w:rPr>
            </w:pPr>
            <w:r w:rsidRPr="00A41AED">
              <w:rPr>
                <w:rFonts w:ascii="Times New Roman" w:eastAsia="宋体" w:hAnsi="Times New Roman" w:cs="Times New Roman"/>
                <w:i/>
                <w:color w:val="000000" w:themeColor="text1"/>
                <w:sz w:val="18"/>
                <w:szCs w:val="20"/>
              </w:rPr>
              <w:t>Φ</w:t>
            </w:r>
            <w:r w:rsidRPr="00A41AED">
              <w:rPr>
                <w:rFonts w:ascii="Times New Roman" w:eastAsia="宋体" w:hAnsi="Times New Roman" w:cs="Times New Roman"/>
                <w:color w:val="000000" w:themeColor="text1"/>
                <w:sz w:val="18"/>
                <w:szCs w:val="20"/>
                <w:vertAlign w:val="subscript"/>
              </w:rPr>
              <w:t>1</w:t>
            </w:r>
          </w:p>
        </w:tc>
        <w:tc>
          <w:tcPr>
            <w:tcW w:w="565" w:type="dxa"/>
            <w:tcBorders>
              <w:top w:val="single" w:sz="4" w:space="0" w:color="auto"/>
              <w:bottom w:val="single" w:sz="4" w:space="0" w:color="auto"/>
            </w:tcBorders>
          </w:tcPr>
          <w:p w14:paraId="7172D877" w14:textId="77777777" w:rsidR="0039606F" w:rsidRPr="00A41AED" w:rsidRDefault="0039606F" w:rsidP="005A29A4">
            <w:pPr>
              <w:pStyle w:val="af0"/>
              <w:jc w:val="center"/>
              <w:rPr>
                <w:rFonts w:ascii="Times New Roman" w:eastAsia="宋体" w:hAnsi="Times New Roman" w:cs="Times New Roman"/>
                <w:i/>
                <w:iCs/>
                <w:color w:val="000000" w:themeColor="text1"/>
                <w:sz w:val="18"/>
                <w:szCs w:val="20"/>
              </w:rPr>
            </w:pPr>
            <w:r w:rsidRPr="00A41AED">
              <w:rPr>
                <w:rFonts w:ascii="Times New Roman" w:eastAsia="宋体" w:hAnsi="Times New Roman" w:cs="Times New Roman"/>
                <w:i/>
                <w:color w:val="000000" w:themeColor="text1"/>
                <w:sz w:val="18"/>
                <w:szCs w:val="20"/>
              </w:rPr>
              <w:t>Φ</w:t>
            </w:r>
            <w:r w:rsidRPr="00A41AED">
              <w:rPr>
                <w:rFonts w:ascii="Times New Roman" w:eastAsia="宋体" w:hAnsi="Times New Roman" w:cs="Times New Roman"/>
                <w:color w:val="000000" w:themeColor="text1"/>
                <w:sz w:val="18"/>
                <w:szCs w:val="20"/>
                <w:vertAlign w:val="subscript"/>
              </w:rPr>
              <w:t>2</w:t>
            </w:r>
          </w:p>
        </w:tc>
        <w:tc>
          <w:tcPr>
            <w:tcW w:w="565" w:type="dxa"/>
            <w:tcBorders>
              <w:top w:val="single" w:sz="4" w:space="0" w:color="auto"/>
              <w:bottom w:val="single" w:sz="4" w:space="0" w:color="auto"/>
            </w:tcBorders>
          </w:tcPr>
          <w:p w14:paraId="5DE744BD" w14:textId="77777777" w:rsidR="0039606F" w:rsidRPr="00A41AED" w:rsidRDefault="0039606F" w:rsidP="005A29A4">
            <w:pPr>
              <w:pStyle w:val="af0"/>
              <w:jc w:val="center"/>
              <w:rPr>
                <w:rFonts w:ascii="Times New Roman" w:eastAsia="宋体" w:hAnsi="Times New Roman" w:cs="Times New Roman"/>
                <w:i/>
                <w:iCs/>
                <w:color w:val="000000" w:themeColor="text1"/>
                <w:sz w:val="18"/>
                <w:szCs w:val="20"/>
              </w:rPr>
            </w:pPr>
            <w:r w:rsidRPr="00A41AED">
              <w:rPr>
                <w:rFonts w:ascii="Times New Roman" w:eastAsia="宋体" w:hAnsi="Times New Roman" w:cs="Times New Roman"/>
                <w:i/>
                <w:color w:val="000000" w:themeColor="text1"/>
                <w:sz w:val="18"/>
                <w:szCs w:val="20"/>
              </w:rPr>
              <w:t>Φ</w:t>
            </w:r>
            <w:r w:rsidRPr="00A41AED">
              <w:rPr>
                <w:rFonts w:ascii="Times New Roman" w:eastAsia="宋体" w:hAnsi="Times New Roman" w:cs="Times New Roman"/>
                <w:color w:val="000000" w:themeColor="text1"/>
                <w:sz w:val="18"/>
                <w:szCs w:val="20"/>
                <w:vertAlign w:val="subscript"/>
              </w:rPr>
              <w:t>3</w:t>
            </w:r>
          </w:p>
        </w:tc>
      </w:tr>
      <w:bookmarkEnd w:id="7"/>
      <w:tr w:rsidR="006832CA" w:rsidRPr="00A41AED" w14:paraId="63126204" w14:textId="77777777" w:rsidTr="005A29A4">
        <w:tc>
          <w:tcPr>
            <w:tcW w:w="937" w:type="dxa"/>
            <w:tcBorders>
              <w:top w:val="single" w:sz="4" w:space="0" w:color="auto"/>
            </w:tcBorders>
          </w:tcPr>
          <w:p w14:paraId="4D873094"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w:t>
            </w:r>
          </w:p>
        </w:tc>
        <w:tc>
          <w:tcPr>
            <w:tcW w:w="783" w:type="dxa"/>
            <w:tcBorders>
              <w:top w:val="single" w:sz="4" w:space="0" w:color="auto"/>
            </w:tcBorders>
          </w:tcPr>
          <w:p w14:paraId="565F8923"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847" w:type="dxa"/>
            <w:tcBorders>
              <w:top w:val="single" w:sz="4" w:space="0" w:color="auto"/>
            </w:tcBorders>
          </w:tcPr>
          <w:p w14:paraId="2A1CE8B8"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1.6</w:t>
            </w:r>
          </w:p>
        </w:tc>
        <w:tc>
          <w:tcPr>
            <w:tcW w:w="783" w:type="dxa"/>
            <w:tcBorders>
              <w:top w:val="single" w:sz="4" w:space="0" w:color="auto"/>
            </w:tcBorders>
          </w:tcPr>
          <w:p w14:paraId="3218AEFD"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0.5318</w:t>
            </w:r>
          </w:p>
        </w:tc>
        <w:tc>
          <w:tcPr>
            <w:tcW w:w="783" w:type="dxa"/>
            <w:tcBorders>
              <w:top w:val="single" w:sz="4" w:space="0" w:color="auto"/>
            </w:tcBorders>
          </w:tcPr>
          <w:p w14:paraId="77FDF912"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3.6734</w:t>
            </w:r>
          </w:p>
        </w:tc>
        <w:tc>
          <w:tcPr>
            <w:tcW w:w="783" w:type="dxa"/>
            <w:tcBorders>
              <w:top w:val="single" w:sz="4" w:space="0" w:color="auto"/>
            </w:tcBorders>
          </w:tcPr>
          <w:p w14:paraId="65492D95"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w:t>
            </w:r>
          </w:p>
        </w:tc>
        <w:tc>
          <w:tcPr>
            <w:tcW w:w="565" w:type="dxa"/>
            <w:tcBorders>
              <w:top w:val="single" w:sz="4" w:space="0" w:color="auto"/>
            </w:tcBorders>
          </w:tcPr>
          <w:p w14:paraId="4366ABAF"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1.5457</w:t>
            </w:r>
          </w:p>
        </w:tc>
        <w:tc>
          <w:tcPr>
            <w:tcW w:w="565" w:type="dxa"/>
            <w:tcBorders>
              <w:top w:val="single" w:sz="4" w:space="0" w:color="auto"/>
            </w:tcBorders>
          </w:tcPr>
          <w:p w14:paraId="54D52A65"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1.5457</w:t>
            </w:r>
          </w:p>
        </w:tc>
        <w:tc>
          <w:tcPr>
            <w:tcW w:w="565" w:type="dxa"/>
            <w:tcBorders>
              <w:top w:val="single" w:sz="4" w:space="0" w:color="auto"/>
            </w:tcBorders>
          </w:tcPr>
          <w:p w14:paraId="10C84C05"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π/2</w:t>
            </w:r>
          </w:p>
        </w:tc>
        <w:tc>
          <w:tcPr>
            <w:tcW w:w="565" w:type="dxa"/>
            <w:tcBorders>
              <w:top w:val="single" w:sz="4" w:space="0" w:color="auto"/>
            </w:tcBorders>
          </w:tcPr>
          <w:p w14:paraId="6F1921CC"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0.8495</w:t>
            </w:r>
          </w:p>
        </w:tc>
        <w:tc>
          <w:tcPr>
            <w:tcW w:w="565" w:type="dxa"/>
            <w:tcBorders>
              <w:top w:val="single" w:sz="4" w:space="0" w:color="auto"/>
            </w:tcBorders>
          </w:tcPr>
          <w:p w14:paraId="323281FA"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2.7848</w:t>
            </w:r>
          </w:p>
        </w:tc>
        <w:tc>
          <w:tcPr>
            <w:tcW w:w="565" w:type="dxa"/>
            <w:tcBorders>
              <w:top w:val="single" w:sz="4" w:space="0" w:color="auto"/>
            </w:tcBorders>
          </w:tcPr>
          <w:p w14:paraId="56B118D4"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1.0858</w:t>
            </w:r>
          </w:p>
        </w:tc>
      </w:tr>
      <w:tr w:rsidR="006832CA" w:rsidRPr="00A41AED" w14:paraId="3B6D0072" w14:textId="77777777" w:rsidTr="005A29A4">
        <w:tc>
          <w:tcPr>
            <w:tcW w:w="937" w:type="dxa"/>
          </w:tcPr>
          <w:p w14:paraId="53472DF6" w14:textId="77777777" w:rsidR="0039606F" w:rsidRPr="00A41AED" w:rsidRDefault="0039606F" w:rsidP="005A29A4">
            <w:pPr>
              <w:pStyle w:val="af0"/>
              <w:jc w:val="center"/>
              <w:rPr>
                <w:rFonts w:ascii="Times New Roman" w:eastAsia="宋体" w:hAnsi="Times New Roman" w:cs="Times New Roman"/>
                <w:color w:val="000000" w:themeColor="text1"/>
                <w:sz w:val="18"/>
                <w:szCs w:val="20"/>
              </w:rPr>
            </w:pPr>
            <w:r w:rsidRPr="00A41AED">
              <w:rPr>
                <w:rFonts w:ascii="Times New Roman" w:eastAsia="宋体" w:hAnsi="Times New Roman" w:cs="Times New Roman"/>
                <w:color w:val="000000" w:themeColor="text1"/>
                <w:sz w:val="18"/>
                <w:szCs w:val="20"/>
              </w:rPr>
              <w:t>10%</w:t>
            </w:r>
          </w:p>
        </w:tc>
        <w:tc>
          <w:tcPr>
            <w:tcW w:w="783" w:type="dxa"/>
          </w:tcPr>
          <w:p w14:paraId="6CBB0F88"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847" w:type="dxa"/>
          </w:tcPr>
          <w:p w14:paraId="5F4FB417"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1.6</w:t>
            </w:r>
          </w:p>
        </w:tc>
        <w:tc>
          <w:tcPr>
            <w:tcW w:w="783" w:type="dxa"/>
          </w:tcPr>
          <w:p w14:paraId="0FBCAE8D"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0.7026</w:t>
            </w:r>
          </w:p>
        </w:tc>
        <w:tc>
          <w:tcPr>
            <w:tcW w:w="783" w:type="dxa"/>
          </w:tcPr>
          <w:p w14:paraId="548102AE"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3.8442</w:t>
            </w:r>
          </w:p>
        </w:tc>
        <w:tc>
          <w:tcPr>
            <w:tcW w:w="783" w:type="dxa"/>
          </w:tcPr>
          <w:p w14:paraId="7450B489"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w:t>
            </w:r>
          </w:p>
        </w:tc>
        <w:tc>
          <w:tcPr>
            <w:tcW w:w="565" w:type="dxa"/>
          </w:tcPr>
          <w:p w14:paraId="572AD81D"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1.3074</w:t>
            </w:r>
          </w:p>
        </w:tc>
        <w:tc>
          <w:tcPr>
            <w:tcW w:w="565" w:type="dxa"/>
          </w:tcPr>
          <w:p w14:paraId="21B1C38D"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1.3074</w:t>
            </w:r>
          </w:p>
        </w:tc>
        <w:tc>
          <w:tcPr>
            <w:tcW w:w="565" w:type="dxa"/>
          </w:tcPr>
          <w:p w14:paraId="3BA7CB18"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π/2</w:t>
            </w:r>
          </w:p>
        </w:tc>
        <w:tc>
          <w:tcPr>
            <w:tcW w:w="565" w:type="dxa"/>
          </w:tcPr>
          <w:p w14:paraId="2F272D83"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0.8368</w:t>
            </w:r>
          </w:p>
        </w:tc>
        <w:tc>
          <w:tcPr>
            <w:tcW w:w="565" w:type="dxa"/>
          </w:tcPr>
          <w:p w14:paraId="0D09D39C"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2.6507</w:t>
            </w:r>
          </w:p>
        </w:tc>
        <w:tc>
          <w:tcPr>
            <w:tcW w:w="565" w:type="dxa"/>
          </w:tcPr>
          <w:p w14:paraId="4D07B30E"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0.9771</w:t>
            </w:r>
          </w:p>
        </w:tc>
      </w:tr>
      <w:tr w:rsidR="006832CA" w:rsidRPr="00A41AED" w14:paraId="1DD3C713" w14:textId="77777777" w:rsidTr="005A29A4">
        <w:tc>
          <w:tcPr>
            <w:tcW w:w="937" w:type="dxa"/>
          </w:tcPr>
          <w:p w14:paraId="5FB6DF84" w14:textId="77777777" w:rsidR="0039606F" w:rsidRPr="00A41AED" w:rsidRDefault="0039606F" w:rsidP="005A29A4">
            <w:pPr>
              <w:pStyle w:val="af0"/>
              <w:jc w:val="center"/>
              <w:rPr>
                <w:rFonts w:ascii="Times New Roman" w:eastAsia="宋体" w:hAnsi="Times New Roman" w:cs="Times New Roman"/>
                <w:color w:val="000000" w:themeColor="text1"/>
                <w:sz w:val="18"/>
                <w:szCs w:val="20"/>
              </w:rPr>
            </w:pPr>
            <w:r w:rsidRPr="00A41AED">
              <w:rPr>
                <w:rFonts w:ascii="Times New Roman" w:eastAsia="宋体" w:hAnsi="Times New Roman" w:cs="Times New Roman"/>
                <w:color w:val="000000" w:themeColor="text1"/>
                <w:sz w:val="18"/>
                <w:szCs w:val="20"/>
              </w:rPr>
              <w:lastRenderedPageBreak/>
              <w:t>20%</w:t>
            </w:r>
          </w:p>
        </w:tc>
        <w:tc>
          <w:tcPr>
            <w:tcW w:w="783" w:type="dxa"/>
          </w:tcPr>
          <w:p w14:paraId="05A9BD73"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847" w:type="dxa"/>
          </w:tcPr>
          <w:p w14:paraId="5BD586DE"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1.6</w:t>
            </w:r>
          </w:p>
        </w:tc>
        <w:tc>
          <w:tcPr>
            <w:tcW w:w="783" w:type="dxa"/>
          </w:tcPr>
          <w:p w14:paraId="29A3E54A"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0.9792</w:t>
            </w:r>
          </w:p>
        </w:tc>
        <w:tc>
          <w:tcPr>
            <w:tcW w:w="783" w:type="dxa"/>
          </w:tcPr>
          <w:p w14:paraId="0FA01E47"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4.1207</w:t>
            </w:r>
          </w:p>
        </w:tc>
        <w:tc>
          <w:tcPr>
            <w:tcW w:w="783" w:type="dxa"/>
          </w:tcPr>
          <w:p w14:paraId="0CB64DD5"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w:t>
            </w:r>
          </w:p>
        </w:tc>
        <w:tc>
          <w:tcPr>
            <w:tcW w:w="565" w:type="dxa"/>
          </w:tcPr>
          <w:p w14:paraId="48D49528"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1.0309</w:t>
            </w:r>
          </w:p>
        </w:tc>
        <w:tc>
          <w:tcPr>
            <w:tcW w:w="565" w:type="dxa"/>
          </w:tcPr>
          <w:p w14:paraId="1E6B02E3"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1.0309</w:t>
            </w:r>
          </w:p>
        </w:tc>
        <w:tc>
          <w:tcPr>
            <w:tcW w:w="565" w:type="dxa"/>
          </w:tcPr>
          <w:p w14:paraId="0A5A92C3"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π/2</w:t>
            </w:r>
          </w:p>
        </w:tc>
        <w:tc>
          <w:tcPr>
            <w:tcW w:w="565" w:type="dxa"/>
          </w:tcPr>
          <w:p w14:paraId="4FBD0394"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0.7903</w:t>
            </w:r>
          </w:p>
        </w:tc>
        <w:tc>
          <w:tcPr>
            <w:tcW w:w="565" w:type="dxa"/>
          </w:tcPr>
          <w:p w14:paraId="213F1C36"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2.3980</w:t>
            </w:r>
          </w:p>
        </w:tc>
        <w:tc>
          <w:tcPr>
            <w:tcW w:w="565" w:type="dxa"/>
          </w:tcPr>
          <w:p w14:paraId="0D29F61F"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0.8175</w:t>
            </w:r>
          </w:p>
        </w:tc>
      </w:tr>
      <w:tr w:rsidR="006832CA" w:rsidRPr="00A41AED" w14:paraId="44890078" w14:textId="77777777" w:rsidTr="005A29A4">
        <w:tc>
          <w:tcPr>
            <w:tcW w:w="937" w:type="dxa"/>
          </w:tcPr>
          <w:p w14:paraId="6088E623" w14:textId="77777777" w:rsidR="0039606F" w:rsidRPr="00A41AED" w:rsidRDefault="0039606F" w:rsidP="005A29A4">
            <w:pPr>
              <w:pStyle w:val="af0"/>
              <w:jc w:val="center"/>
              <w:rPr>
                <w:rFonts w:ascii="Times New Roman" w:eastAsia="宋体" w:hAnsi="Times New Roman" w:cs="Times New Roman"/>
                <w:color w:val="000000" w:themeColor="text1"/>
                <w:sz w:val="18"/>
                <w:szCs w:val="20"/>
              </w:rPr>
            </w:pPr>
            <w:r w:rsidRPr="00A41AED">
              <w:rPr>
                <w:rFonts w:ascii="Times New Roman" w:eastAsia="宋体" w:hAnsi="Times New Roman" w:cs="Times New Roman"/>
                <w:color w:val="000000" w:themeColor="text1"/>
                <w:sz w:val="18"/>
                <w:szCs w:val="20"/>
              </w:rPr>
              <w:t>30%</w:t>
            </w:r>
          </w:p>
        </w:tc>
        <w:tc>
          <w:tcPr>
            <w:tcW w:w="783" w:type="dxa"/>
          </w:tcPr>
          <w:p w14:paraId="7EF1BC6E"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847" w:type="dxa"/>
          </w:tcPr>
          <w:p w14:paraId="1AD6C17F"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1.6</w:t>
            </w:r>
          </w:p>
        </w:tc>
        <w:tc>
          <w:tcPr>
            <w:tcW w:w="783" w:type="dxa"/>
          </w:tcPr>
          <w:p w14:paraId="3BC9F097"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1.2109</w:t>
            </w:r>
          </w:p>
        </w:tc>
        <w:tc>
          <w:tcPr>
            <w:tcW w:w="783" w:type="dxa"/>
          </w:tcPr>
          <w:p w14:paraId="4D1FA752"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4.3525</w:t>
            </w:r>
          </w:p>
        </w:tc>
        <w:tc>
          <w:tcPr>
            <w:tcW w:w="783" w:type="dxa"/>
          </w:tcPr>
          <w:p w14:paraId="5262E628"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w:t>
            </w:r>
          </w:p>
        </w:tc>
        <w:tc>
          <w:tcPr>
            <w:tcW w:w="565" w:type="dxa"/>
          </w:tcPr>
          <w:p w14:paraId="37245F8D"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0.7324</w:t>
            </w:r>
          </w:p>
        </w:tc>
        <w:tc>
          <w:tcPr>
            <w:tcW w:w="565" w:type="dxa"/>
          </w:tcPr>
          <w:p w14:paraId="097287F5"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0.7324</w:t>
            </w:r>
          </w:p>
        </w:tc>
        <w:tc>
          <w:tcPr>
            <w:tcW w:w="565" w:type="dxa"/>
          </w:tcPr>
          <w:p w14:paraId="09D66C6B"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π/2</w:t>
            </w:r>
          </w:p>
        </w:tc>
        <w:tc>
          <w:tcPr>
            <w:tcW w:w="565" w:type="dxa"/>
          </w:tcPr>
          <w:p w14:paraId="0209F102"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0.7620</w:t>
            </w:r>
          </w:p>
        </w:tc>
        <w:tc>
          <w:tcPr>
            <w:tcW w:w="565" w:type="dxa"/>
          </w:tcPr>
          <w:p w14:paraId="526F8CAD"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2.1600</w:t>
            </w:r>
          </w:p>
        </w:tc>
        <w:tc>
          <w:tcPr>
            <w:tcW w:w="565" w:type="dxa"/>
          </w:tcPr>
          <w:p w14:paraId="1C74B679"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0.6360</w:t>
            </w:r>
          </w:p>
        </w:tc>
      </w:tr>
      <w:tr w:rsidR="006832CA" w:rsidRPr="00A41AED" w14:paraId="0F934D39" w14:textId="77777777" w:rsidTr="005A29A4">
        <w:tc>
          <w:tcPr>
            <w:tcW w:w="937" w:type="dxa"/>
          </w:tcPr>
          <w:p w14:paraId="56E3E47E" w14:textId="77777777" w:rsidR="0039606F" w:rsidRPr="00A41AED" w:rsidRDefault="0039606F" w:rsidP="005A29A4">
            <w:pPr>
              <w:pStyle w:val="af0"/>
              <w:jc w:val="center"/>
              <w:rPr>
                <w:rFonts w:ascii="Times New Roman" w:eastAsia="宋体" w:hAnsi="Times New Roman" w:cs="Times New Roman"/>
                <w:color w:val="000000" w:themeColor="text1"/>
                <w:sz w:val="18"/>
                <w:szCs w:val="20"/>
              </w:rPr>
            </w:pPr>
            <w:bookmarkStart w:id="8" w:name="_Hlk139463470"/>
            <w:r w:rsidRPr="00A41AED">
              <w:rPr>
                <w:rFonts w:ascii="Times New Roman" w:eastAsia="宋体" w:hAnsi="Times New Roman" w:cs="Times New Roman"/>
                <w:color w:val="000000" w:themeColor="text1"/>
                <w:sz w:val="18"/>
                <w:szCs w:val="20"/>
              </w:rPr>
              <w:t>40%</w:t>
            </w:r>
          </w:p>
        </w:tc>
        <w:tc>
          <w:tcPr>
            <w:tcW w:w="783" w:type="dxa"/>
          </w:tcPr>
          <w:p w14:paraId="7FC19AFF"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847" w:type="dxa"/>
          </w:tcPr>
          <w:p w14:paraId="4164380D"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1.6</w:t>
            </w:r>
          </w:p>
        </w:tc>
        <w:tc>
          <w:tcPr>
            <w:tcW w:w="783" w:type="dxa"/>
          </w:tcPr>
          <w:p w14:paraId="3CC717AD"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1.4008</w:t>
            </w:r>
          </w:p>
        </w:tc>
        <w:tc>
          <w:tcPr>
            <w:tcW w:w="783" w:type="dxa"/>
          </w:tcPr>
          <w:p w14:paraId="3CE4103B"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4.5424</w:t>
            </w:r>
          </w:p>
        </w:tc>
        <w:tc>
          <w:tcPr>
            <w:tcW w:w="783" w:type="dxa"/>
          </w:tcPr>
          <w:p w14:paraId="144F6CBF"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w:t>
            </w:r>
          </w:p>
        </w:tc>
        <w:tc>
          <w:tcPr>
            <w:tcW w:w="565" w:type="dxa"/>
          </w:tcPr>
          <w:p w14:paraId="460B8F89"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0.3882</w:t>
            </w:r>
          </w:p>
        </w:tc>
        <w:tc>
          <w:tcPr>
            <w:tcW w:w="565" w:type="dxa"/>
          </w:tcPr>
          <w:p w14:paraId="448E64CB"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0.3882</w:t>
            </w:r>
          </w:p>
        </w:tc>
        <w:tc>
          <w:tcPr>
            <w:tcW w:w="565" w:type="dxa"/>
          </w:tcPr>
          <w:p w14:paraId="25BD9A69"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π/2</w:t>
            </w:r>
          </w:p>
        </w:tc>
        <w:tc>
          <w:tcPr>
            <w:tcW w:w="565" w:type="dxa"/>
          </w:tcPr>
          <w:p w14:paraId="75D97FBD"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0.7617</w:t>
            </w:r>
          </w:p>
        </w:tc>
        <w:tc>
          <w:tcPr>
            <w:tcW w:w="565" w:type="dxa"/>
          </w:tcPr>
          <w:p w14:paraId="34066E72"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1.9931</w:t>
            </w:r>
          </w:p>
        </w:tc>
        <w:tc>
          <w:tcPr>
            <w:tcW w:w="565" w:type="dxa"/>
          </w:tcPr>
          <w:p w14:paraId="75C7DDC2"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0.4697</w:t>
            </w:r>
          </w:p>
        </w:tc>
      </w:tr>
      <w:bookmarkEnd w:id="8"/>
      <w:tr w:rsidR="006832CA" w:rsidRPr="00A41AED" w14:paraId="08179867" w14:textId="77777777" w:rsidTr="005A29A4">
        <w:tc>
          <w:tcPr>
            <w:tcW w:w="937" w:type="dxa"/>
          </w:tcPr>
          <w:p w14:paraId="21062CFF" w14:textId="77777777" w:rsidR="0039606F" w:rsidRPr="00A41AED" w:rsidRDefault="0039606F" w:rsidP="005A29A4">
            <w:pPr>
              <w:pStyle w:val="af0"/>
              <w:jc w:val="center"/>
              <w:rPr>
                <w:rFonts w:ascii="Times New Roman" w:eastAsia="宋体" w:hAnsi="Times New Roman" w:cs="Times New Roman"/>
                <w:color w:val="000000" w:themeColor="text1"/>
                <w:sz w:val="18"/>
                <w:szCs w:val="20"/>
              </w:rPr>
            </w:pPr>
            <w:r w:rsidRPr="00A41AED">
              <w:rPr>
                <w:rFonts w:ascii="Times New Roman" w:eastAsia="宋体" w:hAnsi="Times New Roman" w:cs="Times New Roman"/>
                <w:color w:val="000000" w:themeColor="text1"/>
                <w:sz w:val="18"/>
                <w:szCs w:val="20"/>
              </w:rPr>
              <w:t>50%</w:t>
            </w:r>
          </w:p>
        </w:tc>
        <w:tc>
          <w:tcPr>
            <w:tcW w:w="783" w:type="dxa"/>
          </w:tcPr>
          <w:p w14:paraId="04F8E957"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847" w:type="dxa"/>
          </w:tcPr>
          <w:p w14:paraId="5C1C52A5"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1.6</w:t>
            </w:r>
          </w:p>
        </w:tc>
        <w:tc>
          <w:tcPr>
            <w:tcW w:w="783" w:type="dxa"/>
          </w:tcPr>
          <w:p w14:paraId="459B6BF1"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1.5708</w:t>
            </w:r>
          </w:p>
        </w:tc>
        <w:tc>
          <w:tcPr>
            <w:tcW w:w="783" w:type="dxa"/>
          </w:tcPr>
          <w:p w14:paraId="7688DAE2"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4.7124</w:t>
            </w:r>
          </w:p>
        </w:tc>
        <w:tc>
          <w:tcPr>
            <w:tcW w:w="783" w:type="dxa"/>
          </w:tcPr>
          <w:p w14:paraId="7B42043D"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w:t>
            </w:r>
          </w:p>
        </w:tc>
        <w:tc>
          <w:tcPr>
            <w:tcW w:w="565" w:type="dxa"/>
          </w:tcPr>
          <w:p w14:paraId="2EA986FB"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w:t>
            </w:r>
          </w:p>
        </w:tc>
        <w:tc>
          <w:tcPr>
            <w:tcW w:w="565" w:type="dxa"/>
          </w:tcPr>
          <w:p w14:paraId="38AC1789"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w:t>
            </w:r>
          </w:p>
        </w:tc>
        <w:tc>
          <w:tcPr>
            <w:tcW w:w="565" w:type="dxa"/>
          </w:tcPr>
          <w:p w14:paraId="3D0FC021"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π/2</w:t>
            </w:r>
          </w:p>
        </w:tc>
        <w:tc>
          <w:tcPr>
            <w:tcW w:w="565" w:type="dxa"/>
          </w:tcPr>
          <w:p w14:paraId="204A9845"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0.4998</w:t>
            </w:r>
          </w:p>
        </w:tc>
        <w:tc>
          <w:tcPr>
            <w:tcW w:w="565" w:type="dxa"/>
          </w:tcPr>
          <w:p w14:paraId="68C04038"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1.9328</w:t>
            </w:r>
          </w:p>
        </w:tc>
        <w:tc>
          <w:tcPr>
            <w:tcW w:w="565" w:type="dxa"/>
          </w:tcPr>
          <w:p w14:paraId="326C842E"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4.0748</w:t>
            </w:r>
          </w:p>
        </w:tc>
      </w:tr>
      <w:tr w:rsidR="006832CA" w:rsidRPr="00A41AED" w14:paraId="2C4D7273" w14:textId="77777777" w:rsidTr="005A29A4">
        <w:tc>
          <w:tcPr>
            <w:tcW w:w="937" w:type="dxa"/>
          </w:tcPr>
          <w:p w14:paraId="0C3E6A08" w14:textId="77777777" w:rsidR="0039606F" w:rsidRPr="00A41AED" w:rsidRDefault="0039606F" w:rsidP="005A29A4">
            <w:pPr>
              <w:pStyle w:val="af0"/>
              <w:jc w:val="center"/>
              <w:rPr>
                <w:rFonts w:ascii="Times New Roman" w:eastAsia="宋体" w:hAnsi="Times New Roman" w:cs="Times New Roman"/>
                <w:color w:val="000000" w:themeColor="text1"/>
                <w:sz w:val="18"/>
                <w:szCs w:val="20"/>
              </w:rPr>
            </w:pPr>
            <w:r w:rsidRPr="00A41AED">
              <w:rPr>
                <w:rFonts w:ascii="Times New Roman" w:eastAsia="宋体" w:hAnsi="Times New Roman" w:cs="Times New Roman"/>
                <w:color w:val="000000" w:themeColor="text1"/>
                <w:sz w:val="18"/>
                <w:szCs w:val="20"/>
              </w:rPr>
              <w:t>60%</w:t>
            </w:r>
          </w:p>
        </w:tc>
        <w:tc>
          <w:tcPr>
            <w:tcW w:w="783" w:type="dxa"/>
          </w:tcPr>
          <w:p w14:paraId="51767ABD"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847" w:type="dxa"/>
          </w:tcPr>
          <w:p w14:paraId="494F8997"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1.6</w:t>
            </w:r>
          </w:p>
        </w:tc>
        <w:tc>
          <w:tcPr>
            <w:tcW w:w="783" w:type="dxa"/>
          </w:tcPr>
          <w:p w14:paraId="0B5E3309"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4.5424</w:t>
            </w:r>
          </w:p>
        </w:tc>
        <w:tc>
          <w:tcPr>
            <w:tcW w:w="783" w:type="dxa"/>
          </w:tcPr>
          <w:p w14:paraId="37D89731"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7.6840</w:t>
            </w:r>
          </w:p>
        </w:tc>
        <w:tc>
          <w:tcPr>
            <w:tcW w:w="783" w:type="dxa"/>
          </w:tcPr>
          <w:p w14:paraId="0B2D121D"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w:t>
            </w:r>
          </w:p>
        </w:tc>
        <w:tc>
          <w:tcPr>
            <w:tcW w:w="565" w:type="dxa"/>
          </w:tcPr>
          <w:p w14:paraId="5B1C97CF"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0.3882</w:t>
            </w:r>
          </w:p>
        </w:tc>
        <w:tc>
          <w:tcPr>
            <w:tcW w:w="565" w:type="dxa"/>
          </w:tcPr>
          <w:p w14:paraId="72F8BFA8"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0.3882</w:t>
            </w:r>
          </w:p>
        </w:tc>
        <w:tc>
          <w:tcPr>
            <w:tcW w:w="565" w:type="dxa"/>
          </w:tcPr>
          <w:p w14:paraId="4BDD799B"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π/2</w:t>
            </w:r>
          </w:p>
        </w:tc>
        <w:tc>
          <w:tcPr>
            <w:tcW w:w="565" w:type="dxa"/>
          </w:tcPr>
          <w:p w14:paraId="0A8F069B"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0.7617</w:t>
            </w:r>
          </w:p>
        </w:tc>
        <w:tc>
          <w:tcPr>
            <w:tcW w:w="565" w:type="dxa"/>
          </w:tcPr>
          <w:p w14:paraId="2BFD0CE0"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1.9931</w:t>
            </w:r>
          </w:p>
        </w:tc>
        <w:tc>
          <w:tcPr>
            <w:tcW w:w="565" w:type="dxa"/>
          </w:tcPr>
          <w:p w14:paraId="25E3B96E"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0.4697</w:t>
            </w:r>
          </w:p>
        </w:tc>
      </w:tr>
      <w:tr w:rsidR="006832CA" w:rsidRPr="00A41AED" w14:paraId="2D7C5196" w14:textId="77777777" w:rsidTr="005A29A4">
        <w:tc>
          <w:tcPr>
            <w:tcW w:w="937" w:type="dxa"/>
          </w:tcPr>
          <w:p w14:paraId="322C762D" w14:textId="77777777" w:rsidR="0039606F" w:rsidRPr="00A41AED" w:rsidRDefault="0039606F" w:rsidP="005A29A4">
            <w:pPr>
              <w:pStyle w:val="af0"/>
              <w:jc w:val="center"/>
              <w:rPr>
                <w:rFonts w:ascii="Times New Roman" w:eastAsia="宋体" w:hAnsi="Times New Roman" w:cs="Times New Roman"/>
                <w:color w:val="000000" w:themeColor="text1"/>
                <w:sz w:val="18"/>
                <w:szCs w:val="20"/>
              </w:rPr>
            </w:pPr>
            <w:r w:rsidRPr="00A41AED">
              <w:rPr>
                <w:rFonts w:ascii="Times New Roman" w:eastAsia="宋体" w:hAnsi="Times New Roman" w:cs="Times New Roman"/>
                <w:color w:val="000000" w:themeColor="text1"/>
                <w:sz w:val="18"/>
                <w:szCs w:val="20"/>
              </w:rPr>
              <w:t>70%</w:t>
            </w:r>
          </w:p>
        </w:tc>
        <w:tc>
          <w:tcPr>
            <w:tcW w:w="783" w:type="dxa"/>
          </w:tcPr>
          <w:p w14:paraId="6EBE725D"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847" w:type="dxa"/>
          </w:tcPr>
          <w:p w14:paraId="1B3647B5"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1.6</w:t>
            </w:r>
          </w:p>
        </w:tc>
        <w:tc>
          <w:tcPr>
            <w:tcW w:w="783" w:type="dxa"/>
          </w:tcPr>
          <w:p w14:paraId="0C69B037"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4.3525</w:t>
            </w:r>
          </w:p>
        </w:tc>
        <w:tc>
          <w:tcPr>
            <w:tcW w:w="783" w:type="dxa"/>
          </w:tcPr>
          <w:p w14:paraId="4D99F011"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7.4941</w:t>
            </w:r>
          </w:p>
        </w:tc>
        <w:tc>
          <w:tcPr>
            <w:tcW w:w="783" w:type="dxa"/>
          </w:tcPr>
          <w:p w14:paraId="259B9DF6"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w:t>
            </w:r>
          </w:p>
        </w:tc>
        <w:tc>
          <w:tcPr>
            <w:tcW w:w="565" w:type="dxa"/>
          </w:tcPr>
          <w:p w14:paraId="5E079B6A"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0.7324</w:t>
            </w:r>
          </w:p>
        </w:tc>
        <w:tc>
          <w:tcPr>
            <w:tcW w:w="565" w:type="dxa"/>
          </w:tcPr>
          <w:p w14:paraId="64E2226C"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0.7324</w:t>
            </w:r>
          </w:p>
        </w:tc>
        <w:tc>
          <w:tcPr>
            <w:tcW w:w="565" w:type="dxa"/>
          </w:tcPr>
          <w:p w14:paraId="524F7F2C"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π/2</w:t>
            </w:r>
          </w:p>
        </w:tc>
        <w:tc>
          <w:tcPr>
            <w:tcW w:w="565" w:type="dxa"/>
          </w:tcPr>
          <w:p w14:paraId="4ECE9114"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0.7620</w:t>
            </w:r>
          </w:p>
        </w:tc>
        <w:tc>
          <w:tcPr>
            <w:tcW w:w="565" w:type="dxa"/>
          </w:tcPr>
          <w:p w14:paraId="65A07ACA"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2.1600</w:t>
            </w:r>
          </w:p>
        </w:tc>
        <w:tc>
          <w:tcPr>
            <w:tcW w:w="565" w:type="dxa"/>
          </w:tcPr>
          <w:p w14:paraId="58937F02"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0.6360</w:t>
            </w:r>
          </w:p>
        </w:tc>
      </w:tr>
      <w:tr w:rsidR="006832CA" w:rsidRPr="00A41AED" w14:paraId="5990E213" w14:textId="77777777" w:rsidTr="005A29A4">
        <w:trPr>
          <w:trHeight w:val="53"/>
        </w:trPr>
        <w:tc>
          <w:tcPr>
            <w:tcW w:w="937" w:type="dxa"/>
          </w:tcPr>
          <w:p w14:paraId="1552A383" w14:textId="77777777" w:rsidR="0039606F" w:rsidRPr="00A41AED" w:rsidRDefault="0039606F" w:rsidP="005A29A4">
            <w:pPr>
              <w:pStyle w:val="af0"/>
              <w:jc w:val="center"/>
              <w:rPr>
                <w:rFonts w:ascii="Times New Roman" w:eastAsia="宋体" w:hAnsi="Times New Roman" w:cs="Times New Roman"/>
                <w:color w:val="000000" w:themeColor="text1"/>
                <w:sz w:val="18"/>
                <w:szCs w:val="20"/>
              </w:rPr>
            </w:pPr>
            <w:r w:rsidRPr="00A41AED">
              <w:rPr>
                <w:rFonts w:ascii="Times New Roman" w:eastAsia="宋体" w:hAnsi="Times New Roman" w:cs="Times New Roman"/>
                <w:color w:val="000000" w:themeColor="text1"/>
                <w:sz w:val="18"/>
                <w:szCs w:val="20"/>
              </w:rPr>
              <w:t>80%</w:t>
            </w:r>
          </w:p>
        </w:tc>
        <w:tc>
          <w:tcPr>
            <w:tcW w:w="783" w:type="dxa"/>
          </w:tcPr>
          <w:p w14:paraId="1E579F06"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847" w:type="dxa"/>
          </w:tcPr>
          <w:p w14:paraId="227C7921"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1.6</w:t>
            </w:r>
          </w:p>
        </w:tc>
        <w:tc>
          <w:tcPr>
            <w:tcW w:w="783" w:type="dxa"/>
          </w:tcPr>
          <w:p w14:paraId="1C3FB990"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4.1207</w:t>
            </w:r>
          </w:p>
        </w:tc>
        <w:tc>
          <w:tcPr>
            <w:tcW w:w="783" w:type="dxa"/>
          </w:tcPr>
          <w:p w14:paraId="53BE833B"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7.2623</w:t>
            </w:r>
          </w:p>
        </w:tc>
        <w:tc>
          <w:tcPr>
            <w:tcW w:w="783" w:type="dxa"/>
          </w:tcPr>
          <w:p w14:paraId="4EBD57EF"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w:t>
            </w:r>
          </w:p>
        </w:tc>
        <w:tc>
          <w:tcPr>
            <w:tcW w:w="565" w:type="dxa"/>
          </w:tcPr>
          <w:p w14:paraId="50E33C12"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1.0309</w:t>
            </w:r>
          </w:p>
        </w:tc>
        <w:tc>
          <w:tcPr>
            <w:tcW w:w="565" w:type="dxa"/>
          </w:tcPr>
          <w:p w14:paraId="38846CFC"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1.0309</w:t>
            </w:r>
          </w:p>
        </w:tc>
        <w:tc>
          <w:tcPr>
            <w:tcW w:w="565" w:type="dxa"/>
          </w:tcPr>
          <w:p w14:paraId="4B55CF58"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π/2</w:t>
            </w:r>
          </w:p>
        </w:tc>
        <w:tc>
          <w:tcPr>
            <w:tcW w:w="565" w:type="dxa"/>
          </w:tcPr>
          <w:p w14:paraId="36004DF8"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0.7903</w:t>
            </w:r>
          </w:p>
        </w:tc>
        <w:tc>
          <w:tcPr>
            <w:tcW w:w="565" w:type="dxa"/>
          </w:tcPr>
          <w:p w14:paraId="44BBE541"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2.3980</w:t>
            </w:r>
          </w:p>
        </w:tc>
        <w:tc>
          <w:tcPr>
            <w:tcW w:w="565" w:type="dxa"/>
          </w:tcPr>
          <w:p w14:paraId="7756D75C"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0.8175</w:t>
            </w:r>
          </w:p>
        </w:tc>
      </w:tr>
      <w:tr w:rsidR="006832CA" w:rsidRPr="00A41AED" w14:paraId="74DAE936" w14:textId="77777777" w:rsidTr="005A29A4">
        <w:tc>
          <w:tcPr>
            <w:tcW w:w="937" w:type="dxa"/>
          </w:tcPr>
          <w:p w14:paraId="263DE445" w14:textId="77777777" w:rsidR="0039606F" w:rsidRPr="00A41AED" w:rsidRDefault="0039606F" w:rsidP="005A29A4">
            <w:pPr>
              <w:pStyle w:val="af0"/>
              <w:jc w:val="center"/>
              <w:rPr>
                <w:rFonts w:ascii="Times New Roman" w:eastAsia="宋体" w:hAnsi="Times New Roman" w:cs="Times New Roman"/>
                <w:color w:val="000000" w:themeColor="text1"/>
                <w:sz w:val="18"/>
                <w:szCs w:val="20"/>
              </w:rPr>
            </w:pPr>
            <w:r w:rsidRPr="00A41AED">
              <w:rPr>
                <w:rFonts w:ascii="Times New Roman" w:eastAsia="宋体" w:hAnsi="Times New Roman" w:cs="Times New Roman"/>
                <w:color w:val="000000" w:themeColor="text1"/>
                <w:sz w:val="18"/>
                <w:szCs w:val="20"/>
              </w:rPr>
              <w:t>90%</w:t>
            </w:r>
          </w:p>
        </w:tc>
        <w:tc>
          <w:tcPr>
            <w:tcW w:w="783" w:type="dxa"/>
          </w:tcPr>
          <w:p w14:paraId="2F6AFE17"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847" w:type="dxa"/>
          </w:tcPr>
          <w:p w14:paraId="36A275B9"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1.6</w:t>
            </w:r>
          </w:p>
        </w:tc>
        <w:tc>
          <w:tcPr>
            <w:tcW w:w="783" w:type="dxa"/>
          </w:tcPr>
          <w:p w14:paraId="118B0AFC"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3.8442</w:t>
            </w:r>
          </w:p>
        </w:tc>
        <w:tc>
          <w:tcPr>
            <w:tcW w:w="783" w:type="dxa"/>
          </w:tcPr>
          <w:p w14:paraId="1E3111AF"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6.9858</w:t>
            </w:r>
          </w:p>
        </w:tc>
        <w:tc>
          <w:tcPr>
            <w:tcW w:w="783" w:type="dxa"/>
          </w:tcPr>
          <w:p w14:paraId="5B801986"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w:t>
            </w:r>
          </w:p>
        </w:tc>
        <w:tc>
          <w:tcPr>
            <w:tcW w:w="565" w:type="dxa"/>
          </w:tcPr>
          <w:p w14:paraId="5C60174C"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1.3074</w:t>
            </w:r>
          </w:p>
        </w:tc>
        <w:tc>
          <w:tcPr>
            <w:tcW w:w="565" w:type="dxa"/>
          </w:tcPr>
          <w:p w14:paraId="6D6AB4D8"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1.3074</w:t>
            </w:r>
          </w:p>
        </w:tc>
        <w:tc>
          <w:tcPr>
            <w:tcW w:w="565" w:type="dxa"/>
          </w:tcPr>
          <w:p w14:paraId="31A8B470"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π/2</w:t>
            </w:r>
          </w:p>
        </w:tc>
        <w:tc>
          <w:tcPr>
            <w:tcW w:w="565" w:type="dxa"/>
          </w:tcPr>
          <w:p w14:paraId="301EEACE"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0.8368</w:t>
            </w:r>
          </w:p>
        </w:tc>
        <w:tc>
          <w:tcPr>
            <w:tcW w:w="565" w:type="dxa"/>
          </w:tcPr>
          <w:p w14:paraId="2D22AA91"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2.6507</w:t>
            </w:r>
          </w:p>
        </w:tc>
        <w:tc>
          <w:tcPr>
            <w:tcW w:w="565" w:type="dxa"/>
          </w:tcPr>
          <w:p w14:paraId="25F64C54"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0.9771</w:t>
            </w:r>
          </w:p>
        </w:tc>
      </w:tr>
      <w:tr w:rsidR="0039606F" w:rsidRPr="00A41AED" w14:paraId="6AC3A4DA" w14:textId="77777777" w:rsidTr="005A29A4">
        <w:tc>
          <w:tcPr>
            <w:tcW w:w="937" w:type="dxa"/>
          </w:tcPr>
          <w:p w14:paraId="0D31AD63"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100%</w:t>
            </w:r>
          </w:p>
        </w:tc>
        <w:tc>
          <w:tcPr>
            <w:tcW w:w="783" w:type="dxa"/>
          </w:tcPr>
          <w:p w14:paraId="45D570AD"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1.2</w:t>
            </w:r>
          </w:p>
        </w:tc>
        <w:tc>
          <w:tcPr>
            <w:tcW w:w="847" w:type="dxa"/>
          </w:tcPr>
          <w:p w14:paraId="28508227"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Theme="minorEastAsia" w:hAnsi="Times New Roman" w:cs="Times New Roman"/>
                <w:bCs/>
                <w:color w:val="000000" w:themeColor="text1"/>
                <w:sz w:val="18"/>
                <w:szCs w:val="18"/>
              </w:rPr>
              <w:t>1.6</w:t>
            </w:r>
          </w:p>
        </w:tc>
        <w:tc>
          <w:tcPr>
            <w:tcW w:w="783" w:type="dxa"/>
          </w:tcPr>
          <w:p w14:paraId="339DDBD3"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3.6734</w:t>
            </w:r>
          </w:p>
        </w:tc>
        <w:tc>
          <w:tcPr>
            <w:tcW w:w="783" w:type="dxa"/>
          </w:tcPr>
          <w:p w14:paraId="4A06F655"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6.8150</w:t>
            </w:r>
          </w:p>
        </w:tc>
        <w:tc>
          <w:tcPr>
            <w:tcW w:w="783" w:type="dxa"/>
          </w:tcPr>
          <w:p w14:paraId="0824FC11"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w:t>
            </w:r>
          </w:p>
        </w:tc>
        <w:tc>
          <w:tcPr>
            <w:tcW w:w="565" w:type="dxa"/>
          </w:tcPr>
          <w:p w14:paraId="0DE6BBD8"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1.5457</w:t>
            </w:r>
          </w:p>
        </w:tc>
        <w:tc>
          <w:tcPr>
            <w:tcW w:w="565" w:type="dxa"/>
          </w:tcPr>
          <w:p w14:paraId="67C112A0"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1.5457</w:t>
            </w:r>
          </w:p>
        </w:tc>
        <w:tc>
          <w:tcPr>
            <w:tcW w:w="565" w:type="dxa"/>
          </w:tcPr>
          <w:p w14:paraId="74F47710"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π/2</w:t>
            </w:r>
          </w:p>
        </w:tc>
        <w:tc>
          <w:tcPr>
            <w:tcW w:w="565" w:type="dxa"/>
          </w:tcPr>
          <w:p w14:paraId="61889314"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0.8495</w:t>
            </w:r>
          </w:p>
        </w:tc>
        <w:tc>
          <w:tcPr>
            <w:tcW w:w="565" w:type="dxa"/>
          </w:tcPr>
          <w:p w14:paraId="4F7F4041"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2.7848</w:t>
            </w:r>
          </w:p>
        </w:tc>
        <w:tc>
          <w:tcPr>
            <w:tcW w:w="565" w:type="dxa"/>
          </w:tcPr>
          <w:p w14:paraId="5FD0DD38" w14:textId="77777777" w:rsidR="0039606F" w:rsidRPr="00A41AED" w:rsidRDefault="0039606F" w:rsidP="005A29A4">
            <w:pPr>
              <w:pStyle w:val="af0"/>
              <w:jc w:val="center"/>
              <w:rPr>
                <w:rFonts w:ascii="Times New Roman" w:hAnsi="Times New Roman" w:cs="Times New Roman"/>
                <w:bCs/>
                <w:color w:val="000000" w:themeColor="text1"/>
                <w:sz w:val="18"/>
                <w:szCs w:val="18"/>
              </w:rPr>
            </w:pPr>
            <w:r w:rsidRPr="00A41AED">
              <w:rPr>
                <w:rFonts w:ascii="Times New Roman" w:eastAsia="宋体" w:hAnsi="Times New Roman" w:cs="Times New Roman"/>
                <w:color w:val="000000" w:themeColor="text1"/>
                <w:sz w:val="18"/>
                <w:szCs w:val="20"/>
              </w:rPr>
              <w:t>1.0858</w:t>
            </w:r>
          </w:p>
        </w:tc>
      </w:tr>
    </w:tbl>
    <w:p w14:paraId="6E983488" w14:textId="77777777" w:rsidR="0039606F" w:rsidRPr="00A41AED" w:rsidRDefault="0039606F" w:rsidP="0039606F">
      <w:pPr>
        <w:widowControl/>
        <w:jc w:val="left"/>
        <w:rPr>
          <w:rFonts w:ascii="Times New Roman" w:eastAsia="宋体" w:hAnsi="Times New Roman" w:cs="Times New Roman"/>
          <w:b/>
          <w:bCs/>
          <w:color w:val="000000" w:themeColor="text1"/>
          <w:kern w:val="0"/>
          <w:sz w:val="24"/>
          <w:szCs w:val="24"/>
        </w:rPr>
      </w:pPr>
    </w:p>
    <w:p w14:paraId="6024307A" w14:textId="77777777" w:rsidR="0039606F" w:rsidRPr="00A41AED" w:rsidRDefault="0039606F" w:rsidP="0039606F">
      <w:pPr>
        <w:widowControl/>
        <w:jc w:val="left"/>
        <w:rPr>
          <w:rFonts w:ascii="Times New Roman" w:eastAsia="宋体" w:hAnsi="Times New Roman" w:cs="Times New Roman"/>
          <w:b/>
          <w:bCs/>
          <w:color w:val="000000" w:themeColor="text1"/>
          <w:kern w:val="0"/>
          <w:sz w:val="24"/>
          <w:szCs w:val="24"/>
        </w:rPr>
      </w:pPr>
      <w:r w:rsidRPr="00A41AED">
        <w:rPr>
          <w:rFonts w:ascii="Times New Roman" w:eastAsia="宋体" w:hAnsi="Times New Roman" w:cs="Times New Roman"/>
          <w:b/>
          <w:bCs/>
          <w:color w:val="000000" w:themeColor="text1"/>
          <w:kern w:val="0"/>
          <w:sz w:val="24"/>
          <w:szCs w:val="24"/>
        </w:rPr>
        <w:t>2</w:t>
      </w:r>
      <w:r w:rsidRPr="00A41AED">
        <w:rPr>
          <w:rFonts w:ascii="Times New Roman" w:eastAsia="宋体" w:hAnsi="Times New Roman" w:cs="Times New Roman"/>
          <w:b/>
          <w:bCs/>
          <w:color w:val="000000" w:themeColor="text1"/>
          <w:kern w:val="0"/>
          <w:sz w:val="24"/>
          <w:szCs w:val="24"/>
        </w:rPr>
        <w:t>仿真验证和误差分析</w:t>
      </w:r>
    </w:p>
    <w:p w14:paraId="6764A7E3" w14:textId="42B3A48C" w:rsidR="0039606F" w:rsidRPr="00A41AED" w:rsidRDefault="00532B7F" w:rsidP="0039606F">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hint="eastAsia"/>
          <w:color w:val="000000" w:themeColor="text1"/>
          <w:szCs w:val="21"/>
        </w:rPr>
        <w:t>本文</w:t>
      </w:r>
      <w:r w:rsidR="0039606F" w:rsidRPr="00A41AED">
        <w:rPr>
          <w:rFonts w:ascii="Times New Roman" w:eastAsia="宋体" w:hAnsi="Times New Roman" w:cs="Times New Roman"/>
          <w:color w:val="000000" w:themeColor="text1"/>
          <w:szCs w:val="21"/>
        </w:rPr>
        <w:t>采用</w:t>
      </w:r>
      <w:r w:rsidR="0039606F" w:rsidRPr="00A41AED">
        <w:rPr>
          <w:rFonts w:ascii="Times New Roman" w:eastAsia="宋体" w:hAnsi="Times New Roman" w:cs="Times New Roman"/>
          <w:color w:val="000000" w:themeColor="text1"/>
          <w:szCs w:val="21"/>
        </w:rPr>
        <w:t>OptiSystem</w:t>
      </w:r>
      <w:r w:rsidRPr="00A41AED">
        <w:rPr>
          <w:rFonts w:ascii="Times New Roman" w:eastAsia="宋体" w:hAnsi="Times New Roman" w:cs="Times New Roman" w:hint="eastAsia"/>
          <w:color w:val="000000" w:themeColor="text1"/>
          <w:szCs w:val="21"/>
        </w:rPr>
        <w:t>软件</w:t>
      </w:r>
      <w:r w:rsidR="0039606F" w:rsidRPr="00A41AED">
        <w:rPr>
          <w:rFonts w:ascii="Times New Roman" w:eastAsia="宋体" w:hAnsi="Times New Roman" w:cs="Times New Roman"/>
          <w:color w:val="000000" w:themeColor="text1"/>
          <w:szCs w:val="21"/>
        </w:rPr>
        <w:t>仿真</w:t>
      </w:r>
      <w:r w:rsidR="008B44B0" w:rsidRPr="00A41AED">
        <w:rPr>
          <w:rFonts w:ascii="Times New Roman" w:eastAsia="宋体" w:hAnsi="Times New Roman" w:cs="Times New Roman" w:hint="eastAsia"/>
          <w:color w:val="000000" w:themeColor="text1"/>
          <w:szCs w:val="21"/>
        </w:rPr>
        <w:t>生成</w:t>
      </w:r>
      <w:r w:rsidR="00B770D4" w:rsidRPr="00A41AED">
        <w:rPr>
          <w:rFonts w:ascii="Times New Roman" w:eastAsia="宋体" w:hAnsi="Times New Roman" w:cs="Times New Roman" w:hint="eastAsia"/>
          <w:color w:val="000000" w:themeColor="text1"/>
          <w:szCs w:val="21"/>
        </w:rPr>
        <w:t>和</w:t>
      </w:r>
      <w:r w:rsidR="0039606F" w:rsidRPr="00A41AED">
        <w:rPr>
          <w:rFonts w:ascii="Times New Roman" w:eastAsia="宋体" w:hAnsi="Times New Roman" w:cs="Times New Roman"/>
          <w:color w:val="000000" w:themeColor="text1"/>
          <w:szCs w:val="21"/>
        </w:rPr>
        <w:t>验证上述三大类波形。连续波激光器中心波长和线宽</w:t>
      </w:r>
      <w:r w:rsidRPr="00A41AED">
        <w:rPr>
          <w:rFonts w:ascii="Times New Roman" w:eastAsia="宋体" w:hAnsi="Times New Roman" w:cs="Times New Roman" w:hint="eastAsia"/>
          <w:color w:val="000000" w:themeColor="text1"/>
          <w:szCs w:val="21"/>
        </w:rPr>
        <w:t>分别</w:t>
      </w:r>
      <w:r w:rsidR="0039606F" w:rsidRPr="00A41AED">
        <w:rPr>
          <w:rFonts w:ascii="Times New Roman" w:eastAsia="宋体" w:hAnsi="Times New Roman" w:cs="Times New Roman"/>
          <w:color w:val="000000" w:themeColor="text1"/>
          <w:szCs w:val="21"/>
        </w:rPr>
        <w:t>为</w:t>
      </w:r>
      <w:r w:rsidR="0039606F" w:rsidRPr="00A41AED">
        <w:rPr>
          <w:rFonts w:ascii="Times New Roman" w:eastAsia="宋体" w:hAnsi="Times New Roman" w:cs="Times New Roman"/>
          <w:color w:val="000000" w:themeColor="text1"/>
          <w:szCs w:val="21"/>
        </w:rPr>
        <w:t>1550.12</w:t>
      </w:r>
      <w:r w:rsidRPr="00A41AED">
        <w:rPr>
          <w:rFonts w:ascii="Times New Roman" w:eastAsia="宋体" w:hAnsi="Times New Roman" w:cs="Times New Roman"/>
          <w:color w:val="000000" w:themeColor="text1"/>
          <w:szCs w:val="21"/>
        </w:rPr>
        <w:t xml:space="preserve"> </w:t>
      </w:r>
      <w:r w:rsidR="0039606F" w:rsidRPr="00A41AED">
        <w:rPr>
          <w:rFonts w:ascii="Times New Roman" w:eastAsia="宋体" w:hAnsi="Times New Roman" w:cs="Times New Roman"/>
          <w:color w:val="000000" w:themeColor="text1"/>
          <w:szCs w:val="21"/>
        </w:rPr>
        <w:t>nm</w:t>
      </w:r>
      <w:r w:rsidR="0039606F" w:rsidRPr="00A41AED">
        <w:rPr>
          <w:rFonts w:ascii="Times New Roman" w:eastAsia="宋体" w:hAnsi="Times New Roman" w:cs="Times New Roman"/>
          <w:color w:val="000000" w:themeColor="text1"/>
          <w:szCs w:val="21"/>
        </w:rPr>
        <w:t>、</w:t>
      </w:r>
      <w:r w:rsidR="0039606F" w:rsidRPr="00A41AED">
        <w:rPr>
          <w:rFonts w:ascii="Times New Roman" w:eastAsia="宋体" w:hAnsi="Times New Roman" w:cs="Times New Roman"/>
          <w:color w:val="000000" w:themeColor="text1"/>
          <w:szCs w:val="21"/>
        </w:rPr>
        <w:t>1</w:t>
      </w:r>
      <w:r w:rsidRPr="00A41AED">
        <w:rPr>
          <w:rFonts w:ascii="Times New Roman" w:eastAsia="宋体" w:hAnsi="Times New Roman" w:cs="Times New Roman"/>
          <w:color w:val="000000" w:themeColor="text1"/>
          <w:szCs w:val="21"/>
        </w:rPr>
        <w:t xml:space="preserve"> </w:t>
      </w:r>
      <w:r w:rsidR="0039606F" w:rsidRPr="00A41AED">
        <w:rPr>
          <w:rFonts w:ascii="Times New Roman" w:eastAsia="宋体" w:hAnsi="Times New Roman" w:cs="Times New Roman"/>
          <w:color w:val="000000" w:themeColor="text1"/>
          <w:szCs w:val="21"/>
        </w:rPr>
        <w:t>MHz</w:t>
      </w:r>
      <w:r w:rsidR="0039606F" w:rsidRPr="00A41AED">
        <w:rPr>
          <w:rFonts w:ascii="Times New Roman" w:eastAsia="宋体" w:hAnsi="Times New Roman" w:cs="Times New Roman"/>
          <w:color w:val="000000" w:themeColor="text1"/>
          <w:szCs w:val="21"/>
        </w:rPr>
        <w:t>；射频信号的频率为</w:t>
      </w:r>
      <w:r w:rsidR="0039606F" w:rsidRPr="00A41AED">
        <w:rPr>
          <w:rFonts w:ascii="Times New Roman" w:eastAsia="宋体" w:hAnsi="Times New Roman" w:cs="Times New Roman"/>
          <w:color w:val="000000" w:themeColor="text1"/>
          <w:szCs w:val="21"/>
        </w:rPr>
        <w:t>10</w:t>
      </w:r>
      <w:r w:rsidRPr="00A41AED">
        <w:rPr>
          <w:rFonts w:ascii="Times New Roman" w:eastAsia="宋体" w:hAnsi="Times New Roman" w:cs="Times New Roman"/>
          <w:color w:val="000000" w:themeColor="text1"/>
          <w:szCs w:val="21"/>
        </w:rPr>
        <w:t xml:space="preserve"> </w:t>
      </w:r>
      <w:r w:rsidR="0039606F" w:rsidRPr="00A41AED">
        <w:rPr>
          <w:rFonts w:ascii="Times New Roman" w:eastAsia="宋体" w:hAnsi="Times New Roman" w:cs="Times New Roman"/>
          <w:color w:val="000000" w:themeColor="text1"/>
          <w:szCs w:val="21"/>
        </w:rPr>
        <w:t>GHz</w:t>
      </w:r>
      <w:r w:rsidR="0039606F" w:rsidRPr="00A41AED">
        <w:rPr>
          <w:rFonts w:ascii="Times New Roman" w:eastAsia="宋体" w:hAnsi="Times New Roman" w:cs="Times New Roman"/>
          <w:color w:val="000000" w:themeColor="text1"/>
          <w:szCs w:val="21"/>
        </w:rPr>
        <w:t>，根据调制指数</w:t>
      </w:r>
      <w:r w:rsidR="0039606F" w:rsidRPr="00A41AED">
        <w:rPr>
          <w:rFonts w:ascii="Times New Roman" w:eastAsia="宋体" w:hAnsi="Times New Roman" w:cs="Times New Roman"/>
          <w:i/>
          <w:iCs/>
          <w:color w:val="000000" w:themeColor="text1"/>
          <w:szCs w:val="21"/>
        </w:rPr>
        <w:t>β</w:t>
      </w:r>
      <w:r w:rsidR="0039606F" w:rsidRPr="00A41AED">
        <w:rPr>
          <w:rFonts w:ascii="Times New Roman" w:eastAsia="宋体" w:hAnsi="Times New Roman" w:cs="Times New Roman"/>
          <w:color w:val="000000" w:themeColor="text1"/>
          <w:szCs w:val="21"/>
        </w:rPr>
        <w:t>值设置对应的射频振幅</w:t>
      </w:r>
      <w:r w:rsidR="0039606F" w:rsidRPr="00A41AED">
        <w:rPr>
          <w:rFonts w:ascii="Times New Roman" w:eastAsia="宋体" w:hAnsi="Times New Roman" w:cs="Times New Roman"/>
          <w:i/>
          <w:iCs/>
          <w:color w:val="000000" w:themeColor="text1"/>
          <w:szCs w:val="21"/>
        </w:rPr>
        <w:t>V</w:t>
      </w:r>
      <w:r w:rsidR="0039606F" w:rsidRPr="00A41AED">
        <w:rPr>
          <w:rFonts w:ascii="Times New Roman" w:eastAsia="宋体" w:hAnsi="Times New Roman" w:cs="Times New Roman"/>
          <w:color w:val="000000" w:themeColor="text1"/>
          <w:szCs w:val="21"/>
          <w:vertAlign w:val="subscript"/>
        </w:rPr>
        <w:t>RF</w:t>
      </w:r>
      <w:r w:rsidR="0039606F" w:rsidRPr="00A41AED">
        <w:rPr>
          <w:rFonts w:ascii="Times New Roman" w:eastAsia="宋体" w:hAnsi="Times New Roman" w:cs="Times New Roman"/>
          <w:color w:val="000000" w:themeColor="text1"/>
          <w:szCs w:val="21"/>
        </w:rPr>
        <w:t>；半波电压为</w:t>
      </w:r>
      <w:r w:rsidR="0039606F" w:rsidRPr="00A41AED">
        <w:rPr>
          <w:rFonts w:ascii="Times New Roman" w:eastAsia="宋体" w:hAnsi="Times New Roman" w:cs="Times New Roman"/>
          <w:color w:val="000000" w:themeColor="text1"/>
          <w:szCs w:val="21"/>
        </w:rPr>
        <w:t>4</w:t>
      </w:r>
      <w:r w:rsidRPr="00A41AED">
        <w:rPr>
          <w:rFonts w:ascii="Times New Roman" w:eastAsia="宋体" w:hAnsi="Times New Roman" w:cs="Times New Roman"/>
          <w:color w:val="000000" w:themeColor="text1"/>
          <w:szCs w:val="21"/>
        </w:rPr>
        <w:t xml:space="preserve"> </w:t>
      </w:r>
      <w:r w:rsidR="0039606F" w:rsidRPr="00A41AED">
        <w:rPr>
          <w:rFonts w:ascii="Times New Roman" w:eastAsia="宋体" w:hAnsi="Times New Roman" w:cs="Times New Roman"/>
          <w:color w:val="000000" w:themeColor="text1"/>
          <w:szCs w:val="21"/>
        </w:rPr>
        <w:t>V</w:t>
      </w:r>
      <w:r w:rsidR="0039606F" w:rsidRPr="00A41AED">
        <w:rPr>
          <w:rFonts w:ascii="Times New Roman" w:eastAsia="宋体" w:hAnsi="Times New Roman" w:cs="Times New Roman"/>
          <w:color w:val="000000" w:themeColor="text1"/>
          <w:szCs w:val="21"/>
        </w:rPr>
        <w:t>，插入损耗为</w:t>
      </w:r>
      <w:r w:rsidR="0039606F" w:rsidRPr="00A41AED">
        <w:rPr>
          <w:rFonts w:ascii="Times New Roman" w:eastAsia="宋体" w:hAnsi="Times New Roman" w:cs="Times New Roman"/>
          <w:color w:val="000000" w:themeColor="text1"/>
          <w:szCs w:val="21"/>
        </w:rPr>
        <w:t>5</w:t>
      </w:r>
      <w:r w:rsidRPr="00A41AED">
        <w:rPr>
          <w:rFonts w:ascii="Times New Roman" w:eastAsia="宋体" w:hAnsi="Times New Roman" w:cs="Times New Roman"/>
          <w:color w:val="000000" w:themeColor="text1"/>
          <w:szCs w:val="21"/>
        </w:rPr>
        <w:t xml:space="preserve"> </w:t>
      </w:r>
      <w:r w:rsidR="0039606F" w:rsidRPr="00A41AED">
        <w:rPr>
          <w:rFonts w:ascii="Times New Roman" w:eastAsia="宋体" w:hAnsi="Times New Roman" w:cs="Times New Roman"/>
          <w:color w:val="000000" w:themeColor="text1"/>
          <w:szCs w:val="21"/>
        </w:rPr>
        <w:t>dB</w:t>
      </w:r>
      <w:r w:rsidR="0039606F" w:rsidRPr="00A41AED">
        <w:rPr>
          <w:rFonts w:ascii="Times New Roman" w:eastAsia="宋体" w:hAnsi="Times New Roman" w:cs="Times New Roman"/>
          <w:color w:val="000000" w:themeColor="text1"/>
          <w:szCs w:val="21"/>
        </w:rPr>
        <w:t>，通过偏置相移设置对应的偏置电压</w:t>
      </w:r>
      <w:r w:rsidR="0039606F" w:rsidRPr="00A41AED">
        <w:rPr>
          <w:rFonts w:ascii="Times New Roman" w:eastAsia="宋体" w:hAnsi="Times New Roman" w:cs="Times New Roman"/>
          <w:i/>
          <w:iCs/>
          <w:color w:val="000000" w:themeColor="text1"/>
          <w:szCs w:val="21"/>
        </w:rPr>
        <w:t>V</w:t>
      </w:r>
      <w:r w:rsidR="0039606F" w:rsidRPr="00A41AED">
        <w:rPr>
          <w:rFonts w:ascii="Times New Roman" w:eastAsia="宋体" w:hAnsi="Times New Roman" w:cs="Times New Roman"/>
          <w:color w:val="000000" w:themeColor="text1"/>
          <w:szCs w:val="21"/>
          <w:vertAlign w:val="subscript"/>
        </w:rPr>
        <w:t>n</w:t>
      </w:r>
      <w:r w:rsidR="0039606F" w:rsidRPr="00A41AED">
        <w:rPr>
          <w:rFonts w:ascii="Times New Roman" w:eastAsia="宋体" w:hAnsi="Times New Roman" w:cs="Times New Roman"/>
          <w:color w:val="000000" w:themeColor="text1"/>
          <w:szCs w:val="21"/>
        </w:rPr>
        <w:t>。</w:t>
      </w:r>
    </w:p>
    <w:p w14:paraId="090E885C" w14:textId="22A5BC75" w:rsidR="0039606F" w:rsidRPr="00A41AED" w:rsidRDefault="0039606F" w:rsidP="00307933">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由于信号的傅里叶级数展开是由无限项谐波组成，但是方案中仅对信号的傅里叶级数前三阶近似来生成目标波形，所以会引入一定量的误差，利用均方根误差（</w:t>
      </w:r>
      <w:r w:rsidRPr="00A41AED">
        <w:rPr>
          <w:rFonts w:ascii="Times New Roman" w:eastAsia="宋体" w:hAnsi="Times New Roman" w:cs="Times New Roman"/>
          <w:color w:val="000000" w:themeColor="text1"/>
          <w:szCs w:val="21"/>
        </w:rPr>
        <w:t>RMSE</w:t>
      </w:r>
      <w:r w:rsidRPr="00A41AED">
        <w:rPr>
          <w:rFonts w:ascii="Times New Roman" w:eastAsia="宋体" w:hAnsi="Times New Roman" w:cs="Times New Roman"/>
          <w:color w:val="000000" w:themeColor="text1"/>
          <w:szCs w:val="21"/>
        </w:rPr>
        <w:t>）来评估仿真结果和理论之间的拟合程度，</w:t>
      </w:r>
      <w:r w:rsidRPr="00A41AED">
        <w:rPr>
          <w:rFonts w:ascii="Times New Roman" w:eastAsia="宋体" w:hAnsi="Times New Roman" w:cs="Times New Roman"/>
          <w:iCs/>
          <w:color w:val="000000" w:themeColor="text1"/>
          <w:szCs w:val="21"/>
        </w:rPr>
        <w:t>RMSE</w:t>
      </w:r>
      <w:r w:rsidRPr="00A41AED">
        <w:rPr>
          <w:rFonts w:ascii="Times New Roman" w:eastAsia="宋体" w:hAnsi="Times New Roman" w:cs="Times New Roman"/>
          <w:color w:val="000000" w:themeColor="text1"/>
          <w:szCs w:val="21"/>
        </w:rPr>
        <w:t>值越小，代表</w:t>
      </w:r>
      <w:r w:rsidR="00054D9D" w:rsidRPr="00A41AED">
        <w:rPr>
          <w:rFonts w:ascii="Times New Roman" w:eastAsia="宋体" w:hAnsi="Times New Roman" w:cs="Times New Roman" w:hint="eastAsia"/>
          <w:color w:val="000000" w:themeColor="text1"/>
          <w:szCs w:val="21"/>
        </w:rPr>
        <w:t>2</w:t>
      </w:r>
      <w:r w:rsidRPr="00A41AED">
        <w:rPr>
          <w:rFonts w:ascii="Times New Roman" w:eastAsia="宋体" w:hAnsi="Times New Roman" w:cs="Times New Roman"/>
          <w:color w:val="000000" w:themeColor="text1"/>
          <w:szCs w:val="21"/>
        </w:rPr>
        <w:t>种波形拟合效果越好。</w:t>
      </w:r>
    </w:p>
    <w:p w14:paraId="0D91F935" w14:textId="3BB9F7F2" w:rsidR="0039606F" w:rsidRPr="00A41AED" w:rsidRDefault="0039606F" w:rsidP="0039606F">
      <w:pPr>
        <w:widowControl/>
        <w:jc w:val="left"/>
        <w:rPr>
          <w:rFonts w:ascii="Times New Roman" w:eastAsia="宋体" w:hAnsi="Times New Roman" w:cs="Times New Roman"/>
          <w:b/>
          <w:color w:val="000000" w:themeColor="text1"/>
          <w:kern w:val="0"/>
          <w:szCs w:val="24"/>
        </w:rPr>
      </w:pPr>
      <w:r w:rsidRPr="00A41AED">
        <w:rPr>
          <w:rFonts w:ascii="Times New Roman" w:eastAsia="宋体" w:hAnsi="Times New Roman" w:cs="Times New Roman"/>
          <w:b/>
          <w:color w:val="000000" w:themeColor="text1"/>
          <w:kern w:val="0"/>
          <w:szCs w:val="24"/>
        </w:rPr>
        <w:t>2.1</w:t>
      </w:r>
      <w:r w:rsidR="00054D9D" w:rsidRPr="00A41AED">
        <w:rPr>
          <w:rFonts w:ascii="Times New Roman" w:eastAsia="宋体" w:hAnsi="Times New Roman" w:cs="Times New Roman"/>
          <w:b/>
          <w:color w:val="000000" w:themeColor="text1"/>
          <w:kern w:val="0"/>
          <w:szCs w:val="24"/>
        </w:rPr>
        <w:t>生成</w:t>
      </w:r>
      <w:r w:rsidRPr="00A41AED">
        <w:rPr>
          <w:rFonts w:ascii="Times New Roman" w:eastAsia="宋体" w:hAnsi="Times New Roman" w:cs="Times New Roman"/>
          <w:b/>
          <w:color w:val="000000" w:themeColor="text1"/>
          <w:kern w:val="0"/>
          <w:szCs w:val="24"/>
        </w:rPr>
        <w:t>可调对称斜坡波</w:t>
      </w:r>
    </w:p>
    <w:p w14:paraId="35832BD5" w14:textId="26200049" w:rsidR="0039606F" w:rsidRPr="00A41AED" w:rsidRDefault="0039606F" w:rsidP="00A82B4A">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根据表</w:t>
      </w:r>
      <w:r w:rsidRPr="00A41AED">
        <w:rPr>
          <w:rFonts w:ascii="Times New Roman" w:eastAsia="宋体" w:hAnsi="Times New Roman" w:cs="Times New Roman"/>
          <w:color w:val="000000" w:themeColor="text1"/>
          <w:szCs w:val="21"/>
        </w:rPr>
        <w:t>1</w:t>
      </w:r>
      <w:r w:rsidRPr="00A41AED">
        <w:rPr>
          <w:rFonts w:ascii="Times New Roman" w:eastAsia="宋体" w:hAnsi="Times New Roman" w:cs="Times New Roman"/>
          <w:color w:val="000000" w:themeColor="text1"/>
          <w:szCs w:val="21"/>
        </w:rPr>
        <w:t>在</w:t>
      </w:r>
      <w:r w:rsidRPr="00A41AED">
        <w:rPr>
          <w:rFonts w:ascii="Times New Roman" w:eastAsia="宋体" w:hAnsi="Times New Roman" w:cs="Times New Roman"/>
          <w:color w:val="000000" w:themeColor="text1"/>
          <w:szCs w:val="21"/>
        </w:rPr>
        <w:t>OptiSystem</w:t>
      </w:r>
      <w:r w:rsidRPr="00A41AED">
        <w:rPr>
          <w:rFonts w:ascii="Times New Roman" w:eastAsia="宋体" w:hAnsi="Times New Roman" w:cs="Times New Roman"/>
          <w:color w:val="000000" w:themeColor="text1"/>
          <w:szCs w:val="21"/>
        </w:rPr>
        <w:t>中设置，光源</w:t>
      </w:r>
      <w:r w:rsidRPr="00A41AED">
        <w:rPr>
          <w:rFonts w:ascii="Times New Roman" w:eastAsia="宋体" w:hAnsi="Times New Roman" w:cs="Times New Roman"/>
          <w:color w:val="000000" w:themeColor="text1"/>
          <w:szCs w:val="21"/>
        </w:rPr>
        <w:t>CW</w:t>
      </w:r>
      <w:r w:rsidRPr="00A41AED">
        <w:rPr>
          <w:rFonts w:ascii="Times New Roman" w:eastAsia="宋体" w:hAnsi="Times New Roman" w:cs="Times New Roman"/>
          <w:color w:val="000000" w:themeColor="text1"/>
          <w:szCs w:val="21"/>
          <w:vertAlign w:val="subscript"/>
        </w:rPr>
        <w:t>1</w:t>
      </w:r>
      <w:r w:rsidRPr="00A41AED">
        <w:rPr>
          <w:rFonts w:ascii="Times New Roman" w:eastAsia="宋体" w:hAnsi="Times New Roman" w:cs="Times New Roman"/>
          <w:color w:val="000000" w:themeColor="text1"/>
          <w:szCs w:val="21"/>
        </w:rPr>
        <w:t>开启，设置</w:t>
      </w:r>
      <w:r w:rsidRPr="00A41AED">
        <w:rPr>
          <w:rFonts w:ascii="Times New Roman" w:eastAsia="宋体" w:hAnsi="Times New Roman" w:cs="Times New Roman"/>
          <w:color w:val="000000" w:themeColor="text1"/>
          <w:szCs w:val="21"/>
        </w:rPr>
        <w:t>QPSK-a</w:t>
      </w:r>
      <w:r w:rsidRPr="00A41AED">
        <w:rPr>
          <w:rFonts w:ascii="Times New Roman" w:eastAsia="宋体" w:hAnsi="Times New Roman" w:cs="Times New Roman"/>
          <w:color w:val="000000" w:themeColor="text1"/>
          <w:szCs w:val="21"/>
        </w:rPr>
        <w:t>调制器中的调制指数</w:t>
      </w:r>
      <w:r w:rsidRPr="00A41AED">
        <w:rPr>
          <w:rFonts w:ascii="Times New Roman" w:eastAsia="宋体" w:hAnsi="Times New Roman" w:cs="Times New Roman"/>
          <w:i/>
          <w:iCs/>
          <w:color w:val="000000" w:themeColor="text1"/>
          <w:szCs w:val="21"/>
        </w:rPr>
        <w:t>β</w:t>
      </w:r>
      <w:r w:rsidRPr="00A41AED">
        <w:rPr>
          <w:rFonts w:ascii="Times New Roman" w:eastAsia="宋体" w:hAnsi="Times New Roman" w:cs="Times New Roman"/>
          <w:color w:val="000000" w:themeColor="text1"/>
          <w:szCs w:val="21"/>
          <w:vertAlign w:val="subscript"/>
        </w:rPr>
        <w:t>1</w:t>
      </w:r>
      <w:r w:rsidRPr="00A41AED">
        <w:rPr>
          <w:rFonts w:ascii="Times New Roman" w:eastAsia="宋体" w:hAnsi="Times New Roman" w:cs="Times New Roman"/>
          <w:color w:val="000000" w:themeColor="text1"/>
          <w:szCs w:val="21"/>
        </w:rPr>
        <w:t>，射频偏移量</w:t>
      </w:r>
      <w:r w:rsidRPr="00A41AED">
        <w:rPr>
          <w:rFonts w:ascii="Times New Roman" w:eastAsia="宋体" w:hAnsi="Times New Roman" w:cs="Times New Roman"/>
          <w:i/>
          <w:color w:val="000000" w:themeColor="text1"/>
          <w:szCs w:val="21"/>
        </w:rPr>
        <w:t>Φ</w:t>
      </w:r>
      <w:r w:rsidRPr="00A41AED">
        <w:rPr>
          <w:rFonts w:ascii="Times New Roman" w:eastAsia="宋体" w:hAnsi="Times New Roman" w:cs="Times New Roman"/>
          <w:color w:val="000000" w:themeColor="text1"/>
          <w:szCs w:val="21"/>
          <w:vertAlign w:val="subscript"/>
        </w:rPr>
        <w:t>2</w:t>
      </w:r>
      <w:r w:rsidRPr="00A41AED">
        <w:rPr>
          <w:rFonts w:ascii="Times New Roman" w:eastAsia="宋体" w:hAnsi="Times New Roman" w:cs="Times New Roman"/>
          <w:color w:val="000000" w:themeColor="text1"/>
          <w:szCs w:val="21"/>
        </w:rPr>
        <w:t>以及偏置相移对应的值</w:t>
      </w:r>
      <w:r w:rsidRPr="00A41AED">
        <w:rPr>
          <w:rFonts w:ascii="Times New Roman" w:eastAsia="宋体" w:hAnsi="Times New Roman" w:cs="Times New Roman"/>
          <w:i/>
          <w:iCs/>
          <w:color w:val="000000" w:themeColor="text1"/>
          <w:szCs w:val="21"/>
        </w:rPr>
        <w:t>φ</w:t>
      </w:r>
      <w:r w:rsidRPr="00A41AED">
        <w:rPr>
          <w:rFonts w:ascii="Times New Roman" w:eastAsia="宋体" w:hAnsi="Times New Roman" w:cs="Times New Roman"/>
          <w:color w:val="000000" w:themeColor="text1"/>
          <w:szCs w:val="21"/>
          <w:vertAlign w:val="subscript"/>
        </w:rPr>
        <w:t>1</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φ</w:t>
      </w:r>
      <w:r w:rsidRPr="00A41AED">
        <w:rPr>
          <w:rFonts w:ascii="Times New Roman" w:eastAsia="宋体" w:hAnsi="Times New Roman" w:cs="Times New Roman"/>
          <w:color w:val="000000" w:themeColor="text1"/>
          <w:szCs w:val="21"/>
          <w:vertAlign w:val="subscript"/>
        </w:rPr>
        <w:t>2</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φ</w:t>
      </w:r>
      <w:r w:rsidRPr="00A41AED">
        <w:rPr>
          <w:rFonts w:ascii="Times New Roman" w:eastAsia="宋体" w:hAnsi="Times New Roman" w:cs="Times New Roman"/>
          <w:color w:val="000000" w:themeColor="text1"/>
          <w:szCs w:val="21"/>
          <w:vertAlign w:val="subscript"/>
        </w:rPr>
        <w:t>3</w:t>
      </w:r>
      <w:r w:rsidRPr="00A41AED">
        <w:rPr>
          <w:rFonts w:ascii="Times New Roman" w:eastAsia="宋体" w:hAnsi="Times New Roman" w:cs="Times New Roman"/>
          <w:color w:val="000000" w:themeColor="text1"/>
          <w:szCs w:val="21"/>
        </w:rPr>
        <w:t>，光源</w:t>
      </w:r>
      <w:r w:rsidRPr="00A41AED">
        <w:rPr>
          <w:rFonts w:ascii="Times New Roman" w:eastAsia="宋体" w:hAnsi="Times New Roman" w:cs="Times New Roman"/>
          <w:color w:val="000000" w:themeColor="text1"/>
          <w:szCs w:val="21"/>
        </w:rPr>
        <w:t>CW</w:t>
      </w:r>
      <w:r w:rsidRPr="00A41AED">
        <w:rPr>
          <w:rFonts w:ascii="Times New Roman" w:eastAsia="宋体" w:hAnsi="Times New Roman" w:cs="Times New Roman"/>
          <w:color w:val="000000" w:themeColor="text1"/>
          <w:szCs w:val="21"/>
          <w:vertAlign w:val="subscript"/>
        </w:rPr>
        <w:t>2</w:t>
      </w:r>
      <w:r w:rsidRPr="00A41AED">
        <w:rPr>
          <w:rFonts w:ascii="Times New Roman" w:eastAsia="宋体" w:hAnsi="Times New Roman" w:cs="Times New Roman"/>
          <w:color w:val="000000" w:themeColor="text1"/>
          <w:szCs w:val="21"/>
        </w:rPr>
        <w:t>关闭，此时模型无余弦谐波输出。仿真生成了对称因子在</w:t>
      </w:r>
      <w:r w:rsidRPr="00A41AED">
        <w:rPr>
          <w:rFonts w:ascii="Times New Roman" w:eastAsia="宋体" w:hAnsi="Times New Roman" w:cs="Times New Roman"/>
          <w:color w:val="000000" w:themeColor="text1"/>
          <w:szCs w:val="21"/>
        </w:rPr>
        <w:t>0%~100%</w:t>
      </w:r>
      <w:r w:rsidRPr="00A41AED">
        <w:rPr>
          <w:rFonts w:ascii="Times New Roman" w:eastAsia="宋体" w:hAnsi="Times New Roman" w:cs="Times New Roman"/>
          <w:color w:val="000000" w:themeColor="text1"/>
          <w:szCs w:val="21"/>
        </w:rPr>
        <w:t>的斜坡波，如图</w:t>
      </w:r>
      <w:r w:rsidRPr="00A41AED">
        <w:rPr>
          <w:rFonts w:ascii="Times New Roman" w:eastAsia="宋体" w:hAnsi="Times New Roman" w:cs="Times New Roman"/>
          <w:color w:val="000000" w:themeColor="text1"/>
          <w:szCs w:val="21"/>
        </w:rPr>
        <w:t>3</w:t>
      </w:r>
      <w:r w:rsidRPr="00A41AED">
        <w:rPr>
          <w:rFonts w:ascii="Times New Roman" w:eastAsia="宋体" w:hAnsi="Times New Roman" w:cs="Times New Roman"/>
          <w:color w:val="000000" w:themeColor="text1"/>
          <w:szCs w:val="21"/>
        </w:rPr>
        <w:t>所示</w:t>
      </w:r>
      <w:r w:rsidR="00054D9D" w:rsidRPr="00A41AED">
        <w:rPr>
          <w:rFonts w:ascii="Times New Roman" w:eastAsia="宋体" w:hAnsi="Times New Roman" w:cs="Times New Roman" w:hint="eastAsia"/>
          <w:color w:val="000000" w:themeColor="text1"/>
          <w:szCs w:val="21"/>
        </w:rPr>
        <w:t>。</w:t>
      </w:r>
    </w:p>
    <w:p w14:paraId="4E095A02" w14:textId="46A62379" w:rsidR="00A82B4A" w:rsidRPr="00A41AED" w:rsidRDefault="00E55644" w:rsidP="0039606F">
      <w:pPr>
        <w:spacing w:line="360" w:lineRule="auto"/>
        <w:jc w:val="center"/>
        <w:rPr>
          <w:rFonts w:ascii="Times New Roman" w:eastAsia="宋体" w:hAnsi="Times New Roman" w:cs="Times New Roman"/>
          <w:color w:val="000000" w:themeColor="text1"/>
          <w:szCs w:val="21"/>
        </w:rPr>
      </w:pPr>
      <w:r w:rsidRPr="00A41AED">
        <w:object w:dxaOrig="4470" w:dyaOrig="8116" w14:anchorId="0112BB3F">
          <v:shape id="_x0000_i1037" type="#_x0000_t75" style="width:223.5pt;height:405.7pt" o:ole="">
            <v:imagedata r:id="rId32" o:title=""/>
          </v:shape>
          <o:OLEObject Type="Embed" ProgID="Visio.Drawing.15" ShapeID="_x0000_i1037" DrawAspect="Content" ObjectID="_1753107603" r:id="rId33"/>
        </w:object>
      </w:r>
    </w:p>
    <w:p w14:paraId="04354B0C" w14:textId="77777777" w:rsidR="0039606F" w:rsidRPr="00A41AED" w:rsidRDefault="0039606F" w:rsidP="0039606F">
      <w:pPr>
        <w:autoSpaceDE w:val="0"/>
        <w:autoSpaceDN w:val="0"/>
        <w:adjustRightInd w:val="0"/>
        <w:jc w:val="center"/>
        <w:rPr>
          <w:rFonts w:ascii="Times New Roman" w:eastAsia="宋体" w:hAnsi="Times New Roman" w:cs="Times New Roman"/>
          <w:b/>
          <w:bCs/>
          <w:color w:val="000000" w:themeColor="text1"/>
          <w:kern w:val="0"/>
          <w:sz w:val="15"/>
          <w:szCs w:val="15"/>
        </w:rPr>
      </w:pPr>
      <w:r w:rsidRPr="00A41AED">
        <w:rPr>
          <w:rFonts w:ascii="Times New Roman" w:eastAsia="宋体" w:hAnsi="Times New Roman" w:cs="Times New Roman"/>
          <w:b/>
          <w:bCs/>
          <w:color w:val="000000" w:themeColor="text1"/>
          <w:kern w:val="0"/>
          <w:sz w:val="15"/>
          <w:szCs w:val="15"/>
        </w:rPr>
        <w:t>图</w:t>
      </w:r>
      <w:r w:rsidRPr="00A41AED">
        <w:rPr>
          <w:rFonts w:ascii="Times New Roman" w:eastAsia="宋体" w:hAnsi="Times New Roman" w:cs="Times New Roman"/>
          <w:b/>
          <w:bCs/>
          <w:color w:val="000000" w:themeColor="text1"/>
          <w:kern w:val="0"/>
          <w:sz w:val="15"/>
          <w:szCs w:val="15"/>
        </w:rPr>
        <w:t xml:space="preserve">3 </w:t>
      </w:r>
      <w:r w:rsidRPr="00A41AED">
        <w:rPr>
          <w:rFonts w:ascii="Times New Roman" w:eastAsia="宋体" w:hAnsi="Times New Roman" w:cs="Times New Roman"/>
          <w:b/>
          <w:bCs/>
          <w:color w:val="000000" w:themeColor="text1"/>
          <w:kern w:val="0"/>
          <w:sz w:val="15"/>
          <w:szCs w:val="15"/>
        </w:rPr>
        <w:t>对称因子</w:t>
      </w:r>
      <w:r w:rsidRPr="00A41AED">
        <w:rPr>
          <w:rFonts w:ascii="Times New Roman" w:eastAsia="宋体" w:hAnsi="Times New Roman" w:cs="Times New Roman"/>
          <w:b/>
          <w:bCs/>
          <w:i/>
          <w:iCs/>
          <w:color w:val="000000" w:themeColor="text1"/>
          <w:kern w:val="0"/>
          <w:sz w:val="15"/>
          <w:szCs w:val="15"/>
        </w:rPr>
        <w:t>δ</w:t>
      </w:r>
      <w:r w:rsidRPr="00A41AED">
        <w:rPr>
          <w:rFonts w:ascii="Times New Roman" w:eastAsia="宋体" w:hAnsi="Times New Roman" w:cs="Times New Roman"/>
          <w:b/>
          <w:bCs/>
          <w:color w:val="000000" w:themeColor="text1"/>
          <w:kern w:val="0"/>
          <w:sz w:val="15"/>
          <w:szCs w:val="15"/>
        </w:rPr>
        <w:t>在</w:t>
      </w:r>
      <w:r w:rsidRPr="00A41AED">
        <w:rPr>
          <w:rFonts w:ascii="Times New Roman" w:eastAsia="宋体" w:hAnsi="Times New Roman" w:cs="Times New Roman"/>
          <w:b/>
          <w:bCs/>
          <w:color w:val="000000" w:themeColor="text1"/>
          <w:kern w:val="0"/>
          <w:sz w:val="15"/>
          <w:szCs w:val="15"/>
        </w:rPr>
        <w:t>0%-100%</w:t>
      </w:r>
      <w:r w:rsidRPr="00A41AED">
        <w:rPr>
          <w:rFonts w:ascii="Times New Roman" w:eastAsia="宋体" w:hAnsi="Times New Roman" w:cs="Times New Roman"/>
          <w:b/>
          <w:bCs/>
          <w:color w:val="000000" w:themeColor="text1"/>
          <w:kern w:val="0"/>
          <w:sz w:val="15"/>
          <w:szCs w:val="15"/>
        </w:rPr>
        <w:t>仿真生成的时域波形</w:t>
      </w:r>
    </w:p>
    <w:p w14:paraId="0B8CB579" w14:textId="56227F53" w:rsidR="0039606F" w:rsidRPr="00A41AED" w:rsidRDefault="0039606F" w:rsidP="0039606F">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如图</w:t>
      </w:r>
      <w:r w:rsidRPr="00A41AED">
        <w:rPr>
          <w:rFonts w:ascii="Times New Roman" w:eastAsia="宋体" w:hAnsi="Times New Roman" w:cs="Times New Roman"/>
          <w:color w:val="000000" w:themeColor="text1"/>
          <w:szCs w:val="21"/>
        </w:rPr>
        <w:t>4</w:t>
      </w:r>
      <w:r w:rsidRPr="00A41AED">
        <w:rPr>
          <w:rFonts w:ascii="Times New Roman" w:eastAsia="宋体" w:hAnsi="Times New Roman" w:cs="Times New Roman"/>
          <w:color w:val="000000" w:themeColor="text1"/>
          <w:szCs w:val="21"/>
        </w:rPr>
        <w:t>为可调对称的斜坡波的</w:t>
      </w:r>
      <w:r w:rsidR="00CC40C4" w:rsidRPr="00A41AED">
        <w:rPr>
          <w:rFonts w:ascii="Times New Roman" w:eastAsia="宋体" w:hAnsi="Times New Roman" w:cs="Times New Roman" w:hint="eastAsia"/>
          <w:iCs/>
          <w:color w:val="000000" w:themeColor="text1"/>
          <w:szCs w:val="21"/>
        </w:rPr>
        <w:t>均方根误差</w:t>
      </w:r>
      <w:r w:rsidR="00CC40C4" w:rsidRPr="00A41AED">
        <w:rPr>
          <w:rFonts w:ascii="Times New Roman" w:eastAsia="宋体" w:hAnsi="Times New Roman" w:cs="Times New Roman" w:hint="eastAsia"/>
          <w:iCs/>
          <w:color w:val="000000" w:themeColor="text1"/>
          <w:szCs w:val="21"/>
        </w:rPr>
        <w:t>R</w:t>
      </w:r>
      <w:r w:rsidR="00CC40C4" w:rsidRPr="00A41AED">
        <w:rPr>
          <w:rFonts w:ascii="Times New Roman" w:eastAsia="宋体" w:hAnsi="Times New Roman" w:cs="Times New Roman"/>
          <w:iCs/>
          <w:color w:val="000000" w:themeColor="text1"/>
          <w:szCs w:val="21"/>
        </w:rPr>
        <w:t>MSE</w:t>
      </w:r>
      <w:r w:rsidRPr="00A41AED">
        <w:rPr>
          <w:rFonts w:ascii="Times New Roman" w:eastAsia="宋体" w:hAnsi="Times New Roman" w:cs="Times New Roman"/>
          <w:color w:val="000000" w:themeColor="text1"/>
          <w:szCs w:val="21"/>
        </w:rPr>
        <w:t>，连续实线表示三阶波形近似表示对应均方根误差理论值，离散点为仿真值</w:t>
      </w:r>
      <w:r w:rsidR="00BC601E"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二者近似拟合。</w:t>
      </w:r>
      <w:bookmarkStart w:id="9" w:name="_Hlk142412330"/>
      <w:r w:rsidRPr="00A41AED">
        <w:rPr>
          <w:rFonts w:ascii="Times New Roman" w:eastAsia="宋体" w:hAnsi="Times New Roman" w:cs="Times New Roman"/>
          <w:color w:val="000000" w:themeColor="text1"/>
          <w:szCs w:val="21"/>
        </w:rPr>
        <w:t>限定</w:t>
      </w:r>
      <w:r w:rsidR="00CC40C4" w:rsidRPr="00A41AED">
        <w:rPr>
          <w:rFonts w:ascii="Times New Roman" w:eastAsia="宋体" w:hAnsi="Times New Roman" w:cs="Times New Roman" w:hint="eastAsia"/>
          <w:iCs/>
          <w:color w:val="000000" w:themeColor="text1"/>
          <w:szCs w:val="21"/>
        </w:rPr>
        <w:t>R</w:t>
      </w:r>
      <w:r w:rsidR="00CC40C4" w:rsidRPr="00A41AED">
        <w:rPr>
          <w:rFonts w:ascii="Times New Roman" w:eastAsia="宋体" w:hAnsi="Times New Roman" w:cs="Times New Roman"/>
          <w:iCs/>
          <w:color w:val="000000" w:themeColor="text1"/>
          <w:szCs w:val="21"/>
        </w:rPr>
        <w:t>MSE</w:t>
      </w:r>
      <w:r w:rsidR="00CC40C4" w:rsidRPr="00A41AED">
        <w:rPr>
          <w:rFonts w:ascii="Times New Roman" w:eastAsia="宋体" w:hAnsi="Times New Roman" w:cs="Times New Roman" w:hint="eastAsia"/>
          <w:iCs/>
          <w:color w:val="000000" w:themeColor="text1"/>
          <w:szCs w:val="21"/>
        </w:rPr>
        <w:t>的值</w:t>
      </w:r>
      <w:r w:rsidR="00CC40C4" w:rsidRPr="00A41AED">
        <w:rPr>
          <w:rFonts w:ascii="Times New Roman" w:eastAsia="宋体" w:hAnsi="Times New Roman" w:cs="Times New Roman"/>
          <w:i/>
          <w:iCs/>
          <w:color w:val="000000" w:themeColor="text1"/>
          <w:szCs w:val="21"/>
        </w:rPr>
        <w:t>η</w:t>
      </w:r>
      <w:r w:rsidR="004E7F36" w:rsidRPr="00A41AED">
        <w:rPr>
          <w:rFonts w:ascii="Times New Roman" w:eastAsia="宋体" w:hAnsi="Times New Roman" w:cs="Times New Roman"/>
          <w:color w:val="000000" w:themeColor="text1"/>
          <w:szCs w:val="21"/>
        </w:rPr>
        <w:t>≤0.05</w:t>
      </w:r>
      <w:r w:rsidRPr="00A41AED">
        <w:rPr>
          <w:rFonts w:ascii="Times New Roman" w:eastAsia="宋体" w:hAnsi="Times New Roman" w:cs="Times New Roman"/>
          <w:color w:val="000000" w:themeColor="text1"/>
          <w:szCs w:val="21"/>
        </w:rPr>
        <w:t>时</w:t>
      </w:r>
      <w:bookmarkEnd w:id="9"/>
      <w:r w:rsidRPr="00A41AED">
        <w:rPr>
          <w:rFonts w:ascii="Times New Roman" w:eastAsia="宋体" w:hAnsi="Times New Roman" w:cs="Times New Roman"/>
          <w:color w:val="000000" w:themeColor="text1"/>
          <w:szCs w:val="21"/>
        </w:rPr>
        <w:t>，认为仿真生成的波形十分接近目标波形，可以生成期望波形。从图</w:t>
      </w:r>
      <w:r w:rsidRPr="00A41AED">
        <w:rPr>
          <w:rFonts w:ascii="Times New Roman" w:eastAsia="宋体" w:hAnsi="Times New Roman" w:cs="Times New Roman"/>
          <w:color w:val="000000" w:themeColor="text1"/>
          <w:szCs w:val="21"/>
        </w:rPr>
        <w:t>4</w:t>
      </w:r>
      <w:r w:rsidRPr="00A41AED">
        <w:rPr>
          <w:rFonts w:ascii="Times New Roman" w:eastAsia="宋体" w:hAnsi="Times New Roman" w:cs="Times New Roman"/>
          <w:color w:val="000000" w:themeColor="text1"/>
          <w:szCs w:val="21"/>
        </w:rPr>
        <w:t>可以看出，本方案可获得对称因子</w:t>
      </w:r>
      <w:r w:rsidRPr="00A41AED">
        <w:rPr>
          <w:rFonts w:ascii="Times New Roman" w:eastAsia="宋体" w:hAnsi="Times New Roman" w:cs="Times New Roman"/>
          <w:i/>
          <w:iCs/>
          <w:color w:val="000000" w:themeColor="text1"/>
          <w:szCs w:val="21"/>
        </w:rPr>
        <w:t>δ</w:t>
      </w:r>
      <w:r w:rsidRPr="00A41AED">
        <w:rPr>
          <w:rFonts w:ascii="Times New Roman" w:eastAsia="宋体" w:hAnsi="Times New Roman" w:cs="Times New Roman"/>
          <w:color w:val="000000" w:themeColor="text1"/>
          <w:szCs w:val="21"/>
        </w:rPr>
        <w:t>在</w:t>
      </w:r>
      <w:r w:rsidRPr="00A41AED">
        <w:rPr>
          <w:rFonts w:ascii="Times New Roman" w:eastAsia="宋体" w:hAnsi="Times New Roman" w:cs="Times New Roman"/>
          <w:color w:val="000000" w:themeColor="text1"/>
          <w:szCs w:val="21"/>
        </w:rPr>
        <w:t>20%~80%</w:t>
      </w:r>
      <w:r w:rsidRPr="00A41AED">
        <w:rPr>
          <w:rFonts w:ascii="Times New Roman" w:eastAsia="宋体" w:hAnsi="Times New Roman" w:cs="Times New Roman"/>
          <w:color w:val="000000" w:themeColor="text1"/>
          <w:szCs w:val="21"/>
        </w:rPr>
        <w:t>的斜坡波。</w:t>
      </w:r>
    </w:p>
    <w:p w14:paraId="47562DAD" w14:textId="79926FDE" w:rsidR="00FA5477" w:rsidRPr="00A41AED" w:rsidRDefault="00DC5334" w:rsidP="00FA5477">
      <w:pPr>
        <w:jc w:val="center"/>
        <w:rPr>
          <w:rFonts w:ascii="Times New Roman" w:eastAsia="宋体" w:hAnsi="Times New Roman" w:cs="Times New Roman"/>
          <w:color w:val="000000" w:themeColor="text1"/>
          <w:szCs w:val="21"/>
        </w:rPr>
      </w:pPr>
      <w:r w:rsidRPr="00A41AED">
        <w:object w:dxaOrig="4575" w:dyaOrig="3766" w14:anchorId="50EB9A7C">
          <v:shape id="_x0000_i1038" type="#_x0000_t75" style="width:229.15pt;height:188.45pt" o:ole="">
            <v:imagedata r:id="rId34" o:title=""/>
          </v:shape>
          <o:OLEObject Type="Embed" ProgID="Visio.Drawing.15" ShapeID="_x0000_i1038" DrawAspect="Content" ObjectID="_1753107604" r:id="rId35"/>
        </w:object>
      </w:r>
    </w:p>
    <w:p w14:paraId="0782AC91" w14:textId="53441E24" w:rsidR="0039606F" w:rsidRPr="00A41AED" w:rsidRDefault="0039606F" w:rsidP="0039606F">
      <w:pPr>
        <w:widowControl/>
        <w:spacing w:line="360" w:lineRule="auto"/>
        <w:ind w:firstLine="420"/>
        <w:jc w:val="center"/>
        <w:rPr>
          <w:rFonts w:ascii="Times New Roman" w:eastAsia="宋体" w:hAnsi="Times New Roman" w:cs="Times New Roman"/>
          <w:b/>
          <w:bCs/>
          <w:color w:val="000000" w:themeColor="text1"/>
          <w:kern w:val="0"/>
          <w:sz w:val="15"/>
          <w:szCs w:val="15"/>
        </w:rPr>
      </w:pPr>
      <w:r w:rsidRPr="00A41AED">
        <w:rPr>
          <w:rFonts w:ascii="Times New Roman" w:eastAsia="宋体" w:hAnsi="Times New Roman" w:cs="Times New Roman"/>
          <w:b/>
          <w:bCs/>
          <w:color w:val="000000" w:themeColor="text1"/>
          <w:kern w:val="0"/>
          <w:sz w:val="15"/>
          <w:szCs w:val="15"/>
        </w:rPr>
        <w:lastRenderedPageBreak/>
        <w:t>图</w:t>
      </w:r>
      <w:r w:rsidRPr="00A41AED">
        <w:rPr>
          <w:rFonts w:ascii="Times New Roman" w:eastAsia="宋体" w:hAnsi="Times New Roman" w:cs="Times New Roman"/>
          <w:b/>
          <w:bCs/>
          <w:color w:val="000000" w:themeColor="text1"/>
          <w:kern w:val="0"/>
          <w:sz w:val="15"/>
          <w:szCs w:val="15"/>
        </w:rPr>
        <w:t xml:space="preserve">4 </w:t>
      </w:r>
      <w:r w:rsidRPr="00A41AED">
        <w:rPr>
          <w:rFonts w:ascii="Times New Roman" w:eastAsia="宋体" w:hAnsi="Times New Roman" w:cs="Times New Roman"/>
          <w:b/>
          <w:bCs/>
          <w:color w:val="000000" w:themeColor="text1"/>
          <w:kern w:val="0"/>
          <w:sz w:val="15"/>
          <w:szCs w:val="15"/>
        </w:rPr>
        <w:t>仿真生成的不同对称系数的斜坡信号的</w:t>
      </w:r>
      <w:r w:rsidRPr="00A41AED">
        <w:rPr>
          <w:rFonts w:ascii="Times New Roman" w:eastAsia="宋体" w:hAnsi="Times New Roman" w:cs="Times New Roman"/>
          <w:b/>
          <w:bCs/>
          <w:i/>
          <w:iCs/>
          <w:color w:val="000000" w:themeColor="text1"/>
          <w:kern w:val="0"/>
          <w:sz w:val="15"/>
          <w:szCs w:val="15"/>
        </w:rPr>
        <w:t>RMSE</w:t>
      </w:r>
    </w:p>
    <w:p w14:paraId="483B0C49" w14:textId="7783E4C2" w:rsidR="0039606F" w:rsidRPr="00A41AED" w:rsidRDefault="0039606F" w:rsidP="0039606F">
      <w:pPr>
        <w:widowControl/>
        <w:jc w:val="left"/>
        <w:rPr>
          <w:rFonts w:ascii="Times New Roman" w:eastAsia="宋体" w:hAnsi="Times New Roman" w:cs="Times New Roman"/>
          <w:b/>
          <w:color w:val="000000" w:themeColor="text1"/>
          <w:kern w:val="0"/>
          <w:szCs w:val="24"/>
        </w:rPr>
      </w:pPr>
      <w:r w:rsidRPr="00A41AED">
        <w:rPr>
          <w:rFonts w:ascii="Times New Roman" w:eastAsia="宋体" w:hAnsi="Times New Roman" w:cs="Times New Roman"/>
          <w:b/>
          <w:color w:val="000000" w:themeColor="text1"/>
          <w:kern w:val="0"/>
          <w:szCs w:val="24"/>
        </w:rPr>
        <w:t>2.2</w:t>
      </w:r>
      <w:r w:rsidR="00AD07FB" w:rsidRPr="00A41AED">
        <w:rPr>
          <w:rFonts w:ascii="Times New Roman" w:eastAsia="宋体" w:hAnsi="Times New Roman" w:cs="Times New Roman"/>
          <w:b/>
          <w:color w:val="000000" w:themeColor="text1"/>
          <w:kern w:val="0"/>
          <w:szCs w:val="24"/>
        </w:rPr>
        <w:t>生成</w:t>
      </w:r>
      <w:r w:rsidRPr="00A41AED">
        <w:rPr>
          <w:rFonts w:ascii="Times New Roman" w:eastAsia="宋体" w:hAnsi="Times New Roman" w:cs="Times New Roman"/>
          <w:b/>
          <w:color w:val="000000" w:themeColor="text1"/>
          <w:kern w:val="0"/>
          <w:szCs w:val="24"/>
        </w:rPr>
        <w:t>可调占空比三角波</w:t>
      </w:r>
    </w:p>
    <w:p w14:paraId="3BABB7D6" w14:textId="510948E2" w:rsidR="0039606F" w:rsidRPr="00A41AED" w:rsidRDefault="0039606F" w:rsidP="004315E3">
      <w:pPr>
        <w:ind w:firstLineChars="200" w:firstLine="420"/>
        <w:rPr>
          <w:rFonts w:ascii="Times New Roman" w:eastAsia="宋体" w:hAnsi="Times New Roman" w:cs="Times New Roman"/>
          <w:color w:val="000000" w:themeColor="text1"/>
          <w:szCs w:val="21"/>
        </w:rPr>
      </w:pPr>
      <w:r w:rsidRPr="00A41AED">
        <w:rPr>
          <w:rFonts w:ascii="Times New Roman" w:hAnsi="Times New Roman" w:cs="Times New Roman"/>
          <w:noProof/>
          <w:color w:val="000000" w:themeColor="text1"/>
        </w:rPr>
        <w:t xml:space="preserve"> </w:t>
      </w:r>
      <w:r w:rsidR="008B44B0" w:rsidRPr="00A41AED">
        <w:rPr>
          <w:rFonts w:ascii="Times New Roman" w:hAnsi="Times New Roman" w:cs="Times New Roman" w:hint="eastAsia"/>
          <w:noProof/>
          <w:color w:val="000000" w:themeColor="text1"/>
        </w:rPr>
        <w:t>本文</w:t>
      </w:r>
      <w:r w:rsidRPr="00A41AED">
        <w:rPr>
          <w:rFonts w:ascii="Times New Roman" w:eastAsia="宋体" w:hAnsi="Times New Roman" w:cs="Times New Roman"/>
          <w:color w:val="000000" w:themeColor="text1"/>
          <w:szCs w:val="21"/>
        </w:rPr>
        <w:t>根据表</w:t>
      </w:r>
      <w:r w:rsidRPr="00A41AED">
        <w:rPr>
          <w:rFonts w:ascii="Times New Roman" w:eastAsia="宋体" w:hAnsi="Times New Roman" w:cs="Times New Roman"/>
          <w:color w:val="000000" w:themeColor="text1"/>
          <w:szCs w:val="21"/>
        </w:rPr>
        <w:t>2</w:t>
      </w:r>
      <w:r w:rsidRPr="00A41AED">
        <w:rPr>
          <w:rFonts w:ascii="Times New Roman" w:eastAsia="宋体" w:hAnsi="Times New Roman" w:cs="Times New Roman"/>
          <w:color w:val="000000" w:themeColor="text1"/>
          <w:szCs w:val="21"/>
        </w:rPr>
        <w:t>在</w:t>
      </w:r>
      <w:r w:rsidRPr="00A41AED">
        <w:rPr>
          <w:rFonts w:ascii="Times New Roman" w:eastAsia="宋体" w:hAnsi="Times New Roman" w:cs="Times New Roman"/>
          <w:color w:val="000000" w:themeColor="text1"/>
          <w:szCs w:val="21"/>
        </w:rPr>
        <w:t>OptiSystem</w:t>
      </w:r>
      <w:r w:rsidR="008B44B0" w:rsidRPr="00A41AED">
        <w:rPr>
          <w:rFonts w:ascii="Times New Roman" w:eastAsia="宋体" w:hAnsi="Times New Roman" w:cs="Times New Roman" w:hint="eastAsia"/>
          <w:color w:val="000000" w:themeColor="text1"/>
          <w:szCs w:val="21"/>
        </w:rPr>
        <w:t>软件</w:t>
      </w:r>
      <w:r w:rsidRPr="00A41AED">
        <w:rPr>
          <w:rFonts w:ascii="Times New Roman" w:eastAsia="宋体" w:hAnsi="Times New Roman" w:cs="Times New Roman"/>
          <w:color w:val="000000" w:themeColor="text1"/>
          <w:szCs w:val="21"/>
        </w:rPr>
        <w:t>中</w:t>
      </w:r>
      <w:r w:rsidR="008B44B0" w:rsidRPr="00A41AED">
        <w:rPr>
          <w:rFonts w:ascii="Times New Roman" w:eastAsia="宋体" w:hAnsi="Times New Roman" w:cs="Times New Roman" w:hint="eastAsia"/>
          <w:color w:val="000000" w:themeColor="text1"/>
          <w:szCs w:val="21"/>
        </w:rPr>
        <w:t>进行</w:t>
      </w:r>
      <w:r w:rsidR="008B44B0" w:rsidRPr="00A41AED">
        <w:rPr>
          <w:rFonts w:ascii="Times New Roman" w:eastAsia="宋体" w:hAnsi="Times New Roman" w:cs="Times New Roman"/>
          <w:color w:val="000000" w:themeColor="text1"/>
          <w:szCs w:val="21"/>
        </w:rPr>
        <w:t>如下</w:t>
      </w:r>
      <w:r w:rsidRPr="00A41AED">
        <w:rPr>
          <w:rFonts w:ascii="Times New Roman" w:eastAsia="宋体" w:hAnsi="Times New Roman" w:cs="Times New Roman"/>
          <w:color w:val="000000" w:themeColor="text1"/>
          <w:szCs w:val="21"/>
        </w:rPr>
        <w:t>设置</w:t>
      </w:r>
      <w:r w:rsidR="008B44B0"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光源</w:t>
      </w:r>
      <w:r w:rsidRPr="00A41AED">
        <w:rPr>
          <w:rFonts w:ascii="Times New Roman" w:eastAsia="宋体" w:hAnsi="Times New Roman" w:cs="Times New Roman"/>
          <w:color w:val="000000" w:themeColor="text1"/>
          <w:szCs w:val="21"/>
        </w:rPr>
        <w:t>CW</w:t>
      </w:r>
      <w:r w:rsidRPr="00A41AED">
        <w:rPr>
          <w:rFonts w:ascii="Times New Roman" w:eastAsia="宋体" w:hAnsi="Times New Roman" w:cs="Times New Roman"/>
          <w:color w:val="000000" w:themeColor="text1"/>
          <w:szCs w:val="21"/>
          <w:vertAlign w:val="subscript"/>
        </w:rPr>
        <w:t>2</w:t>
      </w:r>
      <w:r w:rsidRPr="00A41AED">
        <w:rPr>
          <w:rFonts w:ascii="Times New Roman" w:eastAsia="宋体" w:hAnsi="Times New Roman" w:cs="Times New Roman"/>
          <w:color w:val="000000" w:themeColor="text1"/>
          <w:szCs w:val="21"/>
        </w:rPr>
        <w:t>开启，设置</w:t>
      </w:r>
      <w:r w:rsidRPr="00A41AED">
        <w:rPr>
          <w:rFonts w:ascii="Times New Roman" w:eastAsia="宋体" w:hAnsi="Times New Roman" w:cs="Times New Roman"/>
          <w:color w:val="000000" w:themeColor="text1"/>
          <w:szCs w:val="21"/>
        </w:rPr>
        <w:t>QPSK-b</w:t>
      </w:r>
      <w:r w:rsidRPr="00A41AED">
        <w:rPr>
          <w:rFonts w:ascii="Times New Roman" w:eastAsia="宋体" w:hAnsi="Times New Roman" w:cs="Times New Roman"/>
          <w:color w:val="000000" w:themeColor="text1"/>
          <w:szCs w:val="21"/>
        </w:rPr>
        <w:t>调制指数</w:t>
      </w:r>
      <w:r w:rsidRPr="00A41AED">
        <w:rPr>
          <w:rFonts w:ascii="Times New Roman" w:eastAsia="宋体" w:hAnsi="Times New Roman" w:cs="Times New Roman"/>
          <w:i/>
          <w:iCs/>
          <w:color w:val="000000" w:themeColor="text1"/>
          <w:szCs w:val="21"/>
        </w:rPr>
        <w:t>β</w:t>
      </w:r>
      <w:r w:rsidRPr="00A41AED">
        <w:rPr>
          <w:rFonts w:ascii="Times New Roman" w:eastAsia="宋体" w:hAnsi="Times New Roman" w:cs="Times New Roman"/>
          <w:color w:val="000000" w:themeColor="text1"/>
          <w:szCs w:val="21"/>
          <w:vertAlign w:val="subscript"/>
        </w:rPr>
        <w:t>2</w:t>
      </w:r>
      <w:r w:rsidRPr="00A41AED">
        <w:rPr>
          <w:rFonts w:ascii="Times New Roman" w:eastAsia="宋体" w:hAnsi="Times New Roman" w:cs="Times New Roman"/>
          <w:color w:val="000000" w:themeColor="text1"/>
          <w:szCs w:val="21"/>
        </w:rPr>
        <w:t>、射频偏移量</w:t>
      </w:r>
      <w:r w:rsidRPr="00A41AED">
        <w:rPr>
          <w:rFonts w:ascii="Times New Roman" w:eastAsia="宋体" w:hAnsi="Times New Roman" w:cs="Times New Roman"/>
          <w:i/>
          <w:color w:val="000000" w:themeColor="text1"/>
          <w:szCs w:val="21"/>
        </w:rPr>
        <w:t>Φ</w:t>
      </w:r>
      <w:r w:rsidRPr="00A41AED">
        <w:rPr>
          <w:rFonts w:ascii="Times New Roman" w:eastAsia="宋体" w:hAnsi="Times New Roman" w:cs="Times New Roman"/>
          <w:color w:val="000000" w:themeColor="text1"/>
          <w:szCs w:val="21"/>
          <w:vertAlign w:val="subscript"/>
        </w:rPr>
        <w:t>3</w:t>
      </w:r>
      <w:r w:rsidR="008B44B0" w:rsidRPr="00A41AED">
        <w:rPr>
          <w:rFonts w:ascii="Times New Roman" w:eastAsia="宋体" w:hAnsi="Times New Roman" w:cs="Times New Roman" w:hint="eastAsia"/>
          <w:color w:val="000000" w:themeColor="text1"/>
          <w:szCs w:val="21"/>
        </w:rPr>
        <w:t>以及</w:t>
      </w:r>
      <w:r w:rsidRPr="00A41AED">
        <w:rPr>
          <w:rFonts w:ascii="Times New Roman" w:eastAsia="宋体" w:hAnsi="Times New Roman" w:cs="Times New Roman"/>
          <w:color w:val="000000" w:themeColor="text1"/>
          <w:szCs w:val="21"/>
        </w:rPr>
        <w:t>偏置相移对应的值</w:t>
      </w:r>
      <w:r w:rsidRPr="00A41AED">
        <w:rPr>
          <w:rFonts w:ascii="Times New Roman" w:eastAsia="宋体" w:hAnsi="Times New Roman" w:cs="Times New Roman"/>
          <w:i/>
          <w:iCs/>
          <w:color w:val="000000" w:themeColor="text1"/>
          <w:szCs w:val="21"/>
        </w:rPr>
        <w:t>φ</w:t>
      </w:r>
      <w:r w:rsidRPr="00A41AED">
        <w:rPr>
          <w:rFonts w:ascii="Times New Roman" w:eastAsia="宋体" w:hAnsi="Times New Roman" w:cs="Times New Roman"/>
          <w:color w:val="000000" w:themeColor="text1"/>
          <w:szCs w:val="21"/>
          <w:vertAlign w:val="subscript"/>
        </w:rPr>
        <w:t>4</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φ</w:t>
      </w:r>
      <w:r w:rsidRPr="00A41AED">
        <w:rPr>
          <w:rFonts w:ascii="Times New Roman" w:eastAsia="宋体" w:hAnsi="Times New Roman" w:cs="Times New Roman"/>
          <w:color w:val="000000" w:themeColor="text1"/>
          <w:szCs w:val="21"/>
          <w:vertAlign w:val="subscript"/>
        </w:rPr>
        <w:t>5</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i/>
          <w:iCs/>
          <w:color w:val="000000" w:themeColor="text1"/>
          <w:szCs w:val="21"/>
        </w:rPr>
        <w:t>φ</w:t>
      </w:r>
      <w:r w:rsidRPr="00A41AED">
        <w:rPr>
          <w:rFonts w:ascii="Times New Roman" w:eastAsia="宋体" w:hAnsi="Times New Roman" w:cs="Times New Roman"/>
          <w:color w:val="000000" w:themeColor="text1"/>
          <w:szCs w:val="21"/>
          <w:vertAlign w:val="subscript"/>
        </w:rPr>
        <w:t>6</w:t>
      </w:r>
      <w:r w:rsidR="008B44B0"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光源</w:t>
      </w:r>
      <w:r w:rsidRPr="00A41AED">
        <w:rPr>
          <w:rFonts w:ascii="Times New Roman" w:eastAsia="宋体" w:hAnsi="Times New Roman" w:cs="Times New Roman"/>
          <w:color w:val="000000" w:themeColor="text1"/>
          <w:szCs w:val="21"/>
        </w:rPr>
        <w:t>CW</w:t>
      </w:r>
      <w:r w:rsidRPr="00A41AED">
        <w:rPr>
          <w:rFonts w:ascii="Times New Roman" w:eastAsia="宋体" w:hAnsi="Times New Roman" w:cs="Times New Roman"/>
          <w:color w:val="000000" w:themeColor="text1"/>
          <w:szCs w:val="21"/>
          <w:vertAlign w:val="subscript"/>
        </w:rPr>
        <w:t>1</w:t>
      </w:r>
      <w:r w:rsidRPr="00A41AED">
        <w:rPr>
          <w:rFonts w:ascii="Times New Roman" w:eastAsia="宋体" w:hAnsi="Times New Roman" w:cs="Times New Roman"/>
          <w:color w:val="000000" w:themeColor="text1"/>
          <w:szCs w:val="21"/>
        </w:rPr>
        <w:t>关闭，此时模型无正弦谐波输出。仿真生成了占空比在</w:t>
      </w:r>
      <w:r w:rsidRPr="00A41AED">
        <w:rPr>
          <w:rFonts w:ascii="Times New Roman" w:eastAsia="宋体" w:hAnsi="Times New Roman" w:cs="Times New Roman"/>
          <w:color w:val="000000" w:themeColor="text1"/>
          <w:szCs w:val="21"/>
        </w:rPr>
        <w:t>0%~100%</w:t>
      </w:r>
      <w:r w:rsidRPr="00A41AED">
        <w:rPr>
          <w:rFonts w:ascii="Times New Roman" w:eastAsia="宋体" w:hAnsi="Times New Roman" w:cs="Times New Roman"/>
          <w:color w:val="000000" w:themeColor="text1"/>
          <w:szCs w:val="21"/>
        </w:rPr>
        <w:t>的对称三角波，如图</w:t>
      </w:r>
      <w:r w:rsidRPr="00A41AED">
        <w:rPr>
          <w:rFonts w:ascii="Times New Roman" w:eastAsia="宋体" w:hAnsi="Times New Roman" w:cs="Times New Roman"/>
          <w:color w:val="000000" w:themeColor="text1"/>
          <w:szCs w:val="21"/>
        </w:rPr>
        <w:t>5</w:t>
      </w:r>
      <w:r w:rsidRPr="00A41AED">
        <w:rPr>
          <w:rFonts w:ascii="Times New Roman" w:eastAsia="宋体" w:hAnsi="Times New Roman" w:cs="Times New Roman"/>
          <w:color w:val="000000" w:themeColor="text1"/>
          <w:szCs w:val="21"/>
        </w:rPr>
        <w:t>所示</w:t>
      </w:r>
      <w:r w:rsidR="008B44B0" w:rsidRPr="00A41AED">
        <w:rPr>
          <w:rFonts w:ascii="Times New Roman" w:eastAsia="宋体" w:hAnsi="Times New Roman" w:cs="Times New Roman" w:hint="eastAsia"/>
          <w:color w:val="000000" w:themeColor="text1"/>
          <w:szCs w:val="21"/>
        </w:rPr>
        <w:t>。</w:t>
      </w:r>
    </w:p>
    <w:p w14:paraId="10D0D4D8" w14:textId="03F7061F" w:rsidR="004315E3" w:rsidRPr="00A41AED" w:rsidRDefault="00575A87" w:rsidP="0039606F">
      <w:pPr>
        <w:jc w:val="center"/>
        <w:rPr>
          <w:rFonts w:ascii="Times New Roman" w:hAnsi="Times New Roman" w:cs="Times New Roman"/>
          <w:noProof/>
          <w:color w:val="000000" w:themeColor="text1"/>
        </w:rPr>
      </w:pPr>
      <w:r w:rsidRPr="00A41AED">
        <w:object w:dxaOrig="4461" w:dyaOrig="8091" w14:anchorId="6D1CC679">
          <v:shape id="_x0000_i1039" type="#_x0000_t75" style="width:222.9pt;height:404.45pt" o:ole="">
            <v:imagedata r:id="rId36" o:title=""/>
          </v:shape>
          <o:OLEObject Type="Embed" ProgID="Visio.Drawing.15" ShapeID="_x0000_i1039" DrawAspect="Content" ObjectID="_1753107605" r:id="rId37"/>
        </w:object>
      </w:r>
    </w:p>
    <w:p w14:paraId="45B86F93" w14:textId="77777777" w:rsidR="0039606F" w:rsidRPr="00A41AED" w:rsidRDefault="0039606F" w:rsidP="0039606F">
      <w:pPr>
        <w:widowControl/>
        <w:spacing w:line="360" w:lineRule="auto"/>
        <w:ind w:firstLine="420"/>
        <w:jc w:val="center"/>
        <w:rPr>
          <w:rFonts w:ascii="Times New Roman" w:eastAsia="宋体" w:hAnsi="Times New Roman" w:cs="Times New Roman"/>
          <w:b/>
          <w:bCs/>
          <w:color w:val="000000" w:themeColor="text1"/>
          <w:kern w:val="0"/>
          <w:sz w:val="15"/>
          <w:szCs w:val="15"/>
        </w:rPr>
      </w:pPr>
      <w:r w:rsidRPr="00A41AED">
        <w:rPr>
          <w:rFonts w:ascii="Times New Roman" w:eastAsia="宋体" w:hAnsi="Times New Roman" w:cs="Times New Roman"/>
          <w:b/>
          <w:bCs/>
          <w:color w:val="000000" w:themeColor="text1"/>
          <w:kern w:val="0"/>
          <w:sz w:val="15"/>
          <w:szCs w:val="15"/>
        </w:rPr>
        <w:t>图</w:t>
      </w:r>
      <w:r w:rsidRPr="00A41AED">
        <w:rPr>
          <w:rFonts w:ascii="Times New Roman" w:eastAsia="宋体" w:hAnsi="Times New Roman" w:cs="Times New Roman"/>
          <w:b/>
          <w:bCs/>
          <w:color w:val="000000" w:themeColor="text1"/>
          <w:kern w:val="0"/>
          <w:sz w:val="15"/>
          <w:szCs w:val="15"/>
        </w:rPr>
        <w:t xml:space="preserve">5 </w:t>
      </w:r>
      <w:r w:rsidRPr="00A41AED">
        <w:rPr>
          <w:rFonts w:ascii="Times New Roman" w:eastAsia="宋体" w:hAnsi="Times New Roman" w:cs="Times New Roman"/>
          <w:b/>
          <w:bCs/>
          <w:color w:val="000000" w:themeColor="text1"/>
          <w:kern w:val="0"/>
          <w:sz w:val="15"/>
          <w:szCs w:val="15"/>
        </w:rPr>
        <w:t>占空比</w:t>
      </w:r>
      <w:r w:rsidRPr="00A41AED">
        <w:rPr>
          <w:rFonts w:ascii="Times New Roman" w:eastAsia="宋体" w:hAnsi="Times New Roman" w:cs="Times New Roman"/>
          <w:b/>
          <w:bCs/>
          <w:i/>
          <w:iCs/>
          <w:color w:val="000000" w:themeColor="text1"/>
          <w:kern w:val="0"/>
          <w:sz w:val="15"/>
          <w:szCs w:val="15"/>
        </w:rPr>
        <w:t>σ</w:t>
      </w:r>
      <w:r w:rsidRPr="00A41AED">
        <w:rPr>
          <w:rFonts w:ascii="Times New Roman" w:eastAsia="宋体" w:hAnsi="Times New Roman" w:cs="Times New Roman"/>
          <w:b/>
          <w:bCs/>
          <w:color w:val="000000" w:themeColor="text1"/>
          <w:kern w:val="0"/>
          <w:sz w:val="15"/>
          <w:szCs w:val="15"/>
        </w:rPr>
        <w:t>在</w:t>
      </w:r>
      <w:r w:rsidRPr="00A41AED">
        <w:rPr>
          <w:rFonts w:ascii="Times New Roman" w:eastAsia="宋体" w:hAnsi="Times New Roman" w:cs="Times New Roman"/>
          <w:b/>
          <w:bCs/>
          <w:color w:val="000000" w:themeColor="text1"/>
          <w:kern w:val="0"/>
          <w:sz w:val="15"/>
          <w:szCs w:val="15"/>
        </w:rPr>
        <w:t>0%-100%</w:t>
      </w:r>
      <w:r w:rsidRPr="00A41AED">
        <w:rPr>
          <w:rFonts w:ascii="Times New Roman" w:eastAsia="宋体" w:hAnsi="Times New Roman" w:cs="Times New Roman"/>
          <w:b/>
          <w:bCs/>
          <w:color w:val="000000" w:themeColor="text1"/>
          <w:kern w:val="0"/>
          <w:sz w:val="15"/>
          <w:szCs w:val="15"/>
        </w:rPr>
        <w:t>仿真生成的时域波形</w:t>
      </w:r>
    </w:p>
    <w:p w14:paraId="4F9D2448" w14:textId="6BE20BBE" w:rsidR="0039606F" w:rsidRPr="00A41AED" w:rsidRDefault="0039606F" w:rsidP="0039606F">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如图</w:t>
      </w:r>
      <w:r w:rsidRPr="00A41AED">
        <w:rPr>
          <w:rFonts w:ascii="Times New Roman" w:eastAsia="宋体" w:hAnsi="Times New Roman" w:cs="Times New Roman"/>
          <w:color w:val="000000" w:themeColor="text1"/>
          <w:szCs w:val="21"/>
        </w:rPr>
        <w:t>6</w:t>
      </w:r>
      <w:r w:rsidRPr="00A41AED">
        <w:rPr>
          <w:rFonts w:ascii="Times New Roman" w:eastAsia="宋体" w:hAnsi="Times New Roman" w:cs="Times New Roman"/>
          <w:color w:val="000000" w:themeColor="text1"/>
          <w:szCs w:val="21"/>
        </w:rPr>
        <w:t>为</w:t>
      </w:r>
      <w:r w:rsidR="0085190C" w:rsidRPr="00A41AED">
        <w:rPr>
          <w:rFonts w:ascii="Times New Roman" w:eastAsia="宋体" w:hAnsi="Times New Roman" w:cs="Times New Roman"/>
          <w:color w:val="000000" w:themeColor="text1"/>
          <w:szCs w:val="21"/>
        </w:rPr>
        <w:t>可调</w:t>
      </w:r>
      <w:r w:rsidRPr="00A41AED">
        <w:rPr>
          <w:rFonts w:ascii="Times New Roman" w:eastAsia="宋体" w:hAnsi="Times New Roman" w:cs="Times New Roman"/>
          <w:color w:val="000000" w:themeColor="text1"/>
          <w:szCs w:val="21"/>
        </w:rPr>
        <w:t>占空比的三角波的</w:t>
      </w:r>
      <w:r w:rsidRPr="00A41AED">
        <w:rPr>
          <w:rFonts w:ascii="Times New Roman" w:eastAsia="宋体" w:hAnsi="Times New Roman" w:cs="Times New Roman"/>
          <w:iCs/>
          <w:color w:val="000000" w:themeColor="text1"/>
          <w:szCs w:val="21"/>
        </w:rPr>
        <w:t>RMSE</w:t>
      </w:r>
      <w:r w:rsidRPr="00A41AED">
        <w:rPr>
          <w:rFonts w:ascii="Times New Roman" w:eastAsia="宋体" w:hAnsi="Times New Roman" w:cs="Times New Roman"/>
          <w:color w:val="000000" w:themeColor="text1"/>
          <w:szCs w:val="21"/>
        </w:rPr>
        <w:t>，连续实线表示三阶波形近似表示对应均方根误差理论值，离散点为仿真值</w:t>
      </w:r>
      <w:r w:rsidR="0085190C"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二者近似拟合。</w:t>
      </w:r>
      <w:r w:rsidR="00CC40C4" w:rsidRPr="00A41AED">
        <w:rPr>
          <w:rFonts w:ascii="Times New Roman" w:eastAsia="宋体" w:hAnsi="Times New Roman" w:cs="Times New Roman" w:hint="eastAsia"/>
          <w:color w:val="000000" w:themeColor="text1"/>
          <w:szCs w:val="21"/>
        </w:rPr>
        <w:t>限定</w:t>
      </w:r>
      <w:r w:rsidR="00CC40C4" w:rsidRPr="00A41AED">
        <w:rPr>
          <w:rFonts w:ascii="Times New Roman" w:eastAsia="宋体" w:hAnsi="Times New Roman" w:cs="Times New Roman"/>
          <w:color w:val="000000" w:themeColor="text1"/>
          <w:szCs w:val="21"/>
        </w:rPr>
        <w:t>RMSE</w:t>
      </w:r>
      <w:r w:rsidR="00CC40C4" w:rsidRPr="00A41AED">
        <w:rPr>
          <w:rFonts w:ascii="Times New Roman" w:eastAsia="宋体" w:hAnsi="Times New Roman" w:cs="Times New Roman"/>
          <w:color w:val="000000" w:themeColor="text1"/>
          <w:szCs w:val="21"/>
        </w:rPr>
        <w:t>的值</w:t>
      </w:r>
      <w:r w:rsidR="00CC40C4" w:rsidRPr="00A41AED">
        <w:rPr>
          <w:rFonts w:ascii="Times New Roman" w:eastAsia="宋体" w:hAnsi="Times New Roman" w:cs="Times New Roman"/>
          <w:color w:val="000000" w:themeColor="text1"/>
          <w:szCs w:val="21"/>
        </w:rPr>
        <w:t xml:space="preserve">η≤0.05 </w:t>
      </w:r>
      <w:r w:rsidR="00CC40C4" w:rsidRPr="00A41AED">
        <w:rPr>
          <w:rFonts w:ascii="Times New Roman" w:eastAsia="宋体" w:hAnsi="Times New Roman" w:cs="Times New Roman"/>
          <w:color w:val="000000" w:themeColor="text1"/>
          <w:szCs w:val="21"/>
        </w:rPr>
        <w:t>时</w:t>
      </w:r>
      <w:r w:rsidRPr="00A41AED">
        <w:rPr>
          <w:rFonts w:ascii="Times New Roman" w:eastAsia="宋体" w:hAnsi="Times New Roman" w:cs="Times New Roman"/>
          <w:color w:val="000000" w:themeColor="text1"/>
          <w:szCs w:val="21"/>
        </w:rPr>
        <w:t>，认为仿真生成的波形十分近似接近目标波形，可以生成期望波形。从图</w:t>
      </w:r>
      <w:r w:rsidRPr="00A41AED">
        <w:rPr>
          <w:rFonts w:ascii="Times New Roman" w:eastAsia="宋体" w:hAnsi="Times New Roman" w:cs="Times New Roman"/>
          <w:color w:val="000000" w:themeColor="text1"/>
          <w:szCs w:val="21"/>
        </w:rPr>
        <w:t>6</w:t>
      </w:r>
      <w:r w:rsidRPr="00A41AED">
        <w:rPr>
          <w:rFonts w:ascii="Times New Roman" w:eastAsia="宋体" w:hAnsi="Times New Roman" w:cs="Times New Roman"/>
          <w:color w:val="000000" w:themeColor="text1"/>
          <w:szCs w:val="21"/>
        </w:rPr>
        <w:t>可以看出，本方案可获得占空比</w:t>
      </w:r>
      <w:r w:rsidRPr="00A41AED">
        <w:rPr>
          <w:rFonts w:ascii="Times New Roman" w:eastAsia="宋体" w:hAnsi="Times New Roman" w:cs="Times New Roman"/>
          <w:i/>
          <w:iCs/>
          <w:color w:val="000000" w:themeColor="text1"/>
          <w:szCs w:val="21"/>
        </w:rPr>
        <w:t>σ</w:t>
      </w:r>
      <w:r w:rsidRPr="00A41AED">
        <w:rPr>
          <w:rFonts w:ascii="Times New Roman" w:eastAsia="宋体" w:hAnsi="Times New Roman" w:cs="Times New Roman"/>
          <w:color w:val="000000" w:themeColor="text1"/>
          <w:szCs w:val="21"/>
        </w:rPr>
        <w:t>在</w:t>
      </w:r>
      <w:r w:rsidRPr="00A41AED">
        <w:rPr>
          <w:rFonts w:ascii="Times New Roman" w:eastAsia="宋体" w:hAnsi="Times New Roman" w:cs="Times New Roman"/>
          <w:color w:val="000000" w:themeColor="text1"/>
          <w:szCs w:val="21"/>
        </w:rPr>
        <w:t>30%~100%</w:t>
      </w:r>
      <w:r w:rsidRPr="00A41AED">
        <w:rPr>
          <w:rFonts w:ascii="Times New Roman" w:eastAsia="宋体" w:hAnsi="Times New Roman" w:cs="Times New Roman"/>
          <w:color w:val="000000" w:themeColor="text1"/>
          <w:szCs w:val="21"/>
        </w:rPr>
        <w:t>的三角波。</w:t>
      </w:r>
    </w:p>
    <w:p w14:paraId="5A85BBBE" w14:textId="3ACE9B32" w:rsidR="0039606F" w:rsidRPr="00A41AED" w:rsidRDefault="0039606F" w:rsidP="0039606F">
      <w:pPr>
        <w:ind w:firstLineChars="200" w:firstLine="420"/>
        <w:jc w:val="center"/>
      </w:pPr>
    </w:p>
    <w:p w14:paraId="06DF719F" w14:textId="53D13408" w:rsidR="00575A87" w:rsidRPr="00A41AED" w:rsidRDefault="00DC5334" w:rsidP="0039606F">
      <w:pPr>
        <w:ind w:firstLineChars="200" w:firstLine="420"/>
        <w:jc w:val="center"/>
        <w:rPr>
          <w:rFonts w:ascii="Times New Roman" w:eastAsia="宋体" w:hAnsi="Times New Roman" w:cs="Times New Roman"/>
          <w:color w:val="000000" w:themeColor="text1"/>
          <w:szCs w:val="21"/>
        </w:rPr>
      </w:pPr>
      <w:r w:rsidRPr="00A41AED">
        <w:object w:dxaOrig="4410" w:dyaOrig="3496" w14:anchorId="26563237">
          <v:shape id="_x0000_i1040" type="#_x0000_t75" style="width:220.4pt;height:174.7pt" o:ole="">
            <v:imagedata r:id="rId38" o:title=""/>
          </v:shape>
          <o:OLEObject Type="Embed" ProgID="Visio.Drawing.15" ShapeID="_x0000_i1040" DrawAspect="Content" ObjectID="_1753107606" r:id="rId39"/>
        </w:object>
      </w:r>
    </w:p>
    <w:p w14:paraId="57803CD7" w14:textId="54D39F03" w:rsidR="0039606F" w:rsidRPr="00A41AED" w:rsidRDefault="0039606F" w:rsidP="0039606F">
      <w:pPr>
        <w:widowControl/>
        <w:spacing w:line="360" w:lineRule="auto"/>
        <w:ind w:firstLine="420"/>
        <w:jc w:val="center"/>
        <w:rPr>
          <w:rFonts w:ascii="Times New Roman" w:eastAsia="宋体" w:hAnsi="Times New Roman" w:cs="Times New Roman"/>
          <w:b/>
          <w:bCs/>
          <w:color w:val="000000" w:themeColor="text1"/>
          <w:kern w:val="0"/>
          <w:sz w:val="15"/>
          <w:szCs w:val="15"/>
        </w:rPr>
      </w:pPr>
      <w:r w:rsidRPr="00A41AED">
        <w:rPr>
          <w:rFonts w:ascii="Times New Roman" w:eastAsia="宋体" w:hAnsi="Times New Roman" w:cs="Times New Roman"/>
          <w:b/>
          <w:bCs/>
          <w:color w:val="000000" w:themeColor="text1"/>
          <w:kern w:val="0"/>
          <w:sz w:val="15"/>
          <w:szCs w:val="15"/>
        </w:rPr>
        <w:t>图</w:t>
      </w:r>
      <w:r w:rsidRPr="00A41AED">
        <w:rPr>
          <w:rFonts w:ascii="Times New Roman" w:eastAsia="宋体" w:hAnsi="Times New Roman" w:cs="Times New Roman"/>
          <w:b/>
          <w:bCs/>
          <w:color w:val="000000" w:themeColor="text1"/>
          <w:kern w:val="0"/>
          <w:sz w:val="15"/>
          <w:szCs w:val="15"/>
        </w:rPr>
        <w:t xml:space="preserve">6 </w:t>
      </w:r>
      <w:r w:rsidRPr="00A41AED">
        <w:rPr>
          <w:rFonts w:ascii="Times New Roman" w:eastAsia="宋体" w:hAnsi="Times New Roman" w:cs="Times New Roman"/>
          <w:b/>
          <w:bCs/>
          <w:color w:val="000000" w:themeColor="text1"/>
          <w:kern w:val="0"/>
          <w:sz w:val="15"/>
          <w:szCs w:val="15"/>
        </w:rPr>
        <w:t>仿真生成的不同占空比下的三角脉冲信号的</w:t>
      </w:r>
      <w:r w:rsidRPr="00A41AED">
        <w:rPr>
          <w:rFonts w:ascii="Times New Roman" w:eastAsia="宋体" w:hAnsi="Times New Roman" w:cs="Times New Roman"/>
          <w:b/>
          <w:bCs/>
          <w:i/>
          <w:iCs/>
          <w:color w:val="000000" w:themeColor="text1"/>
          <w:kern w:val="0"/>
          <w:sz w:val="15"/>
          <w:szCs w:val="15"/>
        </w:rPr>
        <w:t>RMSE</w:t>
      </w:r>
    </w:p>
    <w:p w14:paraId="529DB5B8" w14:textId="1B5E8FDF" w:rsidR="0039606F" w:rsidRPr="00A41AED" w:rsidRDefault="0039606F" w:rsidP="0039606F">
      <w:pPr>
        <w:widowControl/>
        <w:jc w:val="left"/>
        <w:rPr>
          <w:rFonts w:ascii="Times New Roman" w:eastAsia="宋体" w:hAnsi="Times New Roman" w:cs="Times New Roman"/>
          <w:b/>
          <w:color w:val="000000" w:themeColor="text1"/>
          <w:kern w:val="0"/>
          <w:szCs w:val="24"/>
        </w:rPr>
      </w:pPr>
      <w:r w:rsidRPr="00A41AED">
        <w:rPr>
          <w:rFonts w:ascii="Times New Roman" w:eastAsia="宋体" w:hAnsi="Times New Roman" w:cs="Times New Roman"/>
          <w:b/>
          <w:color w:val="000000" w:themeColor="text1"/>
          <w:kern w:val="0"/>
          <w:szCs w:val="24"/>
        </w:rPr>
        <w:t>2.3</w:t>
      </w:r>
      <w:bookmarkStart w:id="10" w:name="_Hlk133436246"/>
      <w:r w:rsidR="0085190C" w:rsidRPr="00A41AED">
        <w:rPr>
          <w:rFonts w:ascii="Times New Roman" w:eastAsia="宋体" w:hAnsi="Times New Roman" w:cs="Times New Roman"/>
          <w:b/>
          <w:color w:val="000000" w:themeColor="text1"/>
          <w:kern w:val="0"/>
          <w:szCs w:val="24"/>
        </w:rPr>
        <w:t>生成</w:t>
      </w:r>
      <w:r w:rsidRPr="00A41AED">
        <w:rPr>
          <w:rFonts w:ascii="Times New Roman" w:eastAsia="宋体" w:hAnsi="Times New Roman" w:cs="Times New Roman"/>
          <w:b/>
          <w:color w:val="000000" w:themeColor="text1"/>
          <w:kern w:val="0"/>
          <w:szCs w:val="24"/>
        </w:rPr>
        <w:t>半占空比可调对称斜坡波</w:t>
      </w:r>
    </w:p>
    <w:p w14:paraId="50976124" w14:textId="76900F4D" w:rsidR="0039606F" w:rsidRPr="00A41AED" w:rsidRDefault="0039606F" w:rsidP="00575A87">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半占空比下对称因子可调的</w:t>
      </w:r>
      <w:bookmarkEnd w:id="10"/>
      <w:r w:rsidRPr="00A41AED">
        <w:rPr>
          <w:rFonts w:ascii="Times New Roman" w:eastAsia="宋体" w:hAnsi="Times New Roman" w:cs="Times New Roman"/>
          <w:color w:val="000000" w:themeColor="text1"/>
          <w:szCs w:val="21"/>
        </w:rPr>
        <w:t>斜坡波，是一个非对称波形。</w:t>
      </w:r>
      <w:r w:rsidR="0085190C" w:rsidRPr="00A41AED">
        <w:rPr>
          <w:rFonts w:ascii="Times New Roman" w:eastAsia="宋体" w:hAnsi="Times New Roman" w:cs="Times New Roman" w:hint="eastAsia"/>
          <w:color w:val="000000" w:themeColor="text1"/>
          <w:szCs w:val="21"/>
        </w:rPr>
        <w:t>本文</w:t>
      </w:r>
      <w:r w:rsidRPr="00A41AED">
        <w:rPr>
          <w:rFonts w:ascii="Times New Roman" w:eastAsia="宋体" w:hAnsi="Times New Roman" w:cs="Times New Roman"/>
          <w:color w:val="000000" w:themeColor="text1"/>
          <w:szCs w:val="21"/>
        </w:rPr>
        <w:t>根据表</w:t>
      </w:r>
      <w:r w:rsidRPr="00A41AED">
        <w:rPr>
          <w:rFonts w:ascii="Times New Roman" w:eastAsia="宋体" w:hAnsi="Times New Roman" w:cs="Times New Roman"/>
          <w:color w:val="000000" w:themeColor="text1"/>
          <w:szCs w:val="21"/>
        </w:rPr>
        <w:t>3</w:t>
      </w:r>
      <w:r w:rsidRPr="00A41AED">
        <w:rPr>
          <w:rFonts w:ascii="Times New Roman" w:eastAsia="宋体" w:hAnsi="Times New Roman" w:cs="Times New Roman"/>
          <w:color w:val="000000" w:themeColor="text1"/>
          <w:szCs w:val="21"/>
        </w:rPr>
        <w:t>在</w:t>
      </w:r>
      <w:r w:rsidRPr="00A41AED">
        <w:rPr>
          <w:rFonts w:ascii="Times New Roman" w:eastAsia="宋体" w:hAnsi="Times New Roman" w:cs="Times New Roman"/>
          <w:color w:val="000000" w:themeColor="text1"/>
          <w:szCs w:val="21"/>
        </w:rPr>
        <w:t>OptiSystem</w:t>
      </w:r>
      <w:r w:rsidR="0085190C" w:rsidRPr="00A41AED">
        <w:rPr>
          <w:rFonts w:ascii="Times New Roman" w:eastAsia="宋体" w:hAnsi="Times New Roman" w:cs="Times New Roman" w:hint="eastAsia"/>
          <w:color w:val="000000" w:themeColor="text1"/>
          <w:szCs w:val="21"/>
        </w:rPr>
        <w:t>软件</w:t>
      </w:r>
      <w:r w:rsidRPr="00A41AED">
        <w:rPr>
          <w:rFonts w:ascii="Times New Roman" w:eastAsia="宋体" w:hAnsi="Times New Roman" w:cs="Times New Roman"/>
          <w:color w:val="000000" w:themeColor="text1"/>
          <w:szCs w:val="21"/>
        </w:rPr>
        <w:t>中</w:t>
      </w:r>
      <w:r w:rsidR="0085190C" w:rsidRPr="00A41AED">
        <w:rPr>
          <w:rFonts w:ascii="Times New Roman" w:eastAsia="宋体" w:hAnsi="Times New Roman" w:cs="Times New Roman" w:hint="eastAsia"/>
          <w:color w:val="000000" w:themeColor="text1"/>
          <w:szCs w:val="21"/>
        </w:rPr>
        <w:t>进行</w:t>
      </w:r>
      <w:r w:rsidR="0085190C" w:rsidRPr="00A41AED">
        <w:rPr>
          <w:rFonts w:ascii="Times New Roman" w:eastAsia="宋体" w:hAnsi="Times New Roman" w:cs="Times New Roman"/>
          <w:color w:val="000000" w:themeColor="text1"/>
          <w:szCs w:val="21"/>
        </w:rPr>
        <w:t>如下</w:t>
      </w:r>
      <w:r w:rsidRPr="00A41AED">
        <w:rPr>
          <w:rFonts w:ascii="Times New Roman" w:eastAsia="宋体" w:hAnsi="Times New Roman" w:cs="Times New Roman"/>
          <w:color w:val="000000" w:themeColor="text1"/>
          <w:szCs w:val="21"/>
        </w:rPr>
        <w:t>设置</w:t>
      </w:r>
      <w:r w:rsidR="0085190C"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光源</w:t>
      </w:r>
      <w:r w:rsidRPr="00A41AED">
        <w:rPr>
          <w:rFonts w:ascii="Times New Roman" w:eastAsia="宋体" w:hAnsi="Times New Roman" w:cs="Times New Roman"/>
          <w:color w:val="000000" w:themeColor="text1"/>
          <w:szCs w:val="21"/>
        </w:rPr>
        <w:t>CW</w:t>
      </w:r>
      <w:r w:rsidRPr="00A41AED">
        <w:rPr>
          <w:rFonts w:ascii="Times New Roman" w:eastAsia="宋体" w:hAnsi="Times New Roman" w:cs="Times New Roman"/>
          <w:color w:val="000000" w:themeColor="text1"/>
          <w:szCs w:val="21"/>
          <w:vertAlign w:val="subscript"/>
        </w:rPr>
        <w:t>1</w:t>
      </w:r>
      <w:r w:rsidRPr="00A41AED">
        <w:rPr>
          <w:rFonts w:ascii="Times New Roman" w:eastAsia="宋体" w:hAnsi="Times New Roman" w:cs="Times New Roman"/>
          <w:color w:val="000000" w:themeColor="text1"/>
          <w:szCs w:val="21"/>
        </w:rPr>
        <w:t>和</w:t>
      </w:r>
      <w:r w:rsidRPr="00A41AED">
        <w:rPr>
          <w:rFonts w:ascii="Times New Roman" w:eastAsia="宋体" w:hAnsi="Times New Roman" w:cs="Times New Roman"/>
          <w:color w:val="000000" w:themeColor="text1"/>
          <w:szCs w:val="21"/>
        </w:rPr>
        <w:t>CW</w:t>
      </w:r>
      <w:r w:rsidRPr="00A41AED">
        <w:rPr>
          <w:rFonts w:ascii="Times New Roman" w:eastAsia="宋体" w:hAnsi="Times New Roman" w:cs="Times New Roman"/>
          <w:color w:val="000000" w:themeColor="text1"/>
          <w:szCs w:val="21"/>
          <w:vertAlign w:val="subscript"/>
        </w:rPr>
        <w:t>2</w:t>
      </w:r>
      <w:r w:rsidRPr="00A41AED">
        <w:rPr>
          <w:rFonts w:ascii="Times New Roman" w:eastAsia="宋体" w:hAnsi="Times New Roman" w:cs="Times New Roman"/>
          <w:color w:val="000000" w:themeColor="text1"/>
          <w:szCs w:val="21"/>
        </w:rPr>
        <w:t>同时开启，分别设置</w:t>
      </w:r>
      <w:r w:rsidRPr="00A41AED">
        <w:rPr>
          <w:rFonts w:ascii="Times New Roman" w:eastAsia="宋体" w:hAnsi="Times New Roman" w:cs="Times New Roman"/>
          <w:color w:val="000000" w:themeColor="text1"/>
          <w:szCs w:val="21"/>
        </w:rPr>
        <w:t>QPSK-a</w:t>
      </w:r>
      <w:r w:rsidRPr="00A41AED">
        <w:rPr>
          <w:rFonts w:ascii="Times New Roman" w:eastAsia="宋体" w:hAnsi="Times New Roman" w:cs="Times New Roman"/>
          <w:color w:val="000000" w:themeColor="text1"/>
          <w:szCs w:val="21"/>
        </w:rPr>
        <w:t>和</w:t>
      </w:r>
      <w:r w:rsidRPr="00A41AED">
        <w:rPr>
          <w:rFonts w:ascii="Times New Roman" w:eastAsia="宋体" w:hAnsi="Times New Roman" w:cs="Times New Roman"/>
          <w:color w:val="000000" w:themeColor="text1"/>
          <w:szCs w:val="21"/>
        </w:rPr>
        <w:t>QPSK-b</w:t>
      </w:r>
      <w:r w:rsidRPr="00A41AED">
        <w:rPr>
          <w:rFonts w:ascii="Times New Roman" w:eastAsia="宋体" w:hAnsi="Times New Roman" w:cs="Times New Roman"/>
          <w:color w:val="000000" w:themeColor="text1"/>
          <w:szCs w:val="21"/>
        </w:rPr>
        <w:t>的调制指数、射频偏移量以及偏置相移对应的值，此时模型输出包含目标波形的正余弦各阶谐波，控制了目标波形的幅度和相位权值。仿真生成了半占空比下对称因子在</w:t>
      </w:r>
      <w:r w:rsidRPr="00A41AED">
        <w:rPr>
          <w:rFonts w:ascii="Times New Roman" w:eastAsia="宋体" w:hAnsi="Times New Roman" w:cs="Times New Roman"/>
          <w:color w:val="000000" w:themeColor="text1"/>
          <w:szCs w:val="21"/>
        </w:rPr>
        <w:t>0%~100%</w:t>
      </w:r>
      <w:r w:rsidRPr="00A41AED">
        <w:rPr>
          <w:rFonts w:ascii="Times New Roman" w:eastAsia="宋体" w:hAnsi="Times New Roman" w:cs="Times New Roman"/>
          <w:color w:val="000000" w:themeColor="text1"/>
          <w:szCs w:val="21"/>
        </w:rPr>
        <w:t>的三角波信号，如图</w:t>
      </w:r>
      <w:r w:rsidRPr="00A41AED">
        <w:rPr>
          <w:rFonts w:ascii="Times New Roman" w:eastAsia="宋体" w:hAnsi="Times New Roman" w:cs="Times New Roman"/>
          <w:color w:val="000000" w:themeColor="text1"/>
          <w:szCs w:val="21"/>
        </w:rPr>
        <w:t>7</w:t>
      </w:r>
      <w:r w:rsidRPr="00A41AED">
        <w:rPr>
          <w:rFonts w:ascii="Times New Roman" w:eastAsia="宋体" w:hAnsi="Times New Roman" w:cs="Times New Roman"/>
          <w:color w:val="000000" w:themeColor="text1"/>
          <w:szCs w:val="21"/>
        </w:rPr>
        <w:t>所示</w:t>
      </w:r>
      <w:r w:rsidR="0085190C"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 xml:space="preserve"> </w:t>
      </w:r>
    </w:p>
    <w:p w14:paraId="5047419D" w14:textId="2DCC3DEE" w:rsidR="00575A87" w:rsidRPr="00A41AED" w:rsidRDefault="00FA5477" w:rsidP="0039606F">
      <w:pPr>
        <w:jc w:val="center"/>
        <w:rPr>
          <w:rFonts w:ascii="Times New Roman" w:hAnsi="Times New Roman" w:cs="Times New Roman"/>
          <w:noProof/>
          <w:color w:val="000000" w:themeColor="text1"/>
        </w:rPr>
      </w:pPr>
      <w:r w:rsidRPr="00A41AED">
        <w:object w:dxaOrig="4461" w:dyaOrig="8101" w14:anchorId="3AD6F9F3">
          <v:shape id="_x0000_i1041" type="#_x0000_t75" style="width:222.9pt;height:386.3pt" o:ole="">
            <v:imagedata r:id="rId40" o:title=""/>
          </v:shape>
          <o:OLEObject Type="Embed" ProgID="Visio.Drawing.15" ShapeID="_x0000_i1041" DrawAspect="Content" ObjectID="_1753107607" r:id="rId41"/>
        </w:object>
      </w:r>
    </w:p>
    <w:p w14:paraId="5A768BA7" w14:textId="77777777" w:rsidR="0039606F" w:rsidRPr="00A41AED" w:rsidRDefault="0039606F" w:rsidP="0039606F">
      <w:pPr>
        <w:widowControl/>
        <w:spacing w:line="360" w:lineRule="auto"/>
        <w:ind w:firstLine="420"/>
        <w:jc w:val="center"/>
        <w:rPr>
          <w:rFonts w:ascii="Times New Roman" w:eastAsia="宋体" w:hAnsi="Times New Roman" w:cs="Times New Roman"/>
          <w:b/>
          <w:bCs/>
          <w:color w:val="000000" w:themeColor="text1"/>
          <w:kern w:val="0"/>
          <w:sz w:val="15"/>
          <w:szCs w:val="15"/>
        </w:rPr>
      </w:pPr>
      <w:r w:rsidRPr="00A41AED">
        <w:rPr>
          <w:rFonts w:ascii="Times New Roman" w:eastAsia="宋体" w:hAnsi="Times New Roman" w:cs="Times New Roman"/>
          <w:b/>
          <w:bCs/>
          <w:color w:val="000000" w:themeColor="text1"/>
          <w:kern w:val="0"/>
          <w:sz w:val="15"/>
          <w:szCs w:val="15"/>
        </w:rPr>
        <w:lastRenderedPageBreak/>
        <w:t>图</w:t>
      </w:r>
      <w:r w:rsidRPr="00A41AED">
        <w:rPr>
          <w:rFonts w:ascii="Times New Roman" w:eastAsia="宋体" w:hAnsi="Times New Roman" w:cs="Times New Roman"/>
          <w:b/>
          <w:bCs/>
          <w:color w:val="000000" w:themeColor="text1"/>
          <w:kern w:val="0"/>
          <w:sz w:val="15"/>
          <w:szCs w:val="15"/>
        </w:rPr>
        <w:t xml:space="preserve">7 </w:t>
      </w:r>
      <w:r w:rsidRPr="00A41AED">
        <w:rPr>
          <w:rFonts w:ascii="Times New Roman" w:eastAsia="宋体" w:hAnsi="Times New Roman" w:cs="Times New Roman"/>
          <w:b/>
          <w:bCs/>
          <w:color w:val="000000" w:themeColor="text1"/>
          <w:kern w:val="0"/>
          <w:sz w:val="15"/>
          <w:szCs w:val="15"/>
        </w:rPr>
        <w:t>半占空比下对称系数</w:t>
      </w:r>
      <w:r w:rsidRPr="00A41AED">
        <w:rPr>
          <w:rFonts w:ascii="Times New Roman" w:eastAsia="宋体" w:hAnsi="Times New Roman" w:cs="Times New Roman"/>
          <w:b/>
          <w:bCs/>
          <w:i/>
          <w:iCs/>
          <w:color w:val="000000" w:themeColor="text1"/>
          <w:kern w:val="0"/>
          <w:sz w:val="15"/>
          <w:szCs w:val="15"/>
        </w:rPr>
        <w:t>ζ</w:t>
      </w:r>
      <w:r w:rsidRPr="00A41AED">
        <w:rPr>
          <w:rFonts w:ascii="Times New Roman" w:eastAsia="宋体" w:hAnsi="Times New Roman" w:cs="Times New Roman"/>
          <w:b/>
          <w:bCs/>
          <w:color w:val="000000" w:themeColor="text1"/>
          <w:kern w:val="0"/>
          <w:sz w:val="15"/>
          <w:szCs w:val="15"/>
        </w:rPr>
        <w:t>在</w:t>
      </w:r>
      <w:r w:rsidRPr="00A41AED">
        <w:rPr>
          <w:rFonts w:ascii="Times New Roman" w:eastAsia="宋体" w:hAnsi="Times New Roman" w:cs="Times New Roman"/>
          <w:b/>
          <w:bCs/>
          <w:color w:val="000000" w:themeColor="text1"/>
          <w:kern w:val="0"/>
          <w:sz w:val="15"/>
          <w:szCs w:val="15"/>
        </w:rPr>
        <w:t>0%-100%</w:t>
      </w:r>
      <w:r w:rsidRPr="00A41AED">
        <w:rPr>
          <w:rFonts w:ascii="Times New Roman" w:eastAsia="宋体" w:hAnsi="Times New Roman" w:cs="Times New Roman"/>
          <w:b/>
          <w:bCs/>
          <w:color w:val="000000" w:themeColor="text1"/>
          <w:kern w:val="0"/>
          <w:sz w:val="15"/>
          <w:szCs w:val="15"/>
        </w:rPr>
        <w:t>仿真生成的时域波形</w:t>
      </w:r>
    </w:p>
    <w:p w14:paraId="10D85CE3" w14:textId="725AE0AA" w:rsidR="0039606F" w:rsidRPr="00A41AED" w:rsidRDefault="0039606F" w:rsidP="0039606F">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如图</w:t>
      </w:r>
      <w:r w:rsidRPr="00A41AED">
        <w:rPr>
          <w:rFonts w:ascii="Times New Roman" w:eastAsia="宋体" w:hAnsi="Times New Roman" w:cs="Times New Roman"/>
          <w:color w:val="000000" w:themeColor="text1"/>
          <w:szCs w:val="21"/>
        </w:rPr>
        <w:t>8</w:t>
      </w:r>
      <w:r w:rsidRPr="00A41AED">
        <w:rPr>
          <w:rFonts w:ascii="Times New Roman" w:eastAsia="宋体" w:hAnsi="Times New Roman" w:cs="Times New Roman"/>
          <w:color w:val="000000" w:themeColor="text1"/>
          <w:szCs w:val="21"/>
        </w:rPr>
        <w:t>为半占空比下对称因子可调的斜坡波的</w:t>
      </w:r>
      <w:r w:rsidRPr="00A41AED">
        <w:rPr>
          <w:rFonts w:ascii="Times New Roman" w:eastAsia="宋体" w:hAnsi="Times New Roman" w:cs="Times New Roman"/>
          <w:iCs/>
          <w:color w:val="000000" w:themeColor="text1"/>
          <w:szCs w:val="21"/>
        </w:rPr>
        <w:t>RMSE</w:t>
      </w:r>
      <w:r w:rsidRPr="00A41AED">
        <w:rPr>
          <w:rFonts w:ascii="Times New Roman" w:eastAsia="宋体" w:hAnsi="Times New Roman" w:cs="Times New Roman"/>
          <w:color w:val="000000" w:themeColor="text1"/>
          <w:szCs w:val="21"/>
        </w:rPr>
        <w:t>，连续实线表示三阶波形近似表示对应均方根误差理论值，离散点为仿真值</w:t>
      </w:r>
      <w:r w:rsidR="0085190C"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二者近似拟合。</w:t>
      </w:r>
      <w:r w:rsidR="00CC40C4" w:rsidRPr="00A41AED">
        <w:rPr>
          <w:rFonts w:ascii="Times New Roman" w:eastAsia="宋体" w:hAnsi="Times New Roman" w:cs="Times New Roman" w:hint="eastAsia"/>
          <w:color w:val="000000" w:themeColor="text1"/>
          <w:szCs w:val="21"/>
        </w:rPr>
        <w:t>限定</w:t>
      </w:r>
      <w:r w:rsidR="00CC40C4" w:rsidRPr="00A41AED">
        <w:rPr>
          <w:rFonts w:ascii="Times New Roman" w:eastAsia="宋体" w:hAnsi="Times New Roman" w:cs="Times New Roman"/>
          <w:color w:val="000000" w:themeColor="text1"/>
          <w:szCs w:val="21"/>
        </w:rPr>
        <w:t>RMSE</w:t>
      </w:r>
      <w:r w:rsidR="00CC40C4" w:rsidRPr="00A41AED">
        <w:rPr>
          <w:rFonts w:ascii="Times New Roman" w:eastAsia="宋体" w:hAnsi="Times New Roman" w:cs="Times New Roman"/>
          <w:color w:val="000000" w:themeColor="text1"/>
          <w:szCs w:val="21"/>
        </w:rPr>
        <w:t>的值</w:t>
      </w:r>
      <w:r w:rsidR="00CC40C4" w:rsidRPr="00A41AED">
        <w:rPr>
          <w:rFonts w:ascii="Times New Roman" w:eastAsia="宋体" w:hAnsi="Times New Roman" w:cs="Times New Roman"/>
          <w:i/>
          <w:color w:val="000000" w:themeColor="text1"/>
          <w:szCs w:val="21"/>
        </w:rPr>
        <w:t>η</w:t>
      </w:r>
      <w:r w:rsidR="00CC40C4" w:rsidRPr="00A41AED">
        <w:rPr>
          <w:rFonts w:ascii="Times New Roman" w:eastAsia="宋体" w:hAnsi="Times New Roman" w:cs="Times New Roman"/>
          <w:color w:val="000000" w:themeColor="text1"/>
          <w:szCs w:val="21"/>
        </w:rPr>
        <w:t xml:space="preserve">≤0.05 </w:t>
      </w:r>
      <w:r w:rsidR="00CC40C4" w:rsidRPr="00A41AED">
        <w:rPr>
          <w:rFonts w:ascii="Times New Roman" w:eastAsia="宋体" w:hAnsi="Times New Roman" w:cs="Times New Roman"/>
          <w:color w:val="000000" w:themeColor="text1"/>
          <w:szCs w:val="21"/>
        </w:rPr>
        <w:t>时</w:t>
      </w:r>
      <w:r w:rsidRPr="00A41AED">
        <w:rPr>
          <w:rFonts w:ascii="Times New Roman" w:eastAsia="宋体" w:hAnsi="Times New Roman" w:cs="Times New Roman"/>
          <w:color w:val="000000" w:themeColor="text1"/>
          <w:szCs w:val="21"/>
        </w:rPr>
        <w:t>，认为仿真生成的波形十分近似接近目标波形，可以生成期望波形。从图</w:t>
      </w:r>
      <w:r w:rsidRPr="00A41AED">
        <w:rPr>
          <w:rFonts w:ascii="Times New Roman" w:eastAsia="宋体" w:hAnsi="Times New Roman" w:cs="Times New Roman"/>
          <w:color w:val="000000" w:themeColor="text1"/>
          <w:szCs w:val="21"/>
        </w:rPr>
        <w:t>8</w:t>
      </w:r>
      <w:r w:rsidRPr="00A41AED">
        <w:rPr>
          <w:rFonts w:ascii="Times New Roman" w:eastAsia="宋体" w:hAnsi="Times New Roman" w:cs="Times New Roman"/>
          <w:color w:val="000000" w:themeColor="text1"/>
          <w:szCs w:val="21"/>
        </w:rPr>
        <w:t>中可以看出，本方案可获得对称因子在</w:t>
      </w:r>
      <w:r w:rsidR="00307933" w:rsidRPr="00A41AED">
        <w:rPr>
          <w:rFonts w:ascii="Times New Roman" w:eastAsia="宋体" w:hAnsi="Times New Roman" w:cs="Times New Roman"/>
          <w:color w:val="000000" w:themeColor="text1"/>
          <w:szCs w:val="21"/>
        </w:rPr>
        <w:t>2</w:t>
      </w:r>
      <w:r w:rsidRPr="00A41AED">
        <w:rPr>
          <w:rFonts w:ascii="Times New Roman" w:eastAsia="宋体" w:hAnsi="Times New Roman" w:cs="Times New Roman"/>
          <w:color w:val="000000" w:themeColor="text1"/>
          <w:szCs w:val="21"/>
        </w:rPr>
        <w:t>0%~</w:t>
      </w:r>
      <w:r w:rsidR="00307933" w:rsidRPr="00A41AED">
        <w:rPr>
          <w:rFonts w:ascii="Times New Roman" w:eastAsia="宋体" w:hAnsi="Times New Roman" w:cs="Times New Roman"/>
          <w:color w:val="000000" w:themeColor="text1"/>
          <w:szCs w:val="21"/>
        </w:rPr>
        <w:t>8</w:t>
      </w:r>
      <w:r w:rsidRPr="00A41AED">
        <w:rPr>
          <w:rFonts w:ascii="Times New Roman" w:eastAsia="宋体" w:hAnsi="Times New Roman" w:cs="Times New Roman"/>
          <w:color w:val="000000" w:themeColor="text1"/>
          <w:szCs w:val="21"/>
        </w:rPr>
        <w:t>0%</w:t>
      </w:r>
      <w:r w:rsidRPr="00A41AED">
        <w:rPr>
          <w:rFonts w:ascii="Times New Roman" w:eastAsia="宋体" w:hAnsi="Times New Roman" w:cs="Times New Roman"/>
          <w:color w:val="000000" w:themeColor="text1"/>
          <w:szCs w:val="21"/>
        </w:rPr>
        <w:t>之间的半占空比斜坡波。</w:t>
      </w:r>
    </w:p>
    <w:p w14:paraId="5770346C" w14:textId="04372D61" w:rsidR="0039606F" w:rsidRPr="00A41AED" w:rsidRDefault="00530163" w:rsidP="0039606F">
      <w:pPr>
        <w:jc w:val="center"/>
        <w:rPr>
          <w:rFonts w:ascii="Times New Roman" w:hAnsi="Times New Roman" w:cs="Times New Roman"/>
          <w:noProof/>
          <w:color w:val="000000" w:themeColor="text1"/>
        </w:rPr>
      </w:pPr>
      <w:r w:rsidRPr="00A41AED">
        <w:object w:dxaOrig="4500" w:dyaOrig="3571" w14:anchorId="0E7045EC">
          <v:shape id="_x0000_i1042" type="#_x0000_t75" style="width:224.75pt;height:178.45pt" o:ole="">
            <v:imagedata r:id="rId42" o:title=""/>
          </v:shape>
          <o:OLEObject Type="Embed" ProgID="Visio.Drawing.15" ShapeID="_x0000_i1042" DrawAspect="Content" ObjectID="_1753107608" r:id="rId43"/>
        </w:object>
      </w:r>
    </w:p>
    <w:p w14:paraId="069809C6" w14:textId="66187F2C" w:rsidR="0039606F" w:rsidRPr="00A41AED" w:rsidRDefault="0039606F" w:rsidP="0039606F">
      <w:pPr>
        <w:widowControl/>
        <w:spacing w:line="360" w:lineRule="auto"/>
        <w:ind w:firstLine="420"/>
        <w:jc w:val="center"/>
        <w:rPr>
          <w:rFonts w:ascii="Times New Roman" w:hAnsi="Times New Roman" w:cs="Times New Roman"/>
          <w:b/>
          <w:bCs/>
          <w:color w:val="000000" w:themeColor="text1"/>
          <w:kern w:val="0"/>
          <w:sz w:val="18"/>
          <w:szCs w:val="18"/>
        </w:rPr>
      </w:pPr>
      <w:r w:rsidRPr="00A41AED">
        <w:rPr>
          <w:rFonts w:ascii="Times New Roman" w:hAnsi="Times New Roman" w:cs="Times New Roman"/>
          <w:b/>
          <w:bCs/>
          <w:color w:val="000000" w:themeColor="text1"/>
          <w:kern w:val="0"/>
          <w:sz w:val="18"/>
          <w:szCs w:val="18"/>
        </w:rPr>
        <w:t>图</w:t>
      </w:r>
      <w:r w:rsidRPr="00A41AED">
        <w:rPr>
          <w:rFonts w:ascii="Times New Roman" w:hAnsi="Times New Roman" w:cs="Times New Roman"/>
          <w:b/>
          <w:bCs/>
          <w:color w:val="000000" w:themeColor="text1"/>
          <w:kern w:val="0"/>
          <w:sz w:val="18"/>
          <w:szCs w:val="18"/>
        </w:rPr>
        <w:t xml:space="preserve">8 </w:t>
      </w:r>
      <w:r w:rsidRPr="00A41AED">
        <w:rPr>
          <w:rFonts w:ascii="Times New Roman" w:hAnsi="Times New Roman" w:cs="Times New Roman"/>
          <w:b/>
          <w:bCs/>
          <w:color w:val="000000" w:themeColor="text1"/>
          <w:kern w:val="0"/>
          <w:sz w:val="18"/>
          <w:szCs w:val="18"/>
        </w:rPr>
        <w:t>仿真生成的半占空比下对称系数</w:t>
      </w:r>
      <w:r w:rsidRPr="00A41AED">
        <w:rPr>
          <w:rFonts w:ascii="Times New Roman" w:hAnsi="Times New Roman" w:cs="Times New Roman"/>
          <w:b/>
          <w:bCs/>
          <w:i/>
          <w:iCs/>
          <w:color w:val="000000" w:themeColor="text1"/>
          <w:kern w:val="0"/>
          <w:sz w:val="18"/>
          <w:szCs w:val="18"/>
        </w:rPr>
        <w:t>ζ</w:t>
      </w:r>
      <w:r w:rsidRPr="00A41AED">
        <w:rPr>
          <w:rFonts w:ascii="Times New Roman" w:hAnsi="Times New Roman" w:cs="Times New Roman"/>
          <w:b/>
          <w:bCs/>
          <w:color w:val="000000" w:themeColor="text1"/>
          <w:kern w:val="0"/>
          <w:sz w:val="18"/>
          <w:szCs w:val="18"/>
        </w:rPr>
        <w:t>在</w:t>
      </w:r>
      <w:r w:rsidRPr="00A41AED">
        <w:rPr>
          <w:rFonts w:ascii="Times New Roman" w:hAnsi="Times New Roman" w:cs="Times New Roman"/>
          <w:b/>
          <w:bCs/>
          <w:color w:val="000000" w:themeColor="text1"/>
          <w:kern w:val="0"/>
          <w:sz w:val="18"/>
          <w:szCs w:val="18"/>
        </w:rPr>
        <w:t>0%-100%</w:t>
      </w:r>
      <w:r w:rsidRPr="00A41AED">
        <w:rPr>
          <w:rFonts w:ascii="Times New Roman" w:hAnsi="Times New Roman" w:cs="Times New Roman"/>
          <w:b/>
          <w:bCs/>
          <w:color w:val="000000" w:themeColor="text1"/>
          <w:kern w:val="0"/>
          <w:sz w:val="18"/>
          <w:szCs w:val="18"/>
        </w:rPr>
        <w:t>的三角脉冲信号的</w:t>
      </w:r>
      <w:r w:rsidRPr="00A41AED">
        <w:rPr>
          <w:rFonts w:ascii="Times New Roman" w:hAnsi="Times New Roman" w:cs="Times New Roman"/>
          <w:b/>
          <w:bCs/>
          <w:iCs/>
          <w:color w:val="000000" w:themeColor="text1"/>
          <w:kern w:val="0"/>
          <w:sz w:val="18"/>
          <w:szCs w:val="18"/>
        </w:rPr>
        <w:t>RMSE</w:t>
      </w:r>
    </w:p>
    <w:p w14:paraId="64FD6A3E" w14:textId="77777777" w:rsidR="0039606F" w:rsidRPr="00A41AED" w:rsidRDefault="0039606F" w:rsidP="0039606F">
      <w:pPr>
        <w:widowControl/>
        <w:ind w:firstLine="420"/>
        <w:jc w:val="center"/>
        <w:rPr>
          <w:rFonts w:ascii="Times New Roman" w:hAnsi="Times New Roman" w:cs="Times New Roman"/>
          <w:bCs/>
          <w:color w:val="000000" w:themeColor="text1"/>
          <w:kern w:val="0"/>
          <w:sz w:val="18"/>
          <w:szCs w:val="18"/>
        </w:rPr>
      </w:pPr>
    </w:p>
    <w:p w14:paraId="379AA2B6" w14:textId="786986AA" w:rsidR="0039606F" w:rsidRPr="00A41AED" w:rsidRDefault="0039606F" w:rsidP="0039606F">
      <w:pPr>
        <w:widowControl/>
        <w:tabs>
          <w:tab w:val="left" w:pos="420"/>
        </w:tabs>
        <w:ind w:left="482" w:hangingChars="200" w:hanging="482"/>
        <w:jc w:val="left"/>
        <w:rPr>
          <w:rFonts w:ascii="Times New Roman" w:eastAsia="宋体" w:hAnsi="Times New Roman" w:cs="Times New Roman"/>
          <w:b/>
          <w:bCs/>
          <w:color w:val="000000" w:themeColor="text1"/>
          <w:kern w:val="0"/>
          <w:sz w:val="24"/>
          <w:szCs w:val="24"/>
        </w:rPr>
      </w:pPr>
      <w:r w:rsidRPr="00A41AED">
        <w:rPr>
          <w:rFonts w:ascii="Times New Roman" w:eastAsia="宋体" w:hAnsi="Times New Roman" w:cs="Times New Roman"/>
          <w:b/>
          <w:bCs/>
          <w:color w:val="000000" w:themeColor="text1"/>
          <w:kern w:val="0"/>
          <w:sz w:val="24"/>
          <w:szCs w:val="24"/>
        </w:rPr>
        <w:t>3</w:t>
      </w:r>
      <w:r w:rsidRPr="00A41AED">
        <w:rPr>
          <w:rFonts w:ascii="Times New Roman" w:eastAsia="宋体" w:hAnsi="Times New Roman" w:cs="Times New Roman"/>
          <w:b/>
          <w:bCs/>
          <w:color w:val="000000" w:themeColor="text1"/>
          <w:kern w:val="0"/>
          <w:sz w:val="24"/>
          <w:szCs w:val="24"/>
        </w:rPr>
        <w:t>系统</w:t>
      </w:r>
      <w:r w:rsidR="001D3793" w:rsidRPr="00A41AED">
        <w:rPr>
          <w:rFonts w:ascii="Times New Roman" w:eastAsia="宋体" w:hAnsi="Times New Roman" w:cs="Times New Roman"/>
          <w:b/>
          <w:bCs/>
          <w:color w:val="000000" w:themeColor="text1"/>
          <w:kern w:val="0"/>
          <w:sz w:val="24"/>
          <w:szCs w:val="24"/>
        </w:rPr>
        <w:t>变量容差</w:t>
      </w:r>
      <w:r w:rsidRPr="00A41AED">
        <w:rPr>
          <w:rFonts w:ascii="Times New Roman" w:eastAsia="宋体" w:hAnsi="Times New Roman" w:cs="Times New Roman"/>
          <w:b/>
          <w:bCs/>
          <w:color w:val="000000" w:themeColor="text1"/>
          <w:kern w:val="0"/>
          <w:sz w:val="24"/>
          <w:szCs w:val="24"/>
        </w:rPr>
        <w:t>分析</w:t>
      </w:r>
    </w:p>
    <w:p w14:paraId="0AFFEDE3" w14:textId="6A62D58A" w:rsidR="003C6376" w:rsidRPr="00A41AED" w:rsidRDefault="00195188" w:rsidP="000D2DF2">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在前面的分析中，实现复杂波形生成的过程中，需要对调制指数、射频偏移和调制器的直流偏置引起的相移等多个变量联合调控</w:t>
      </w:r>
      <w:r w:rsidR="00FE520D" w:rsidRPr="00A41AED">
        <w:rPr>
          <w:rFonts w:ascii="Times New Roman" w:eastAsia="宋体" w:hAnsi="Times New Roman" w:cs="Times New Roman"/>
          <w:color w:val="000000" w:themeColor="text1"/>
          <w:szCs w:val="21"/>
        </w:rPr>
        <w:t>。但是</w:t>
      </w:r>
      <w:r w:rsidRPr="00A41AED">
        <w:rPr>
          <w:rFonts w:ascii="Times New Roman" w:eastAsia="宋体" w:hAnsi="Times New Roman" w:cs="Times New Roman"/>
          <w:color w:val="000000" w:themeColor="text1"/>
          <w:szCs w:val="21"/>
        </w:rPr>
        <w:t>在实际操作中，由于器件老化或者外部环境因素的影响，变量的抖动和</w:t>
      </w:r>
      <w:r w:rsidR="004F66EF" w:rsidRPr="00A41AED">
        <w:rPr>
          <w:rFonts w:ascii="Times New Roman" w:eastAsia="宋体" w:hAnsi="Times New Roman" w:cs="Times New Roman" w:hint="eastAsia"/>
          <w:color w:val="000000" w:themeColor="text1"/>
          <w:szCs w:val="21"/>
        </w:rPr>
        <w:t>偏移</w:t>
      </w:r>
      <w:r w:rsidRPr="00A41AED">
        <w:rPr>
          <w:rFonts w:ascii="Times New Roman" w:eastAsia="宋体" w:hAnsi="Times New Roman" w:cs="Times New Roman"/>
          <w:color w:val="000000" w:themeColor="text1"/>
          <w:szCs w:val="21"/>
        </w:rPr>
        <w:t>问题总是不可避免的。因此，有必要考虑这些变量的</w:t>
      </w:r>
      <w:r w:rsidR="004F66EF" w:rsidRPr="00A41AED">
        <w:rPr>
          <w:rFonts w:ascii="Times New Roman" w:eastAsia="宋体" w:hAnsi="Times New Roman" w:cs="Times New Roman" w:hint="eastAsia"/>
          <w:color w:val="000000" w:themeColor="text1"/>
          <w:szCs w:val="21"/>
        </w:rPr>
        <w:t>偏移</w:t>
      </w:r>
      <w:r w:rsidRPr="00A41AED">
        <w:rPr>
          <w:rFonts w:ascii="Times New Roman" w:eastAsia="宋体" w:hAnsi="Times New Roman" w:cs="Times New Roman"/>
          <w:color w:val="000000" w:themeColor="text1"/>
          <w:szCs w:val="21"/>
        </w:rPr>
        <w:t>对方案</w:t>
      </w:r>
      <w:r w:rsidR="00FE520D" w:rsidRPr="00A41AED">
        <w:rPr>
          <w:rFonts w:ascii="Times New Roman" w:eastAsia="宋体" w:hAnsi="Times New Roman" w:cs="Times New Roman"/>
          <w:color w:val="000000" w:themeColor="text1"/>
          <w:szCs w:val="21"/>
        </w:rPr>
        <w:t>造成</w:t>
      </w:r>
      <w:r w:rsidRPr="00A41AED">
        <w:rPr>
          <w:rFonts w:ascii="Times New Roman" w:eastAsia="宋体" w:hAnsi="Times New Roman" w:cs="Times New Roman"/>
          <w:color w:val="000000" w:themeColor="text1"/>
          <w:szCs w:val="21"/>
        </w:rPr>
        <w:t>的影响</w:t>
      </w:r>
      <w:r w:rsidR="00FE520D" w:rsidRPr="00A41AED">
        <w:rPr>
          <w:rFonts w:ascii="Times New Roman" w:eastAsia="宋体" w:hAnsi="Times New Roman" w:cs="Times New Roman"/>
          <w:color w:val="000000" w:themeColor="text1"/>
          <w:szCs w:val="21"/>
        </w:rPr>
        <w:t>。</w:t>
      </w:r>
    </w:p>
    <w:p w14:paraId="4F756728" w14:textId="73777603" w:rsidR="00FE520D" w:rsidRPr="00A41AED" w:rsidRDefault="00FE520D" w:rsidP="00E95D7D">
      <w:pPr>
        <w:rPr>
          <w:rFonts w:ascii="Times New Roman" w:eastAsia="宋体" w:hAnsi="Times New Roman" w:cs="Times New Roman"/>
          <w:b/>
          <w:color w:val="000000" w:themeColor="text1"/>
          <w:kern w:val="0"/>
          <w:szCs w:val="24"/>
        </w:rPr>
      </w:pPr>
      <w:r w:rsidRPr="00A41AED">
        <w:rPr>
          <w:rFonts w:ascii="Times New Roman" w:eastAsia="宋体" w:hAnsi="Times New Roman" w:cs="Times New Roman"/>
          <w:b/>
          <w:color w:val="000000" w:themeColor="text1"/>
          <w:kern w:val="0"/>
          <w:szCs w:val="24"/>
        </w:rPr>
        <w:t>3.1</w:t>
      </w:r>
      <w:r w:rsidRPr="00A41AED">
        <w:rPr>
          <w:rFonts w:ascii="Times New Roman" w:eastAsia="宋体" w:hAnsi="Times New Roman" w:cs="Times New Roman"/>
          <w:b/>
          <w:color w:val="000000" w:themeColor="text1"/>
          <w:kern w:val="0"/>
          <w:szCs w:val="24"/>
        </w:rPr>
        <w:t>调制指数</w:t>
      </w:r>
      <w:bookmarkStart w:id="11" w:name="_Hlk142412771"/>
      <w:r w:rsidR="004F66EF" w:rsidRPr="00A41AED">
        <w:rPr>
          <w:rFonts w:ascii="Times New Roman" w:eastAsia="宋体" w:hAnsi="Times New Roman" w:cs="Times New Roman" w:hint="eastAsia"/>
          <w:b/>
          <w:color w:val="000000" w:themeColor="text1"/>
          <w:kern w:val="0"/>
          <w:szCs w:val="24"/>
        </w:rPr>
        <w:t>偏移</w:t>
      </w:r>
      <w:bookmarkEnd w:id="11"/>
    </w:p>
    <w:p w14:paraId="2E3B78EC" w14:textId="0DBB451F" w:rsidR="00AC2877" w:rsidRPr="00A41AED" w:rsidRDefault="00AC2877" w:rsidP="00AC2877">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首先分析了上下支路的调制指数的</w:t>
      </w:r>
      <w:r w:rsidR="004F66EF" w:rsidRPr="00A41AED">
        <w:rPr>
          <w:rFonts w:ascii="Times New Roman" w:eastAsia="宋体" w:hAnsi="Times New Roman" w:cs="Times New Roman" w:hint="eastAsia"/>
          <w:color w:val="000000" w:themeColor="text1"/>
          <w:szCs w:val="21"/>
        </w:rPr>
        <w:t>偏移</w:t>
      </w:r>
      <w:r w:rsidR="00020EAF" w:rsidRPr="00A41AED">
        <w:rPr>
          <w:rFonts w:ascii="Times New Roman" w:eastAsia="宋体" w:hAnsi="Times New Roman" w:cs="Times New Roman" w:hint="eastAsia"/>
          <w:color w:val="000000" w:themeColor="text1"/>
          <w:szCs w:val="21"/>
        </w:rPr>
        <w:t>（</w:t>
      </w:r>
      <w:r w:rsidR="00020EAF" w:rsidRPr="00A41AED">
        <w:rPr>
          <w:rFonts w:ascii="Times New Roman" w:eastAsia="宋体" w:hAnsi="Times New Roman" w:cs="Times New Roman"/>
          <w:i/>
          <w:color w:val="000000" w:themeColor="text1"/>
          <w:szCs w:val="21"/>
        </w:rPr>
        <w:t>m</w:t>
      </w:r>
      <w:r w:rsidR="00020EAF" w:rsidRPr="00A41AED">
        <w:rPr>
          <w:rFonts w:ascii="Times New Roman" w:eastAsia="宋体" w:hAnsi="Times New Roman" w:cs="Times New Roman"/>
          <w:color w:val="000000" w:themeColor="text1"/>
          <w:szCs w:val="21"/>
          <w:vertAlign w:val="subscript"/>
        </w:rPr>
        <w:t>1</w:t>
      </w:r>
      <w:r w:rsidR="00020EAF" w:rsidRPr="00A41AED">
        <w:rPr>
          <w:rFonts w:ascii="Times New Roman" w:eastAsia="宋体" w:hAnsi="Times New Roman" w:cs="Times New Roman" w:hint="eastAsia"/>
          <w:color w:val="000000" w:themeColor="text1"/>
          <w:szCs w:val="21"/>
        </w:rPr>
        <w:t>、</w:t>
      </w:r>
      <w:r w:rsidR="00020EAF" w:rsidRPr="00A41AED">
        <w:rPr>
          <w:rFonts w:ascii="Times New Roman" w:eastAsia="宋体" w:hAnsi="Times New Roman" w:cs="Times New Roman"/>
          <w:i/>
          <w:color w:val="000000" w:themeColor="text1"/>
          <w:szCs w:val="21"/>
        </w:rPr>
        <w:t>m</w:t>
      </w:r>
      <w:r w:rsidR="00020EAF" w:rsidRPr="00A41AED">
        <w:rPr>
          <w:rFonts w:ascii="Times New Roman" w:eastAsia="宋体" w:hAnsi="Times New Roman" w:cs="Times New Roman"/>
          <w:color w:val="000000" w:themeColor="text1"/>
          <w:szCs w:val="21"/>
          <w:vertAlign w:val="subscript"/>
        </w:rPr>
        <w:t>2</w:t>
      </w:r>
      <w:r w:rsidR="00020EAF" w:rsidRPr="00A41AED">
        <w:rPr>
          <w:rFonts w:ascii="Times New Roman" w:eastAsia="宋体" w:hAnsi="Times New Roman" w:cs="Times New Roman" w:hint="eastAsia"/>
          <w:color w:val="000000" w:themeColor="text1"/>
          <w:szCs w:val="21"/>
        </w:rPr>
        <w:t>分别</w:t>
      </w:r>
      <w:r w:rsidR="00020EAF" w:rsidRPr="00A41AED">
        <w:rPr>
          <w:rFonts w:ascii="Times New Roman" w:eastAsia="宋体" w:hAnsi="Times New Roman" w:cs="Times New Roman"/>
          <w:color w:val="000000" w:themeColor="text1"/>
          <w:szCs w:val="21"/>
        </w:rPr>
        <w:t>在</w:t>
      </w:r>
      <w:r w:rsidR="00020EAF" w:rsidRPr="00A41AED">
        <w:rPr>
          <w:rFonts w:ascii="Times New Roman" w:eastAsia="宋体" w:hAnsi="Times New Roman" w:cs="Times New Roman"/>
          <w:color w:val="000000" w:themeColor="text1"/>
          <w:szCs w:val="21"/>
        </w:rPr>
        <w:t>0.6~1.7</w:t>
      </w:r>
      <w:r w:rsidR="00020EAF" w:rsidRPr="00A41AED">
        <w:rPr>
          <w:rFonts w:ascii="Times New Roman" w:eastAsia="宋体" w:hAnsi="Times New Roman" w:cs="Times New Roman"/>
          <w:color w:val="000000" w:themeColor="text1"/>
          <w:szCs w:val="21"/>
        </w:rPr>
        <w:t>和</w:t>
      </w:r>
      <w:r w:rsidR="00020EAF" w:rsidRPr="00A41AED">
        <w:rPr>
          <w:rFonts w:ascii="Times New Roman" w:eastAsia="宋体" w:hAnsi="Times New Roman" w:cs="Times New Roman"/>
          <w:color w:val="000000" w:themeColor="text1"/>
          <w:szCs w:val="21"/>
        </w:rPr>
        <w:t>1~2</w:t>
      </w:r>
      <w:r w:rsidR="00020EAF" w:rsidRPr="00A41AED">
        <w:rPr>
          <w:rFonts w:ascii="Times New Roman" w:eastAsia="宋体" w:hAnsi="Times New Roman" w:cs="Times New Roman"/>
          <w:color w:val="000000" w:themeColor="text1"/>
          <w:szCs w:val="21"/>
        </w:rPr>
        <w:t>的变化范围内）</w:t>
      </w:r>
      <w:r w:rsidRPr="00A41AED">
        <w:rPr>
          <w:rFonts w:ascii="Times New Roman" w:eastAsia="宋体" w:hAnsi="Times New Roman" w:cs="Times New Roman"/>
          <w:color w:val="000000" w:themeColor="text1"/>
          <w:szCs w:val="21"/>
        </w:rPr>
        <w:t>对波形的影响，结果如图</w:t>
      </w:r>
      <w:r w:rsidR="007776C5" w:rsidRPr="00A41AED">
        <w:rPr>
          <w:rFonts w:ascii="Times New Roman" w:eastAsia="宋体" w:hAnsi="Times New Roman" w:cs="Times New Roman"/>
          <w:color w:val="000000" w:themeColor="text1"/>
          <w:szCs w:val="21"/>
        </w:rPr>
        <w:t>9</w:t>
      </w:r>
      <w:r w:rsidR="007776C5" w:rsidRPr="00A41AED">
        <w:rPr>
          <w:rFonts w:ascii="Times New Roman" w:eastAsia="宋体" w:hAnsi="Times New Roman" w:cs="Times New Roman"/>
          <w:color w:val="000000" w:themeColor="text1"/>
          <w:szCs w:val="21"/>
        </w:rPr>
        <w:t>所示</w:t>
      </w:r>
      <w:r w:rsidR="00D528C6" w:rsidRPr="00A41AED">
        <w:rPr>
          <w:rFonts w:ascii="Times New Roman" w:eastAsia="宋体" w:hAnsi="Times New Roman" w:cs="Times New Roman"/>
          <w:color w:val="000000" w:themeColor="text1"/>
          <w:szCs w:val="21"/>
        </w:rPr>
        <w:t>。可以看出，</w:t>
      </w:r>
      <w:r w:rsidR="00692A63" w:rsidRPr="00A41AED">
        <w:rPr>
          <w:rFonts w:ascii="Times New Roman" w:eastAsia="宋体" w:hAnsi="Times New Roman" w:cs="Times New Roman"/>
          <w:color w:val="000000" w:themeColor="text1"/>
          <w:szCs w:val="21"/>
        </w:rPr>
        <w:t>调制指数</w:t>
      </w:r>
      <w:r w:rsidR="00D528C6" w:rsidRPr="00A41AED">
        <w:rPr>
          <w:rFonts w:ascii="Times New Roman" w:eastAsia="宋体" w:hAnsi="Times New Roman" w:cs="Times New Roman"/>
          <w:color w:val="000000" w:themeColor="text1"/>
          <w:szCs w:val="21"/>
        </w:rPr>
        <w:t>在</w:t>
      </w:r>
      <w:r w:rsidR="004F66EF" w:rsidRPr="00A41AED">
        <w:rPr>
          <w:rFonts w:ascii="Times New Roman" w:eastAsia="宋体" w:hAnsi="Times New Roman" w:cs="Times New Roman" w:hint="eastAsia"/>
          <w:color w:val="000000" w:themeColor="text1"/>
          <w:szCs w:val="21"/>
        </w:rPr>
        <w:t>偏移</w:t>
      </w:r>
      <w:r w:rsidR="00D528C6" w:rsidRPr="00A41AED">
        <w:rPr>
          <w:rFonts w:ascii="Times New Roman" w:eastAsia="宋体" w:hAnsi="Times New Roman" w:cs="Times New Roman"/>
          <w:color w:val="000000" w:themeColor="text1"/>
          <w:szCs w:val="21"/>
        </w:rPr>
        <w:t>量为</w:t>
      </w:r>
      <w:r w:rsidR="00D528C6" w:rsidRPr="00A41AED">
        <w:rPr>
          <w:rFonts w:ascii="Times New Roman" w:eastAsia="宋体" w:hAnsi="Times New Roman" w:cs="Times New Roman"/>
          <w:color w:val="000000" w:themeColor="text1"/>
          <w:szCs w:val="21"/>
        </w:rPr>
        <w:t>0</w:t>
      </w:r>
      <w:r w:rsidR="00D528C6" w:rsidRPr="00A41AED">
        <w:rPr>
          <w:rFonts w:ascii="Times New Roman" w:eastAsia="宋体" w:hAnsi="Times New Roman" w:cs="Times New Roman"/>
          <w:color w:val="000000" w:themeColor="text1"/>
          <w:szCs w:val="21"/>
        </w:rPr>
        <w:t>时，得到的拟合误差</w:t>
      </w:r>
      <w:r w:rsidR="00FB7935" w:rsidRPr="00A41AED">
        <w:rPr>
          <w:rFonts w:ascii="Times New Roman" w:eastAsia="宋体" w:hAnsi="Times New Roman" w:cs="Times New Roman"/>
          <w:iCs/>
          <w:color w:val="000000" w:themeColor="text1"/>
          <w:szCs w:val="21"/>
        </w:rPr>
        <w:t>RMSE</w:t>
      </w:r>
      <w:r w:rsidR="00D528C6" w:rsidRPr="00A41AED">
        <w:rPr>
          <w:rFonts w:ascii="Times New Roman" w:eastAsia="宋体" w:hAnsi="Times New Roman" w:cs="Times New Roman"/>
          <w:color w:val="000000" w:themeColor="text1"/>
          <w:szCs w:val="21"/>
        </w:rPr>
        <w:t>最小</w:t>
      </w:r>
      <w:r w:rsidR="00692A63" w:rsidRPr="00A41AED">
        <w:rPr>
          <w:rFonts w:ascii="Times New Roman" w:eastAsia="宋体" w:hAnsi="Times New Roman" w:cs="Times New Roman"/>
          <w:color w:val="000000" w:themeColor="text1"/>
          <w:szCs w:val="21"/>
        </w:rPr>
        <w:t>，</w:t>
      </w:r>
      <w:r w:rsidR="00D528C6" w:rsidRPr="00A41AED">
        <w:rPr>
          <w:rFonts w:ascii="Times New Roman" w:eastAsia="宋体" w:hAnsi="Times New Roman" w:cs="Times New Roman"/>
          <w:color w:val="000000" w:themeColor="text1"/>
          <w:szCs w:val="21"/>
        </w:rPr>
        <w:t>此时的波形是最理想的，当</w:t>
      </w:r>
      <w:bookmarkStart w:id="12" w:name="_Hlk142412676"/>
      <w:r w:rsidR="00692A63" w:rsidRPr="00A41AED">
        <w:rPr>
          <w:rFonts w:ascii="Times New Roman" w:eastAsia="宋体" w:hAnsi="Times New Roman" w:cs="Times New Roman"/>
          <w:i/>
          <w:color w:val="000000" w:themeColor="text1"/>
          <w:szCs w:val="21"/>
        </w:rPr>
        <w:t>m</w:t>
      </w:r>
      <w:r w:rsidR="00692A63" w:rsidRPr="00A41AED">
        <w:rPr>
          <w:rFonts w:ascii="Times New Roman" w:eastAsia="宋体" w:hAnsi="Times New Roman" w:cs="Times New Roman"/>
          <w:color w:val="000000" w:themeColor="text1"/>
          <w:szCs w:val="21"/>
          <w:vertAlign w:val="subscript"/>
        </w:rPr>
        <w:t>1</w:t>
      </w:r>
      <w:bookmarkEnd w:id="12"/>
      <w:r w:rsidR="00692A63" w:rsidRPr="00A41AED">
        <w:rPr>
          <w:rFonts w:ascii="Times New Roman" w:eastAsia="宋体" w:hAnsi="Times New Roman" w:cs="Times New Roman"/>
          <w:color w:val="000000" w:themeColor="text1"/>
          <w:szCs w:val="21"/>
        </w:rPr>
        <w:t>在</w:t>
      </w:r>
      <w:r w:rsidR="00692A63" w:rsidRPr="00A41AED">
        <w:rPr>
          <w:rFonts w:ascii="Times New Roman" w:eastAsia="宋体" w:hAnsi="Times New Roman" w:cs="Times New Roman"/>
          <w:color w:val="000000" w:themeColor="text1"/>
          <w:szCs w:val="21"/>
        </w:rPr>
        <w:t>0.815~1.438</w:t>
      </w:r>
      <w:r w:rsidR="00692A63" w:rsidRPr="00A41AED">
        <w:rPr>
          <w:rFonts w:ascii="Times New Roman" w:eastAsia="宋体" w:hAnsi="Times New Roman" w:cs="Times New Roman"/>
          <w:color w:val="000000" w:themeColor="text1"/>
          <w:szCs w:val="21"/>
        </w:rPr>
        <w:t>和</w:t>
      </w:r>
      <w:r w:rsidR="00692A63" w:rsidRPr="00A41AED">
        <w:rPr>
          <w:rFonts w:ascii="Times New Roman" w:eastAsia="宋体" w:hAnsi="Times New Roman" w:cs="Times New Roman"/>
          <w:i/>
          <w:color w:val="000000" w:themeColor="text1"/>
          <w:szCs w:val="21"/>
        </w:rPr>
        <w:t>m</w:t>
      </w:r>
      <w:r w:rsidR="00692A63" w:rsidRPr="00A41AED">
        <w:rPr>
          <w:rFonts w:ascii="Times New Roman" w:eastAsia="宋体" w:hAnsi="Times New Roman" w:cs="Times New Roman"/>
          <w:color w:val="000000" w:themeColor="text1"/>
          <w:szCs w:val="21"/>
          <w:vertAlign w:val="subscript"/>
        </w:rPr>
        <w:t>2</w:t>
      </w:r>
      <w:r w:rsidR="00692A63" w:rsidRPr="00A41AED">
        <w:rPr>
          <w:rFonts w:ascii="Times New Roman" w:eastAsia="宋体" w:hAnsi="Times New Roman" w:cs="Times New Roman"/>
          <w:color w:val="000000" w:themeColor="text1"/>
          <w:szCs w:val="21"/>
        </w:rPr>
        <w:t>在</w:t>
      </w:r>
      <w:r w:rsidR="00692A63" w:rsidRPr="00A41AED">
        <w:rPr>
          <w:rFonts w:ascii="Times New Roman" w:eastAsia="宋体" w:hAnsi="Times New Roman" w:cs="Times New Roman"/>
          <w:color w:val="000000" w:themeColor="text1"/>
          <w:szCs w:val="21"/>
        </w:rPr>
        <w:t>1.113~1.903</w:t>
      </w:r>
      <w:r w:rsidR="00692A63" w:rsidRPr="00A41AED">
        <w:rPr>
          <w:rFonts w:ascii="Times New Roman" w:eastAsia="宋体" w:hAnsi="Times New Roman" w:cs="Times New Roman"/>
          <w:color w:val="000000" w:themeColor="text1"/>
          <w:szCs w:val="21"/>
        </w:rPr>
        <w:t>的变化范围内，对应</w:t>
      </w:r>
      <w:r w:rsidR="00D528C6" w:rsidRPr="00A41AED">
        <w:rPr>
          <w:rFonts w:ascii="Times New Roman" w:eastAsia="宋体" w:hAnsi="Times New Roman" w:cs="Times New Roman"/>
          <w:iCs/>
          <w:color w:val="000000" w:themeColor="text1"/>
          <w:szCs w:val="21"/>
        </w:rPr>
        <w:t>RMSE</w:t>
      </w:r>
      <w:r w:rsidR="00020EAF" w:rsidRPr="00A41AED">
        <w:rPr>
          <w:rFonts w:ascii="Times New Roman" w:eastAsia="宋体" w:hAnsi="Times New Roman" w:cs="Times New Roman" w:hint="eastAsia"/>
          <w:color w:val="000000" w:themeColor="text1"/>
          <w:szCs w:val="21"/>
        </w:rPr>
        <w:t>小于等于</w:t>
      </w:r>
      <w:r w:rsidR="00D528C6" w:rsidRPr="00A41AED">
        <w:rPr>
          <w:rFonts w:ascii="Times New Roman" w:eastAsia="宋体" w:hAnsi="Times New Roman" w:cs="Times New Roman"/>
          <w:color w:val="000000" w:themeColor="text1"/>
          <w:szCs w:val="21"/>
        </w:rPr>
        <w:t>0.05%</w:t>
      </w:r>
      <w:r w:rsidR="00D528C6" w:rsidRPr="00A41AED">
        <w:rPr>
          <w:rFonts w:ascii="Times New Roman" w:eastAsia="宋体" w:hAnsi="Times New Roman" w:cs="Times New Roman"/>
          <w:color w:val="000000" w:themeColor="text1"/>
          <w:szCs w:val="21"/>
        </w:rPr>
        <w:t>，产生的波形比较理想</w:t>
      </w:r>
      <w:r w:rsidR="00020EAF" w:rsidRPr="00A41AED">
        <w:rPr>
          <w:rFonts w:ascii="Times New Roman" w:eastAsia="宋体" w:hAnsi="Times New Roman" w:cs="Times New Roman" w:hint="eastAsia"/>
          <w:color w:val="000000" w:themeColor="text1"/>
          <w:szCs w:val="21"/>
        </w:rPr>
        <w:t>；</w:t>
      </w:r>
      <w:r w:rsidR="00D528C6" w:rsidRPr="00A41AED">
        <w:rPr>
          <w:rFonts w:ascii="Times New Roman" w:eastAsia="宋体" w:hAnsi="Times New Roman" w:cs="Times New Roman"/>
          <w:color w:val="000000" w:themeColor="text1"/>
          <w:szCs w:val="21"/>
        </w:rPr>
        <w:t>而</w:t>
      </w:r>
      <w:r w:rsidR="00692A63" w:rsidRPr="00A41AED">
        <w:rPr>
          <w:rFonts w:ascii="Times New Roman" w:eastAsia="宋体" w:hAnsi="Times New Roman" w:cs="Times New Roman"/>
          <w:color w:val="000000" w:themeColor="text1"/>
          <w:szCs w:val="21"/>
        </w:rPr>
        <w:t>在</w:t>
      </w:r>
      <w:r w:rsidR="00D528C6" w:rsidRPr="00A41AED">
        <w:rPr>
          <w:rFonts w:ascii="Times New Roman" w:eastAsia="宋体" w:hAnsi="Times New Roman" w:cs="Times New Roman"/>
          <w:color w:val="000000" w:themeColor="text1"/>
          <w:szCs w:val="21"/>
        </w:rPr>
        <w:t>这个范围</w:t>
      </w:r>
      <w:r w:rsidR="00692A63" w:rsidRPr="00A41AED">
        <w:rPr>
          <w:rFonts w:ascii="Times New Roman" w:eastAsia="宋体" w:hAnsi="Times New Roman" w:cs="Times New Roman"/>
          <w:color w:val="000000" w:themeColor="text1"/>
          <w:szCs w:val="21"/>
        </w:rPr>
        <w:t>之外</w:t>
      </w:r>
      <w:r w:rsidR="00D528C6" w:rsidRPr="00A41AED">
        <w:rPr>
          <w:rFonts w:ascii="Times New Roman" w:eastAsia="宋体" w:hAnsi="Times New Roman" w:cs="Times New Roman"/>
          <w:color w:val="000000" w:themeColor="text1"/>
          <w:szCs w:val="21"/>
        </w:rPr>
        <w:t>，</w:t>
      </w:r>
      <w:r w:rsidR="002D734E" w:rsidRPr="00A41AED">
        <w:rPr>
          <w:rFonts w:ascii="Times New Roman" w:eastAsia="宋体" w:hAnsi="Times New Roman" w:cs="Times New Roman"/>
          <w:color w:val="000000" w:themeColor="text1"/>
          <w:szCs w:val="21"/>
        </w:rPr>
        <w:t>RMSE</w:t>
      </w:r>
      <w:r w:rsidR="002D734E" w:rsidRPr="00A41AED">
        <w:rPr>
          <w:rFonts w:ascii="Times New Roman" w:eastAsia="宋体" w:hAnsi="Times New Roman" w:cs="Times New Roman"/>
          <w:color w:val="000000" w:themeColor="text1"/>
          <w:szCs w:val="21"/>
        </w:rPr>
        <w:t>的值</w:t>
      </w:r>
      <w:r w:rsidR="002D734E" w:rsidRPr="00A41AED">
        <w:rPr>
          <w:rFonts w:ascii="Times New Roman" w:eastAsia="宋体" w:hAnsi="Times New Roman" w:cs="Times New Roman"/>
          <w:i/>
          <w:color w:val="000000" w:themeColor="text1"/>
          <w:szCs w:val="21"/>
        </w:rPr>
        <w:t>η</w:t>
      </w:r>
      <w:r w:rsidR="002D734E" w:rsidRPr="00A41AED">
        <w:rPr>
          <w:rFonts w:ascii="Times New Roman" w:eastAsia="宋体" w:hAnsi="Times New Roman" w:cs="Times New Roman" w:hint="eastAsia"/>
          <w:color w:val="000000" w:themeColor="text1"/>
          <w:szCs w:val="21"/>
        </w:rPr>
        <w:t>＞</w:t>
      </w:r>
      <w:r w:rsidR="002D734E" w:rsidRPr="00A41AED">
        <w:rPr>
          <w:rFonts w:ascii="Times New Roman" w:eastAsia="宋体" w:hAnsi="Times New Roman" w:cs="Times New Roman"/>
          <w:color w:val="000000" w:themeColor="text1"/>
          <w:szCs w:val="21"/>
        </w:rPr>
        <w:t>0.05</w:t>
      </w:r>
      <w:r w:rsidR="002D734E" w:rsidRPr="00A41AED">
        <w:rPr>
          <w:rFonts w:ascii="Times New Roman" w:eastAsia="宋体" w:hAnsi="Times New Roman" w:cs="Times New Roman" w:hint="eastAsia"/>
          <w:color w:val="000000" w:themeColor="text1"/>
          <w:szCs w:val="21"/>
        </w:rPr>
        <w:t>，</w:t>
      </w:r>
      <w:r w:rsidR="00FB7935" w:rsidRPr="00A41AED">
        <w:rPr>
          <w:rFonts w:ascii="Times New Roman" w:eastAsia="宋体" w:hAnsi="Times New Roman" w:cs="Times New Roman"/>
          <w:color w:val="000000" w:themeColor="text1"/>
          <w:szCs w:val="21"/>
        </w:rPr>
        <w:t>此时得到的波形不符合预期，并且</w:t>
      </w:r>
      <w:r w:rsidR="00692A63" w:rsidRPr="00A41AED">
        <w:rPr>
          <w:rFonts w:ascii="Times New Roman" w:eastAsia="宋体" w:hAnsi="Times New Roman" w:cs="Times New Roman"/>
          <w:i/>
          <w:iCs/>
          <w:color w:val="000000" w:themeColor="text1"/>
          <w:szCs w:val="21"/>
        </w:rPr>
        <w:t>m</w:t>
      </w:r>
      <w:r w:rsidR="00692A63" w:rsidRPr="00A41AED">
        <w:rPr>
          <w:rFonts w:ascii="Times New Roman" w:eastAsia="宋体" w:hAnsi="Times New Roman" w:cs="Times New Roman"/>
          <w:color w:val="000000" w:themeColor="text1"/>
          <w:szCs w:val="21"/>
          <w:vertAlign w:val="subscript"/>
        </w:rPr>
        <w:t>1</w:t>
      </w:r>
      <w:r w:rsidR="00D528C6" w:rsidRPr="00A41AED">
        <w:rPr>
          <w:rFonts w:ascii="Times New Roman" w:eastAsia="宋体" w:hAnsi="Times New Roman" w:cs="Times New Roman"/>
          <w:color w:val="000000" w:themeColor="text1"/>
          <w:szCs w:val="21"/>
        </w:rPr>
        <w:t>的偏移对</w:t>
      </w:r>
      <w:r w:rsidR="00FB7935" w:rsidRPr="00A41AED">
        <w:rPr>
          <w:rFonts w:ascii="Times New Roman" w:eastAsia="宋体" w:hAnsi="Times New Roman" w:cs="Times New Roman"/>
          <w:color w:val="000000" w:themeColor="text1"/>
          <w:szCs w:val="21"/>
        </w:rPr>
        <w:t>目标波形</w:t>
      </w:r>
      <w:r w:rsidR="00D528C6" w:rsidRPr="00A41AED">
        <w:rPr>
          <w:rFonts w:ascii="Times New Roman" w:eastAsia="宋体" w:hAnsi="Times New Roman" w:cs="Times New Roman"/>
          <w:color w:val="000000" w:themeColor="text1"/>
          <w:szCs w:val="21"/>
        </w:rPr>
        <w:t>的影响程度</w:t>
      </w:r>
      <w:r w:rsidR="00FB7935" w:rsidRPr="00A41AED">
        <w:rPr>
          <w:rFonts w:ascii="Times New Roman" w:eastAsia="宋体" w:hAnsi="Times New Roman" w:cs="Times New Roman"/>
          <w:color w:val="000000" w:themeColor="text1"/>
          <w:szCs w:val="21"/>
        </w:rPr>
        <w:t>更大。</w:t>
      </w:r>
    </w:p>
    <w:p w14:paraId="17472E4A" w14:textId="79BE9B74" w:rsidR="00A3294B" w:rsidRPr="00A41AED" w:rsidRDefault="00510A0A" w:rsidP="00154C6C">
      <w:pPr>
        <w:jc w:val="center"/>
        <w:rPr>
          <w:rFonts w:ascii="Times New Roman" w:eastAsia="宋体" w:hAnsi="Times New Roman" w:cs="Times New Roman"/>
          <w:color w:val="000000" w:themeColor="text1"/>
          <w:szCs w:val="21"/>
        </w:rPr>
      </w:pPr>
      <w:r w:rsidRPr="00A41AED">
        <w:object w:dxaOrig="3735" w:dyaOrig="2985" w14:anchorId="29F23B23">
          <v:shape id="_x0000_i1043" type="#_x0000_t75" style="width:187.2pt;height:149.65pt" o:ole="">
            <v:imagedata r:id="rId44" o:title=""/>
          </v:shape>
          <o:OLEObject Type="Embed" ProgID="Visio.Drawing.15" ShapeID="_x0000_i1043" DrawAspect="Content" ObjectID="_1753107609" r:id="rId45"/>
        </w:object>
      </w:r>
      <w:r w:rsidRPr="00A41AED">
        <w:t xml:space="preserve"> </w:t>
      </w:r>
      <w:r w:rsidRPr="00A41AED">
        <w:object w:dxaOrig="3750" w:dyaOrig="2940" w14:anchorId="1E0A20E8">
          <v:shape id="_x0000_i1044" type="#_x0000_t75" style="width:187.2pt;height:147.15pt" o:ole="">
            <v:imagedata r:id="rId46" o:title=""/>
          </v:shape>
          <o:OLEObject Type="Embed" ProgID="Visio.Drawing.15" ShapeID="_x0000_i1044" DrawAspect="Content" ObjectID="_1753107610" r:id="rId47"/>
        </w:object>
      </w:r>
    </w:p>
    <w:p w14:paraId="091BC4CB" w14:textId="5CD6A38A" w:rsidR="00EC0F78" w:rsidRPr="00A41AED" w:rsidRDefault="00EC0F78" w:rsidP="00EC0F78">
      <w:pPr>
        <w:pStyle w:val="ae"/>
        <w:widowControl/>
        <w:numPr>
          <w:ilvl w:val="0"/>
          <w:numId w:val="21"/>
        </w:numPr>
        <w:spacing w:line="360" w:lineRule="auto"/>
        <w:ind w:firstLineChars="0"/>
        <w:jc w:val="center"/>
        <w:rPr>
          <w:rFonts w:ascii="Times New Roman" w:hAnsi="Times New Roman" w:cs="Times New Roman"/>
          <w:bCs/>
          <w:color w:val="000000" w:themeColor="text1"/>
          <w:kern w:val="0"/>
          <w:sz w:val="18"/>
          <w:szCs w:val="18"/>
        </w:rPr>
      </w:pPr>
      <w:r w:rsidRPr="00A41AED">
        <w:rPr>
          <w:rFonts w:ascii="Times New Roman" w:eastAsia="宋体" w:hAnsi="Times New Roman" w:cs="Times New Roman"/>
          <w:i/>
          <w:color w:val="000000" w:themeColor="text1"/>
          <w:szCs w:val="21"/>
        </w:rPr>
        <w:t>m</w:t>
      </w:r>
      <w:r w:rsidRPr="00A41AED">
        <w:rPr>
          <w:rFonts w:ascii="Times New Roman" w:eastAsia="宋体" w:hAnsi="Times New Roman" w:cs="Times New Roman"/>
          <w:color w:val="000000" w:themeColor="text1"/>
          <w:szCs w:val="21"/>
          <w:vertAlign w:val="subscript"/>
        </w:rPr>
        <w:t>1</w:t>
      </w:r>
      <w:r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0.6~1.7</w:t>
      </w:r>
      <w:r w:rsidRPr="00A41AED">
        <w:rPr>
          <w:rFonts w:ascii="Times New Roman" w:hAnsi="Times New Roman" w:cs="Times New Roman" w:hint="eastAsia"/>
          <w:bCs/>
          <w:color w:val="000000" w:themeColor="text1"/>
          <w:kern w:val="0"/>
          <w:sz w:val="18"/>
          <w:szCs w:val="18"/>
        </w:rPr>
        <w:t xml:space="preserve"> </w:t>
      </w:r>
      <w:r w:rsidRPr="00A41AED">
        <w:rPr>
          <w:rFonts w:ascii="Times New Roman" w:hAnsi="Times New Roman" w:cs="Times New Roman"/>
          <w:bCs/>
          <w:color w:val="000000" w:themeColor="text1"/>
          <w:kern w:val="0"/>
          <w:sz w:val="18"/>
          <w:szCs w:val="18"/>
        </w:rPr>
        <w:t xml:space="preserve">                    </w:t>
      </w:r>
      <w:r w:rsidRPr="00A41AED">
        <w:rPr>
          <w:rFonts w:ascii="Times New Roman" w:hAnsi="Times New Roman" w:cs="Times New Roman" w:hint="eastAsia"/>
          <w:bCs/>
          <w:color w:val="000000" w:themeColor="text1"/>
          <w:kern w:val="0"/>
          <w:sz w:val="18"/>
          <w:szCs w:val="18"/>
        </w:rPr>
        <w:t xml:space="preserve"> </w:t>
      </w:r>
      <w:r w:rsidRPr="00A41AED">
        <w:rPr>
          <w:rFonts w:ascii="Times New Roman" w:hAnsi="Times New Roman" w:cs="Times New Roman"/>
          <w:bCs/>
          <w:color w:val="000000" w:themeColor="text1"/>
          <w:kern w:val="0"/>
          <w:sz w:val="18"/>
          <w:szCs w:val="18"/>
        </w:rPr>
        <w:t>（</w:t>
      </w:r>
      <w:r w:rsidRPr="00A41AED">
        <w:rPr>
          <w:rFonts w:ascii="Times New Roman" w:hAnsi="Times New Roman" w:cs="Times New Roman" w:hint="eastAsia"/>
          <w:bCs/>
          <w:color w:val="000000" w:themeColor="text1"/>
          <w:kern w:val="0"/>
          <w:sz w:val="18"/>
          <w:szCs w:val="18"/>
        </w:rPr>
        <w:t>b</w:t>
      </w:r>
      <w:r w:rsidRPr="00A41AED">
        <w:rPr>
          <w:rFonts w:ascii="Times New Roman" w:hAnsi="Times New Roman" w:cs="Times New Roman"/>
          <w:bCs/>
          <w:color w:val="000000" w:themeColor="text1"/>
          <w:kern w:val="0"/>
          <w:sz w:val="18"/>
          <w:szCs w:val="18"/>
        </w:rPr>
        <w:t>）</w:t>
      </w:r>
      <w:r w:rsidRPr="00A41AED">
        <w:rPr>
          <w:rFonts w:ascii="Times New Roman" w:eastAsia="宋体" w:hAnsi="Times New Roman" w:cs="Times New Roman"/>
          <w:i/>
          <w:color w:val="000000" w:themeColor="text1"/>
          <w:szCs w:val="21"/>
        </w:rPr>
        <w:t>m</w:t>
      </w:r>
      <w:r w:rsidRPr="00A41AED">
        <w:rPr>
          <w:rFonts w:ascii="Times New Roman" w:eastAsia="宋体" w:hAnsi="Times New Roman" w:cs="Times New Roman"/>
          <w:color w:val="000000" w:themeColor="text1"/>
          <w:szCs w:val="21"/>
          <w:vertAlign w:val="subscript"/>
        </w:rPr>
        <w:t>2</w:t>
      </w:r>
      <w:r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1~2</w:t>
      </w:r>
    </w:p>
    <w:p w14:paraId="57C947B5" w14:textId="122CF91E" w:rsidR="00AC2877" w:rsidRPr="00A41AED" w:rsidRDefault="00AC2877" w:rsidP="00AC2877">
      <w:pPr>
        <w:widowControl/>
        <w:spacing w:line="360" w:lineRule="auto"/>
        <w:ind w:firstLine="420"/>
        <w:jc w:val="center"/>
        <w:rPr>
          <w:rFonts w:ascii="Times New Roman" w:hAnsi="Times New Roman" w:cs="Times New Roman"/>
          <w:b/>
          <w:bCs/>
          <w:color w:val="000000" w:themeColor="text1"/>
          <w:kern w:val="0"/>
          <w:sz w:val="18"/>
          <w:szCs w:val="18"/>
        </w:rPr>
      </w:pPr>
      <w:r w:rsidRPr="00A41AED">
        <w:rPr>
          <w:rFonts w:ascii="Times New Roman" w:hAnsi="Times New Roman" w:cs="Times New Roman"/>
          <w:b/>
          <w:bCs/>
          <w:color w:val="000000" w:themeColor="text1"/>
          <w:kern w:val="0"/>
          <w:sz w:val="18"/>
          <w:szCs w:val="18"/>
        </w:rPr>
        <w:t>图</w:t>
      </w:r>
      <w:r w:rsidRPr="00A41AED">
        <w:rPr>
          <w:rFonts w:ascii="Times New Roman" w:hAnsi="Times New Roman" w:cs="Times New Roman"/>
          <w:b/>
          <w:bCs/>
          <w:color w:val="000000" w:themeColor="text1"/>
          <w:kern w:val="0"/>
          <w:sz w:val="18"/>
          <w:szCs w:val="18"/>
        </w:rPr>
        <w:t xml:space="preserve">9  </w:t>
      </w:r>
      <w:r w:rsidRPr="00A41AED">
        <w:rPr>
          <w:rFonts w:ascii="Times New Roman" w:hAnsi="Times New Roman" w:cs="Times New Roman"/>
          <w:b/>
          <w:bCs/>
          <w:i/>
          <w:iCs/>
          <w:color w:val="000000" w:themeColor="text1"/>
          <w:kern w:val="0"/>
          <w:sz w:val="18"/>
          <w:szCs w:val="18"/>
        </w:rPr>
        <w:t>ζ</w:t>
      </w:r>
      <w:r w:rsidRPr="00A41AED">
        <w:rPr>
          <w:rFonts w:ascii="Times New Roman" w:hAnsi="Times New Roman" w:cs="Times New Roman"/>
          <w:b/>
          <w:bCs/>
          <w:color w:val="000000" w:themeColor="text1"/>
          <w:kern w:val="0"/>
          <w:sz w:val="18"/>
          <w:szCs w:val="18"/>
        </w:rPr>
        <w:t>=40%</w:t>
      </w:r>
      <w:r w:rsidRPr="00A41AED">
        <w:rPr>
          <w:rFonts w:ascii="Times New Roman" w:hAnsi="Times New Roman" w:cs="Times New Roman"/>
          <w:b/>
          <w:bCs/>
          <w:color w:val="000000" w:themeColor="text1"/>
          <w:kern w:val="0"/>
          <w:sz w:val="18"/>
          <w:szCs w:val="18"/>
        </w:rPr>
        <w:t>时调制指数</w:t>
      </w:r>
      <w:r w:rsidR="00692A63" w:rsidRPr="00A41AED">
        <w:rPr>
          <w:rFonts w:ascii="Times New Roman" w:hAnsi="Times New Roman" w:cs="Times New Roman"/>
          <w:b/>
          <w:bCs/>
          <w:i/>
          <w:color w:val="000000" w:themeColor="text1"/>
          <w:kern w:val="0"/>
          <w:sz w:val="18"/>
          <w:szCs w:val="18"/>
        </w:rPr>
        <w:t>m</w:t>
      </w:r>
      <w:r w:rsidR="00692A63" w:rsidRPr="00A41AED">
        <w:rPr>
          <w:rFonts w:ascii="Times New Roman" w:hAnsi="Times New Roman" w:cs="Times New Roman"/>
          <w:b/>
          <w:bCs/>
          <w:color w:val="000000" w:themeColor="text1"/>
          <w:kern w:val="0"/>
          <w:sz w:val="18"/>
          <w:szCs w:val="18"/>
          <w:vertAlign w:val="subscript"/>
        </w:rPr>
        <w:t>1</w:t>
      </w:r>
      <w:r w:rsidR="00692A63" w:rsidRPr="00A41AED">
        <w:rPr>
          <w:rFonts w:ascii="Times New Roman" w:hAnsi="Times New Roman" w:cs="Times New Roman"/>
          <w:b/>
          <w:bCs/>
          <w:color w:val="000000" w:themeColor="text1"/>
          <w:kern w:val="0"/>
          <w:sz w:val="18"/>
          <w:szCs w:val="18"/>
        </w:rPr>
        <w:t>、</w:t>
      </w:r>
      <w:r w:rsidR="00692A63" w:rsidRPr="00A41AED">
        <w:rPr>
          <w:rFonts w:ascii="Times New Roman" w:hAnsi="Times New Roman" w:cs="Times New Roman"/>
          <w:b/>
          <w:bCs/>
          <w:i/>
          <w:color w:val="000000" w:themeColor="text1"/>
          <w:kern w:val="0"/>
          <w:sz w:val="18"/>
          <w:szCs w:val="18"/>
        </w:rPr>
        <w:t>m</w:t>
      </w:r>
      <w:r w:rsidR="00692A63" w:rsidRPr="00A41AED">
        <w:rPr>
          <w:rFonts w:ascii="Times New Roman" w:hAnsi="Times New Roman" w:cs="Times New Roman"/>
          <w:b/>
          <w:bCs/>
          <w:color w:val="000000" w:themeColor="text1"/>
          <w:kern w:val="0"/>
          <w:sz w:val="18"/>
          <w:szCs w:val="18"/>
          <w:vertAlign w:val="subscript"/>
        </w:rPr>
        <w:t>2</w:t>
      </w:r>
      <w:r w:rsidRPr="00A41AED">
        <w:rPr>
          <w:rFonts w:ascii="Times New Roman" w:hAnsi="Times New Roman" w:cs="Times New Roman"/>
          <w:b/>
          <w:bCs/>
          <w:color w:val="000000" w:themeColor="text1"/>
          <w:kern w:val="0"/>
          <w:sz w:val="18"/>
          <w:szCs w:val="18"/>
        </w:rPr>
        <w:t>的</w:t>
      </w:r>
      <w:r w:rsidR="004F66EF" w:rsidRPr="00A41AED">
        <w:rPr>
          <w:rFonts w:ascii="Times New Roman" w:hAnsi="Times New Roman" w:cs="Times New Roman" w:hint="eastAsia"/>
          <w:b/>
          <w:bCs/>
          <w:color w:val="000000" w:themeColor="text1"/>
          <w:kern w:val="0"/>
          <w:sz w:val="18"/>
          <w:szCs w:val="18"/>
        </w:rPr>
        <w:t>偏移</w:t>
      </w:r>
      <w:r w:rsidRPr="00A41AED">
        <w:rPr>
          <w:rFonts w:ascii="Times New Roman" w:hAnsi="Times New Roman" w:cs="Times New Roman"/>
          <w:b/>
          <w:bCs/>
          <w:color w:val="000000" w:themeColor="text1"/>
          <w:kern w:val="0"/>
          <w:sz w:val="18"/>
          <w:szCs w:val="18"/>
        </w:rPr>
        <w:t>量对波形的影响</w:t>
      </w:r>
    </w:p>
    <w:p w14:paraId="65A26702" w14:textId="2D75AD64" w:rsidR="00FE520D" w:rsidRPr="00A41AED" w:rsidRDefault="00FE520D" w:rsidP="00FE520D">
      <w:pPr>
        <w:widowControl/>
        <w:jc w:val="left"/>
        <w:rPr>
          <w:rFonts w:ascii="Times New Roman" w:eastAsia="宋体" w:hAnsi="Times New Roman" w:cs="Times New Roman"/>
          <w:b/>
          <w:color w:val="000000" w:themeColor="text1"/>
          <w:kern w:val="0"/>
          <w:szCs w:val="24"/>
        </w:rPr>
      </w:pPr>
      <w:r w:rsidRPr="00A41AED">
        <w:rPr>
          <w:rFonts w:ascii="Times New Roman" w:eastAsia="宋体" w:hAnsi="Times New Roman" w:cs="Times New Roman"/>
          <w:b/>
          <w:color w:val="000000" w:themeColor="text1"/>
          <w:kern w:val="0"/>
          <w:szCs w:val="24"/>
        </w:rPr>
        <w:lastRenderedPageBreak/>
        <w:t>3.2</w:t>
      </w:r>
      <w:r w:rsidRPr="00A41AED">
        <w:rPr>
          <w:rFonts w:ascii="Times New Roman" w:eastAsia="宋体" w:hAnsi="Times New Roman" w:cs="Times New Roman"/>
          <w:b/>
          <w:color w:val="000000" w:themeColor="text1"/>
          <w:kern w:val="0"/>
          <w:szCs w:val="24"/>
        </w:rPr>
        <w:t>射频偏移</w:t>
      </w:r>
      <w:r w:rsidR="004F66EF" w:rsidRPr="00A41AED">
        <w:rPr>
          <w:rFonts w:ascii="Times New Roman" w:eastAsia="宋体" w:hAnsi="Times New Roman" w:cs="Times New Roman" w:hint="eastAsia"/>
          <w:b/>
          <w:color w:val="000000" w:themeColor="text1"/>
          <w:kern w:val="0"/>
          <w:szCs w:val="24"/>
        </w:rPr>
        <w:t>偏移</w:t>
      </w:r>
    </w:p>
    <w:p w14:paraId="095D6F1F" w14:textId="0C4B9C24" w:rsidR="00FB7935" w:rsidRPr="00A41AED" w:rsidRDefault="00D443DA" w:rsidP="00FB7935">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3</w:t>
      </w:r>
      <w:r w:rsidRPr="00A41AED">
        <w:rPr>
          <w:rFonts w:ascii="Times New Roman" w:eastAsia="宋体" w:hAnsi="Times New Roman" w:cs="Times New Roman"/>
          <w:color w:val="000000" w:themeColor="text1"/>
          <w:szCs w:val="21"/>
        </w:rPr>
        <w:t>个</w:t>
      </w:r>
      <w:r w:rsidR="00FB7935" w:rsidRPr="00A41AED">
        <w:rPr>
          <w:rFonts w:ascii="Times New Roman" w:eastAsia="宋体" w:hAnsi="Times New Roman" w:cs="Times New Roman"/>
          <w:color w:val="000000" w:themeColor="text1"/>
          <w:szCs w:val="21"/>
        </w:rPr>
        <w:t>射频偏移</w:t>
      </w:r>
      <w:r w:rsidR="006E73A5" w:rsidRPr="00A41AED">
        <w:rPr>
          <w:rFonts w:ascii="Times New Roman" w:eastAsia="宋体" w:hAnsi="Times New Roman" w:cs="Times New Roman"/>
          <w:i/>
          <w:color w:val="000000" w:themeColor="text1"/>
          <w:szCs w:val="21"/>
        </w:rPr>
        <w:t>Φ</w:t>
      </w:r>
      <w:r w:rsidR="006E73A5" w:rsidRPr="00A41AED">
        <w:rPr>
          <w:rFonts w:ascii="Times New Roman" w:eastAsia="宋体" w:hAnsi="Times New Roman" w:cs="Times New Roman"/>
          <w:color w:val="000000" w:themeColor="text1"/>
          <w:szCs w:val="21"/>
          <w:vertAlign w:val="subscript"/>
        </w:rPr>
        <w:t>1</w:t>
      </w:r>
      <w:r w:rsidR="006E73A5" w:rsidRPr="00A41AED">
        <w:rPr>
          <w:rFonts w:ascii="Times New Roman" w:eastAsia="宋体" w:hAnsi="Times New Roman" w:cs="Times New Roman"/>
          <w:color w:val="000000" w:themeColor="text1"/>
          <w:szCs w:val="21"/>
        </w:rPr>
        <w:t>、</w:t>
      </w:r>
      <w:r w:rsidR="006E73A5" w:rsidRPr="00A41AED">
        <w:rPr>
          <w:rFonts w:ascii="Times New Roman" w:eastAsia="宋体" w:hAnsi="Times New Roman" w:cs="Times New Roman"/>
          <w:i/>
          <w:color w:val="000000" w:themeColor="text1"/>
          <w:szCs w:val="21"/>
        </w:rPr>
        <w:t>Φ</w:t>
      </w:r>
      <w:r w:rsidR="006E73A5" w:rsidRPr="00A41AED">
        <w:rPr>
          <w:rFonts w:ascii="Times New Roman" w:eastAsia="宋体" w:hAnsi="Times New Roman" w:cs="Times New Roman"/>
          <w:color w:val="000000" w:themeColor="text1"/>
          <w:szCs w:val="21"/>
          <w:vertAlign w:val="subscript"/>
        </w:rPr>
        <w:t>2</w:t>
      </w:r>
      <w:r w:rsidR="006E73A5" w:rsidRPr="00A41AED">
        <w:rPr>
          <w:rFonts w:ascii="Times New Roman" w:eastAsia="宋体" w:hAnsi="Times New Roman" w:cs="Times New Roman"/>
          <w:color w:val="000000" w:themeColor="text1"/>
          <w:szCs w:val="21"/>
        </w:rPr>
        <w:t>、</w:t>
      </w:r>
      <w:r w:rsidR="006E73A5" w:rsidRPr="00A41AED">
        <w:rPr>
          <w:rFonts w:ascii="Times New Roman" w:eastAsia="宋体" w:hAnsi="Times New Roman" w:cs="Times New Roman"/>
          <w:i/>
          <w:color w:val="000000" w:themeColor="text1"/>
          <w:szCs w:val="21"/>
        </w:rPr>
        <w:t>Φ</w:t>
      </w:r>
      <w:r w:rsidR="006E73A5" w:rsidRPr="00A41AED">
        <w:rPr>
          <w:rFonts w:ascii="Times New Roman" w:eastAsia="宋体" w:hAnsi="Times New Roman" w:cs="Times New Roman"/>
          <w:color w:val="000000" w:themeColor="text1"/>
          <w:szCs w:val="21"/>
          <w:vertAlign w:val="subscript"/>
        </w:rPr>
        <w:t>3</w:t>
      </w:r>
      <w:r w:rsidR="00307933" w:rsidRPr="00A41AED">
        <w:rPr>
          <w:rFonts w:ascii="Times New Roman" w:eastAsia="宋体" w:hAnsi="Times New Roman" w:cs="Times New Roman"/>
          <w:color w:val="000000" w:themeColor="text1"/>
          <w:szCs w:val="21"/>
        </w:rPr>
        <w:t>（</w:t>
      </w:r>
      <w:r w:rsidR="00307933" w:rsidRPr="00A41AED">
        <w:rPr>
          <w:rFonts w:ascii="Times New Roman" w:eastAsia="宋体" w:hAnsi="Times New Roman" w:cs="Times New Roman"/>
          <w:i/>
          <w:color w:val="000000" w:themeColor="text1"/>
          <w:szCs w:val="21"/>
        </w:rPr>
        <w:t>Φ</w:t>
      </w:r>
      <w:r w:rsidR="00307933" w:rsidRPr="00A41AED">
        <w:rPr>
          <w:rFonts w:ascii="Times New Roman" w:eastAsia="宋体" w:hAnsi="Times New Roman" w:cs="Times New Roman"/>
          <w:color w:val="000000" w:themeColor="text1"/>
          <w:szCs w:val="21"/>
          <w:vertAlign w:val="subscript"/>
        </w:rPr>
        <w:t>1</w:t>
      </w:r>
      <w:r w:rsidR="00307933" w:rsidRPr="00A41AED">
        <w:rPr>
          <w:rFonts w:ascii="Times New Roman" w:eastAsia="宋体" w:hAnsi="Times New Roman" w:cs="Times New Roman"/>
          <w:color w:val="000000" w:themeColor="text1"/>
          <w:szCs w:val="21"/>
        </w:rPr>
        <w:t>=0.7617</w:t>
      </w:r>
      <w:r w:rsidR="00307933" w:rsidRPr="00A41AED">
        <w:rPr>
          <w:rFonts w:ascii="Times New Roman" w:eastAsia="宋体" w:hAnsi="Times New Roman" w:cs="Times New Roman"/>
          <w:color w:val="000000" w:themeColor="text1"/>
          <w:szCs w:val="21"/>
        </w:rPr>
        <w:t>、</w:t>
      </w:r>
      <w:r w:rsidR="00307933" w:rsidRPr="00A41AED">
        <w:rPr>
          <w:rFonts w:ascii="Times New Roman" w:eastAsia="宋体" w:hAnsi="Times New Roman" w:cs="Times New Roman"/>
          <w:i/>
          <w:color w:val="000000" w:themeColor="text1"/>
          <w:szCs w:val="21"/>
        </w:rPr>
        <w:t>Φ</w:t>
      </w:r>
      <w:r w:rsidR="00307933" w:rsidRPr="00A41AED">
        <w:rPr>
          <w:rFonts w:ascii="Times New Roman" w:eastAsia="宋体" w:hAnsi="Times New Roman" w:cs="Times New Roman"/>
          <w:color w:val="000000" w:themeColor="text1"/>
          <w:szCs w:val="21"/>
          <w:vertAlign w:val="subscript"/>
        </w:rPr>
        <w:t>2</w:t>
      </w:r>
      <w:r w:rsidR="00307933" w:rsidRPr="00A41AED">
        <w:rPr>
          <w:rFonts w:ascii="Times New Roman" w:eastAsia="宋体" w:hAnsi="Times New Roman" w:cs="Times New Roman"/>
          <w:color w:val="000000" w:themeColor="text1"/>
          <w:szCs w:val="21"/>
        </w:rPr>
        <w:t>=1.9931</w:t>
      </w:r>
      <w:r w:rsidR="00307933" w:rsidRPr="00A41AED">
        <w:rPr>
          <w:rFonts w:ascii="Times New Roman" w:eastAsia="宋体" w:hAnsi="Times New Roman" w:cs="Times New Roman"/>
          <w:color w:val="000000" w:themeColor="text1"/>
          <w:szCs w:val="21"/>
        </w:rPr>
        <w:t>、</w:t>
      </w:r>
      <w:r w:rsidR="00307933" w:rsidRPr="00A41AED">
        <w:rPr>
          <w:rFonts w:ascii="Times New Roman" w:eastAsia="宋体" w:hAnsi="Times New Roman" w:cs="Times New Roman"/>
          <w:i/>
          <w:color w:val="000000" w:themeColor="text1"/>
          <w:szCs w:val="21"/>
        </w:rPr>
        <w:t>Φ</w:t>
      </w:r>
      <w:r w:rsidR="00307933" w:rsidRPr="00A41AED">
        <w:rPr>
          <w:rFonts w:ascii="Times New Roman" w:eastAsia="宋体" w:hAnsi="Times New Roman" w:cs="Times New Roman"/>
          <w:color w:val="000000" w:themeColor="text1"/>
          <w:szCs w:val="21"/>
          <w:vertAlign w:val="subscript"/>
        </w:rPr>
        <w:t>3</w:t>
      </w:r>
      <w:r w:rsidR="00307933" w:rsidRPr="00A41AED">
        <w:rPr>
          <w:rFonts w:ascii="Times New Roman" w:eastAsia="宋体" w:hAnsi="Times New Roman" w:cs="Times New Roman"/>
          <w:color w:val="000000" w:themeColor="text1"/>
          <w:szCs w:val="21"/>
        </w:rPr>
        <w:t>=0.4697</w:t>
      </w:r>
      <w:r w:rsidR="00307933" w:rsidRPr="00A41AED">
        <w:rPr>
          <w:rFonts w:ascii="Times New Roman" w:eastAsia="宋体" w:hAnsi="Times New Roman" w:cs="Times New Roman"/>
          <w:color w:val="000000" w:themeColor="text1"/>
          <w:szCs w:val="21"/>
        </w:rPr>
        <w:t>）</w:t>
      </w:r>
      <w:r w:rsidR="00FB7935" w:rsidRPr="00A41AED">
        <w:rPr>
          <w:rFonts w:ascii="Times New Roman" w:eastAsia="宋体" w:hAnsi="Times New Roman" w:cs="Times New Roman"/>
          <w:color w:val="000000" w:themeColor="text1"/>
          <w:szCs w:val="21"/>
        </w:rPr>
        <w:t>的</w:t>
      </w:r>
      <w:r w:rsidR="004F66EF" w:rsidRPr="00A41AED">
        <w:rPr>
          <w:rFonts w:ascii="Times New Roman" w:eastAsia="宋体" w:hAnsi="Times New Roman" w:cs="Times New Roman" w:hint="eastAsia"/>
          <w:color w:val="000000" w:themeColor="text1"/>
          <w:szCs w:val="21"/>
        </w:rPr>
        <w:t>偏移</w:t>
      </w:r>
      <w:r w:rsidR="00FB7935" w:rsidRPr="00A41AED">
        <w:rPr>
          <w:rFonts w:ascii="Times New Roman" w:eastAsia="宋体" w:hAnsi="Times New Roman" w:cs="Times New Roman"/>
          <w:color w:val="000000" w:themeColor="text1"/>
          <w:szCs w:val="21"/>
        </w:rPr>
        <w:t>对波形的影响如图</w:t>
      </w:r>
      <w:r w:rsidR="00FB7935" w:rsidRPr="00A41AED">
        <w:rPr>
          <w:rFonts w:ascii="Times New Roman" w:eastAsia="宋体" w:hAnsi="Times New Roman" w:cs="Times New Roman"/>
          <w:color w:val="000000" w:themeColor="text1"/>
          <w:szCs w:val="21"/>
        </w:rPr>
        <w:t>10</w:t>
      </w:r>
      <w:r w:rsidR="00FB7935" w:rsidRPr="00A41AED">
        <w:rPr>
          <w:rFonts w:ascii="Times New Roman" w:eastAsia="宋体" w:hAnsi="Times New Roman" w:cs="Times New Roman"/>
          <w:color w:val="000000" w:themeColor="text1"/>
          <w:szCs w:val="21"/>
        </w:rPr>
        <w:t>所示。</w:t>
      </w:r>
      <w:r w:rsidR="00E32BC7" w:rsidRPr="00A41AED">
        <w:rPr>
          <w:rFonts w:ascii="Times New Roman" w:eastAsia="宋体" w:hAnsi="Times New Roman" w:cs="Times New Roman"/>
          <w:color w:val="000000" w:themeColor="text1"/>
          <w:szCs w:val="21"/>
        </w:rPr>
        <w:t>可以看出，</w:t>
      </w:r>
      <w:r w:rsidR="00861CD9" w:rsidRPr="00A41AED">
        <w:rPr>
          <w:rFonts w:ascii="Times New Roman" w:eastAsia="宋体" w:hAnsi="Times New Roman" w:cs="Times New Roman"/>
          <w:color w:val="000000" w:themeColor="text1"/>
          <w:szCs w:val="21"/>
        </w:rPr>
        <w:t>每个射频偏移在</w:t>
      </w:r>
      <w:r w:rsidR="00E32BC7" w:rsidRPr="00A41AED">
        <w:rPr>
          <w:rFonts w:ascii="Times New Roman" w:eastAsia="宋体" w:hAnsi="Times New Roman" w:cs="Times New Roman"/>
          <w:color w:val="000000" w:themeColor="text1"/>
          <w:szCs w:val="21"/>
        </w:rPr>
        <w:t>偏移量为零时拟合误差最小，此时的波形是最理想的。</w:t>
      </w:r>
      <w:r w:rsidR="00180098" w:rsidRPr="00A41AED">
        <w:rPr>
          <w:rFonts w:ascii="Times New Roman" w:eastAsia="宋体" w:hAnsi="Times New Roman" w:cs="Times New Roman"/>
          <w:i/>
          <w:color w:val="000000" w:themeColor="text1"/>
          <w:szCs w:val="21"/>
        </w:rPr>
        <w:t>Φ</w:t>
      </w:r>
      <w:r w:rsidR="00180098" w:rsidRPr="00A41AED">
        <w:rPr>
          <w:rFonts w:ascii="Times New Roman" w:eastAsia="宋体" w:hAnsi="Times New Roman" w:cs="Times New Roman"/>
          <w:color w:val="000000" w:themeColor="text1"/>
          <w:szCs w:val="21"/>
          <w:vertAlign w:val="subscript"/>
        </w:rPr>
        <w:t>1</w:t>
      </w:r>
      <w:r w:rsidR="00180098" w:rsidRPr="00A41AED">
        <w:rPr>
          <w:rFonts w:ascii="Times New Roman" w:eastAsia="宋体" w:hAnsi="Times New Roman" w:cs="Times New Roman"/>
          <w:color w:val="000000" w:themeColor="text1"/>
          <w:szCs w:val="21"/>
        </w:rPr>
        <w:t>、</w:t>
      </w:r>
      <w:r w:rsidR="00180098" w:rsidRPr="00A41AED">
        <w:rPr>
          <w:rFonts w:ascii="Times New Roman" w:eastAsia="宋体" w:hAnsi="Times New Roman" w:cs="Times New Roman"/>
          <w:i/>
          <w:color w:val="000000" w:themeColor="text1"/>
          <w:szCs w:val="21"/>
        </w:rPr>
        <w:t>Φ</w:t>
      </w:r>
      <w:r w:rsidR="00180098" w:rsidRPr="00A41AED">
        <w:rPr>
          <w:rFonts w:ascii="Times New Roman" w:eastAsia="宋体" w:hAnsi="Times New Roman" w:cs="Times New Roman"/>
          <w:color w:val="000000" w:themeColor="text1"/>
          <w:szCs w:val="21"/>
          <w:vertAlign w:val="subscript"/>
        </w:rPr>
        <w:t>2</w:t>
      </w:r>
      <w:r w:rsidR="00180098" w:rsidRPr="00A41AED">
        <w:rPr>
          <w:rFonts w:ascii="Times New Roman" w:eastAsia="宋体" w:hAnsi="Times New Roman" w:cs="Times New Roman"/>
          <w:color w:val="000000" w:themeColor="text1"/>
          <w:szCs w:val="21"/>
        </w:rPr>
        <w:t>、</w:t>
      </w:r>
      <w:r w:rsidR="00180098" w:rsidRPr="00A41AED">
        <w:rPr>
          <w:rFonts w:ascii="Times New Roman" w:eastAsia="宋体" w:hAnsi="Times New Roman" w:cs="Times New Roman"/>
          <w:i/>
          <w:color w:val="000000" w:themeColor="text1"/>
          <w:szCs w:val="21"/>
        </w:rPr>
        <w:t>Φ</w:t>
      </w:r>
      <w:r w:rsidR="00180098" w:rsidRPr="00A41AED">
        <w:rPr>
          <w:rFonts w:ascii="Times New Roman" w:eastAsia="宋体" w:hAnsi="Times New Roman" w:cs="Times New Roman"/>
          <w:color w:val="000000" w:themeColor="text1"/>
          <w:szCs w:val="21"/>
          <w:vertAlign w:val="subscript"/>
        </w:rPr>
        <w:t>3</w:t>
      </w:r>
      <w:r w:rsidR="00967916" w:rsidRPr="00A41AED">
        <w:rPr>
          <w:rFonts w:ascii="Times New Roman" w:eastAsia="宋体" w:hAnsi="Times New Roman" w:cs="Times New Roman"/>
          <w:color w:val="000000" w:themeColor="text1"/>
          <w:szCs w:val="21"/>
        </w:rPr>
        <w:t>的</w:t>
      </w:r>
      <w:r w:rsidR="00E32BC7" w:rsidRPr="00A41AED">
        <w:rPr>
          <w:rFonts w:ascii="Times New Roman" w:eastAsia="宋体" w:hAnsi="Times New Roman" w:cs="Times New Roman"/>
          <w:color w:val="000000" w:themeColor="text1"/>
          <w:szCs w:val="21"/>
        </w:rPr>
        <w:t>偏移量</w:t>
      </w:r>
      <w:r w:rsidR="00967916" w:rsidRPr="00A41AED">
        <w:rPr>
          <w:rFonts w:ascii="Times New Roman" w:eastAsia="宋体" w:hAnsi="Times New Roman" w:cs="Times New Roman"/>
          <w:color w:val="000000" w:themeColor="text1"/>
          <w:szCs w:val="21"/>
        </w:rPr>
        <w:t>分别</w:t>
      </w:r>
      <w:r w:rsidR="00180098" w:rsidRPr="00A41AED">
        <w:rPr>
          <w:rFonts w:ascii="Times New Roman" w:eastAsia="宋体" w:hAnsi="Times New Roman" w:cs="Times New Roman" w:hint="eastAsia"/>
          <w:color w:val="000000" w:themeColor="text1"/>
          <w:szCs w:val="21"/>
        </w:rPr>
        <w:t>为</w:t>
      </w:r>
      <w:r w:rsidR="00967916" w:rsidRPr="00A41AED">
        <w:rPr>
          <w:rFonts w:ascii="Times New Roman" w:eastAsia="宋体" w:hAnsi="Times New Roman" w:cs="Times New Roman"/>
          <w:color w:val="000000" w:themeColor="text1"/>
          <w:szCs w:val="21"/>
        </w:rPr>
        <w:t>0.5428~0.9768</w:t>
      </w:r>
      <w:r w:rsidR="00180098" w:rsidRPr="00A41AED">
        <w:rPr>
          <w:rFonts w:ascii="Times New Roman" w:eastAsia="宋体" w:hAnsi="Times New Roman" w:cs="Times New Roman" w:hint="eastAsia"/>
          <w:color w:val="000000" w:themeColor="text1"/>
          <w:szCs w:val="21"/>
        </w:rPr>
        <w:t>、</w:t>
      </w:r>
      <w:r w:rsidR="00967916" w:rsidRPr="00A41AED">
        <w:rPr>
          <w:rFonts w:ascii="Times New Roman" w:eastAsia="宋体" w:hAnsi="Times New Roman" w:cs="Times New Roman"/>
          <w:color w:val="000000" w:themeColor="text1"/>
          <w:szCs w:val="21"/>
        </w:rPr>
        <w:t>1.81~2.123</w:t>
      </w:r>
      <w:r w:rsidR="00180098" w:rsidRPr="00A41AED">
        <w:rPr>
          <w:rFonts w:ascii="Times New Roman" w:eastAsia="宋体" w:hAnsi="Times New Roman" w:cs="Times New Roman" w:hint="eastAsia"/>
          <w:color w:val="000000" w:themeColor="text1"/>
          <w:szCs w:val="21"/>
        </w:rPr>
        <w:t>、</w:t>
      </w:r>
      <w:r w:rsidR="00967916" w:rsidRPr="00A41AED">
        <w:rPr>
          <w:rFonts w:ascii="Times New Roman" w:eastAsia="宋体" w:hAnsi="Times New Roman" w:cs="Times New Roman"/>
          <w:color w:val="000000" w:themeColor="text1"/>
          <w:szCs w:val="21"/>
        </w:rPr>
        <w:t>0.2184~0.7224</w:t>
      </w:r>
      <w:r w:rsidR="00180098" w:rsidRPr="00A41AED">
        <w:rPr>
          <w:rFonts w:ascii="Times New Roman" w:eastAsia="宋体" w:hAnsi="Times New Roman" w:cs="Times New Roman" w:hint="eastAsia"/>
          <w:color w:val="000000" w:themeColor="text1"/>
          <w:szCs w:val="21"/>
        </w:rPr>
        <w:t>时</w:t>
      </w:r>
      <w:r w:rsidR="00E32BC7" w:rsidRPr="00A41AED">
        <w:rPr>
          <w:rFonts w:ascii="Times New Roman" w:eastAsia="宋体" w:hAnsi="Times New Roman" w:cs="Times New Roman"/>
          <w:color w:val="000000" w:themeColor="text1"/>
          <w:szCs w:val="21"/>
        </w:rPr>
        <w:t>，拟合误差</w:t>
      </w:r>
      <w:r w:rsidR="002D734E" w:rsidRPr="00A41AED">
        <w:rPr>
          <w:rFonts w:ascii="Times New Roman" w:eastAsia="宋体" w:hAnsi="Times New Roman" w:cs="Times New Roman"/>
          <w:color w:val="000000" w:themeColor="text1"/>
          <w:szCs w:val="21"/>
        </w:rPr>
        <w:t>RMSE</w:t>
      </w:r>
      <w:r w:rsidR="002D734E" w:rsidRPr="00A41AED">
        <w:rPr>
          <w:rFonts w:ascii="Times New Roman" w:eastAsia="宋体" w:hAnsi="Times New Roman" w:cs="Times New Roman"/>
          <w:color w:val="000000" w:themeColor="text1"/>
          <w:szCs w:val="21"/>
        </w:rPr>
        <w:t>的值</w:t>
      </w:r>
      <w:r w:rsidR="002D734E" w:rsidRPr="00A41AED">
        <w:rPr>
          <w:rFonts w:ascii="Times New Roman" w:eastAsia="宋体" w:hAnsi="Times New Roman" w:cs="Times New Roman"/>
          <w:i/>
          <w:color w:val="000000" w:themeColor="text1"/>
          <w:szCs w:val="21"/>
        </w:rPr>
        <w:t>η</w:t>
      </w:r>
      <w:r w:rsidR="002D734E" w:rsidRPr="00A41AED">
        <w:rPr>
          <w:rFonts w:ascii="Times New Roman" w:eastAsia="宋体" w:hAnsi="Times New Roman" w:cs="Times New Roman"/>
          <w:color w:val="000000" w:themeColor="text1"/>
          <w:szCs w:val="21"/>
        </w:rPr>
        <w:t>≤0.05</w:t>
      </w:r>
      <w:r w:rsidR="00E32BC7" w:rsidRPr="00A41AED">
        <w:rPr>
          <w:rFonts w:ascii="Times New Roman" w:eastAsia="宋体" w:hAnsi="Times New Roman" w:cs="Times New Roman"/>
          <w:color w:val="000000" w:themeColor="text1"/>
          <w:szCs w:val="21"/>
        </w:rPr>
        <w:t>，也就是在这个范围内</w:t>
      </w:r>
      <w:r w:rsidR="006E73A5" w:rsidRPr="00A41AED">
        <w:rPr>
          <w:rFonts w:ascii="Times New Roman" w:eastAsia="宋体" w:hAnsi="Times New Roman" w:cs="Times New Roman"/>
          <w:color w:val="000000" w:themeColor="text1"/>
          <w:szCs w:val="21"/>
        </w:rPr>
        <w:t>，生成的波形理想</w:t>
      </w:r>
      <w:r w:rsidR="00967916" w:rsidRPr="00A41AED">
        <w:rPr>
          <w:rFonts w:ascii="Times New Roman" w:eastAsia="宋体" w:hAnsi="Times New Roman" w:cs="Times New Roman"/>
          <w:color w:val="000000" w:themeColor="text1"/>
          <w:szCs w:val="21"/>
        </w:rPr>
        <w:t>。</w:t>
      </w:r>
      <w:r w:rsidR="006E73A5" w:rsidRPr="00A41AED">
        <w:rPr>
          <w:rFonts w:ascii="Times New Roman" w:eastAsia="宋体" w:hAnsi="Times New Roman" w:cs="Times New Roman"/>
          <w:color w:val="000000" w:themeColor="text1"/>
          <w:szCs w:val="21"/>
        </w:rPr>
        <w:t>此外，</w:t>
      </w:r>
      <w:r w:rsidR="00967916" w:rsidRPr="00A41AED">
        <w:rPr>
          <w:rFonts w:ascii="Times New Roman" w:eastAsia="宋体" w:hAnsi="Times New Roman" w:cs="Times New Roman"/>
          <w:i/>
          <w:color w:val="000000" w:themeColor="text1"/>
          <w:szCs w:val="21"/>
        </w:rPr>
        <w:t>Φ</w:t>
      </w:r>
      <w:r w:rsidR="00967916" w:rsidRPr="00A41AED">
        <w:rPr>
          <w:rFonts w:ascii="Times New Roman" w:eastAsia="宋体" w:hAnsi="Times New Roman" w:cs="Times New Roman"/>
          <w:color w:val="000000" w:themeColor="text1"/>
          <w:szCs w:val="21"/>
          <w:vertAlign w:val="subscript"/>
        </w:rPr>
        <w:t>2</w:t>
      </w:r>
      <w:r w:rsidR="006E73A5" w:rsidRPr="00A41AED">
        <w:rPr>
          <w:rFonts w:ascii="Times New Roman" w:eastAsia="宋体" w:hAnsi="Times New Roman" w:cs="Times New Roman"/>
          <w:color w:val="000000" w:themeColor="text1"/>
          <w:szCs w:val="21"/>
        </w:rPr>
        <w:t>的</w:t>
      </w:r>
      <w:r w:rsidR="004F66EF" w:rsidRPr="00A41AED">
        <w:rPr>
          <w:rFonts w:ascii="Times New Roman" w:eastAsia="宋体" w:hAnsi="Times New Roman" w:cs="Times New Roman" w:hint="eastAsia"/>
          <w:color w:val="000000" w:themeColor="text1"/>
          <w:szCs w:val="21"/>
        </w:rPr>
        <w:t>偏移</w:t>
      </w:r>
      <w:r w:rsidR="006E73A5" w:rsidRPr="00A41AED">
        <w:rPr>
          <w:rFonts w:ascii="Times New Roman" w:eastAsia="宋体" w:hAnsi="Times New Roman" w:cs="Times New Roman"/>
          <w:color w:val="000000" w:themeColor="text1"/>
          <w:szCs w:val="21"/>
        </w:rPr>
        <w:t>允许范围要比</w:t>
      </w:r>
      <w:r w:rsidR="00967916" w:rsidRPr="00A41AED">
        <w:rPr>
          <w:rFonts w:ascii="Times New Roman" w:eastAsia="宋体" w:hAnsi="Times New Roman" w:cs="Times New Roman"/>
          <w:i/>
          <w:color w:val="000000" w:themeColor="text1"/>
          <w:szCs w:val="21"/>
        </w:rPr>
        <w:t>Φ</w:t>
      </w:r>
      <w:r w:rsidR="00967916" w:rsidRPr="00A41AED">
        <w:rPr>
          <w:rFonts w:ascii="Times New Roman" w:eastAsia="宋体" w:hAnsi="Times New Roman" w:cs="Times New Roman"/>
          <w:color w:val="000000" w:themeColor="text1"/>
          <w:szCs w:val="21"/>
          <w:vertAlign w:val="subscript"/>
        </w:rPr>
        <w:t>1</w:t>
      </w:r>
      <w:r w:rsidR="00967916" w:rsidRPr="00A41AED">
        <w:rPr>
          <w:rFonts w:ascii="Times New Roman" w:eastAsia="宋体" w:hAnsi="Times New Roman" w:cs="Times New Roman"/>
          <w:color w:val="000000" w:themeColor="text1"/>
          <w:szCs w:val="21"/>
        </w:rPr>
        <w:t>、</w:t>
      </w:r>
      <w:r w:rsidR="00967916" w:rsidRPr="00A41AED">
        <w:rPr>
          <w:rFonts w:ascii="Times New Roman" w:eastAsia="宋体" w:hAnsi="Times New Roman" w:cs="Times New Roman"/>
          <w:i/>
          <w:color w:val="000000" w:themeColor="text1"/>
          <w:szCs w:val="21"/>
        </w:rPr>
        <w:t>Φ</w:t>
      </w:r>
      <w:r w:rsidR="00967916" w:rsidRPr="00A41AED">
        <w:rPr>
          <w:rFonts w:ascii="Times New Roman" w:eastAsia="宋体" w:hAnsi="Times New Roman" w:cs="Times New Roman"/>
          <w:color w:val="000000" w:themeColor="text1"/>
          <w:szCs w:val="21"/>
          <w:vertAlign w:val="subscript"/>
        </w:rPr>
        <w:t>3</w:t>
      </w:r>
      <w:r w:rsidR="006E73A5" w:rsidRPr="00A41AED">
        <w:rPr>
          <w:rFonts w:ascii="Times New Roman" w:eastAsia="宋体" w:hAnsi="Times New Roman" w:cs="Times New Roman"/>
          <w:color w:val="000000" w:themeColor="text1"/>
          <w:szCs w:val="21"/>
        </w:rPr>
        <w:t>更</w:t>
      </w:r>
      <w:r w:rsidR="00967916" w:rsidRPr="00A41AED">
        <w:rPr>
          <w:rFonts w:ascii="Times New Roman" w:eastAsia="宋体" w:hAnsi="Times New Roman" w:cs="Times New Roman"/>
          <w:color w:val="000000" w:themeColor="text1"/>
          <w:szCs w:val="21"/>
        </w:rPr>
        <w:t>小</w:t>
      </w:r>
      <w:r w:rsidR="006E73A5" w:rsidRPr="00A41AED">
        <w:rPr>
          <w:rFonts w:ascii="Times New Roman" w:eastAsia="宋体" w:hAnsi="Times New Roman" w:cs="Times New Roman"/>
          <w:color w:val="000000" w:themeColor="text1"/>
          <w:szCs w:val="21"/>
        </w:rPr>
        <w:t>一些，所以，在实际操作中，对</w:t>
      </w:r>
      <w:r w:rsidR="006E73A5" w:rsidRPr="00A41AED">
        <w:rPr>
          <w:rFonts w:ascii="Times New Roman" w:eastAsia="宋体" w:hAnsi="Times New Roman" w:cs="Times New Roman"/>
          <w:i/>
          <w:color w:val="000000" w:themeColor="text1"/>
          <w:szCs w:val="21"/>
        </w:rPr>
        <w:t>Φ</w:t>
      </w:r>
      <w:r w:rsidR="006E73A5" w:rsidRPr="00A41AED">
        <w:rPr>
          <w:rFonts w:ascii="Times New Roman" w:eastAsia="宋体" w:hAnsi="Times New Roman" w:cs="Times New Roman"/>
          <w:color w:val="000000" w:themeColor="text1"/>
          <w:szCs w:val="21"/>
          <w:vertAlign w:val="subscript"/>
        </w:rPr>
        <w:t>2</w:t>
      </w:r>
      <w:r w:rsidR="006E73A5" w:rsidRPr="00A41AED">
        <w:rPr>
          <w:rFonts w:ascii="Times New Roman" w:eastAsia="宋体" w:hAnsi="Times New Roman" w:cs="Times New Roman"/>
          <w:color w:val="000000" w:themeColor="text1"/>
          <w:szCs w:val="21"/>
        </w:rPr>
        <w:t>的控制应该更精准一点。</w:t>
      </w:r>
    </w:p>
    <w:p w14:paraId="45F66896" w14:textId="5BE4607C" w:rsidR="0036773A" w:rsidRPr="00A41AED" w:rsidRDefault="00861CD9" w:rsidP="00E321C3">
      <w:pPr>
        <w:widowControl/>
        <w:jc w:val="center"/>
      </w:pPr>
      <w:r w:rsidRPr="00A41AED">
        <w:rPr>
          <w:rFonts w:ascii="Times New Roman" w:hAnsi="Times New Roman" w:cs="Times New Roman"/>
          <w:noProof/>
          <w:color w:val="000000" w:themeColor="text1"/>
        </w:rPr>
        <w:t xml:space="preserve"> </w:t>
      </w:r>
      <w:r w:rsidR="00A265AD" w:rsidRPr="00A41AED">
        <w:object w:dxaOrig="9781" w:dyaOrig="2460" w14:anchorId="3027363B">
          <v:shape id="_x0000_i1045" type="#_x0000_t75" style="width:415.1pt;height:104.55pt" o:ole="">
            <v:imagedata r:id="rId48" o:title=""/>
          </v:shape>
          <o:OLEObject Type="Embed" ProgID="Visio.Drawing.15" ShapeID="_x0000_i1045" DrawAspect="Content" ObjectID="_1753107611" r:id="rId49"/>
        </w:object>
      </w:r>
    </w:p>
    <w:p w14:paraId="00232CF0" w14:textId="0F5264C6" w:rsidR="003B2598" w:rsidRPr="00A41AED" w:rsidRDefault="003B2598" w:rsidP="00DC7528">
      <w:pPr>
        <w:pStyle w:val="ae"/>
        <w:widowControl/>
        <w:numPr>
          <w:ilvl w:val="0"/>
          <w:numId w:val="22"/>
        </w:numPr>
        <w:ind w:firstLineChars="0"/>
        <w:jc w:val="center"/>
        <w:rPr>
          <w:rFonts w:ascii="Times New Roman" w:hAnsi="Times New Roman" w:cs="Times New Roman"/>
          <w:noProof/>
          <w:color w:val="000000" w:themeColor="text1"/>
        </w:rPr>
      </w:pPr>
      <w:r w:rsidRPr="00A41AED">
        <w:rPr>
          <w:rFonts w:ascii="Times New Roman" w:eastAsia="宋体" w:hAnsi="Times New Roman" w:cs="Times New Roman"/>
          <w:i/>
          <w:color w:val="000000" w:themeColor="text1"/>
          <w:szCs w:val="21"/>
        </w:rPr>
        <w:t>Φ</w:t>
      </w:r>
      <w:r w:rsidRPr="00A41AED">
        <w:rPr>
          <w:rFonts w:ascii="Times New Roman" w:eastAsia="宋体" w:hAnsi="Times New Roman" w:cs="Times New Roman"/>
          <w:color w:val="000000" w:themeColor="text1"/>
          <w:szCs w:val="21"/>
          <w:vertAlign w:val="subscript"/>
        </w:rPr>
        <w:t>1</w:t>
      </w:r>
      <w:r w:rsidR="004F66EF" w:rsidRPr="00A41AED">
        <w:rPr>
          <w:rFonts w:ascii="Times New Roman" w:eastAsia="宋体" w:hAnsi="Times New Roman" w:cs="Times New Roman" w:hint="eastAsia"/>
          <w:color w:val="000000" w:themeColor="text1"/>
          <w:szCs w:val="21"/>
        </w:rPr>
        <w:t>偏移</w:t>
      </w:r>
      <w:r w:rsidRPr="00A41AED">
        <w:rPr>
          <w:rFonts w:hint="eastAsia"/>
        </w:rPr>
        <w:t xml:space="preserve"> </w:t>
      </w:r>
      <w:r w:rsidRPr="00A41AED">
        <w:t xml:space="preserve">  </w:t>
      </w:r>
      <w:r w:rsidR="00175112" w:rsidRPr="00A41AED">
        <w:t xml:space="preserve">           </w:t>
      </w:r>
      <w:r w:rsidRPr="00A41AED">
        <w:rPr>
          <w:rFonts w:hint="eastAsia"/>
        </w:rPr>
        <w:t xml:space="preserve"> </w:t>
      </w:r>
      <w:r w:rsidRPr="00A41AED">
        <w:t>（</w:t>
      </w:r>
      <w:r w:rsidRPr="00A41AED">
        <w:rPr>
          <w:rFonts w:hint="eastAsia"/>
        </w:rPr>
        <w:t>b</w:t>
      </w:r>
      <w:r w:rsidRPr="00A41AED">
        <w:t>）</w:t>
      </w:r>
      <w:r w:rsidRPr="00A41AED">
        <w:rPr>
          <w:rFonts w:ascii="Times New Roman" w:eastAsia="宋体" w:hAnsi="Times New Roman" w:cs="Times New Roman"/>
          <w:i/>
          <w:color w:val="000000" w:themeColor="text1"/>
          <w:szCs w:val="21"/>
        </w:rPr>
        <w:t>Φ</w:t>
      </w:r>
      <w:r w:rsidRPr="00A41AED">
        <w:rPr>
          <w:rFonts w:ascii="Times New Roman" w:eastAsia="宋体" w:hAnsi="Times New Roman" w:cs="Times New Roman"/>
          <w:color w:val="000000" w:themeColor="text1"/>
          <w:szCs w:val="21"/>
          <w:vertAlign w:val="subscript"/>
        </w:rPr>
        <w:t>2</w:t>
      </w:r>
      <w:r w:rsidR="004F66EF" w:rsidRPr="00A41AED">
        <w:rPr>
          <w:rFonts w:ascii="Times New Roman" w:eastAsia="宋体" w:hAnsi="Times New Roman" w:cs="Times New Roman" w:hint="eastAsia"/>
          <w:color w:val="000000" w:themeColor="text1"/>
          <w:szCs w:val="21"/>
        </w:rPr>
        <w:t>偏移</w:t>
      </w:r>
      <w:r w:rsidR="00175112" w:rsidRPr="00A41AED">
        <w:rPr>
          <w:rFonts w:ascii="Times New Roman" w:eastAsia="宋体" w:hAnsi="Times New Roman" w:cs="Times New Roman" w:hint="eastAsia"/>
          <w:color w:val="000000" w:themeColor="text1"/>
          <w:szCs w:val="21"/>
        </w:rPr>
        <w:t xml:space="preserve">   </w:t>
      </w:r>
      <w:r w:rsidR="00175112" w:rsidRPr="00A41AED">
        <w:rPr>
          <w:rFonts w:ascii="Times New Roman" w:eastAsia="宋体" w:hAnsi="Times New Roman" w:cs="Times New Roman"/>
          <w:color w:val="000000" w:themeColor="text1"/>
          <w:szCs w:val="21"/>
        </w:rPr>
        <w:t xml:space="preserve">        </w:t>
      </w:r>
      <w:r w:rsidR="00175112" w:rsidRPr="00A41AED">
        <w:rPr>
          <w:rFonts w:ascii="Times New Roman" w:eastAsia="宋体" w:hAnsi="Times New Roman" w:cs="Times New Roman" w:hint="eastAsia"/>
          <w:color w:val="000000" w:themeColor="text1"/>
          <w:szCs w:val="21"/>
        </w:rPr>
        <w:t xml:space="preserve">      </w:t>
      </w:r>
      <w:r w:rsidRPr="00A41AED">
        <w:t>（c）</w:t>
      </w:r>
      <w:r w:rsidRPr="00A41AED">
        <w:rPr>
          <w:rFonts w:ascii="Times New Roman" w:eastAsia="宋体" w:hAnsi="Times New Roman" w:cs="Times New Roman"/>
          <w:i/>
          <w:color w:val="000000" w:themeColor="text1"/>
          <w:szCs w:val="21"/>
        </w:rPr>
        <w:t>Φ</w:t>
      </w:r>
      <w:r w:rsidRPr="00A41AED">
        <w:rPr>
          <w:rFonts w:ascii="Times New Roman" w:eastAsia="宋体" w:hAnsi="Times New Roman" w:cs="Times New Roman"/>
          <w:color w:val="000000" w:themeColor="text1"/>
          <w:szCs w:val="21"/>
          <w:vertAlign w:val="subscript"/>
        </w:rPr>
        <w:t>3</w:t>
      </w:r>
      <w:r w:rsidR="004F66EF" w:rsidRPr="00A41AED">
        <w:rPr>
          <w:rFonts w:ascii="Times New Roman" w:eastAsia="宋体" w:hAnsi="Times New Roman" w:cs="Times New Roman" w:hint="eastAsia"/>
          <w:color w:val="000000" w:themeColor="text1"/>
          <w:szCs w:val="21"/>
        </w:rPr>
        <w:t>偏移</w:t>
      </w:r>
      <w:r w:rsidRPr="00A41AED">
        <w:rPr>
          <w:rFonts w:ascii="Times New Roman" w:eastAsia="宋体" w:hAnsi="Times New Roman" w:cs="Times New Roman" w:hint="eastAsia"/>
          <w:color w:val="000000" w:themeColor="text1"/>
          <w:szCs w:val="21"/>
        </w:rPr>
        <w:t xml:space="preserve"> </w:t>
      </w:r>
    </w:p>
    <w:p w14:paraId="6768B5EC" w14:textId="578E6DB7" w:rsidR="00AC2877" w:rsidRPr="00A41AED" w:rsidRDefault="00AC2877" w:rsidP="00AC2877">
      <w:pPr>
        <w:widowControl/>
        <w:spacing w:line="360" w:lineRule="auto"/>
        <w:jc w:val="center"/>
        <w:rPr>
          <w:rFonts w:ascii="Times New Roman" w:eastAsia="宋体" w:hAnsi="Times New Roman" w:cs="Times New Roman"/>
          <w:b/>
          <w:color w:val="000000" w:themeColor="text1"/>
          <w:kern w:val="0"/>
          <w:szCs w:val="24"/>
        </w:rPr>
      </w:pPr>
      <w:r w:rsidRPr="00A41AED">
        <w:rPr>
          <w:rFonts w:ascii="Times New Roman" w:hAnsi="Times New Roman" w:cs="Times New Roman"/>
          <w:b/>
          <w:bCs/>
          <w:color w:val="000000" w:themeColor="text1"/>
          <w:kern w:val="0"/>
          <w:sz w:val="18"/>
          <w:szCs w:val="18"/>
        </w:rPr>
        <w:t>图</w:t>
      </w:r>
      <w:r w:rsidRPr="00A41AED">
        <w:rPr>
          <w:rFonts w:ascii="Times New Roman" w:hAnsi="Times New Roman" w:cs="Times New Roman"/>
          <w:b/>
          <w:bCs/>
          <w:color w:val="000000" w:themeColor="text1"/>
          <w:kern w:val="0"/>
          <w:sz w:val="18"/>
          <w:szCs w:val="18"/>
        </w:rPr>
        <w:t xml:space="preserve">10  </w:t>
      </w:r>
      <w:r w:rsidRPr="00A41AED">
        <w:rPr>
          <w:rFonts w:ascii="Times New Roman" w:hAnsi="Times New Roman" w:cs="Times New Roman"/>
          <w:b/>
          <w:bCs/>
          <w:i/>
          <w:iCs/>
          <w:color w:val="000000" w:themeColor="text1"/>
          <w:kern w:val="0"/>
          <w:sz w:val="18"/>
          <w:szCs w:val="18"/>
        </w:rPr>
        <w:t>ζ</w:t>
      </w:r>
      <w:r w:rsidRPr="00A41AED">
        <w:rPr>
          <w:rFonts w:ascii="Times New Roman" w:hAnsi="Times New Roman" w:cs="Times New Roman"/>
          <w:b/>
          <w:bCs/>
          <w:color w:val="000000" w:themeColor="text1"/>
          <w:kern w:val="0"/>
          <w:sz w:val="18"/>
          <w:szCs w:val="18"/>
        </w:rPr>
        <w:t>=40%</w:t>
      </w:r>
      <w:r w:rsidRPr="00A41AED">
        <w:rPr>
          <w:rFonts w:ascii="Times New Roman" w:hAnsi="Times New Roman" w:cs="Times New Roman"/>
          <w:b/>
          <w:bCs/>
          <w:color w:val="000000" w:themeColor="text1"/>
          <w:kern w:val="0"/>
          <w:sz w:val="18"/>
          <w:szCs w:val="18"/>
        </w:rPr>
        <w:t>时</w:t>
      </w:r>
      <w:r w:rsidR="00BB7AC6" w:rsidRPr="00A41AED">
        <w:rPr>
          <w:rFonts w:ascii="Times New Roman" w:eastAsia="宋体" w:hAnsi="Times New Roman" w:cs="Times New Roman"/>
          <w:b/>
          <w:i/>
          <w:color w:val="000000" w:themeColor="text1"/>
          <w:szCs w:val="21"/>
        </w:rPr>
        <w:t>Φ</w:t>
      </w:r>
      <w:r w:rsidR="00BB7AC6" w:rsidRPr="00A41AED">
        <w:rPr>
          <w:rFonts w:ascii="Times New Roman" w:eastAsia="宋体" w:hAnsi="Times New Roman" w:cs="Times New Roman"/>
          <w:b/>
          <w:color w:val="000000" w:themeColor="text1"/>
          <w:szCs w:val="21"/>
          <w:vertAlign w:val="subscript"/>
        </w:rPr>
        <w:t>1</w:t>
      </w:r>
      <w:r w:rsidR="00BB7AC6" w:rsidRPr="00A41AED">
        <w:rPr>
          <w:rFonts w:ascii="Times New Roman" w:eastAsia="宋体" w:hAnsi="Times New Roman" w:cs="Times New Roman"/>
          <w:b/>
          <w:color w:val="000000" w:themeColor="text1"/>
          <w:szCs w:val="21"/>
        </w:rPr>
        <w:t>、</w:t>
      </w:r>
      <w:r w:rsidR="00BB7AC6" w:rsidRPr="00A41AED">
        <w:rPr>
          <w:rFonts w:ascii="Times New Roman" w:eastAsia="宋体" w:hAnsi="Times New Roman" w:cs="Times New Roman"/>
          <w:b/>
          <w:i/>
          <w:color w:val="000000" w:themeColor="text1"/>
          <w:szCs w:val="21"/>
        </w:rPr>
        <w:t>Φ</w:t>
      </w:r>
      <w:r w:rsidR="00BB7AC6" w:rsidRPr="00A41AED">
        <w:rPr>
          <w:rFonts w:ascii="Times New Roman" w:eastAsia="宋体" w:hAnsi="Times New Roman" w:cs="Times New Roman"/>
          <w:b/>
          <w:color w:val="000000" w:themeColor="text1"/>
          <w:szCs w:val="21"/>
          <w:vertAlign w:val="subscript"/>
        </w:rPr>
        <w:t>2</w:t>
      </w:r>
      <w:r w:rsidR="00BB7AC6" w:rsidRPr="00A41AED">
        <w:rPr>
          <w:rFonts w:ascii="Times New Roman" w:eastAsia="宋体" w:hAnsi="Times New Roman" w:cs="Times New Roman"/>
          <w:b/>
          <w:color w:val="000000" w:themeColor="text1"/>
          <w:szCs w:val="21"/>
        </w:rPr>
        <w:t>、</w:t>
      </w:r>
      <w:r w:rsidR="00BB7AC6" w:rsidRPr="00A41AED">
        <w:rPr>
          <w:rFonts w:ascii="Times New Roman" w:eastAsia="宋体" w:hAnsi="Times New Roman" w:cs="Times New Roman"/>
          <w:b/>
          <w:i/>
          <w:color w:val="000000" w:themeColor="text1"/>
          <w:szCs w:val="21"/>
        </w:rPr>
        <w:t>Φ</w:t>
      </w:r>
      <w:r w:rsidR="00BB7AC6" w:rsidRPr="00A41AED">
        <w:rPr>
          <w:rFonts w:ascii="Times New Roman" w:eastAsia="宋体" w:hAnsi="Times New Roman" w:cs="Times New Roman"/>
          <w:b/>
          <w:color w:val="000000" w:themeColor="text1"/>
          <w:szCs w:val="21"/>
          <w:vertAlign w:val="subscript"/>
        </w:rPr>
        <w:t>3</w:t>
      </w:r>
      <w:r w:rsidRPr="00A41AED">
        <w:rPr>
          <w:rFonts w:ascii="Times New Roman" w:hAnsi="Times New Roman" w:cs="Times New Roman"/>
          <w:b/>
          <w:bCs/>
          <w:color w:val="000000" w:themeColor="text1"/>
          <w:kern w:val="0"/>
          <w:sz w:val="18"/>
          <w:szCs w:val="18"/>
        </w:rPr>
        <w:t>的偏移量对波形的影响</w:t>
      </w:r>
    </w:p>
    <w:p w14:paraId="72A6D4A5" w14:textId="026F023A" w:rsidR="0039606F" w:rsidRPr="00A41AED" w:rsidRDefault="00FE520D" w:rsidP="00E95D7D">
      <w:pPr>
        <w:widowControl/>
        <w:jc w:val="left"/>
        <w:rPr>
          <w:rFonts w:ascii="Times New Roman" w:eastAsia="宋体" w:hAnsi="Times New Roman" w:cs="Times New Roman"/>
          <w:b/>
          <w:color w:val="000000" w:themeColor="text1"/>
          <w:kern w:val="0"/>
          <w:szCs w:val="24"/>
        </w:rPr>
      </w:pPr>
      <w:r w:rsidRPr="00A41AED">
        <w:rPr>
          <w:rFonts w:ascii="Times New Roman" w:eastAsia="宋体" w:hAnsi="Times New Roman" w:cs="Times New Roman"/>
          <w:b/>
          <w:color w:val="000000" w:themeColor="text1"/>
          <w:kern w:val="0"/>
          <w:szCs w:val="24"/>
        </w:rPr>
        <w:t>3.3</w:t>
      </w:r>
      <w:r w:rsidRPr="00A41AED">
        <w:rPr>
          <w:rFonts w:ascii="Times New Roman" w:eastAsia="宋体" w:hAnsi="Times New Roman" w:cs="Times New Roman"/>
          <w:b/>
          <w:color w:val="000000" w:themeColor="text1"/>
          <w:kern w:val="0"/>
          <w:szCs w:val="24"/>
        </w:rPr>
        <w:t>偏置</w:t>
      </w:r>
      <w:r w:rsidR="007B39EF" w:rsidRPr="00A41AED">
        <w:rPr>
          <w:rFonts w:ascii="Times New Roman" w:eastAsia="宋体" w:hAnsi="Times New Roman" w:cs="Times New Roman"/>
          <w:b/>
          <w:color w:val="000000" w:themeColor="text1"/>
          <w:kern w:val="0"/>
          <w:szCs w:val="24"/>
        </w:rPr>
        <w:t>引起的相移</w:t>
      </w:r>
      <w:r w:rsidR="004F66EF" w:rsidRPr="00A41AED">
        <w:rPr>
          <w:rFonts w:ascii="Times New Roman" w:eastAsia="宋体" w:hAnsi="Times New Roman" w:cs="Times New Roman" w:hint="eastAsia"/>
          <w:b/>
          <w:color w:val="000000" w:themeColor="text1"/>
          <w:kern w:val="0"/>
          <w:szCs w:val="24"/>
        </w:rPr>
        <w:t>偏移</w:t>
      </w:r>
    </w:p>
    <w:p w14:paraId="6B1DADA3" w14:textId="53CCD697" w:rsidR="001B3C81" w:rsidRPr="00A41AED" w:rsidRDefault="000F6FAC" w:rsidP="007B6069">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在本</w:t>
      </w:r>
      <w:r w:rsidR="006E73A5" w:rsidRPr="00A41AED">
        <w:rPr>
          <w:rFonts w:ascii="Times New Roman" w:eastAsia="宋体" w:hAnsi="Times New Roman" w:cs="Times New Roman"/>
          <w:color w:val="000000" w:themeColor="text1"/>
          <w:szCs w:val="21"/>
        </w:rPr>
        <w:t>方案中调制器有</w:t>
      </w:r>
      <w:r w:rsidR="005916FE" w:rsidRPr="00A41AED">
        <w:rPr>
          <w:rFonts w:ascii="Times New Roman" w:eastAsia="宋体" w:hAnsi="Times New Roman" w:cs="Times New Roman" w:hint="eastAsia"/>
          <w:color w:val="000000" w:themeColor="text1"/>
          <w:szCs w:val="21"/>
        </w:rPr>
        <w:t>6</w:t>
      </w:r>
      <w:r w:rsidR="006E73A5" w:rsidRPr="00A41AED">
        <w:rPr>
          <w:rFonts w:ascii="Times New Roman" w:eastAsia="宋体" w:hAnsi="Times New Roman" w:cs="Times New Roman"/>
          <w:color w:val="000000" w:themeColor="text1"/>
          <w:szCs w:val="21"/>
        </w:rPr>
        <w:t>个直流偏置电压，</w:t>
      </w:r>
      <w:r w:rsidRPr="00A41AED">
        <w:rPr>
          <w:rFonts w:ascii="Times New Roman" w:eastAsia="宋体" w:hAnsi="Times New Roman" w:cs="Times New Roman"/>
          <w:color w:val="000000" w:themeColor="text1"/>
          <w:szCs w:val="21"/>
        </w:rPr>
        <w:t>所以有必要考虑直流偏置电压</w:t>
      </w:r>
      <w:r w:rsidR="004F66EF" w:rsidRPr="00A41AED">
        <w:rPr>
          <w:rFonts w:ascii="Times New Roman" w:eastAsia="宋体" w:hAnsi="Times New Roman" w:cs="Times New Roman" w:hint="eastAsia"/>
          <w:color w:val="000000" w:themeColor="text1"/>
          <w:szCs w:val="21"/>
        </w:rPr>
        <w:t>偏移</w:t>
      </w:r>
      <w:r w:rsidRPr="00A41AED">
        <w:rPr>
          <w:rFonts w:ascii="Times New Roman" w:eastAsia="宋体" w:hAnsi="Times New Roman" w:cs="Times New Roman"/>
          <w:color w:val="000000" w:themeColor="text1"/>
          <w:szCs w:val="21"/>
        </w:rPr>
        <w:t>对波形生成的影响。</w:t>
      </w:r>
      <w:r w:rsidR="00472E9D" w:rsidRPr="00A41AED">
        <w:rPr>
          <w:rFonts w:ascii="Times New Roman" w:eastAsia="宋体" w:hAnsi="Times New Roman" w:cs="Times New Roman"/>
          <w:color w:val="000000" w:themeColor="text1"/>
          <w:szCs w:val="21"/>
        </w:rPr>
        <w:t>图</w:t>
      </w:r>
      <w:r w:rsidRPr="00A41AED">
        <w:rPr>
          <w:rFonts w:ascii="Times New Roman" w:eastAsia="宋体" w:hAnsi="Times New Roman" w:cs="Times New Roman"/>
          <w:color w:val="000000" w:themeColor="text1"/>
          <w:szCs w:val="21"/>
        </w:rPr>
        <w:t>11</w:t>
      </w:r>
      <w:r w:rsidR="00967916" w:rsidRPr="00A41AED">
        <w:rPr>
          <w:rFonts w:ascii="Times New Roman" w:eastAsia="宋体" w:hAnsi="Times New Roman" w:cs="Times New Roman"/>
          <w:color w:val="000000" w:themeColor="text1"/>
          <w:szCs w:val="21"/>
        </w:rPr>
        <w:t>分别</w:t>
      </w:r>
      <w:r w:rsidR="00472E9D" w:rsidRPr="00A41AED">
        <w:rPr>
          <w:rFonts w:ascii="Times New Roman" w:eastAsia="宋体" w:hAnsi="Times New Roman" w:cs="Times New Roman"/>
          <w:color w:val="000000" w:themeColor="text1"/>
          <w:szCs w:val="21"/>
        </w:rPr>
        <w:t>显示了</w:t>
      </w:r>
      <w:r w:rsidR="00967916" w:rsidRPr="00A41AED">
        <w:rPr>
          <w:rFonts w:ascii="Times New Roman" w:eastAsia="宋体" w:hAnsi="Times New Roman" w:cs="Times New Roman"/>
          <w:color w:val="000000" w:themeColor="text1"/>
          <w:szCs w:val="21"/>
        </w:rPr>
        <w:t>MZM</w:t>
      </w:r>
      <w:r w:rsidR="00967916" w:rsidRPr="00A41AED">
        <w:rPr>
          <w:rFonts w:ascii="Times New Roman" w:eastAsia="宋体" w:hAnsi="Times New Roman" w:cs="Times New Roman"/>
          <w:color w:val="000000" w:themeColor="text1"/>
          <w:szCs w:val="21"/>
          <w:vertAlign w:val="subscript"/>
        </w:rPr>
        <w:t>1</w:t>
      </w:r>
      <w:r w:rsidR="00967916" w:rsidRPr="00A41AED">
        <w:rPr>
          <w:rFonts w:ascii="Times New Roman" w:eastAsia="宋体" w:hAnsi="Times New Roman" w:cs="Times New Roman"/>
          <w:color w:val="000000" w:themeColor="text1"/>
          <w:szCs w:val="21"/>
        </w:rPr>
        <w:t>、</w:t>
      </w:r>
      <w:r w:rsidR="00967916" w:rsidRPr="00A41AED">
        <w:rPr>
          <w:rFonts w:ascii="Times New Roman" w:eastAsia="宋体" w:hAnsi="Times New Roman" w:cs="Times New Roman"/>
          <w:color w:val="000000" w:themeColor="text1"/>
          <w:szCs w:val="21"/>
        </w:rPr>
        <w:t>MZM</w:t>
      </w:r>
      <w:r w:rsidR="00967916" w:rsidRPr="00A41AED">
        <w:rPr>
          <w:rFonts w:ascii="Times New Roman" w:eastAsia="宋体" w:hAnsi="Times New Roman" w:cs="Times New Roman"/>
          <w:color w:val="000000" w:themeColor="text1"/>
          <w:szCs w:val="21"/>
          <w:vertAlign w:val="subscript"/>
        </w:rPr>
        <w:t>2</w:t>
      </w:r>
      <w:r w:rsidR="00967916" w:rsidRPr="00A41AED">
        <w:rPr>
          <w:rFonts w:ascii="Times New Roman" w:eastAsia="宋体" w:hAnsi="Times New Roman" w:cs="Times New Roman"/>
          <w:color w:val="000000" w:themeColor="text1"/>
          <w:szCs w:val="21"/>
        </w:rPr>
        <w:t>、</w:t>
      </w:r>
      <w:r w:rsidR="00967916" w:rsidRPr="00A41AED">
        <w:rPr>
          <w:rFonts w:ascii="Times New Roman" w:eastAsia="宋体" w:hAnsi="Times New Roman" w:cs="Times New Roman"/>
          <w:color w:val="000000" w:themeColor="text1"/>
          <w:szCs w:val="21"/>
        </w:rPr>
        <w:t>MZM</w:t>
      </w:r>
      <w:r w:rsidR="00967916" w:rsidRPr="00A41AED">
        <w:rPr>
          <w:rFonts w:ascii="Times New Roman" w:eastAsia="宋体" w:hAnsi="Times New Roman" w:cs="Times New Roman"/>
          <w:color w:val="000000" w:themeColor="text1"/>
          <w:szCs w:val="21"/>
          <w:vertAlign w:val="subscript"/>
        </w:rPr>
        <w:t>3</w:t>
      </w:r>
      <w:r w:rsidR="00967916" w:rsidRPr="00A41AED">
        <w:rPr>
          <w:rFonts w:ascii="Times New Roman" w:eastAsia="宋体" w:hAnsi="Times New Roman" w:cs="Times New Roman"/>
          <w:color w:val="000000" w:themeColor="text1"/>
          <w:szCs w:val="21"/>
        </w:rPr>
        <w:t>、</w:t>
      </w:r>
      <w:r w:rsidR="00967916" w:rsidRPr="00A41AED">
        <w:rPr>
          <w:rFonts w:ascii="Times New Roman" w:eastAsia="宋体" w:hAnsi="Times New Roman" w:cs="Times New Roman"/>
          <w:color w:val="000000" w:themeColor="text1"/>
          <w:szCs w:val="21"/>
        </w:rPr>
        <w:t>MZM</w:t>
      </w:r>
      <w:r w:rsidR="00967916" w:rsidRPr="00A41AED">
        <w:rPr>
          <w:rFonts w:ascii="Times New Roman" w:eastAsia="宋体" w:hAnsi="Times New Roman" w:cs="Times New Roman"/>
          <w:color w:val="000000" w:themeColor="text1"/>
          <w:szCs w:val="21"/>
          <w:vertAlign w:val="subscript"/>
        </w:rPr>
        <w:t>4</w:t>
      </w:r>
      <w:r w:rsidR="00967916" w:rsidRPr="00A41AED">
        <w:rPr>
          <w:rFonts w:ascii="Times New Roman" w:eastAsia="宋体" w:hAnsi="Times New Roman" w:cs="Times New Roman"/>
          <w:color w:val="000000" w:themeColor="text1"/>
          <w:szCs w:val="21"/>
        </w:rPr>
        <w:t>、</w:t>
      </w:r>
      <w:r w:rsidR="00967916" w:rsidRPr="00A41AED">
        <w:rPr>
          <w:rFonts w:ascii="Times New Roman" w:eastAsia="宋体" w:hAnsi="Times New Roman" w:cs="Times New Roman"/>
          <w:color w:val="000000" w:themeColor="text1"/>
          <w:szCs w:val="21"/>
        </w:rPr>
        <w:t>MZM</w:t>
      </w:r>
      <w:r w:rsidR="00967916" w:rsidRPr="00A41AED">
        <w:rPr>
          <w:rFonts w:ascii="Times New Roman" w:eastAsia="宋体" w:hAnsi="Times New Roman" w:cs="Times New Roman"/>
          <w:color w:val="000000" w:themeColor="text1"/>
          <w:szCs w:val="21"/>
          <w:vertAlign w:val="subscript"/>
        </w:rPr>
        <w:t>5</w:t>
      </w:r>
      <w:r w:rsidR="00967916" w:rsidRPr="00A41AED">
        <w:rPr>
          <w:rFonts w:ascii="Times New Roman" w:eastAsia="宋体" w:hAnsi="Times New Roman" w:cs="Times New Roman"/>
          <w:color w:val="000000" w:themeColor="text1"/>
          <w:szCs w:val="21"/>
        </w:rPr>
        <w:t>、</w:t>
      </w:r>
      <w:r w:rsidR="00967916" w:rsidRPr="00A41AED">
        <w:rPr>
          <w:rFonts w:ascii="Times New Roman" w:eastAsia="宋体" w:hAnsi="Times New Roman" w:cs="Times New Roman"/>
          <w:color w:val="000000" w:themeColor="text1"/>
          <w:szCs w:val="21"/>
        </w:rPr>
        <w:t>MZM</w:t>
      </w:r>
      <w:r w:rsidR="00967916" w:rsidRPr="00A41AED">
        <w:rPr>
          <w:rFonts w:ascii="Times New Roman" w:eastAsia="宋体" w:hAnsi="Times New Roman" w:cs="Times New Roman"/>
          <w:color w:val="000000" w:themeColor="text1"/>
          <w:szCs w:val="21"/>
          <w:vertAlign w:val="subscript"/>
        </w:rPr>
        <w:t>6</w:t>
      </w:r>
      <w:r w:rsidR="00967916" w:rsidRPr="00A41AED">
        <w:rPr>
          <w:rFonts w:ascii="Times New Roman" w:eastAsia="宋体" w:hAnsi="Times New Roman" w:cs="Times New Roman"/>
          <w:color w:val="000000" w:themeColor="text1"/>
          <w:szCs w:val="21"/>
        </w:rPr>
        <w:t>的</w:t>
      </w:r>
      <w:r w:rsidR="00472E9D" w:rsidRPr="00A41AED">
        <w:rPr>
          <w:rFonts w:ascii="Times New Roman" w:eastAsia="宋体" w:hAnsi="Times New Roman" w:cs="Times New Roman"/>
          <w:color w:val="000000" w:themeColor="text1"/>
          <w:szCs w:val="21"/>
        </w:rPr>
        <w:t>偏置</w:t>
      </w:r>
      <w:r w:rsidR="00967916" w:rsidRPr="00A41AED">
        <w:rPr>
          <w:rFonts w:ascii="Times New Roman" w:eastAsia="宋体" w:hAnsi="Times New Roman" w:cs="Times New Roman"/>
          <w:color w:val="000000" w:themeColor="text1"/>
          <w:szCs w:val="21"/>
        </w:rPr>
        <w:t>电压</w:t>
      </w:r>
      <w:r w:rsidR="00ED77E5" w:rsidRPr="00A41AED">
        <w:rPr>
          <w:rFonts w:ascii="Times New Roman" w:eastAsia="宋体" w:hAnsi="Times New Roman" w:cs="Times New Roman" w:hint="eastAsia"/>
          <w:color w:val="000000" w:themeColor="text1"/>
          <w:szCs w:val="21"/>
        </w:rPr>
        <w:t>在</w:t>
      </w:r>
      <w:r w:rsidR="004F66EF" w:rsidRPr="00A41AED">
        <w:rPr>
          <w:rFonts w:ascii="Times New Roman" w:eastAsia="宋体" w:hAnsi="Times New Roman" w:cs="Times New Roman" w:hint="eastAsia"/>
          <w:color w:val="000000" w:themeColor="text1"/>
          <w:szCs w:val="21"/>
        </w:rPr>
        <w:t>偏移</w:t>
      </w:r>
      <w:r w:rsidR="00472E9D" w:rsidRPr="00A41AED">
        <w:rPr>
          <w:rFonts w:ascii="Times New Roman" w:eastAsia="宋体" w:hAnsi="Times New Roman" w:cs="Times New Roman"/>
          <w:color w:val="000000" w:themeColor="text1"/>
          <w:szCs w:val="21"/>
        </w:rPr>
        <w:t>范围内的</w:t>
      </w:r>
      <w:r w:rsidR="00ED77E5" w:rsidRPr="00A41AED">
        <w:rPr>
          <w:rFonts w:ascii="Times New Roman" w:eastAsia="宋体" w:hAnsi="Times New Roman" w:cs="Times New Roman"/>
          <w:color w:val="000000" w:themeColor="text1"/>
          <w:szCs w:val="21"/>
        </w:rPr>
        <w:t>RMSE</w:t>
      </w:r>
      <w:r w:rsidR="00472E9D" w:rsidRPr="00A41AED">
        <w:rPr>
          <w:rFonts w:ascii="Times New Roman" w:eastAsia="宋体" w:hAnsi="Times New Roman" w:cs="Times New Roman"/>
          <w:color w:val="000000" w:themeColor="text1"/>
          <w:szCs w:val="21"/>
        </w:rPr>
        <w:t>变化情况，</w:t>
      </w:r>
      <w:r w:rsidR="00967916" w:rsidRPr="00A41AED">
        <w:rPr>
          <w:rFonts w:ascii="Times New Roman" w:eastAsia="宋体" w:hAnsi="Times New Roman" w:cs="Times New Roman"/>
          <w:color w:val="000000" w:themeColor="text1"/>
          <w:szCs w:val="21"/>
        </w:rPr>
        <w:t>可以看出</w:t>
      </w:r>
      <w:r w:rsidR="004B445E" w:rsidRPr="00A41AED">
        <w:rPr>
          <w:rFonts w:ascii="Times New Roman" w:eastAsia="宋体" w:hAnsi="Times New Roman" w:cs="Times New Roman"/>
          <w:color w:val="000000" w:themeColor="text1"/>
          <w:szCs w:val="21"/>
        </w:rPr>
        <w:t>偏置电压分别</w:t>
      </w:r>
      <w:r w:rsidR="00967916" w:rsidRPr="00A41AED">
        <w:rPr>
          <w:rFonts w:ascii="Times New Roman" w:eastAsia="宋体" w:hAnsi="Times New Roman" w:cs="Times New Roman"/>
          <w:color w:val="000000" w:themeColor="text1"/>
          <w:szCs w:val="21"/>
        </w:rPr>
        <w:t>在</w:t>
      </w:r>
      <w:r w:rsidR="00967916" w:rsidRPr="00A41AED">
        <w:rPr>
          <w:rFonts w:ascii="Times New Roman" w:eastAsia="宋体" w:hAnsi="Times New Roman" w:cs="Times New Roman"/>
          <w:color w:val="000000" w:themeColor="text1"/>
          <w:szCs w:val="21"/>
        </w:rPr>
        <w:t>1.001~1.752,4.306~4.606,-0.3~0.214,0~0.6604,0.1456~1.087,1.107~1.822</w:t>
      </w:r>
      <w:r w:rsidR="00472E9D" w:rsidRPr="00A41AED">
        <w:rPr>
          <w:rFonts w:ascii="Times New Roman" w:eastAsia="宋体" w:hAnsi="Times New Roman" w:cs="Times New Roman"/>
          <w:color w:val="000000" w:themeColor="text1"/>
          <w:szCs w:val="21"/>
        </w:rPr>
        <w:t>这</w:t>
      </w:r>
      <w:r w:rsidR="004B445E" w:rsidRPr="00A41AED">
        <w:rPr>
          <w:rFonts w:ascii="Times New Roman" w:eastAsia="宋体" w:hAnsi="Times New Roman" w:cs="Times New Roman"/>
          <w:color w:val="000000" w:themeColor="text1"/>
          <w:szCs w:val="21"/>
        </w:rPr>
        <w:t>些</w:t>
      </w:r>
      <w:r w:rsidR="00472E9D" w:rsidRPr="00A41AED">
        <w:rPr>
          <w:rFonts w:ascii="Times New Roman" w:eastAsia="宋体" w:hAnsi="Times New Roman" w:cs="Times New Roman"/>
          <w:color w:val="000000" w:themeColor="text1"/>
          <w:szCs w:val="21"/>
        </w:rPr>
        <w:t>范围内，</w:t>
      </w:r>
      <w:r w:rsidR="00FC45B3" w:rsidRPr="00A41AED">
        <w:rPr>
          <w:rFonts w:ascii="Times New Roman" w:eastAsia="宋体" w:hAnsi="Times New Roman" w:cs="Times New Roman"/>
          <w:color w:val="000000" w:themeColor="text1"/>
          <w:szCs w:val="21"/>
        </w:rPr>
        <w:t>拟合误差</w:t>
      </w:r>
      <w:r w:rsidR="002D734E" w:rsidRPr="00A41AED">
        <w:rPr>
          <w:rFonts w:ascii="Times New Roman" w:eastAsia="宋体" w:hAnsi="Times New Roman" w:cs="Times New Roman"/>
          <w:color w:val="000000" w:themeColor="text1"/>
          <w:szCs w:val="21"/>
        </w:rPr>
        <w:t>RMSE</w:t>
      </w:r>
      <w:r w:rsidR="002D734E" w:rsidRPr="00A41AED">
        <w:rPr>
          <w:rFonts w:ascii="Times New Roman" w:eastAsia="宋体" w:hAnsi="Times New Roman" w:cs="Times New Roman"/>
          <w:color w:val="000000" w:themeColor="text1"/>
          <w:szCs w:val="21"/>
        </w:rPr>
        <w:t>的值</w:t>
      </w:r>
      <w:r w:rsidR="002D734E" w:rsidRPr="00A41AED">
        <w:rPr>
          <w:rFonts w:ascii="Times New Roman" w:eastAsia="宋体" w:hAnsi="Times New Roman" w:cs="Times New Roman"/>
          <w:i/>
          <w:color w:val="000000" w:themeColor="text1"/>
          <w:szCs w:val="21"/>
        </w:rPr>
        <w:t>η</w:t>
      </w:r>
      <w:r w:rsidR="002D734E" w:rsidRPr="00A41AED">
        <w:rPr>
          <w:rFonts w:ascii="Times New Roman" w:eastAsia="宋体" w:hAnsi="Times New Roman" w:cs="Times New Roman"/>
          <w:color w:val="000000" w:themeColor="text1"/>
          <w:szCs w:val="21"/>
        </w:rPr>
        <w:t>≤0.05</w:t>
      </w:r>
      <w:r w:rsidR="00FC45B3" w:rsidRPr="00A41AED">
        <w:rPr>
          <w:rFonts w:ascii="Times New Roman" w:eastAsia="宋体" w:hAnsi="Times New Roman" w:cs="Times New Roman"/>
          <w:color w:val="000000" w:themeColor="text1"/>
          <w:szCs w:val="21"/>
        </w:rPr>
        <w:t>，</w:t>
      </w:r>
      <w:r w:rsidR="00472E9D" w:rsidRPr="00A41AED">
        <w:rPr>
          <w:rFonts w:ascii="Times New Roman" w:eastAsia="宋体" w:hAnsi="Times New Roman" w:cs="Times New Roman"/>
          <w:color w:val="000000" w:themeColor="text1"/>
          <w:szCs w:val="21"/>
        </w:rPr>
        <w:t>对波形的影响较小</w:t>
      </w:r>
      <w:r w:rsidR="00903580" w:rsidRPr="00A41AED">
        <w:rPr>
          <w:rFonts w:ascii="Times New Roman" w:eastAsia="宋体" w:hAnsi="Times New Roman" w:cs="Times New Roman" w:hint="eastAsia"/>
          <w:color w:val="000000" w:themeColor="text1"/>
          <w:szCs w:val="21"/>
        </w:rPr>
        <w:t>；</w:t>
      </w:r>
      <w:r w:rsidR="00FC45B3" w:rsidRPr="00A41AED">
        <w:rPr>
          <w:rFonts w:ascii="Times New Roman" w:eastAsia="宋体" w:hAnsi="Times New Roman" w:cs="Times New Roman"/>
          <w:color w:val="000000" w:themeColor="text1"/>
          <w:szCs w:val="21"/>
        </w:rPr>
        <w:t>而在这个范围之外，随着偏移量的增大，拟合误差快速上升，此时对波形影响较大</w:t>
      </w:r>
      <w:r w:rsidR="00903580" w:rsidRPr="00A41AED">
        <w:rPr>
          <w:rFonts w:ascii="Times New Roman" w:eastAsia="宋体" w:hAnsi="Times New Roman" w:cs="Times New Roman" w:hint="eastAsia"/>
          <w:color w:val="000000" w:themeColor="text1"/>
          <w:szCs w:val="21"/>
        </w:rPr>
        <w:t>。因此</w:t>
      </w:r>
      <w:r w:rsidR="00903580" w:rsidRPr="00A41AED">
        <w:rPr>
          <w:rFonts w:ascii="Times New Roman" w:eastAsia="宋体" w:hAnsi="Times New Roman" w:cs="Times New Roman"/>
          <w:color w:val="000000" w:themeColor="text1"/>
          <w:szCs w:val="21"/>
        </w:rPr>
        <w:t>，</w:t>
      </w:r>
      <w:r w:rsidR="00FC45B3" w:rsidRPr="00A41AED">
        <w:rPr>
          <w:rFonts w:ascii="Times New Roman" w:eastAsia="宋体" w:hAnsi="Times New Roman" w:cs="Times New Roman"/>
          <w:color w:val="000000" w:themeColor="text1"/>
          <w:szCs w:val="21"/>
        </w:rPr>
        <w:t>在实际操作过程中可以采用偏压控制电路的调制器来使调制器的偏压稳定在可接受的范围内。</w:t>
      </w:r>
    </w:p>
    <w:p w14:paraId="37447D83" w14:textId="2B111A37" w:rsidR="005763DE" w:rsidRPr="00A41AED" w:rsidRDefault="007D4590" w:rsidP="007B6069">
      <w:pPr>
        <w:jc w:val="center"/>
      </w:pPr>
      <w:r w:rsidRPr="00A41AED">
        <w:object w:dxaOrig="9825" w:dyaOrig="2521" w14:anchorId="68BACB4D">
          <v:shape id="_x0000_i1046" type="#_x0000_t75" style="width:415.1pt;height:106.45pt" o:ole="">
            <v:imagedata r:id="rId50" o:title=""/>
          </v:shape>
          <o:OLEObject Type="Embed" ProgID="Visio.Drawing.15" ShapeID="_x0000_i1046" DrawAspect="Content" ObjectID="_1753107612" r:id="rId51"/>
        </w:object>
      </w:r>
    </w:p>
    <w:p w14:paraId="7A336ADF" w14:textId="04E087C5" w:rsidR="007D4590" w:rsidRPr="00A41AED" w:rsidRDefault="005763DE" w:rsidP="005763DE">
      <w:pPr>
        <w:jc w:val="center"/>
        <w:rPr>
          <w:rFonts w:ascii="Times New Roman" w:eastAsia="宋体" w:hAnsi="Times New Roman" w:cs="Times New Roman"/>
          <w:color w:val="000000" w:themeColor="text1"/>
          <w:szCs w:val="21"/>
          <w:vertAlign w:val="subscript"/>
        </w:rPr>
      </w:pPr>
      <w:r w:rsidRPr="00A41AED">
        <w:rPr>
          <w:rFonts w:hint="eastAsia"/>
        </w:rPr>
        <w:t>（a</w:t>
      </w:r>
      <w:r w:rsidRPr="00A41AED">
        <w:t>）</w:t>
      </w:r>
      <w:r w:rsidRPr="00A41AED">
        <w:rPr>
          <w:rFonts w:ascii="Times New Roman" w:eastAsia="宋体" w:hAnsi="Times New Roman" w:cs="Times New Roman"/>
          <w:color w:val="000000" w:themeColor="text1"/>
          <w:szCs w:val="21"/>
        </w:rPr>
        <w:t>MZM</w:t>
      </w:r>
      <w:r w:rsidRPr="00A41AED">
        <w:rPr>
          <w:rFonts w:ascii="Times New Roman" w:eastAsia="宋体" w:hAnsi="Times New Roman" w:cs="Times New Roman"/>
          <w:color w:val="000000" w:themeColor="text1"/>
          <w:szCs w:val="21"/>
          <w:vertAlign w:val="subscript"/>
        </w:rPr>
        <w:t>1</w:t>
      </w:r>
      <w:r w:rsidRPr="00A41AED">
        <w:rPr>
          <w:rFonts w:ascii="Times New Roman" w:eastAsia="宋体" w:hAnsi="Times New Roman" w:cs="Times New Roman" w:hint="eastAsia"/>
          <w:color w:val="000000" w:themeColor="text1"/>
          <w:szCs w:val="21"/>
        </w:rPr>
        <w:t xml:space="preserve"> </w:t>
      </w:r>
      <w:r w:rsidRPr="00A41AED">
        <w:rPr>
          <w:rFonts w:ascii="Times New Roman" w:eastAsia="宋体" w:hAnsi="Times New Roman" w:cs="Times New Roman"/>
          <w:color w:val="000000" w:themeColor="text1"/>
          <w:szCs w:val="21"/>
        </w:rPr>
        <w:t xml:space="preserve">                  </w:t>
      </w:r>
      <w:r w:rsidRPr="00A41AED">
        <w:t>（</w:t>
      </w:r>
      <w:r w:rsidRPr="00A41AED">
        <w:rPr>
          <w:rFonts w:hint="eastAsia"/>
        </w:rPr>
        <w:t>b</w:t>
      </w:r>
      <w:r w:rsidRPr="00A41AED">
        <w:t>）</w:t>
      </w:r>
      <w:r w:rsidRPr="00A41AED">
        <w:rPr>
          <w:rFonts w:ascii="Times New Roman" w:eastAsia="宋体" w:hAnsi="Times New Roman" w:cs="Times New Roman"/>
          <w:color w:val="000000" w:themeColor="text1"/>
          <w:szCs w:val="21"/>
        </w:rPr>
        <w:t>MZM</w:t>
      </w:r>
      <w:r w:rsidRPr="00A41AED">
        <w:rPr>
          <w:rFonts w:ascii="Times New Roman" w:eastAsia="宋体" w:hAnsi="Times New Roman" w:cs="Times New Roman"/>
          <w:color w:val="000000" w:themeColor="text1"/>
          <w:szCs w:val="21"/>
          <w:vertAlign w:val="subscript"/>
        </w:rPr>
        <w:t>2</w:t>
      </w:r>
      <w:r w:rsidR="007D4590" w:rsidRPr="00A41AED">
        <w:rPr>
          <w:rFonts w:ascii="Times New Roman" w:eastAsia="宋体" w:hAnsi="Times New Roman" w:cs="Times New Roman"/>
          <w:color w:val="000000" w:themeColor="text1"/>
          <w:szCs w:val="21"/>
          <w:vertAlign w:val="subscript"/>
        </w:rPr>
        <w:t xml:space="preserve">                             </w:t>
      </w:r>
      <w:r w:rsidRPr="00A41AED">
        <w:rPr>
          <w:rFonts w:hint="eastAsia"/>
        </w:rPr>
        <w:t>（</w:t>
      </w:r>
      <w:r w:rsidRPr="00A41AED">
        <w:t>c）</w:t>
      </w:r>
      <w:r w:rsidRPr="00A41AED">
        <w:rPr>
          <w:rFonts w:ascii="Times New Roman" w:eastAsia="宋体" w:hAnsi="Times New Roman" w:cs="Times New Roman"/>
          <w:color w:val="000000" w:themeColor="text1"/>
          <w:szCs w:val="21"/>
        </w:rPr>
        <w:t>MZM</w:t>
      </w:r>
      <w:r w:rsidRPr="00A41AED">
        <w:rPr>
          <w:rFonts w:ascii="Times New Roman" w:eastAsia="宋体" w:hAnsi="Times New Roman" w:cs="Times New Roman"/>
          <w:color w:val="000000" w:themeColor="text1"/>
          <w:szCs w:val="21"/>
          <w:vertAlign w:val="subscript"/>
        </w:rPr>
        <w:t>3</w:t>
      </w:r>
    </w:p>
    <w:p w14:paraId="34C530A3" w14:textId="191F9474" w:rsidR="007D4590" w:rsidRPr="00A41AED" w:rsidRDefault="007D4590" w:rsidP="005763DE">
      <w:pPr>
        <w:jc w:val="center"/>
        <w:rPr>
          <w:rFonts w:ascii="Times New Roman" w:eastAsia="宋体" w:hAnsi="Times New Roman" w:cs="Times New Roman"/>
          <w:color w:val="000000" w:themeColor="text1"/>
          <w:szCs w:val="21"/>
          <w:vertAlign w:val="subscript"/>
        </w:rPr>
      </w:pPr>
    </w:p>
    <w:p w14:paraId="6B8EF184" w14:textId="55A8CFA0" w:rsidR="007D4590" w:rsidRPr="00A41AED" w:rsidRDefault="007D4590" w:rsidP="005763DE">
      <w:pPr>
        <w:jc w:val="center"/>
        <w:rPr>
          <w:rFonts w:ascii="Times New Roman" w:eastAsia="宋体" w:hAnsi="Times New Roman" w:cs="Times New Roman"/>
          <w:color w:val="000000" w:themeColor="text1"/>
          <w:szCs w:val="21"/>
          <w:vertAlign w:val="subscript"/>
        </w:rPr>
      </w:pPr>
      <w:r w:rsidRPr="00A41AED">
        <w:object w:dxaOrig="9765" w:dyaOrig="2551" w14:anchorId="5E48F0DE">
          <v:shape id="_x0000_i1047" type="#_x0000_t75" style="width:415.1pt;height:108.3pt" o:ole="">
            <v:imagedata r:id="rId52" o:title=""/>
          </v:shape>
          <o:OLEObject Type="Embed" ProgID="Visio.Drawing.15" ShapeID="_x0000_i1047" DrawAspect="Content" ObjectID="_1753107613" r:id="rId53"/>
        </w:object>
      </w:r>
    </w:p>
    <w:p w14:paraId="33D13C74" w14:textId="5C5A75B5" w:rsidR="005763DE" w:rsidRPr="00A41AED" w:rsidRDefault="005763DE" w:rsidP="005763DE">
      <w:pPr>
        <w:jc w:val="center"/>
      </w:pPr>
      <w:r w:rsidRPr="00A41AED">
        <w:t>（d）</w:t>
      </w:r>
      <w:r w:rsidRPr="00A41AED">
        <w:rPr>
          <w:rFonts w:ascii="Times New Roman" w:eastAsia="宋体" w:hAnsi="Times New Roman" w:cs="Times New Roman"/>
          <w:color w:val="000000" w:themeColor="text1"/>
          <w:szCs w:val="21"/>
        </w:rPr>
        <w:t>MZM</w:t>
      </w:r>
      <w:r w:rsidRPr="00A41AED">
        <w:rPr>
          <w:rFonts w:ascii="Times New Roman" w:eastAsia="宋体" w:hAnsi="Times New Roman" w:cs="Times New Roman"/>
          <w:color w:val="000000" w:themeColor="text1"/>
          <w:szCs w:val="21"/>
          <w:vertAlign w:val="subscript"/>
        </w:rPr>
        <w:t>4</w:t>
      </w:r>
      <w:r w:rsidR="007D4590" w:rsidRPr="00A41AED">
        <w:rPr>
          <w:rFonts w:ascii="Times New Roman" w:eastAsia="宋体" w:hAnsi="Times New Roman" w:cs="Times New Roman"/>
          <w:color w:val="000000" w:themeColor="text1"/>
          <w:szCs w:val="21"/>
          <w:vertAlign w:val="subscript"/>
        </w:rPr>
        <w:t xml:space="preserve">                             </w:t>
      </w:r>
      <w:r w:rsidRPr="00A41AED">
        <w:rPr>
          <w:rFonts w:hint="eastAsia"/>
        </w:rPr>
        <w:t>（</w:t>
      </w:r>
      <w:r w:rsidRPr="00A41AED">
        <w:t>e）</w:t>
      </w:r>
      <w:r w:rsidRPr="00A41AED">
        <w:rPr>
          <w:rFonts w:ascii="Times New Roman" w:eastAsia="宋体" w:hAnsi="Times New Roman" w:cs="Times New Roman"/>
          <w:color w:val="000000" w:themeColor="text1"/>
          <w:szCs w:val="21"/>
        </w:rPr>
        <w:t>MZM</w:t>
      </w:r>
      <w:r w:rsidRPr="00A41AED">
        <w:rPr>
          <w:rFonts w:ascii="Times New Roman" w:eastAsia="宋体" w:hAnsi="Times New Roman" w:cs="Times New Roman"/>
          <w:color w:val="000000" w:themeColor="text1"/>
          <w:szCs w:val="21"/>
          <w:vertAlign w:val="subscript"/>
        </w:rPr>
        <w:t>5</w:t>
      </w:r>
      <w:r w:rsidRPr="00A41AED">
        <w:rPr>
          <w:rFonts w:ascii="Times New Roman" w:eastAsia="宋体" w:hAnsi="Times New Roman" w:cs="Times New Roman" w:hint="eastAsia"/>
          <w:color w:val="000000" w:themeColor="text1"/>
          <w:szCs w:val="21"/>
        </w:rPr>
        <w:t xml:space="preserve"> </w:t>
      </w:r>
      <w:r w:rsidRPr="00A41AED">
        <w:rPr>
          <w:rFonts w:ascii="Times New Roman" w:eastAsia="宋体" w:hAnsi="Times New Roman" w:cs="Times New Roman"/>
          <w:color w:val="000000" w:themeColor="text1"/>
          <w:szCs w:val="21"/>
        </w:rPr>
        <w:t xml:space="preserve">               </w:t>
      </w:r>
      <w:r w:rsidRPr="00A41AED">
        <w:t>（f）</w:t>
      </w:r>
      <w:r w:rsidRPr="00A41AED">
        <w:rPr>
          <w:rFonts w:ascii="Times New Roman" w:eastAsia="宋体" w:hAnsi="Times New Roman" w:cs="Times New Roman"/>
          <w:color w:val="000000" w:themeColor="text1"/>
          <w:szCs w:val="21"/>
        </w:rPr>
        <w:t>MZM</w:t>
      </w:r>
      <w:r w:rsidRPr="00A41AED">
        <w:rPr>
          <w:rFonts w:ascii="Times New Roman" w:eastAsia="宋体" w:hAnsi="Times New Roman" w:cs="Times New Roman"/>
          <w:color w:val="000000" w:themeColor="text1"/>
          <w:szCs w:val="21"/>
          <w:vertAlign w:val="subscript"/>
        </w:rPr>
        <w:t>6</w:t>
      </w:r>
    </w:p>
    <w:p w14:paraId="6022849F" w14:textId="4DC28513" w:rsidR="00AC2877" w:rsidRPr="00A41AED" w:rsidRDefault="00AC2877" w:rsidP="00AC2877">
      <w:pPr>
        <w:spacing w:line="360" w:lineRule="auto"/>
        <w:jc w:val="center"/>
        <w:rPr>
          <w:rFonts w:ascii="Times New Roman" w:eastAsia="宋体" w:hAnsi="Times New Roman" w:cs="Times New Roman"/>
          <w:b/>
          <w:bCs/>
          <w:color w:val="000000" w:themeColor="text1"/>
          <w:kern w:val="0"/>
          <w:sz w:val="24"/>
          <w:szCs w:val="24"/>
        </w:rPr>
      </w:pPr>
      <w:r w:rsidRPr="00A41AED">
        <w:rPr>
          <w:rFonts w:ascii="Times New Roman" w:hAnsi="Times New Roman" w:cs="Times New Roman"/>
          <w:b/>
          <w:bCs/>
          <w:color w:val="000000" w:themeColor="text1"/>
          <w:kern w:val="0"/>
          <w:sz w:val="18"/>
          <w:szCs w:val="18"/>
        </w:rPr>
        <w:t>图</w:t>
      </w:r>
      <w:r w:rsidRPr="00A41AED">
        <w:rPr>
          <w:rFonts w:ascii="Times New Roman" w:hAnsi="Times New Roman" w:cs="Times New Roman"/>
          <w:b/>
          <w:bCs/>
          <w:color w:val="000000" w:themeColor="text1"/>
          <w:kern w:val="0"/>
          <w:sz w:val="18"/>
          <w:szCs w:val="18"/>
        </w:rPr>
        <w:t xml:space="preserve">11  </w:t>
      </w:r>
      <w:r w:rsidRPr="00A41AED">
        <w:rPr>
          <w:rFonts w:ascii="Times New Roman" w:hAnsi="Times New Roman" w:cs="Times New Roman"/>
          <w:b/>
          <w:bCs/>
          <w:i/>
          <w:iCs/>
          <w:color w:val="000000" w:themeColor="text1"/>
          <w:kern w:val="0"/>
          <w:sz w:val="18"/>
          <w:szCs w:val="18"/>
        </w:rPr>
        <w:t>ζ</w:t>
      </w:r>
      <w:r w:rsidRPr="00A41AED">
        <w:rPr>
          <w:rFonts w:ascii="Times New Roman" w:hAnsi="Times New Roman" w:cs="Times New Roman"/>
          <w:b/>
          <w:bCs/>
          <w:color w:val="000000" w:themeColor="text1"/>
          <w:kern w:val="0"/>
          <w:sz w:val="18"/>
          <w:szCs w:val="18"/>
        </w:rPr>
        <w:t>=40%</w:t>
      </w:r>
      <w:r w:rsidRPr="00A41AED">
        <w:rPr>
          <w:rFonts w:ascii="Times New Roman" w:hAnsi="Times New Roman" w:cs="Times New Roman"/>
          <w:b/>
          <w:bCs/>
          <w:color w:val="000000" w:themeColor="text1"/>
          <w:kern w:val="0"/>
          <w:sz w:val="18"/>
          <w:szCs w:val="18"/>
        </w:rPr>
        <w:t>时偏置电压的偏移量对波形的影响</w:t>
      </w:r>
    </w:p>
    <w:p w14:paraId="68AA23EA" w14:textId="14F9E542" w:rsidR="0039606F" w:rsidRPr="00A41AED" w:rsidRDefault="0039606F" w:rsidP="0039606F">
      <w:pPr>
        <w:widowControl/>
        <w:tabs>
          <w:tab w:val="left" w:pos="420"/>
        </w:tabs>
        <w:ind w:left="482" w:hangingChars="200" w:hanging="482"/>
        <w:jc w:val="left"/>
        <w:rPr>
          <w:rFonts w:ascii="Times New Roman" w:eastAsia="宋体" w:hAnsi="Times New Roman" w:cs="Times New Roman"/>
          <w:b/>
          <w:bCs/>
          <w:color w:val="000000" w:themeColor="text1"/>
          <w:kern w:val="0"/>
          <w:sz w:val="24"/>
          <w:szCs w:val="24"/>
        </w:rPr>
      </w:pPr>
      <w:r w:rsidRPr="00A41AED">
        <w:rPr>
          <w:rFonts w:ascii="Times New Roman" w:eastAsia="宋体" w:hAnsi="Times New Roman" w:cs="Times New Roman"/>
          <w:b/>
          <w:bCs/>
          <w:color w:val="000000" w:themeColor="text1"/>
          <w:kern w:val="0"/>
          <w:sz w:val="24"/>
          <w:szCs w:val="24"/>
        </w:rPr>
        <w:t>4</w:t>
      </w:r>
      <w:r w:rsidRPr="00A41AED">
        <w:rPr>
          <w:rFonts w:ascii="Times New Roman" w:eastAsia="宋体" w:hAnsi="Times New Roman" w:cs="Times New Roman"/>
          <w:b/>
          <w:bCs/>
          <w:color w:val="000000" w:themeColor="text1"/>
          <w:kern w:val="0"/>
          <w:sz w:val="24"/>
          <w:szCs w:val="24"/>
        </w:rPr>
        <w:t>结</w:t>
      </w:r>
      <w:r w:rsidR="005763DE" w:rsidRPr="00A41AED">
        <w:rPr>
          <w:rFonts w:ascii="Times New Roman" w:eastAsia="宋体" w:hAnsi="Times New Roman" w:cs="Times New Roman" w:hint="eastAsia"/>
          <w:b/>
          <w:bCs/>
          <w:color w:val="000000" w:themeColor="text1"/>
          <w:kern w:val="0"/>
          <w:sz w:val="24"/>
          <w:szCs w:val="24"/>
        </w:rPr>
        <w:t>束语</w:t>
      </w:r>
    </w:p>
    <w:p w14:paraId="6230B2A1" w14:textId="0C05E41A" w:rsidR="0039606F" w:rsidRPr="00A41AED" w:rsidRDefault="0039606F" w:rsidP="0039606F">
      <w:pPr>
        <w:ind w:firstLineChars="200" w:firstLine="42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lastRenderedPageBreak/>
        <w:t>本文研究了一</w:t>
      </w:r>
      <w:r w:rsidR="00031B61" w:rsidRPr="00A41AED">
        <w:rPr>
          <w:rFonts w:ascii="Times New Roman" w:eastAsia="宋体" w:hAnsi="Times New Roman" w:cs="Times New Roman" w:hint="eastAsia"/>
          <w:color w:val="000000" w:themeColor="text1"/>
          <w:szCs w:val="21"/>
        </w:rPr>
        <w:t>种</w:t>
      </w:r>
      <w:r w:rsidRPr="00A41AED">
        <w:rPr>
          <w:rFonts w:ascii="Times New Roman" w:eastAsia="宋体" w:hAnsi="Times New Roman" w:cs="Times New Roman"/>
          <w:color w:val="000000" w:themeColor="text1"/>
          <w:szCs w:val="21"/>
        </w:rPr>
        <w:t>基于偏振复用调制的可调谐函数波形发生器，通过调控调制指数、射频偏移量、偏压相移等系统变量，建立了正弦和余弦谐波共存的函数模型，实现</w:t>
      </w:r>
      <w:r w:rsidR="0014093B" w:rsidRPr="00A41AED">
        <w:rPr>
          <w:rFonts w:ascii="Times New Roman" w:eastAsia="宋体" w:hAnsi="Times New Roman" w:cs="Times New Roman" w:hint="eastAsia"/>
          <w:color w:val="000000" w:themeColor="text1"/>
          <w:szCs w:val="21"/>
        </w:rPr>
        <w:t>了对</w:t>
      </w:r>
      <w:r w:rsidRPr="00A41AED">
        <w:rPr>
          <w:rFonts w:ascii="Times New Roman" w:eastAsia="宋体" w:hAnsi="Times New Roman" w:cs="Times New Roman"/>
          <w:color w:val="000000" w:themeColor="text1"/>
          <w:szCs w:val="21"/>
        </w:rPr>
        <w:t>函数波形幅度及相位</w:t>
      </w:r>
      <w:r w:rsidR="0014093B" w:rsidRPr="00A41AED">
        <w:rPr>
          <w:rFonts w:ascii="Times New Roman" w:eastAsia="宋体" w:hAnsi="Times New Roman" w:cs="Times New Roman" w:hint="eastAsia"/>
          <w:color w:val="000000" w:themeColor="text1"/>
          <w:szCs w:val="21"/>
        </w:rPr>
        <w:t>的</w:t>
      </w:r>
      <w:r w:rsidRPr="00A41AED">
        <w:rPr>
          <w:rFonts w:ascii="Times New Roman" w:eastAsia="宋体" w:hAnsi="Times New Roman" w:cs="Times New Roman"/>
          <w:color w:val="000000" w:themeColor="text1"/>
          <w:szCs w:val="21"/>
        </w:rPr>
        <w:t>同时调控。通过对轴对称、中心对称、非对称三类波形信号进行计算，并仿真实现了各自时域波形的生成和调谐，</w:t>
      </w:r>
      <w:r w:rsidR="001D3793" w:rsidRPr="00A41AED">
        <w:rPr>
          <w:rFonts w:ascii="Times New Roman" w:eastAsia="宋体" w:hAnsi="Times New Roman" w:cs="Times New Roman"/>
          <w:color w:val="000000" w:themeColor="text1"/>
          <w:szCs w:val="21"/>
        </w:rPr>
        <w:t>然后</w:t>
      </w:r>
      <w:r w:rsidRPr="00A41AED">
        <w:rPr>
          <w:rFonts w:ascii="Times New Roman" w:eastAsia="宋体" w:hAnsi="Times New Roman" w:cs="Times New Roman"/>
          <w:color w:val="000000" w:themeColor="text1"/>
          <w:szCs w:val="21"/>
        </w:rPr>
        <w:t>利用</w:t>
      </w:r>
      <w:r w:rsidRPr="00A41AED">
        <w:rPr>
          <w:rFonts w:ascii="Times New Roman" w:eastAsia="宋体" w:hAnsi="Times New Roman" w:cs="Times New Roman"/>
          <w:iCs/>
          <w:color w:val="000000" w:themeColor="text1"/>
          <w:szCs w:val="21"/>
        </w:rPr>
        <w:t>RMSE</w:t>
      </w:r>
      <w:r w:rsidRPr="00A41AED">
        <w:rPr>
          <w:rFonts w:ascii="Times New Roman" w:eastAsia="宋体" w:hAnsi="Times New Roman" w:cs="Times New Roman"/>
          <w:color w:val="000000" w:themeColor="text1"/>
          <w:szCs w:val="21"/>
        </w:rPr>
        <w:t>对仿真信号和理论信号的拟合程度进行分析，验证了本方案在</w:t>
      </w:r>
      <w:r w:rsidR="002D734E" w:rsidRPr="00A41AED">
        <w:rPr>
          <w:rFonts w:ascii="Times New Roman" w:eastAsia="宋体" w:hAnsi="Times New Roman" w:cs="Times New Roman"/>
          <w:color w:val="000000" w:themeColor="text1"/>
          <w:szCs w:val="21"/>
        </w:rPr>
        <w:t>RMSE</w:t>
      </w:r>
      <w:r w:rsidR="002D734E" w:rsidRPr="00A41AED">
        <w:rPr>
          <w:rFonts w:ascii="Times New Roman" w:eastAsia="宋体" w:hAnsi="Times New Roman" w:cs="Times New Roman"/>
          <w:color w:val="000000" w:themeColor="text1"/>
          <w:szCs w:val="21"/>
        </w:rPr>
        <w:t>的值</w:t>
      </w:r>
      <w:r w:rsidR="002D734E" w:rsidRPr="00A41AED">
        <w:rPr>
          <w:rFonts w:ascii="Times New Roman" w:eastAsia="宋体" w:hAnsi="Times New Roman" w:cs="Times New Roman"/>
          <w:i/>
          <w:color w:val="000000" w:themeColor="text1"/>
          <w:szCs w:val="21"/>
        </w:rPr>
        <w:t>η</w:t>
      </w:r>
      <w:r w:rsidR="002D734E" w:rsidRPr="00A41AED">
        <w:rPr>
          <w:rFonts w:ascii="Times New Roman" w:eastAsia="宋体" w:hAnsi="Times New Roman" w:cs="Times New Roman"/>
          <w:color w:val="000000" w:themeColor="text1"/>
          <w:szCs w:val="21"/>
        </w:rPr>
        <w:t>≤0.05</w:t>
      </w:r>
      <w:r w:rsidRPr="00A41AED">
        <w:rPr>
          <w:rFonts w:ascii="Times New Roman" w:eastAsia="宋体" w:hAnsi="Times New Roman" w:cs="Times New Roman"/>
          <w:color w:val="000000" w:themeColor="text1"/>
          <w:szCs w:val="21"/>
        </w:rPr>
        <w:t>范围内，可以</w:t>
      </w:r>
      <w:r w:rsidR="00031B61" w:rsidRPr="00A41AED">
        <w:rPr>
          <w:rFonts w:ascii="Times New Roman" w:eastAsia="宋体" w:hAnsi="Times New Roman" w:cs="Times New Roman" w:hint="eastAsia"/>
          <w:color w:val="000000" w:themeColor="text1"/>
          <w:szCs w:val="21"/>
        </w:rPr>
        <w:t>生成</w:t>
      </w:r>
      <w:r w:rsidRPr="00A41AED">
        <w:rPr>
          <w:rFonts w:ascii="Times New Roman" w:eastAsia="宋体" w:hAnsi="Times New Roman" w:cs="Times New Roman"/>
          <w:color w:val="000000" w:themeColor="text1"/>
          <w:szCs w:val="21"/>
        </w:rPr>
        <w:t>对称因子在</w:t>
      </w:r>
      <w:r w:rsidRPr="00A41AED">
        <w:rPr>
          <w:rFonts w:ascii="Times New Roman" w:eastAsia="宋体" w:hAnsi="Times New Roman" w:cs="Times New Roman"/>
          <w:color w:val="000000" w:themeColor="text1"/>
          <w:szCs w:val="21"/>
        </w:rPr>
        <w:t>20%~80%</w:t>
      </w:r>
      <w:r w:rsidRPr="00A41AED">
        <w:rPr>
          <w:rFonts w:ascii="Times New Roman" w:eastAsia="宋体" w:hAnsi="Times New Roman" w:cs="Times New Roman"/>
          <w:color w:val="000000" w:themeColor="text1"/>
          <w:szCs w:val="21"/>
        </w:rPr>
        <w:t>之间的斜坡波、占空比在</w:t>
      </w:r>
      <w:r w:rsidRPr="00A41AED">
        <w:rPr>
          <w:rFonts w:ascii="Times New Roman" w:eastAsia="宋体" w:hAnsi="Times New Roman" w:cs="Times New Roman"/>
          <w:color w:val="000000" w:themeColor="text1"/>
          <w:szCs w:val="21"/>
        </w:rPr>
        <w:t>30%~100%</w:t>
      </w:r>
      <w:r w:rsidRPr="00A41AED">
        <w:rPr>
          <w:rFonts w:ascii="Times New Roman" w:eastAsia="宋体" w:hAnsi="Times New Roman" w:cs="Times New Roman"/>
          <w:color w:val="000000" w:themeColor="text1"/>
          <w:szCs w:val="21"/>
        </w:rPr>
        <w:t>之间的三角波、对称因子在</w:t>
      </w:r>
      <w:r w:rsidR="0006160A" w:rsidRPr="00A41AED">
        <w:rPr>
          <w:rFonts w:ascii="Times New Roman" w:eastAsia="宋体" w:hAnsi="Times New Roman" w:cs="Times New Roman"/>
          <w:color w:val="000000" w:themeColor="text1"/>
          <w:szCs w:val="21"/>
        </w:rPr>
        <w:t>2</w:t>
      </w:r>
      <w:r w:rsidRPr="00A41AED">
        <w:rPr>
          <w:rFonts w:ascii="Times New Roman" w:eastAsia="宋体" w:hAnsi="Times New Roman" w:cs="Times New Roman"/>
          <w:color w:val="000000" w:themeColor="text1"/>
          <w:szCs w:val="21"/>
        </w:rPr>
        <w:t>0%~</w:t>
      </w:r>
      <w:r w:rsidR="0006160A" w:rsidRPr="00A41AED">
        <w:rPr>
          <w:rFonts w:ascii="Times New Roman" w:eastAsia="宋体" w:hAnsi="Times New Roman" w:cs="Times New Roman"/>
          <w:color w:val="000000" w:themeColor="text1"/>
          <w:szCs w:val="21"/>
        </w:rPr>
        <w:t>8</w:t>
      </w:r>
      <w:r w:rsidRPr="00A41AED">
        <w:rPr>
          <w:rFonts w:ascii="Times New Roman" w:eastAsia="宋体" w:hAnsi="Times New Roman" w:cs="Times New Roman"/>
          <w:color w:val="000000" w:themeColor="text1"/>
          <w:szCs w:val="21"/>
        </w:rPr>
        <w:t>0%</w:t>
      </w:r>
      <w:r w:rsidRPr="00A41AED">
        <w:rPr>
          <w:rFonts w:ascii="Times New Roman" w:eastAsia="宋体" w:hAnsi="Times New Roman" w:cs="Times New Roman"/>
          <w:color w:val="000000" w:themeColor="text1"/>
          <w:szCs w:val="21"/>
        </w:rPr>
        <w:t>之间的半占空比斜坡波的波形，证明了本方案的可行性。</w:t>
      </w:r>
      <w:r w:rsidR="001D3793" w:rsidRPr="00A41AED">
        <w:rPr>
          <w:rFonts w:ascii="Times New Roman" w:eastAsia="宋体" w:hAnsi="Times New Roman" w:cs="Times New Roman"/>
          <w:color w:val="000000" w:themeColor="text1"/>
          <w:szCs w:val="21"/>
        </w:rPr>
        <w:t>最后对</w:t>
      </w:r>
      <w:r w:rsidR="0056737C" w:rsidRPr="00A41AED">
        <w:rPr>
          <w:rFonts w:ascii="Times New Roman" w:eastAsia="宋体" w:hAnsi="Times New Roman" w:cs="Times New Roman"/>
          <w:color w:val="000000" w:themeColor="text1"/>
          <w:szCs w:val="21"/>
        </w:rPr>
        <w:t>调制指数、射频偏移和调制器的直流偏置引起的相移等</w:t>
      </w:r>
      <w:r w:rsidR="001D3793" w:rsidRPr="00A41AED">
        <w:rPr>
          <w:rFonts w:ascii="Times New Roman" w:eastAsia="宋体" w:hAnsi="Times New Roman" w:cs="Times New Roman"/>
          <w:color w:val="000000" w:themeColor="text1"/>
          <w:szCs w:val="21"/>
        </w:rPr>
        <w:t>多个变量</w:t>
      </w:r>
      <w:r w:rsidR="0056737C" w:rsidRPr="00A41AED">
        <w:rPr>
          <w:rFonts w:ascii="Times New Roman" w:eastAsia="宋体" w:hAnsi="Times New Roman" w:cs="Times New Roman"/>
          <w:color w:val="000000" w:themeColor="text1"/>
          <w:szCs w:val="21"/>
        </w:rPr>
        <w:t>的</w:t>
      </w:r>
      <w:r w:rsidR="004F66EF" w:rsidRPr="00A41AED">
        <w:rPr>
          <w:rFonts w:ascii="Times New Roman" w:eastAsia="宋体" w:hAnsi="Times New Roman" w:cs="Times New Roman" w:hint="eastAsia"/>
          <w:color w:val="000000" w:themeColor="text1"/>
          <w:szCs w:val="21"/>
        </w:rPr>
        <w:t>偏移</w:t>
      </w:r>
      <w:r w:rsidR="001D3793" w:rsidRPr="00A41AED">
        <w:rPr>
          <w:rFonts w:ascii="Times New Roman" w:eastAsia="宋体" w:hAnsi="Times New Roman" w:cs="Times New Roman"/>
          <w:color w:val="000000" w:themeColor="text1"/>
          <w:szCs w:val="21"/>
        </w:rPr>
        <w:t>进行了容差分析，</w:t>
      </w:r>
      <w:r w:rsidR="0056737C" w:rsidRPr="00A41AED">
        <w:rPr>
          <w:rFonts w:ascii="Times New Roman" w:eastAsia="宋体" w:hAnsi="Times New Roman" w:cs="Times New Roman"/>
          <w:color w:val="000000" w:themeColor="text1"/>
          <w:szCs w:val="21"/>
        </w:rPr>
        <w:t>在容差范围内变量的</w:t>
      </w:r>
      <w:r w:rsidR="004F66EF" w:rsidRPr="00A41AED">
        <w:rPr>
          <w:rFonts w:ascii="Times New Roman" w:eastAsia="宋体" w:hAnsi="Times New Roman" w:cs="Times New Roman" w:hint="eastAsia"/>
          <w:color w:val="000000" w:themeColor="text1"/>
          <w:szCs w:val="21"/>
        </w:rPr>
        <w:t>偏移</w:t>
      </w:r>
      <w:r w:rsidR="0056737C" w:rsidRPr="00A41AED">
        <w:rPr>
          <w:rFonts w:ascii="Times New Roman" w:eastAsia="宋体" w:hAnsi="Times New Roman" w:cs="Times New Roman"/>
          <w:color w:val="000000" w:themeColor="text1"/>
          <w:szCs w:val="21"/>
        </w:rPr>
        <w:t>对波形的生成影响不大。</w:t>
      </w:r>
      <w:r w:rsidRPr="00A41AED">
        <w:rPr>
          <w:rFonts w:ascii="Times New Roman" w:eastAsia="宋体" w:hAnsi="Times New Roman" w:cs="Times New Roman"/>
          <w:color w:val="000000" w:themeColor="text1"/>
          <w:szCs w:val="21"/>
        </w:rPr>
        <w:t>本方案通过控制变量，不仅实现了对函数波形的幅度控制，还实现了对相位的控制，</w:t>
      </w:r>
      <w:bookmarkStart w:id="13" w:name="_Hlk134733587"/>
      <w:r w:rsidRPr="00A41AED">
        <w:rPr>
          <w:rFonts w:ascii="Times New Roman" w:eastAsia="宋体" w:hAnsi="Times New Roman" w:cs="Times New Roman"/>
          <w:color w:val="000000" w:themeColor="text1"/>
          <w:szCs w:val="21"/>
        </w:rPr>
        <w:t>使波形生成除了能实现常见的三角波、梯形波波形等对称波形的生成，还适用于更多非对称波形的生成。</w:t>
      </w:r>
      <w:bookmarkEnd w:id="13"/>
    </w:p>
    <w:p w14:paraId="0141B68A" w14:textId="77777777" w:rsidR="0039606F" w:rsidRPr="00A41AED" w:rsidRDefault="0039606F" w:rsidP="0039606F">
      <w:pPr>
        <w:spacing w:line="360" w:lineRule="auto"/>
        <w:ind w:firstLineChars="200" w:firstLine="420"/>
        <w:rPr>
          <w:rFonts w:ascii="Times New Roman" w:eastAsia="宋体" w:hAnsi="Times New Roman" w:cs="Times New Roman"/>
          <w:color w:val="000000" w:themeColor="text1"/>
          <w:szCs w:val="21"/>
        </w:rPr>
      </w:pPr>
    </w:p>
    <w:p w14:paraId="51047CC3" w14:textId="77777777" w:rsidR="0039606F" w:rsidRPr="00A41AED" w:rsidRDefault="0039606F" w:rsidP="0039606F">
      <w:pPr>
        <w:widowControl/>
        <w:tabs>
          <w:tab w:val="left" w:pos="420"/>
        </w:tabs>
        <w:ind w:left="422" w:hangingChars="200" w:hanging="422"/>
        <w:jc w:val="left"/>
        <w:rPr>
          <w:rFonts w:ascii="Times New Roman" w:eastAsia="宋体" w:hAnsi="Times New Roman" w:cs="Times New Roman"/>
          <w:b/>
          <w:bCs/>
          <w:color w:val="000000" w:themeColor="text1"/>
          <w:kern w:val="0"/>
          <w:szCs w:val="21"/>
        </w:rPr>
      </w:pPr>
      <w:r w:rsidRPr="00A41AED">
        <w:rPr>
          <w:rFonts w:ascii="Times New Roman" w:eastAsia="宋体" w:hAnsi="Times New Roman" w:cs="Times New Roman"/>
          <w:b/>
          <w:bCs/>
          <w:color w:val="000000" w:themeColor="text1"/>
          <w:kern w:val="0"/>
          <w:szCs w:val="21"/>
        </w:rPr>
        <w:t>参考文献：</w:t>
      </w:r>
    </w:p>
    <w:p w14:paraId="6E201FEF" w14:textId="5153848C" w:rsidR="000A70D2" w:rsidRPr="00A41AED" w:rsidRDefault="0039606F" w:rsidP="0039606F">
      <w:pPr>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 xml:space="preserve">[1] </w:t>
      </w:r>
      <w:r w:rsidRPr="00A41AED">
        <w:rPr>
          <w:rFonts w:ascii="Times New Roman" w:eastAsia="宋体" w:hAnsi="Times New Roman" w:cs="Times New Roman"/>
          <w:color w:val="000000" w:themeColor="text1"/>
          <w:szCs w:val="21"/>
        </w:rPr>
        <w:t>谢世钟，陈明华，陈宏伟．微波光子学研究的进展</w:t>
      </w:r>
      <w:r w:rsidRPr="00A41AED">
        <w:rPr>
          <w:rFonts w:ascii="Times New Roman" w:eastAsia="宋体" w:hAnsi="Times New Roman" w:cs="Times New Roman"/>
          <w:color w:val="000000" w:themeColor="text1"/>
          <w:szCs w:val="21"/>
        </w:rPr>
        <w:t>[J]</w:t>
      </w:r>
      <w:r w:rsidR="000A70D2" w:rsidRPr="00A41AED">
        <w:rPr>
          <w:rFonts w:ascii="Times New Roman" w:eastAsia="宋体" w:hAnsi="Times New Roman" w:cs="Times New Roman" w:hint="eastAsia"/>
          <w:color w:val="000000" w:themeColor="text1"/>
          <w:szCs w:val="21"/>
        </w:rPr>
        <w:t>.</w:t>
      </w:r>
      <w:r w:rsidR="000A70D2" w:rsidRPr="00A41AED">
        <w:rPr>
          <w:rFonts w:ascii="Times New Roman" w:eastAsia="宋体" w:hAnsi="Times New Roman" w:cs="Times New Roman"/>
          <w:color w:val="000000" w:themeColor="text1"/>
          <w:szCs w:val="21"/>
        </w:rPr>
        <w:t xml:space="preserve"> </w:t>
      </w:r>
      <w:r w:rsidRPr="00A41AED">
        <w:rPr>
          <w:rFonts w:ascii="Times New Roman" w:eastAsia="宋体" w:hAnsi="Times New Roman" w:cs="Times New Roman"/>
          <w:color w:val="000000" w:themeColor="text1"/>
          <w:szCs w:val="21"/>
        </w:rPr>
        <w:t>中兴通讯技术</w:t>
      </w:r>
      <w:r w:rsidR="000A70D2"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2009</w:t>
      </w:r>
      <w:r w:rsidR="000A70D2"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15</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3</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6-10</w:t>
      </w:r>
      <w:r w:rsidR="000A70D2" w:rsidRPr="00A41AED">
        <w:rPr>
          <w:rFonts w:ascii="Times New Roman" w:eastAsia="宋体" w:hAnsi="Times New Roman" w:cs="Times New Roman" w:hint="eastAsia"/>
          <w:color w:val="000000" w:themeColor="text1"/>
          <w:szCs w:val="21"/>
        </w:rPr>
        <w:t>.</w:t>
      </w:r>
    </w:p>
    <w:p w14:paraId="27833DFB" w14:textId="0661B5CB" w:rsidR="0039606F" w:rsidRPr="00A41AED" w:rsidRDefault="0039606F" w:rsidP="0039606F">
      <w:pPr>
        <w:wordWrap w:val="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 xml:space="preserve">[2] </w:t>
      </w:r>
      <w:r w:rsidRPr="00A41AED">
        <w:rPr>
          <w:rFonts w:ascii="Times New Roman" w:eastAsia="宋体" w:hAnsi="Times New Roman" w:cs="Times New Roman"/>
          <w:color w:val="000000" w:themeColor="text1"/>
          <w:szCs w:val="21"/>
        </w:rPr>
        <w:t>张方正，潘时龙．面向雷达应用的微波光子信号产生技术</w:t>
      </w:r>
      <w:r w:rsidRPr="00A41AED">
        <w:rPr>
          <w:rFonts w:ascii="Times New Roman" w:eastAsia="宋体" w:hAnsi="Times New Roman" w:cs="Times New Roman"/>
          <w:color w:val="000000" w:themeColor="text1"/>
          <w:szCs w:val="21"/>
        </w:rPr>
        <w:t>[J]</w:t>
      </w:r>
      <w:r w:rsidRPr="00A41AED">
        <w:rPr>
          <w:rFonts w:ascii="Times New Roman" w:eastAsia="宋体" w:hAnsi="Times New Roman" w:cs="Times New Roman"/>
          <w:color w:val="000000" w:themeColor="text1"/>
          <w:szCs w:val="21"/>
        </w:rPr>
        <w:t>．数据采集与处理，</w:t>
      </w:r>
      <w:r w:rsidRPr="00A41AED">
        <w:rPr>
          <w:rFonts w:ascii="Times New Roman" w:eastAsia="宋体" w:hAnsi="Times New Roman" w:cs="Times New Roman"/>
          <w:color w:val="000000" w:themeColor="text1"/>
          <w:szCs w:val="21"/>
        </w:rPr>
        <w:t>2014</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29</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6</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922-929</w:t>
      </w:r>
      <w:r w:rsidRPr="00A41AED">
        <w:rPr>
          <w:rFonts w:ascii="Times New Roman" w:eastAsia="宋体" w:hAnsi="Times New Roman" w:cs="Times New Roman"/>
          <w:color w:val="000000" w:themeColor="text1"/>
          <w:szCs w:val="21"/>
        </w:rPr>
        <w:t>．</w:t>
      </w:r>
    </w:p>
    <w:p w14:paraId="70ED7E27" w14:textId="02E84849" w:rsidR="0039606F" w:rsidRPr="00A41AED" w:rsidRDefault="0039606F" w:rsidP="0039606F">
      <w:pPr>
        <w:wordWrap w:val="0"/>
        <w:autoSpaceDE w:val="0"/>
        <w:autoSpaceDN w:val="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[3] YAO</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J</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P</w:t>
      </w:r>
      <w:r w:rsidR="00F12BB5"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 xml:space="preserve"> Microwave</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photonics[J]. Science</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China</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Information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Sciences</w:t>
      </w:r>
      <w:r w:rsidR="00F12BB5"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2022</w:t>
      </w:r>
      <w:r w:rsidR="00F12BB5"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65</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12</w:t>
      </w:r>
      <w:r w:rsidR="00A812A9" w:rsidRPr="00A41AED">
        <w:rPr>
          <w:rFonts w:ascii="Times New Roman" w:eastAsia="宋体" w:hAnsi="Times New Roman" w:cs="Times New Roman"/>
          <w:color w:val="000000" w:themeColor="text1"/>
          <w:szCs w:val="21"/>
        </w:rPr>
        <w:t>）</w:t>
      </w:r>
      <w:r w:rsidR="00F12BB5" w:rsidRPr="00A41AED">
        <w:rPr>
          <w:rFonts w:ascii="Times New Roman" w:eastAsia="宋体" w:hAnsi="Times New Roman" w:cs="Times New Roman" w:hint="eastAsia"/>
          <w:color w:val="000000" w:themeColor="text1"/>
          <w:szCs w:val="21"/>
        </w:rPr>
        <w:t>.</w:t>
      </w:r>
    </w:p>
    <w:p w14:paraId="620D924E" w14:textId="620ECAE7" w:rsidR="0039606F" w:rsidRPr="00A41AED" w:rsidRDefault="0039606F" w:rsidP="0039606F">
      <w:pPr>
        <w:wordWrap w:val="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[4] XU F</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X,</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CHONG</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Y</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H,</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MEI</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L,</w:t>
      </w:r>
      <w:r w:rsidR="00F12BB5" w:rsidRPr="00A41AED">
        <w:rPr>
          <w:rFonts w:ascii="Times New Roman" w:eastAsia="宋体" w:hAnsi="Times New Roman" w:cs="Times New Roman"/>
          <w:color w:val="000000" w:themeColor="text1"/>
          <w:szCs w:val="21"/>
        </w:rPr>
        <w:t xml:space="preserve"> </w:t>
      </w:r>
      <w:r w:rsidRPr="00A41AED">
        <w:rPr>
          <w:rFonts w:ascii="Times New Roman" w:eastAsia="宋体" w:hAnsi="Times New Roman" w:cs="Times New Roman"/>
          <w:color w:val="000000" w:themeColor="text1"/>
          <w:szCs w:val="21"/>
        </w:rPr>
        <w:t>et</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al.</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Implementations</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of</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microwave</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photonics</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in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digital</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phased</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array radar[J]. Semiconductor Optoelectronics</w:t>
      </w:r>
      <w:r w:rsidR="00F12BB5"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2022</w:t>
      </w:r>
      <w:r w:rsidR="00F12BB5"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43</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1</w:t>
      </w:r>
      <w:r w:rsidR="00A812A9" w:rsidRPr="00A41AED">
        <w:rPr>
          <w:rFonts w:ascii="Times New Roman" w:eastAsia="宋体" w:hAnsi="Times New Roman" w:cs="Times New Roman"/>
          <w:color w:val="000000" w:themeColor="text1"/>
          <w:szCs w:val="21"/>
        </w:rPr>
        <w:t>）</w:t>
      </w:r>
      <w:r w:rsidR="00F12BB5"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45-50.</w:t>
      </w:r>
    </w:p>
    <w:p w14:paraId="3DB2A928" w14:textId="7D0792D7" w:rsidR="0039606F" w:rsidRPr="00A41AED" w:rsidRDefault="0039606F" w:rsidP="0039606F">
      <w:pPr>
        <w:wordWrap w:val="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 xml:space="preserve">[5] </w:t>
      </w:r>
      <w:r w:rsidRPr="00A41AED">
        <w:rPr>
          <w:rFonts w:ascii="Times New Roman" w:eastAsia="宋体" w:hAnsi="Times New Roman" w:cs="Times New Roman"/>
          <w:color w:val="000000" w:themeColor="text1"/>
          <w:szCs w:val="21"/>
        </w:rPr>
        <w:t>宋红云．基于可调谐铌酸锂波导光栅光任意波形产生（</w:t>
      </w:r>
      <w:r w:rsidRPr="00A41AED">
        <w:rPr>
          <w:rFonts w:ascii="Times New Roman" w:eastAsia="宋体" w:hAnsi="Times New Roman" w:cs="Times New Roman"/>
          <w:color w:val="000000" w:themeColor="text1"/>
          <w:szCs w:val="21"/>
        </w:rPr>
        <w:t>OAWG</w:t>
      </w:r>
      <w:r w:rsidRPr="00A41AED">
        <w:rPr>
          <w:rFonts w:ascii="Times New Roman" w:eastAsia="宋体" w:hAnsi="Times New Roman" w:cs="Times New Roman"/>
          <w:color w:val="000000" w:themeColor="text1"/>
          <w:szCs w:val="21"/>
        </w:rPr>
        <w:t>）的研究</w:t>
      </w:r>
      <w:r w:rsidRPr="00A41AED">
        <w:rPr>
          <w:rFonts w:ascii="Times New Roman" w:eastAsia="宋体" w:hAnsi="Times New Roman" w:cs="Times New Roman"/>
          <w:color w:val="000000" w:themeColor="text1"/>
          <w:szCs w:val="21"/>
        </w:rPr>
        <w:t>[D]</w:t>
      </w:r>
      <w:r w:rsidRPr="00A41AED">
        <w:rPr>
          <w:rFonts w:ascii="Times New Roman" w:eastAsia="宋体" w:hAnsi="Times New Roman" w:cs="Times New Roman"/>
          <w:color w:val="000000" w:themeColor="text1"/>
          <w:szCs w:val="21"/>
        </w:rPr>
        <w:t>．天津</w:t>
      </w:r>
      <w:r w:rsidR="00F12BB5"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天津理工大学，</w:t>
      </w:r>
      <w:r w:rsidRPr="00A41AED">
        <w:rPr>
          <w:rFonts w:ascii="Times New Roman" w:eastAsia="宋体" w:hAnsi="Times New Roman" w:cs="Times New Roman"/>
          <w:color w:val="000000" w:themeColor="text1"/>
          <w:szCs w:val="21"/>
        </w:rPr>
        <w:t>2018</w:t>
      </w:r>
      <w:r w:rsidR="00F12BB5" w:rsidRPr="00A41AED">
        <w:rPr>
          <w:rFonts w:ascii="Times New Roman" w:eastAsia="宋体" w:hAnsi="Times New Roman" w:cs="Times New Roman" w:hint="eastAsia"/>
          <w:color w:val="000000" w:themeColor="text1"/>
          <w:szCs w:val="21"/>
        </w:rPr>
        <w:t>.</w:t>
      </w:r>
    </w:p>
    <w:p w14:paraId="0A102FD0" w14:textId="3277FE6E" w:rsidR="0039606F" w:rsidRPr="00A41AED" w:rsidRDefault="0039606F" w:rsidP="0039606F">
      <w:pPr>
        <w:wordWrap w:val="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 xml:space="preserve">[6] </w:t>
      </w:r>
      <w:r w:rsidRPr="00A41AED">
        <w:rPr>
          <w:rFonts w:ascii="Times New Roman" w:eastAsia="宋体" w:hAnsi="Times New Roman" w:cs="Times New Roman"/>
          <w:color w:val="000000" w:themeColor="text1"/>
          <w:szCs w:val="21"/>
        </w:rPr>
        <w:t>杨国志，王建旭，邹雪，等．基于频谱整形的光学微波波形信号产生的研究</w:t>
      </w:r>
      <w:r w:rsidRPr="00A41AED">
        <w:rPr>
          <w:rFonts w:ascii="Times New Roman" w:eastAsia="宋体" w:hAnsi="Times New Roman" w:cs="Times New Roman"/>
          <w:color w:val="000000" w:themeColor="text1"/>
          <w:szCs w:val="21"/>
        </w:rPr>
        <w:t>[J]</w:t>
      </w:r>
      <w:r w:rsidRPr="00A41AED">
        <w:rPr>
          <w:rFonts w:ascii="Times New Roman" w:eastAsia="宋体" w:hAnsi="Times New Roman" w:cs="Times New Roman"/>
          <w:color w:val="000000" w:themeColor="text1"/>
          <w:szCs w:val="21"/>
        </w:rPr>
        <w:t>．激光杂志</w:t>
      </w:r>
      <w:r w:rsidR="00F12BB5"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2022</w:t>
      </w:r>
      <w:r w:rsidR="00F12BB5"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43</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2</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31-35</w:t>
      </w:r>
      <w:r w:rsidR="00F12BB5" w:rsidRPr="00A41AED">
        <w:rPr>
          <w:rFonts w:ascii="Times New Roman" w:eastAsia="宋体" w:hAnsi="Times New Roman" w:cs="Times New Roman" w:hint="eastAsia"/>
          <w:color w:val="000000" w:themeColor="text1"/>
          <w:szCs w:val="21"/>
        </w:rPr>
        <w:t>.</w:t>
      </w:r>
    </w:p>
    <w:p w14:paraId="2A06EE98" w14:textId="2D461BD3" w:rsidR="0039606F" w:rsidRPr="00A41AED" w:rsidRDefault="0039606F" w:rsidP="0039606F">
      <w:pPr>
        <w:wordWrap w:val="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 xml:space="preserve">[7] </w:t>
      </w:r>
      <w:r w:rsidRPr="00A41AED">
        <w:rPr>
          <w:rFonts w:ascii="Times New Roman" w:eastAsia="宋体" w:hAnsi="Times New Roman" w:cs="Times New Roman"/>
          <w:color w:val="000000" w:themeColor="text1"/>
          <w:szCs w:val="21"/>
        </w:rPr>
        <w:t>涂昭阳，文爱军，李祥瑞，等．</w:t>
      </w:r>
      <w:r w:rsidRPr="00A41AED">
        <w:rPr>
          <w:rFonts w:ascii="Times New Roman" w:eastAsia="宋体" w:hAnsi="Times New Roman" w:cs="Times New Roman"/>
          <w:color w:val="000000" w:themeColor="text1"/>
          <w:szCs w:val="21"/>
        </w:rPr>
        <w:t xml:space="preserve"> </w:t>
      </w:r>
      <w:r w:rsidRPr="00A41AED">
        <w:rPr>
          <w:rFonts w:ascii="Times New Roman" w:eastAsia="宋体" w:hAnsi="Times New Roman" w:cs="Times New Roman"/>
          <w:color w:val="000000" w:themeColor="text1"/>
          <w:szCs w:val="21"/>
        </w:rPr>
        <w:t>基于光谱整形的三角波生成方法</w:t>
      </w:r>
      <w:r w:rsidRPr="00A41AED">
        <w:rPr>
          <w:rFonts w:ascii="Times New Roman" w:eastAsia="宋体" w:hAnsi="Times New Roman" w:cs="Times New Roman"/>
          <w:color w:val="000000" w:themeColor="text1"/>
          <w:szCs w:val="21"/>
        </w:rPr>
        <w:t>[J]</w:t>
      </w:r>
      <w:r w:rsidRPr="00A41AED">
        <w:rPr>
          <w:rFonts w:ascii="Times New Roman" w:eastAsia="宋体" w:hAnsi="Times New Roman" w:cs="Times New Roman"/>
          <w:color w:val="000000" w:themeColor="text1"/>
          <w:szCs w:val="21"/>
        </w:rPr>
        <w:t>．空间电子技术，</w:t>
      </w:r>
      <w:r w:rsidRPr="00A41AED">
        <w:rPr>
          <w:rFonts w:ascii="Times New Roman" w:eastAsia="宋体" w:hAnsi="Times New Roman" w:cs="Times New Roman"/>
          <w:color w:val="000000" w:themeColor="text1"/>
          <w:szCs w:val="21"/>
        </w:rPr>
        <w:t>2020</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17</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4</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1-6</w:t>
      </w:r>
      <w:r w:rsidRPr="00A41AED">
        <w:rPr>
          <w:rFonts w:ascii="Times New Roman" w:eastAsia="宋体" w:hAnsi="Times New Roman" w:cs="Times New Roman"/>
          <w:color w:val="000000" w:themeColor="text1"/>
          <w:szCs w:val="21"/>
        </w:rPr>
        <w:t>．</w:t>
      </w:r>
    </w:p>
    <w:p w14:paraId="66FC0140" w14:textId="5E9503C8" w:rsidR="0039606F" w:rsidRPr="00A41AED" w:rsidRDefault="0039606F" w:rsidP="0039606F">
      <w:pPr>
        <w:wordWrap w:val="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[8] LI</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M,</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HAN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Y,</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PAN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S,</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et</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al.</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Experimental</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demonstration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of</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symmetrical</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waveform</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generation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based</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on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amplitude-only</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modulation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in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a</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fiber-based</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temporal</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pulse</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shaping</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 xml:space="preserve">system[J]. </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IEEE</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Photonics</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Technology</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Letters</w:t>
      </w:r>
      <w:r w:rsidR="00F12BB5"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2011</w:t>
      </w:r>
      <w:r w:rsidR="00F12BB5"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23</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11</w:t>
      </w:r>
      <w:r w:rsidR="00A812A9" w:rsidRPr="00A41AED">
        <w:rPr>
          <w:rFonts w:ascii="Times New Roman" w:eastAsia="宋体" w:hAnsi="Times New Roman" w:cs="Times New Roman"/>
          <w:color w:val="000000" w:themeColor="text1"/>
          <w:szCs w:val="21"/>
        </w:rPr>
        <w:t>）</w:t>
      </w:r>
      <w:r w:rsidR="00F12BB5"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715-717.</w:t>
      </w:r>
    </w:p>
    <w:p w14:paraId="6CC8F1C1" w14:textId="5B1B7BC3" w:rsidR="0039606F" w:rsidRPr="00A41AED" w:rsidRDefault="0039606F" w:rsidP="0039606F">
      <w:pPr>
        <w:wordWrap w:val="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[9] RAGHUWANSGI S K, SRIVASTAVA N K, SRIVASTAVA A. A novel approach to generate a chirp microwave waveform using temporal pulse shaping technique applicable in remote sensing application[J]. International Journal of Electronics</w:t>
      </w:r>
      <w:r w:rsidR="00F12BB5"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2017</w:t>
      </w:r>
      <w:r w:rsidR="00F12BB5"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104</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10</w:t>
      </w:r>
      <w:r w:rsidR="00A812A9" w:rsidRPr="00A41AED">
        <w:rPr>
          <w:rFonts w:ascii="Times New Roman" w:eastAsia="宋体" w:hAnsi="Times New Roman" w:cs="Times New Roman"/>
          <w:color w:val="000000" w:themeColor="text1"/>
          <w:szCs w:val="21"/>
        </w:rPr>
        <w:t>）</w:t>
      </w:r>
      <w:r w:rsidR="00F12BB5"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1689-1699.</w:t>
      </w:r>
    </w:p>
    <w:p w14:paraId="73EF5C77" w14:textId="26293684" w:rsidR="0039606F" w:rsidRPr="00A41AED" w:rsidRDefault="0039606F" w:rsidP="0039606F">
      <w:pPr>
        <w:wordWrap w:val="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 xml:space="preserve">[10] </w:t>
      </w:r>
      <w:r w:rsidRPr="00A41AED">
        <w:rPr>
          <w:rFonts w:ascii="Times New Roman" w:eastAsia="宋体" w:hAnsi="Times New Roman" w:cs="Times New Roman"/>
          <w:color w:val="000000" w:themeColor="text1"/>
          <w:szCs w:val="21"/>
        </w:rPr>
        <w:t>罗浩，江阳，吴廷伟，等．基于光电微波振荡器的三角波和正弦信号发生器</w:t>
      </w:r>
      <w:r w:rsidRPr="00A41AED">
        <w:rPr>
          <w:rFonts w:ascii="Times New Roman" w:eastAsia="宋体" w:hAnsi="Times New Roman" w:cs="Times New Roman"/>
          <w:color w:val="000000" w:themeColor="text1"/>
          <w:szCs w:val="21"/>
        </w:rPr>
        <w:t>[J]</w:t>
      </w:r>
      <w:r w:rsidRPr="00A41AED">
        <w:rPr>
          <w:rFonts w:ascii="Times New Roman" w:eastAsia="宋体" w:hAnsi="Times New Roman" w:cs="Times New Roman"/>
          <w:color w:val="000000" w:themeColor="text1"/>
          <w:szCs w:val="21"/>
        </w:rPr>
        <w:t>．光学学报，</w:t>
      </w:r>
      <w:r w:rsidRPr="00A41AED">
        <w:rPr>
          <w:rFonts w:ascii="Times New Roman" w:eastAsia="宋体" w:hAnsi="Times New Roman" w:cs="Times New Roman"/>
          <w:color w:val="000000" w:themeColor="text1"/>
          <w:szCs w:val="21"/>
        </w:rPr>
        <w:t>2018</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38</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3</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273-278</w:t>
      </w:r>
      <w:r w:rsidRPr="00A41AED">
        <w:rPr>
          <w:rFonts w:ascii="Times New Roman" w:eastAsia="宋体" w:hAnsi="Times New Roman" w:cs="Times New Roman"/>
          <w:color w:val="000000" w:themeColor="text1"/>
          <w:szCs w:val="21"/>
        </w:rPr>
        <w:t>．</w:t>
      </w:r>
    </w:p>
    <w:p w14:paraId="40BB3C0A" w14:textId="4A263739" w:rsidR="0039606F" w:rsidRPr="00A41AED" w:rsidRDefault="0039606F" w:rsidP="0039606F">
      <w:pPr>
        <w:wordWrap w:val="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[11] CHEN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Y,</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ZUO</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P,</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SHI</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T.</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Optoelectronic</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oscillator</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for</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arbitrary</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microwave</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waveform</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generation[J].</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Journal</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of</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Lightwave</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Technology</w:t>
      </w:r>
      <w:r w:rsidR="00F12BB5"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2021</w:t>
      </w:r>
      <w:r w:rsidR="00F12BB5"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39</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19</w:t>
      </w:r>
      <w:r w:rsidR="00A812A9" w:rsidRPr="00A41AED">
        <w:rPr>
          <w:rFonts w:ascii="Times New Roman" w:eastAsia="宋体" w:hAnsi="Times New Roman" w:cs="Times New Roman"/>
          <w:color w:val="000000" w:themeColor="text1"/>
          <w:szCs w:val="21"/>
        </w:rPr>
        <w:t>）</w:t>
      </w:r>
      <w:r w:rsidR="00F12BB5"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6033-6044.</w:t>
      </w:r>
    </w:p>
    <w:p w14:paraId="69FB1A61" w14:textId="18BF93FD" w:rsidR="0039606F" w:rsidRPr="00A41AED" w:rsidRDefault="0039606F" w:rsidP="0039606F">
      <w:pPr>
        <w:wordWrap w:val="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[12] YE</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J,</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YAN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L,</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PAN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W,</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et</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al.</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Photonic</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generation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of</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triangular-shaped</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pulses</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based</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on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frequency-to-time</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conversion[J].</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Optics</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letters</w:t>
      </w:r>
      <w:r w:rsidR="006E3E1D"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2011,</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36</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8</w:t>
      </w:r>
      <w:r w:rsidR="00A812A9" w:rsidRPr="00A41AED">
        <w:rPr>
          <w:rFonts w:ascii="Times New Roman" w:eastAsia="宋体" w:hAnsi="Times New Roman" w:cs="Times New Roman"/>
          <w:color w:val="000000" w:themeColor="text1"/>
          <w:szCs w:val="21"/>
        </w:rPr>
        <w:t>）</w:t>
      </w:r>
      <w:r w:rsidR="006E3E1D"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1458-1460.</w:t>
      </w:r>
    </w:p>
    <w:p w14:paraId="612FF7C4" w14:textId="0B5C3487" w:rsidR="0039606F" w:rsidRPr="00A41AED" w:rsidRDefault="0039606F" w:rsidP="0039606F">
      <w:pPr>
        <w:wordWrap w:val="0"/>
        <w:rPr>
          <w:rFonts w:ascii="Times New Roman" w:eastAsia="宋体" w:hAnsi="Times New Roman" w:cs="Times New Roman"/>
          <w:color w:val="000000" w:themeColor="text1"/>
          <w:szCs w:val="21"/>
          <w:lang w:val="sv-FI"/>
        </w:rPr>
      </w:pPr>
      <w:r w:rsidRPr="00A41AED">
        <w:rPr>
          <w:rFonts w:ascii="Times New Roman" w:eastAsia="宋体" w:hAnsi="Times New Roman" w:cs="Times New Roman"/>
          <w:color w:val="000000" w:themeColor="text1"/>
          <w:szCs w:val="21"/>
        </w:rPr>
        <w:t>[13] ZHANG</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A,</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LI</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W,</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ZHANG</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Y.</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Arbitrary</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waveform</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generation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based</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on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complex</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filter</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and</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frequency-time</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mapping[C]//17th</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International</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Conference</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on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Optical</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Communications</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and</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Networks</w:t>
      </w:r>
      <w:r w:rsidRPr="00A41AED">
        <w:rPr>
          <w:rFonts w:ascii="Times New Roman" w:eastAsia="MS Mincho" w:hAnsi="Times New Roman" w:cs="Times New Roman"/>
          <w:color w:val="000000" w:themeColor="text1"/>
          <w:szCs w:val="21"/>
        </w:rPr>
        <w:t> </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ICOCN2018</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w:t>
      </w:r>
      <w:r w:rsidRPr="00A41AED">
        <w:rPr>
          <w:rFonts w:ascii="Times New Roman" w:eastAsia="MS Mincho" w:hAnsi="Times New Roman" w:cs="Times New Roman"/>
          <w:color w:val="000000" w:themeColor="text1"/>
          <w:szCs w:val="21"/>
        </w:rPr>
        <w:t> </w:t>
      </w:r>
      <w:r w:rsidR="006E3E1D" w:rsidRPr="00A41AED">
        <w:rPr>
          <w:rFonts w:ascii="Times New Roman" w:eastAsia="宋体" w:hAnsi="Times New Roman" w:cs="Times New Roman"/>
          <w:color w:val="000000" w:themeColor="text1"/>
          <w:szCs w:val="21"/>
        </w:rPr>
        <w:t xml:space="preserve"> </w:t>
      </w:r>
      <w:r w:rsidR="006E3E1D" w:rsidRPr="00A41AED">
        <w:rPr>
          <w:rFonts w:ascii="Times New Roman" w:eastAsia="宋体" w:hAnsi="Times New Roman" w:cs="Times New Roman"/>
          <w:color w:val="000000" w:themeColor="text1"/>
          <w:szCs w:val="21"/>
          <w:lang w:val="sv-FI"/>
        </w:rPr>
        <w:t>Tianjin</w:t>
      </w:r>
      <w:r w:rsidR="006E3E1D" w:rsidRPr="00A41AED">
        <w:rPr>
          <w:rFonts w:ascii="Times New Roman" w:eastAsia="宋体" w:hAnsi="Times New Roman" w:cs="Times New Roman" w:hint="eastAsia"/>
          <w:color w:val="000000" w:themeColor="text1"/>
          <w:szCs w:val="21"/>
          <w:lang w:val="sv-FI"/>
        </w:rPr>
        <w:t>:</w:t>
      </w:r>
      <w:r w:rsidR="006E3E1D" w:rsidRPr="00A41AED">
        <w:rPr>
          <w:rFonts w:ascii="Times New Roman" w:eastAsia="宋体" w:hAnsi="Times New Roman" w:cs="Times New Roman"/>
          <w:color w:val="000000" w:themeColor="text1"/>
          <w:szCs w:val="21"/>
          <w:lang w:val="sv-FI"/>
        </w:rPr>
        <w:t xml:space="preserve"> </w:t>
      </w:r>
      <w:r w:rsidRPr="00A41AED">
        <w:rPr>
          <w:rFonts w:ascii="Times New Roman" w:eastAsia="宋体" w:hAnsi="Times New Roman" w:cs="Times New Roman"/>
          <w:color w:val="000000" w:themeColor="text1"/>
          <w:szCs w:val="21"/>
          <w:lang w:val="sv-FI"/>
        </w:rPr>
        <w:t>SPIE, 2019, 11048</w:t>
      </w:r>
      <w:r w:rsidR="006E3E1D" w:rsidRPr="00A41AED">
        <w:rPr>
          <w:rFonts w:ascii="Times New Roman" w:eastAsia="宋体" w:hAnsi="Times New Roman" w:cs="Times New Roman"/>
          <w:color w:val="000000" w:themeColor="text1"/>
          <w:szCs w:val="21"/>
          <w:lang w:val="sv-FI"/>
        </w:rPr>
        <w:t xml:space="preserve">: </w:t>
      </w:r>
      <w:r w:rsidRPr="00A41AED">
        <w:rPr>
          <w:rFonts w:ascii="Times New Roman" w:eastAsia="宋体" w:hAnsi="Times New Roman" w:cs="Times New Roman"/>
          <w:color w:val="000000" w:themeColor="text1"/>
          <w:szCs w:val="21"/>
          <w:lang w:val="sv-FI"/>
        </w:rPr>
        <w:t>433-437.</w:t>
      </w:r>
    </w:p>
    <w:p w14:paraId="08411610" w14:textId="23A9E4B0" w:rsidR="0039606F" w:rsidRPr="00A41AED" w:rsidRDefault="0039606F" w:rsidP="0039606F">
      <w:pPr>
        <w:wordWrap w:val="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lang w:val="sv-FI"/>
        </w:rPr>
        <w:t>[14] LI</w:t>
      </w:r>
      <w:r w:rsidRPr="00A41AED">
        <w:rPr>
          <w:rFonts w:ascii="Times New Roman" w:eastAsia="MS Mincho" w:hAnsi="Times New Roman" w:cs="Times New Roman"/>
          <w:color w:val="000000" w:themeColor="text1"/>
          <w:szCs w:val="21"/>
          <w:lang w:val="sv-FI"/>
        </w:rPr>
        <w:t> </w:t>
      </w:r>
      <w:r w:rsidRPr="00A41AED">
        <w:rPr>
          <w:rFonts w:ascii="Times New Roman" w:eastAsia="宋体" w:hAnsi="Times New Roman" w:cs="Times New Roman"/>
          <w:color w:val="000000" w:themeColor="text1"/>
          <w:szCs w:val="21"/>
          <w:lang w:val="sv-FI"/>
        </w:rPr>
        <w:t>J,</w:t>
      </w:r>
      <w:r w:rsidRPr="00A41AED">
        <w:rPr>
          <w:rFonts w:ascii="Times New Roman" w:eastAsia="MS Mincho" w:hAnsi="Times New Roman" w:cs="Times New Roman"/>
          <w:color w:val="000000" w:themeColor="text1"/>
          <w:szCs w:val="21"/>
          <w:lang w:val="sv-FI"/>
        </w:rPr>
        <w:t> </w:t>
      </w:r>
      <w:r w:rsidRPr="00A41AED">
        <w:rPr>
          <w:rFonts w:ascii="Times New Roman" w:eastAsia="宋体" w:hAnsi="Times New Roman" w:cs="Times New Roman"/>
          <w:color w:val="000000" w:themeColor="text1"/>
          <w:szCs w:val="21"/>
          <w:lang w:val="sv-FI"/>
        </w:rPr>
        <w:t>WANG</w:t>
      </w:r>
      <w:r w:rsidRPr="00A41AED">
        <w:rPr>
          <w:rFonts w:ascii="Times New Roman" w:eastAsia="MS Mincho" w:hAnsi="Times New Roman" w:cs="Times New Roman"/>
          <w:color w:val="000000" w:themeColor="text1"/>
          <w:szCs w:val="21"/>
          <w:lang w:val="sv-FI"/>
        </w:rPr>
        <w:t> </w:t>
      </w:r>
      <w:r w:rsidRPr="00A41AED">
        <w:rPr>
          <w:rFonts w:ascii="Times New Roman" w:eastAsia="宋体" w:hAnsi="Times New Roman" w:cs="Times New Roman"/>
          <w:color w:val="000000" w:themeColor="text1"/>
          <w:szCs w:val="21"/>
          <w:lang w:val="sv-FI"/>
        </w:rPr>
        <w:t>C,</w:t>
      </w:r>
      <w:r w:rsidRPr="00A41AED">
        <w:rPr>
          <w:rFonts w:ascii="Times New Roman" w:eastAsia="MS Mincho" w:hAnsi="Times New Roman" w:cs="Times New Roman"/>
          <w:color w:val="000000" w:themeColor="text1"/>
          <w:szCs w:val="21"/>
          <w:lang w:val="sv-FI"/>
        </w:rPr>
        <w:t> </w:t>
      </w:r>
      <w:r w:rsidRPr="00A41AED">
        <w:rPr>
          <w:rFonts w:ascii="Times New Roman" w:eastAsia="宋体" w:hAnsi="Times New Roman" w:cs="Times New Roman"/>
          <w:color w:val="000000" w:themeColor="text1"/>
          <w:szCs w:val="21"/>
          <w:lang w:val="sv-FI"/>
        </w:rPr>
        <w:t>PEI L,</w:t>
      </w:r>
      <w:r w:rsidRPr="00A41AED">
        <w:rPr>
          <w:rFonts w:ascii="Times New Roman" w:eastAsia="MS Mincho" w:hAnsi="Times New Roman" w:cs="Times New Roman"/>
          <w:color w:val="000000" w:themeColor="text1"/>
          <w:szCs w:val="21"/>
          <w:lang w:val="sv-FI"/>
        </w:rPr>
        <w:t> </w:t>
      </w:r>
      <w:r w:rsidRPr="00A41AED">
        <w:rPr>
          <w:rFonts w:ascii="Times New Roman" w:eastAsia="宋体" w:hAnsi="Times New Roman" w:cs="Times New Roman"/>
          <w:color w:val="000000" w:themeColor="text1"/>
          <w:szCs w:val="21"/>
          <w:lang w:val="sv-FI"/>
        </w:rPr>
        <w:t>et</w:t>
      </w:r>
      <w:r w:rsidRPr="00A41AED">
        <w:rPr>
          <w:rFonts w:ascii="Times New Roman" w:eastAsia="MS Mincho" w:hAnsi="Times New Roman" w:cs="Times New Roman"/>
          <w:color w:val="000000" w:themeColor="text1"/>
          <w:szCs w:val="21"/>
          <w:lang w:val="sv-FI"/>
        </w:rPr>
        <w:t> </w:t>
      </w:r>
      <w:r w:rsidRPr="00A41AED">
        <w:rPr>
          <w:rFonts w:ascii="Times New Roman" w:eastAsia="宋体" w:hAnsi="Times New Roman" w:cs="Times New Roman"/>
          <w:color w:val="000000" w:themeColor="text1"/>
          <w:szCs w:val="21"/>
          <w:lang w:val="sv-FI"/>
        </w:rPr>
        <w:t>al.</w:t>
      </w:r>
      <w:r w:rsidRPr="00A41AED">
        <w:rPr>
          <w:rFonts w:ascii="Times New Roman" w:eastAsia="MS Mincho" w:hAnsi="Times New Roman" w:cs="Times New Roman"/>
          <w:color w:val="000000" w:themeColor="text1"/>
          <w:szCs w:val="21"/>
          <w:lang w:val="sv-FI"/>
        </w:rPr>
        <w:t> </w:t>
      </w:r>
      <w:r w:rsidRPr="00A41AED">
        <w:rPr>
          <w:rFonts w:ascii="Times New Roman" w:eastAsia="宋体" w:hAnsi="Times New Roman" w:cs="Times New Roman"/>
          <w:color w:val="000000" w:themeColor="text1"/>
          <w:szCs w:val="21"/>
        </w:rPr>
        <w:t>Generation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of</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an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optical</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triangular-shaped</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pulse</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train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with</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variable</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symmetry</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by</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using</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an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I/Q</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modulator[J].</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Optics</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Letters</w:t>
      </w:r>
      <w:r w:rsidR="006E3E1D"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2020</w:t>
      </w:r>
      <w:r w:rsidR="006E3E1D" w:rsidRPr="00A41AED">
        <w:rPr>
          <w:rFonts w:ascii="Times New Roman" w:eastAsia="宋体" w:hAnsi="Times New Roman" w:cs="Times New Roman" w:hint="eastAsia"/>
          <w:color w:val="000000" w:themeColor="text1"/>
          <w:szCs w:val="21"/>
        </w:rPr>
        <w:t>，</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45</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6</w:t>
      </w:r>
      <w:r w:rsidR="00A812A9" w:rsidRPr="00A41AED">
        <w:rPr>
          <w:rFonts w:ascii="Times New Roman" w:eastAsia="宋体" w:hAnsi="Times New Roman" w:cs="Times New Roman"/>
          <w:color w:val="000000" w:themeColor="text1"/>
          <w:szCs w:val="21"/>
        </w:rPr>
        <w:t>）</w:t>
      </w:r>
      <w:r w:rsidR="006E3E1D" w:rsidRPr="00A41AED">
        <w:rPr>
          <w:rFonts w:ascii="Times New Roman" w:eastAsia="宋体" w:hAnsi="Times New Roman" w:cs="Times New Roman" w:hint="eastAsia"/>
          <w:color w:val="000000" w:themeColor="text1"/>
          <w:szCs w:val="21"/>
        </w:rPr>
        <w:t>：</w:t>
      </w:r>
      <w:r w:rsidRPr="00A41AED">
        <w:rPr>
          <w:rFonts w:ascii="Times New Roman" w:eastAsia="宋体" w:hAnsi="Times New Roman" w:cs="Times New Roman"/>
          <w:color w:val="000000" w:themeColor="text1"/>
          <w:szCs w:val="21"/>
        </w:rPr>
        <w:t>1411-1414.</w:t>
      </w:r>
    </w:p>
    <w:p w14:paraId="43F820F4" w14:textId="223A5D2D" w:rsidR="0039606F" w:rsidRPr="00A41AED" w:rsidRDefault="0039606F" w:rsidP="0039606F">
      <w:pPr>
        <w:wordWrap w:val="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[15] CHEN</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X</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Y,</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LI</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G</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F,</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SHI D</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F,</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et</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al.</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Photonic</w:t>
      </w:r>
      <w:r w:rsidR="00F8222E" w:rsidRPr="00A41AED">
        <w:rPr>
          <w:rFonts w:ascii="Times New Roman" w:eastAsia="MS Mincho" w:hAnsi="Times New Roman" w:cs="Times New Roman"/>
          <w:color w:val="000000" w:themeColor="text1"/>
          <w:szCs w:val="21"/>
        </w:rPr>
        <w:t> </w:t>
      </w:r>
      <w:r w:rsidR="00F8222E" w:rsidRPr="00A41AED">
        <w:rPr>
          <w:rFonts w:ascii="Times New Roman" w:eastAsia="宋体" w:hAnsi="Times New Roman" w:cs="Times New Roman"/>
          <w:color w:val="000000" w:themeColor="text1"/>
          <w:szCs w:val="21"/>
        </w:rPr>
        <w:t>generation</w:t>
      </w:r>
      <w:r w:rsidR="00F8222E" w:rsidRPr="00A41AED">
        <w:rPr>
          <w:rFonts w:ascii="Times New Roman" w:eastAsia="MS Mincho" w:hAnsi="Times New Roman" w:cs="Times New Roman"/>
          <w:color w:val="000000" w:themeColor="text1"/>
          <w:szCs w:val="21"/>
        </w:rPr>
        <w:t> </w:t>
      </w:r>
      <w:r w:rsidR="00F8222E" w:rsidRPr="00A41AED">
        <w:rPr>
          <w:rFonts w:ascii="Times New Roman" w:eastAsia="宋体" w:hAnsi="Times New Roman" w:cs="Times New Roman"/>
          <w:color w:val="000000" w:themeColor="text1"/>
          <w:szCs w:val="21"/>
        </w:rPr>
        <w:t>of</w:t>
      </w:r>
      <w:r w:rsidR="00F8222E" w:rsidRPr="00A41AED">
        <w:rPr>
          <w:rFonts w:ascii="Times New Roman" w:eastAsia="MS Mincho" w:hAnsi="Times New Roman" w:cs="Times New Roman"/>
          <w:color w:val="000000" w:themeColor="text1"/>
          <w:szCs w:val="21"/>
        </w:rPr>
        <w:t> </w:t>
      </w:r>
      <w:r w:rsidR="00F8222E" w:rsidRPr="00A41AED">
        <w:rPr>
          <w:rFonts w:ascii="Times New Roman" w:eastAsia="宋体" w:hAnsi="Times New Roman" w:cs="Times New Roman"/>
          <w:color w:val="000000" w:themeColor="text1"/>
          <w:szCs w:val="21"/>
        </w:rPr>
        <w:t>rectangular</w:t>
      </w:r>
      <w:r w:rsidR="00F8222E" w:rsidRPr="00A41AED">
        <w:rPr>
          <w:rFonts w:ascii="Times New Roman" w:eastAsia="MS Mincho" w:hAnsi="Times New Roman" w:cs="Times New Roman"/>
          <w:color w:val="000000" w:themeColor="text1"/>
          <w:szCs w:val="21"/>
        </w:rPr>
        <w:t> </w:t>
      </w:r>
      <w:r w:rsidR="00F8222E" w:rsidRPr="00A41AED">
        <w:rPr>
          <w:rFonts w:ascii="Times New Roman" w:eastAsia="宋体" w:hAnsi="Times New Roman" w:cs="Times New Roman"/>
          <w:color w:val="000000" w:themeColor="text1"/>
          <w:szCs w:val="21"/>
        </w:rPr>
        <w:t>and</w:t>
      </w:r>
      <w:r w:rsidR="00F8222E" w:rsidRPr="00A41AED">
        <w:rPr>
          <w:rFonts w:ascii="Times New Roman" w:eastAsia="MS Mincho" w:hAnsi="Times New Roman" w:cs="Times New Roman"/>
          <w:color w:val="000000" w:themeColor="text1"/>
          <w:szCs w:val="21"/>
        </w:rPr>
        <w:t> </w:t>
      </w:r>
      <w:r w:rsidR="00F8222E" w:rsidRPr="00A41AED">
        <w:rPr>
          <w:rFonts w:ascii="Times New Roman" w:eastAsia="宋体" w:hAnsi="Times New Roman" w:cs="Times New Roman"/>
          <w:color w:val="000000" w:themeColor="text1"/>
          <w:szCs w:val="21"/>
        </w:rPr>
        <w:t>triangular</w:t>
      </w:r>
      <w:r w:rsidR="00F8222E" w:rsidRPr="00A41AED">
        <w:rPr>
          <w:rFonts w:ascii="Times New Roman" w:eastAsia="MS Mincho" w:hAnsi="Times New Roman" w:cs="Times New Roman"/>
          <w:color w:val="000000" w:themeColor="text1"/>
          <w:szCs w:val="21"/>
        </w:rPr>
        <w:t> </w:t>
      </w:r>
      <w:r w:rsidR="00F8222E" w:rsidRPr="00A41AED">
        <w:rPr>
          <w:rFonts w:ascii="Times New Roman" w:eastAsia="宋体" w:hAnsi="Times New Roman" w:cs="Times New Roman"/>
          <w:color w:val="000000" w:themeColor="text1"/>
          <w:szCs w:val="21"/>
        </w:rPr>
        <w:t>micro</w:t>
      </w:r>
      <w:r w:rsidR="00F8222E" w:rsidRPr="00A41AED">
        <w:rPr>
          <w:rFonts w:ascii="Times New Roman" w:eastAsia="宋体" w:hAnsi="Times New Roman" w:cs="Times New Roman"/>
          <w:color w:val="000000" w:themeColor="text1"/>
          <w:szCs w:val="21"/>
        </w:rPr>
        <w:lastRenderedPageBreak/>
        <w:t>w-ave</w:t>
      </w:r>
      <w:r w:rsidR="00F8222E" w:rsidRPr="00A41AED">
        <w:rPr>
          <w:rFonts w:ascii="Times New Roman" w:eastAsia="MS Mincho" w:hAnsi="Times New Roman" w:cs="Times New Roman"/>
          <w:color w:val="000000" w:themeColor="text1"/>
          <w:szCs w:val="21"/>
        </w:rPr>
        <w:t> </w:t>
      </w:r>
      <w:r w:rsidR="00F8222E" w:rsidRPr="00A41AED">
        <w:rPr>
          <w:rFonts w:ascii="Times New Roman" w:eastAsia="宋体" w:hAnsi="Times New Roman" w:cs="Times New Roman"/>
          <w:color w:val="000000" w:themeColor="text1"/>
          <w:szCs w:val="21"/>
        </w:rPr>
        <w:t>waveforms</w:t>
      </w:r>
      <w:r w:rsidR="00F8222E" w:rsidRPr="00A41AED">
        <w:rPr>
          <w:rFonts w:ascii="Times New Roman" w:eastAsia="MS Mincho" w:hAnsi="Times New Roman" w:cs="Times New Roman"/>
          <w:color w:val="000000" w:themeColor="text1"/>
          <w:szCs w:val="21"/>
        </w:rPr>
        <w:t> </w:t>
      </w:r>
      <w:r w:rsidR="00F8222E" w:rsidRPr="00A41AED">
        <w:rPr>
          <w:rFonts w:ascii="Times New Roman" w:eastAsia="宋体" w:hAnsi="Times New Roman" w:cs="Times New Roman"/>
          <w:color w:val="000000" w:themeColor="text1"/>
          <w:szCs w:val="21"/>
        </w:rPr>
        <w:t>with</w:t>
      </w:r>
      <w:r w:rsidR="00F8222E" w:rsidRPr="00A41AED">
        <w:rPr>
          <w:rFonts w:ascii="Times New Roman" w:eastAsia="MS Mincho" w:hAnsi="Times New Roman" w:cs="Times New Roman"/>
          <w:color w:val="000000" w:themeColor="text1"/>
          <w:szCs w:val="21"/>
        </w:rPr>
        <w:t> </w:t>
      </w:r>
      <w:r w:rsidR="00F8222E" w:rsidRPr="00A41AED">
        <w:rPr>
          <w:rFonts w:ascii="Times New Roman" w:eastAsia="宋体" w:hAnsi="Times New Roman" w:cs="Times New Roman"/>
          <w:color w:val="000000" w:themeColor="text1"/>
          <w:szCs w:val="21"/>
        </w:rPr>
        <w:t>tunable</w:t>
      </w:r>
      <w:r w:rsidR="00F8222E" w:rsidRPr="00A41AED">
        <w:rPr>
          <w:rFonts w:ascii="Times New Roman" w:eastAsia="MS Mincho" w:hAnsi="Times New Roman" w:cs="Times New Roman"/>
          <w:color w:val="000000" w:themeColor="text1"/>
          <w:szCs w:val="21"/>
        </w:rPr>
        <w:t> </w:t>
      </w:r>
      <w:r w:rsidR="00F8222E" w:rsidRPr="00A41AED">
        <w:rPr>
          <w:rFonts w:ascii="Times New Roman" w:eastAsia="宋体" w:hAnsi="Times New Roman" w:cs="Times New Roman"/>
          <w:color w:val="000000" w:themeColor="text1"/>
          <w:szCs w:val="21"/>
        </w:rPr>
        <w:t>duty</w:t>
      </w:r>
      <w:r w:rsidR="00F8222E" w:rsidRPr="00A41AED">
        <w:rPr>
          <w:rFonts w:ascii="Times New Roman" w:eastAsia="MS Mincho" w:hAnsi="Times New Roman" w:cs="Times New Roman"/>
          <w:color w:val="000000" w:themeColor="text1"/>
          <w:szCs w:val="21"/>
        </w:rPr>
        <w:t> </w:t>
      </w:r>
      <w:r w:rsidR="00F8222E" w:rsidRPr="00A41AED">
        <w:rPr>
          <w:rFonts w:ascii="Times New Roman" w:eastAsia="宋体" w:hAnsi="Times New Roman" w:cs="Times New Roman"/>
          <w:color w:val="000000" w:themeColor="text1"/>
          <w:szCs w:val="21"/>
        </w:rPr>
        <w:t>cy</w:t>
      </w:r>
      <w:r w:rsidRPr="00A41AED">
        <w:rPr>
          <w:rFonts w:ascii="Times New Roman" w:eastAsia="宋体" w:hAnsi="Times New Roman" w:cs="Times New Roman"/>
          <w:color w:val="000000" w:themeColor="text1"/>
          <w:szCs w:val="21"/>
        </w:rPr>
        <w:t>cle[J].</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IEEE</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Photonics</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Technology</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Letters,</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2022,</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34</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7</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w:t>
      </w:r>
      <w:r w:rsidRPr="00A41AED">
        <w:rPr>
          <w:rFonts w:ascii="Times New Roman" w:eastAsia="MS Mincho" w:hAnsi="Times New Roman" w:cs="Times New Roman"/>
          <w:color w:val="000000" w:themeColor="text1"/>
          <w:szCs w:val="21"/>
        </w:rPr>
        <w:t> </w:t>
      </w:r>
      <w:r w:rsidRPr="00A41AED">
        <w:rPr>
          <w:rFonts w:ascii="Times New Roman" w:eastAsia="宋体" w:hAnsi="Times New Roman" w:cs="Times New Roman"/>
          <w:color w:val="000000" w:themeColor="text1"/>
          <w:szCs w:val="21"/>
        </w:rPr>
        <w:t>371-374.</w:t>
      </w:r>
    </w:p>
    <w:p w14:paraId="211512E0" w14:textId="48F1299E" w:rsidR="0039606F" w:rsidRPr="00A41AED" w:rsidRDefault="0039606F" w:rsidP="0039606F">
      <w:pPr>
        <w:wordWrap w:val="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 xml:space="preserve">[16] </w:t>
      </w:r>
      <w:r w:rsidRPr="00A41AED">
        <w:rPr>
          <w:rFonts w:ascii="Times New Roman" w:eastAsia="宋体" w:hAnsi="Times New Roman" w:cs="Times New Roman"/>
          <w:color w:val="000000" w:themeColor="text1"/>
          <w:szCs w:val="21"/>
        </w:rPr>
        <w:t>燕苗霞，李晶，裴丽，等．基于保偏光纤双折射特性的函数波形发生器</w:t>
      </w:r>
      <w:r w:rsidRPr="00A41AED">
        <w:rPr>
          <w:rFonts w:ascii="Times New Roman" w:eastAsia="宋体" w:hAnsi="Times New Roman" w:cs="Times New Roman"/>
          <w:color w:val="000000" w:themeColor="text1"/>
          <w:szCs w:val="21"/>
        </w:rPr>
        <w:t>[J]</w:t>
      </w:r>
      <w:r w:rsidRPr="00A41AED">
        <w:rPr>
          <w:rFonts w:ascii="Times New Roman" w:eastAsia="宋体" w:hAnsi="Times New Roman" w:cs="Times New Roman"/>
          <w:color w:val="000000" w:themeColor="text1"/>
          <w:szCs w:val="21"/>
        </w:rPr>
        <w:t>．光学学报，</w:t>
      </w:r>
      <w:r w:rsidRPr="00A41AED">
        <w:rPr>
          <w:rFonts w:ascii="Times New Roman" w:eastAsia="宋体" w:hAnsi="Times New Roman" w:cs="Times New Roman"/>
          <w:color w:val="000000" w:themeColor="text1"/>
          <w:szCs w:val="21"/>
        </w:rPr>
        <w:t>2023</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43</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1</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23-30</w:t>
      </w:r>
      <w:r w:rsidRPr="00A41AED">
        <w:rPr>
          <w:rFonts w:ascii="Times New Roman" w:eastAsia="宋体" w:hAnsi="Times New Roman" w:cs="Times New Roman"/>
          <w:color w:val="000000" w:themeColor="text1"/>
          <w:szCs w:val="21"/>
        </w:rPr>
        <w:t>．</w:t>
      </w:r>
    </w:p>
    <w:p w14:paraId="4081D3DF" w14:textId="1F847212" w:rsidR="0039606F" w:rsidRPr="00A41AED" w:rsidRDefault="0039606F" w:rsidP="0039606F">
      <w:pPr>
        <w:wordWrap w:val="0"/>
        <w:rPr>
          <w:rFonts w:ascii="Times New Roman" w:eastAsia="宋体" w:hAnsi="Times New Roman" w:cs="Times New Roman"/>
          <w:color w:val="000000" w:themeColor="text1"/>
          <w:szCs w:val="21"/>
        </w:rPr>
      </w:pPr>
      <w:r w:rsidRPr="00A41AED">
        <w:rPr>
          <w:rFonts w:ascii="Times New Roman" w:eastAsia="宋体" w:hAnsi="Times New Roman" w:cs="Times New Roman"/>
          <w:color w:val="000000" w:themeColor="text1"/>
          <w:szCs w:val="21"/>
        </w:rPr>
        <w:t xml:space="preserve">[17] </w:t>
      </w:r>
      <w:r w:rsidRPr="00A41AED">
        <w:rPr>
          <w:rFonts w:ascii="Times New Roman" w:eastAsia="宋体" w:hAnsi="Times New Roman" w:cs="Times New Roman"/>
          <w:color w:val="000000" w:themeColor="text1"/>
          <w:szCs w:val="21"/>
        </w:rPr>
        <w:t>韩一石，罗吴金，谢胜超，等．基于双平行相位调制器的微波光子波形生成研究</w:t>
      </w:r>
      <w:r w:rsidRPr="00A41AED">
        <w:rPr>
          <w:rFonts w:ascii="Times New Roman" w:eastAsia="宋体" w:hAnsi="Times New Roman" w:cs="Times New Roman"/>
          <w:color w:val="000000" w:themeColor="text1"/>
          <w:szCs w:val="21"/>
        </w:rPr>
        <w:t>[J]</w:t>
      </w:r>
      <w:r w:rsidRPr="00A41AED">
        <w:rPr>
          <w:rFonts w:ascii="Times New Roman" w:eastAsia="宋体" w:hAnsi="Times New Roman" w:cs="Times New Roman"/>
          <w:color w:val="000000" w:themeColor="text1"/>
          <w:szCs w:val="21"/>
        </w:rPr>
        <w:t>．激光与光电子学进展，</w:t>
      </w:r>
      <w:r w:rsidRPr="00A41AED">
        <w:rPr>
          <w:rFonts w:ascii="Times New Roman" w:eastAsia="宋体" w:hAnsi="Times New Roman" w:cs="Times New Roman"/>
          <w:color w:val="000000" w:themeColor="text1"/>
          <w:szCs w:val="21"/>
        </w:rPr>
        <w:t>2021</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58</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23</w:t>
      </w:r>
      <w:r w:rsidR="00A812A9"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color w:val="000000" w:themeColor="text1"/>
          <w:szCs w:val="21"/>
        </w:rPr>
        <w:t>85-93</w:t>
      </w:r>
      <w:r w:rsidRPr="00A41AED">
        <w:rPr>
          <w:rFonts w:ascii="Times New Roman" w:eastAsia="宋体" w:hAnsi="Times New Roman" w:cs="Times New Roman"/>
          <w:color w:val="000000" w:themeColor="text1"/>
          <w:szCs w:val="21"/>
        </w:rPr>
        <w:t>．</w:t>
      </w:r>
    </w:p>
    <w:p w14:paraId="4FA9EA34" w14:textId="79ECF04E" w:rsidR="0039606F" w:rsidRPr="00A41AED" w:rsidRDefault="0039606F" w:rsidP="0039606F">
      <w:pPr>
        <w:wordWrap w:val="0"/>
        <w:rPr>
          <w:rFonts w:ascii="Times New Roman" w:eastAsia="宋体" w:hAnsi="Times New Roman" w:cs="Times New Roman"/>
          <w:color w:val="000000" w:themeColor="text1"/>
          <w:szCs w:val="21"/>
        </w:rPr>
      </w:pPr>
    </w:p>
    <w:p w14:paraId="11CBD800" w14:textId="048EB2EE" w:rsidR="007E1539" w:rsidRPr="00A41AED" w:rsidRDefault="007E1539" w:rsidP="0039606F">
      <w:pPr>
        <w:wordWrap w:val="0"/>
        <w:rPr>
          <w:rFonts w:ascii="Times New Roman" w:eastAsia="宋体" w:hAnsi="Times New Roman" w:cs="Times New Roman"/>
          <w:color w:val="000000" w:themeColor="text1"/>
          <w:szCs w:val="21"/>
        </w:rPr>
      </w:pPr>
      <w:r w:rsidRPr="00A41AED">
        <w:rPr>
          <w:rFonts w:ascii="Times New Roman" w:eastAsia="宋体" w:hAnsi="Times New Roman" w:cs="Times New Roman" w:hint="eastAsia"/>
          <w:b/>
          <w:color w:val="000000" w:themeColor="text1"/>
          <w:szCs w:val="21"/>
        </w:rPr>
        <w:t>收稿</w:t>
      </w:r>
      <w:r w:rsidRPr="00A41AED">
        <w:rPr>
          <w:rFonts w:ascii="Times New Roman" w:eastAsia="宋体" w:hAnsi="Times New Roman" w:cs="Times New Roman"/>
          <w:b/>
          <w:color w:val="000000" w:themeColor="text1"/>
          <w:szCs w:val="21"/>
        </w:rPr>
        <w:t>日期</w:t>
      </w:r>
      <w:r w:rsidRPr="00A41AED">
        <w:rPr>
          <w:rFonts w:ascii="Times New Roman" w:eastAsia="宋体" w:hAnsi="Times New Roman" w:cs="Times New Roman"/>
          <w:color w:val="000000" w:themeColor="text1"/>
          <w:szCs w:val="21"/>
        </w:rPr>
        <w:t>：</w:t>
      </w:r>
      <w:r w:rsidRPr="00A41AED">
        <w:rPr>
          <w:rFonts w:ascii="Times New Roman" w:eastAsia="宋体" w:hAnsi="Times New Roman" w:cs="Times New Roman" w:hint="eastAsia"/>
          <w:color w:val="000000" w:themeColor="text1"/>
          <w:szCs w:val="21"/>
        </w:rPr>
        <w:t>2023</w:t>
      </w:r>
      <w:r w:rsidRPr="00A41AED">
        <w:rPr>
          <w:rFonts w:ascii="Times New Roman" w:eastAsia="宋体" w:hAnsi="Times New Roman" w:cs="Times New Roman"/>
          <w:color w:val="000000" w:themeColor="text1"/>
          <w:szCs w:val="21"/>
        </w:rPr>
        <w:t>-05-31</w:t>
      </w:r>
      <w:r w:rsidRPr="00A41AED">
        <w:rPr>
          <w:rFonts w:ascii="Times New Roman" w:eastAsia="宋体" w:hAnsi="Times New Roman" w:cs="Times New Roman" w:hint="eastAsia"/>
          <w:color w:val="000000" w:themeColor="text1"/>
          <w:szCs w:val="21"/>
        </w:rPr>
        <w:t>。</w:t>
      </w:r>
    </w:p>
    <w:p w14:paraId="14F79372" w14:textId="2FB1C3EE" w:rsidR="0039606F" w:rsidRPr="00A41AED" w:rsidRDefault="0039606F" w:rsidP="0039606F">
      <w:pPr>
        <w:widowControl/>
        <w:jc w:val="left"/>
        <w:rPr>
          <w:rFonts w:ascii="Times New Roman" w:eastAsia="宋体" w:hAnsi="Times New Roman" w:cs="Times New Roman"/>
          <w:color w:val="000000" w:themeColor="text1"/>
          <w:kern w:val="0"/>
          <w:szCs w:val="21"/>
        </w:rPr>
      </w:pPr>
      <w:r w:rsidRPr="00A41AED">
        <w:rPr>
          <w:rFonts w:ascii="Times New Roman" w:eastAsia="宋体" w:hAnsi="Times New Roman" w:cs="Times New Roman"/>
          <w:b/>
          <w:bCs/>
          <w:color w:val="000000" w:themeColor="text1"/>
          <w:kern w:val="0"/>
          <w:szCs w:val="21"/>
        </w:rPr>
        <w:t>基金项目：</w:t>
      </w:r>
      <w:r w:rsidRPr="00A41AED">
        <w:rPr>
          <w:rFonts w:ascii="Times New Roman" w:eastAsia="宋体" w:hAnsi="Times New Roman" w:cs="Times New Roman"/>
          <w:color w:val="000000" w:themeColor="text1"/>
          <w:kern w:val="0"/>
          <w:szCs w:val="21"/>
        </w:rPr>
        <w:t>国家自然科学基金</w:t>
      </w:r>
      <w:r w:rsidR="007E1539" w:rsidRPr="00A41AED">
        <w:rPr>
          <w:rFonts w:ascii="Times New Roman" w:eastAsia="宋体" w:hAnsi="Times New Roman" w:cs="Times New Roman" w:hint="eastAsia"/>
          <w:color w:val="000000" w:themeColor="text1"/>
          <w:kern w:val="0"/>
          <w:szCs w:val="21"/>
        </w:rPr>
        <w:t>项目</w:t>
      </w:r>
      <w:r w:rsidR="00A812A9" w:rsidRPr="00A41AED">
        <w:rPr>
          <w:rFonts w:ascii="Times New Roman" w:eastAsia="宋体" w:hAnsi="Times New Roman" w:cs="Times New Roman"/>
          <w:color w:val="000000" w:themeColor="text1"/>
          <w:kern w:val="0"/>
          <w:szCs w:val="21"/>
        </w:rPr>
        <w:t>（</w:t>
      </w:r>
      <w:r w:rsidRPr="00A41AED">
        <w:rPr>
          <w:rFonts w:ascii="Times New Roman" w:eastAsia="宋体" w:hAnsi="Times New Roman" w:cs="Times New Roman"/>
          <w:color w:val="000000" w:themeColor="text1"/>
          <w:kern w:val="0"/>
          <w:szCs w:val="21"/>
        </w:rPr>
        <w:t>62235003</w:t>
      </w:r>
      <w:r w:rsidR="00A812A9" w:rsidRPr="00A41AED">
        <w:rPr>
          <w:rFonts w:ascii="Times New Roman" w:eastAsia="宋体" w:hAnsi="Times New Roman" w:cs="Times New Roman"/>
          <w:color w:val="000000" w:themeColor="text1"/>
          <w:kern w:val="0"/>
          <w:szCs w:val="21"/>
        </w:rPr>
        <w:t>）</w:t>
      </w:r>
      <w:r w:rsidR="007E1539" w:rsidRPr="00A41AED">
        <w:rPr>
          <w:rFonts w:ascii="Times New Roman" w:eastAsia="宋体" w:hAnsi="Times New Roman" w:cs="Times New Roman" w:hint="eastAsia"/>
          <w:color w:val="000000" w:themeColor="text1"/>
          <w:kern w:val="0"/>
          <w:szCs w:val="21"/>
        </w:rPr>
        <w:t>资助；</w:t>
      </w:r>
      <w:r w:rsidRPr="00A41AED">
        <w:rPr>
          <w:rFonts w:ascii="Times New Roman" w:eastAsia="宋体" w:hAnsi="Times New Roman" w:cs="Times New Roman"/>
          <w:color w:val="000000" w:themeColor="text1"/>
          <w:kern w:val="0"/>
          <w:szCs w:val="21"/>
        </w:rPr>
        <w:t>中央高校基本科研业务费</w:t>
      </w:r>
      <w:r w:rsidR="007E1539" w:rsidRPr="00A41AED">
        <w:rPr>
          <w:rFonts w:ascii="Times New Roman" w:eastAsia="宋体" w:hAnsi="Times New Roman" w:cs="Times New Roman" w:hint="eastAsia"/>
          <w:color w:val="000000" w:themeColor="text1"/>
          <w:kern w:val="0"/>
          <w:szCs w:val="21"/>
        </w:rPr>
        <w:t>项目</w:t>
      </w:r>
      <w:r w:rsidRPr="00A41AED">
        <w:rPr>
          <w:rFonts w:ascii="Times New Roman" w:eastAsia="宋体" w:hAnsi="Times New Roman" w:cs="Times New Roman"/>
          <w:color w:val="000000" w:themeColor="text1"/>
          <w:kern w:val="0"/>
          <w:szCs w:val="21"/>
        </w:rPr>
        <w:t>（</w:t>
      </w:r>
      <w:r w:rsidRPr="00A41AED">
        <w:rPr>
          <w:rFonts w:ascii="Times New Roman" w:eastAsia="宋体" w:hAnsi="Times New Roman" w:cs="Times New Roman"/>
          <w:color w:val="000000" w:themeColor="text1"/>
          <w:kern w:val="0"/>
          <w:szCs w:val="21"/>
        </w:rPr>
        <w:t>2022JBMC004</w:t>
      </w:r>
      <w:r w:rsidRPr="00A41AED">
        <w:rPr>
          <w:rFonts w:ascii="Times New Roman" w:eastAsia="宋体" w:hAnsi="Times New Roman" w:cs="Times New Roman"/>
          <w:color w:val="000000" w:themeColor="text1"/>
          <w:kern w:val="0"/>
          <w:szCs w:val="21"/>
        </w:rPr>
        <w:t>）</w:t>
      </w:r>
      <w:r w:rsidR="007E1539" w:rsidRPr="00A41AED">
        <w:rPr>
          <w:rFonts w:ascii="Times New Roman" w:eastAsia="宋体" w:hAnsi="Times New Roman" w:cs="Times New Roman" w:hint="eastAsia"/>
          <w:color w:val="000000" w:themeColor="text1"/>
          <w:kern w:val="0"/>
          <w:szCs w:val="21"/>
        </w:rPr>
        <w:t>资助</w:t>
      </w:r>
      <w:r w:rsidR="007E1539" w:rsidRPr="00A41AED">
        <w:rPr>
          <w:rFonts w:ascii="Times New Roman" w:eastAsia="宋体" w:hAnsi="Times New Roman" w:cs="Times New Roman"/>
          <w:color w:val="000000" w:themeColor="text1"/>
          <w:kern w:val="0"/>
          <w:szCs w:val="21"/>
        </w:rPr>
        <w:t>。</w:t>
      </w:r>
    </w:p>
    <w:p w14:paraId="78E04265" w14:textId="51B64B7D" w:rsidR="0039606F" w:rsidRPr="00A41AED" w:rsidRDefault="004A39FA" w:rsidP="0039606F">
      <w:pPr>
        <w:widowControl/>
        <w:spacing w:line="276" w:lineRule="auto"/>
        <w:jc w:val="left"/>
        <w:rPr>
          <w:rFonts w:ascii="Times New Roman" w:eastAsia="宋体" w:hAnsi="Times New Roman" w:cs="Times New Roman"/>
          <w:color w:val="000000" w:themeColor="text1"/>
          <w:szCs w:val="21"/>
        </w:rPr>
      </w:pPr>
      <w:r w:rsidRPr="00A41AED">
        <w:rPr>
          <w:rFonts w:ascii="Times New Roman" w:eastAsia="宋体" w:hAnsi="Times New Roman" w:cs="Times New Roman"/>
          <w:b/>
          <w:bCs/>
          <w:noProof/>
          <w:color w:val="000000" w:themeColor="text1"/>
          <w:kern w:val="0"/>
          <w:szCs w:val="21"/>
        </w:rPr>
        <w:drawing>
          <wp:anchor distT="0" distB="0" distL="114300" distR="114300" simplePos="0" relativeHeight="251660288" behindDoc="1" locked="0" layoutInCell="1" allowOverlap="1" wp14:anchorId="2CE28180" wp14:editId="5AD3CE66">
            <wp:simplePos x="0" y="0"/>
            <wp:positionH relativeFrom="column">
              <wp:posOffset>4362450</wp:posOffset>
            </wp:positionH>
            <wp:positionV relativeFrom="paragraph">
              <wp:posOffset>6350</wp:posOffset>
            </wp:positionV>
            <wp:extent cx="723900" cy="1086485"/>
            <wp:effectExtent l="0" t="0" r="0" b="0"/>
            <wp:wrapTight wrapText="bothSides">
              <wp:wrapPolygon edited="0">
                <wp:start x="0" y="0"/>
                <wp:lineTo x="0" y="21209"/>
                <wp:lineTo x="21032" y="21209"/>
                <wp:lineTo x="21032" y="0"/>
                <wp:lineTo x="0" y="0"/>
              </wp:wrapPolygon>
            </wp:wrapTight>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王雪辉照片.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723900" cy="1086485"/>
                    </a:xfrm>
                    <a:prstGeom prst="rect">
                      <a:avLst/>
                    </a:prstGeom>
                  </pic:spPr>
                </pic:pic>
              </a:graphicData>
            </a:graphic>
            <wp14:sizeRelH relativeFrom="page">
              <wp14:pctWidth>0</wp14:pctWidth>
            </wp14:sizeRelH>
            <wp14:sizeRelV relativeFrom="page">
              <wp14:pctHeight>0</wp14:pctHeight>
            </wp14:sizeRelV>
          </wp:anchor>
        </w:drawing>
      </w:r>
      <w:r w:rsidR="0039606F" w:rsidRPr="00A41AED">
        <w:rPr>
          <w:rFonts w:ascii="Times New Roman" w:eastAsia="宋体" w:hAnsi="Times New Roman" w:cs="Times New Roman"/>
          <w:b/>
          <w:bCs/>
          <w:color w:val="000000" w:themeColor="text1"/>
          <w:kern w:val="0"/>
          <w:szCs w:val="21"/>
        </w:rPr>
        <w:t>作者简介：</w:t>
      </w:r>
      <w:r w:rsidR="0039606F" w:rsidRPr="00A41AED">
        <w:rPr>
          <w:rFonts w:ascii="Times New Roman" w:eastAsia="宋体" w:hAnsi="Times New Roman" w:cs="Times New Roman"/>
          <w:color w:val="000000" w:themeColor="text1"/>
          <w:kern w:val="0"/>
          <w:szCs w:val="21"/>
        </w:rPr>
        <w:t>王雪辉（</w:t>
      </w:r>
      <w:r w:rsidR="0039606F" w:rsidRPr="00A41AED">
        <w:rPr>
          <w:rFonts w:ascii="Times New Roman" w:eastAsia="宋体" w:hAnsi="Times New Roman" w:cs="Times New Roman"/>
          <w:color w:val="000000" w:themeColor="text1"/>
          <w:kern w:val="0"/>
          <w:szCs w:val="21"/>
        </w:rPr>
        <w:t>1999</w:t>
      </w:r>
      <w:r w:rsidR="002A0050" w:rsidRPr="00A41AED">
        <w:rPr>
          <w:rFonts w:ascii="Times New Roman" w:eastAsia="宋体" w:hAnsi="Times New Roman" w:cs="Times New Roman" w:hint="eastAsia"/>
          <w:color w:val="000000" w:themeColor="text1"/>
          <w:kern w:val="0"/>
          <w:szCs w:val="21"/>
        </w:rPr>
        <w:t>-</w:t>
      </w:r>
      <w:r w:rsidR="0039606F" w:rsidRPr="00A41AED">
        <w:rPr>
          <w:rFonts w:ascii="Times New Roman" w:eastAsia="宋体" w:hAnsi="Times New Roman" w:cs="Times New Roman"/>
          <w:color w:val="000000" w:themeColor="text1"/>
          <w:kern w:val="0"/>
          <w:szCs w:val="21"/>
        </w:rPr>
        <w:t>），女，</w:t>
      </w:r>
      <w:r w:rsidR="002A0050" w:rsidRPr="00A41AED">
        <w:rPr>
          <w:rFonts w:ascii="Times New Roman" w:eastAsia="宋体" w:hAnsi="Times New Roman" w:cs="Times New Roman" w:hint="eastAsia"/>
          <w:color w:val="000000" w:themeColor="text1"/>
          <w:kern w:val="0"/>
          <w:szCs w:val="21"/>
        </w:rPr>
        <w:t>山西吕梁人，</w:t>
      </w:r>
      <w:r w:rsidR="0039606F" w:rsidRPr="00A41AED">
        <w:rPr>
          <w:rFonts w:ascii="Times New Roman" w:eastAsia="宋体" w:hAnsi="Times New Roman" w:cs="Times New Roman"/>
          <w:color w:val="000000" w:themeColor="text1"/>
          <w:kern w:val="0"/>
          <w:szCs w:val="21"/>
        </w:rPr>
        <w:t>硕士研究生，现就读于北京交通大学电子信息工程学院通信工程专业，主要</w:t>
      </w:r>
      <w:r w:rsidR="00D9240B" w:rsidRPr="00A41AED">
        <w:rPr>
          <w:rFonts w:ascii="Times New Roman" w:eastAsia="宋体" w:hAnsi="Times New Roman" w:cs="Times New Roman"/>
          <w:color w:val="000000" w:themeColor="text1"/>
          <w:kern w:val="0"/>
          <w:szCs w:val="21"/>
        </w:rPr>
        <w:t>研究</w:t>
      </w:r>
      <w:r w:rsidR="00D9240B" w:rsidRPr="00A41AED">
        <w:rPr>
          <w:rFonts w:ascii="Times New Roman" w:eastAsia="宋体" w:hAnsi="Times New Roman" w:cs="Times New Roman" w:hint="eastAsia"/>
          <w:color w:val="000000" w:themeColor="text1"/>
          <w:kern w:val="0"/>
          <w:szCs w:val="21"/>
        </w:rPr>
        <w:t>方向是</w:t>
      </w:r>
      <w:r w:rsidR="0039606F" w:rsidRPr="00A41AED">
        <w:rPr>
          <w:rFonts w:ascii="Times New Roman" w:eastAsia="宋体" w:hAnsi="Times New Roman" w:cs="Times New Roman"/>
          <w:color w:val="000000" w:themeColor="text1"/>
          <w:kern w:val="0"/>
          <w:szCs w:val="21"/>
        </w:rPr>
        <w:t>新型微波光子系统方面的</w:t>
      </w:r>
      <w:r w:rsidR="00D9240B" w:rsidRPr="00A41AED">
        <w:rPr>
          <w:rFonts w:ascii="Times New Roman" w:eastAsia="宋体" w:hAnsi="Times New Roman" w:cs="Times New Roman" w:hint="eastAsia"/>
          <w:color w:val="000000" w:themeColor="text1"/>
          <w:kern w:val="0"/>
          <w:szCs w:val="21"/>
        </w:rPr>
        <w:t>，在校期间一直</w:t>
      </w:r>
      <w:r w:rsidR="00D9240B" w:rsidRPr="00A41AED">
        <w:rPr>
          <w:rFonts w:ascii="Times New Roman" w:eastAsia="宋体" w:hAnsi="Times New Roman" w:cs="Times New Roman"/>
          <w:color w:val="000000" w:themeColor="text1"/>
          <w:kern w:val="0"/>
          <w:szCs w:val="21"/>
        </w:rPr>
        <w:t>从事</w:t>
      </w:r>
      <w:r w:rsidR="00D9240B" w:rsidRPr="00A41AED">
        <w:rPr>
          <w:rFonts w:ascii="Times New Roman" w:eastAsia="宋体" w:hAnsi="Times New Roman" w:cs="Times New Roman" w:hint="eastAsia"/>
          <w:color w:val="000000" w:themeColor="text1"/>
          <w:kern w:val="0"/>
          <w:szCs w:val="21"/>
        </w:rPr>
        <w:t>微波任意波形函数信号生成方向的研究</w:t>
      </w:r>
      <w:r w:rsidR="0039606F" w:rsidRPr="00A41AED">
        <w:rPr>
          <w:rFonts w:ascii="Times New Roman" w:eastAsia="宋体" w:hAnsi="Times New Roman" w:cs="Times New Roman"/>
          <w:color w:val="000000" w:themeColor="text1"/>
          <w:kern w:val="0"/>
          <w:szCs w:val="21"/>
        </w:rPr>
        <w:t>。</w:t>
      </w:r>
      <w:r w:rsidR="0039606F" w:rsidRPr="00A41AED">
        <w:rPr>
          <w:rFonts w:ascii="Times New Roman" w:eastAsia="宋体" w:hAnsi="Times New Roman" w:cs="Times New Roman"/>
          <w:color w:val="000000" w:themeColor="text1"/>
          <w:szCs w:val="21"/>
        </w:rPr>
        <w:t xml:space="preserve"> </w:t>
      </w:r>
    </w:p>
    <w:p w14:paraId="69B6A932" w14:textId="77777777" w:rsidR="00B36E5C" w:rsidRDefault="0039606F" w:rsidP="0039606F">
      <w:pPr>
        <w:widowControl/>
        <w:spacing w:line="276" w:lineRule="auto"/>
        <w:jc w:val="left"/>
        <w:rPr>
          <w:rFonts w:ascii="Times New Roman" w:eastAsia="宋体" w:hAnsi="Times New Roman" w:cs="Times New Roman"/>
          <w:color w:val="000000" w:themeColor="text1"/>
          <w:kern w:val="0"/>
          <w:szCs w:val="21"/>
        </w:rPr>
      </w:pPr>
      <w:r w:rsidRPr="00A41AED">
        <w:rPr>
          <w:rFonts w:ascii="Times New Roman" w:eastAsia="宋体" w:hAnsi="Times New Roman" w:cs="Times New Roman"/>
          <w:b/>
          <w:bCs/>
          <w:color w:val="000000" w:themeColor="text1"/>
          <w:kern w:val="0"/>
          <w:szCs w:val="21"/>
        </w:rPr>
        <w:t>*</w:t>
      </w:r>
      <w:r w:rsidRPr="00A41AED">
        <w:rPr>
          <w:rFonts w:ascii="Times New Roman" w:eastAsia="宋体" w:hAnsi="Times New Roman" w:cs="Times New Roman"/>
          <w:b/>
          <w:bCs/>
          <w:color w:val="000000" w:themeColor="text1"/>
          <w:kern w:val="0"/>
          <w:szCs w:val="21"/>
        </w:rPr>
        <w:t>通</w:t>
      </w:r>
      <w:r w:rsidR="007E1539" w:rsidRPr="00A41AED">
        <w:rPr>
          <w:rFonts w:ascii="Times New Roman" w:eastAsia="宋体" w:hAnsi="Times New Roman" w:cs="Times New Roman" w:hint="eastAsia"/>
          <w:b/>
          <w:bCs/>
          <w:color w:val="000000" w:themeColor="text1"/>
          <w:kern w:val="0"/>
          <w:szCs w:val="21"/>
        </w:rPr>
        <w:t>信</w:t>
      </w:r>
      <w:r w:rsidRPr="00A41AED">
        <w:rPr>
          <w:rFonts w:ascii="Times New Roman" w:eastAsia="宋体" w:hAnsi="Times New Roman" w:cs="Times New Roman"/>
          <w:b/>
          <w:bCs/>
          <w:color w:val="000000" w:themeColor="text1"/>
          <w:kern w:val="0"/>
          <w:szCs w:val="21"/>
        </w:rPr>
        <w:t>作者：</w:t>
      </w:r>
      <w:r w:rsidRPr="00A41AED">
        <w:rPr>
          <w:rFonts w:ascii="Times New Roman" w:eastAsia="宋体" w:hAnsi="Times New Roman" w:cs="Times New Roman"/>
          <w:color w:val="000000" w:themeColor="text1"/>
          <w:kern w:val="0"/>
          <w:szCs w:val="21"/>
        </w:rPr>
        <w:t>李晶（</w:t>
      </w:r>
      <w:r w:rsidRPr="00A41AED">
        <w:rPr>
          <w:rFonts w:ascii="Times New Roman" w:eastAsia="宋体" w:hAnsi="Times New Roman" w:cs="Times New Roman"/>
          <w:color w:val="000000" w:themeColor="text1"/>
          <w:kern w:val="0"/>
          <w:szCs w:val="21"/>
        </w:rPr>
        <w:t>1984—</w:t>
      </w:r>
      <w:r w:rsidRPr="00A41AED">
        <w:rPr>
          <w:rFonts w:ascii="Times New Roman" w:eastAsia="宋体" w:hAnsi="Times New Roman" w:cs="Times New Roman"/>
          <w:color w:val="000000" w:themeColor="text1"/>
          <w:kern w:val="0"/>
          <w:szCs w:val="21"/>
        </w:rPr>
        <w:t>），男，博士，副教授，主要从事新型微波光子系统及集成器件方面的研究。</w:t>
      </w:r>
    </w:p>
    <w:p w14:paraId="5B10A01B" w14:textId="77777777" w:rsidR="00B36E5C" w:rsidRDefault="00B36E5C" w:rsidP="0039606F">
      <w:pPr>
        <w:widowControl/>
        <w:spacing w:line="276" w:lineRule="auto"/>
        <w:jc w:val="left"/>
        <w:rPr>
          <w:rFonts w:ascii="Times New Roman" w:eastAsia="宋体" w:hAnsi="Times New Roman" w:cs="Times New Roman"/>
          <w:color w:val="000000" w:themeColor="text1"/>
          <w:kern w:val="0"/>
          <w:szCs w:val="21"/>
        </w:rPr>
      </w:pPr>
    </w:p>
    <w:p w14:paraId="543C0E73" w14:textId="025E1689" w:rsidR="00B36E5C" w:rsidRDefault="00B36E5C" w:rsidP="0039606F">
      <w:pPr>
        <w:widowControl/>
        <w:spacing w:line="276" w:lineRule="auto"/>
        <w:jc w:val="left"/>
        <w:rPr>
          <w:rFonts w:ascii="Times New Roman" w:eastAsia="宋体" w:hAnsi="Times New Roman" w:cs="Times New Roman"/>
          <w:color w:val="000000" w:themeColor="text1"/>
          <w:kern w:val="0"/>
          <w:szCs w:val="21"/>
        </w:rPr>
      </w:pPr>
    </w:p>
    <w:p w14:paraId="6E93484E" w14:textId="531F5265" w:rsidR="00B36E5C" w:rsidRDefault="00B36E5C" w:rsidP="0039606F">
      <w:pPr>
        <w:widowControl/>
        <w:spacing w:line="276" w:lineRule="auto"/>
        <w:jc w:val="left"/>
        <w:rPr>
          <w:rFonts w:ascii="Times New Roman" w:eastAsia="宋体" w:hAnsi="Times New Roman" w:cs="Times New Roman"/>
          <w:color w:val="000000" w:themeColor="text1"/>
          <w:kern w:val="0"/>
          <w:szCs w:val="21"/>
        </w:rPr>
      </w:pPr>
    </w:p>
    <w:sectPr w:rsidR="00B36E5C" w:rsidSect="005A26DE">
      <w:footerReference w:type="default" r:id="rId55"/>
      <w:footerReference w:type="first" r:id="rId56"/>
      <w:pgSz w:w="11906" w:h="16838"/>
      <w:pgMar w:top="1440" w:right="1800" w:bottom="1440" w:left="1800" w:header="851" w:footer="283" w:gutter="0"/>
      <w:cols w:space="425"/>
      <w:titlePg/>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7509B6" w16cid:durableId="287E4673"/>
  <w16cid:commentId w16cid:paraId="097A1623" w16cid:durableId="287E467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B51D7" w14:textId="77777777" w:rsidR="00EC7252" w:rsidRDefault="00EC7252">
      <w:r>
        <w:separator/>
      </w:r>
    </w:p>
  </w:endnote>
  <w:endnote w:type="continuationSeparator" w:id="0">
    <w:p w14:paraId="584BD13D" w14:textId="77777777" w:rsidR="00EC7252" w:rsidRDefault="00EC7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3298205"/>
      <w:docPartObj>
        <w:docPartGallery w:val="Page Numbers (Bottom of Page)"/>
        <w:docPartUnique/>
      </w:docPartObj>
    </w:sdtPr>
    <w:sdtEndPr>
      <w:rPr>
        <w:sz w:val="18"/>
        <w:szCs w:val="18"/>
      </w:rPr>
    </w:sdtEndPr>
    <w:sdtContent>
      <w:p w14:paraId="5C6F4546" w14:textId="13BB5403" w:rsidR="00065423" w:rsidRPr="00BD5CC9" w:rsidRDefault="00065423">
        <w:pPr>
          <w:pStyle w:val="a5"/>
          <w:jc w:val="center"/>
          <w:rPr>
            <w:sz w:val="18"/>
            <w:szCs w:val="18"/>
          </w:rPr>
        </w:pPr>
        <w:r w:rsidRPr="00BD5CC9">
          <w:rPr>
            <w:sz w:val="18"/>
            <w:szCs w:val="18"/>
          </w:rPr>
          <w:fldChar w:fldCharType="begin"/>
        </w:r>
        <w:r w:rsidRPr="00BD5CC9">
          <w:rPr>
            <w:sz w:val="18"/>
            <w:szCs w:val="18"/>
          </w:rPr>
          <w:instrText>PAGE   \* MERGEFORMAT</w:instrText>
        </w:r>
        <w:r w:rsidRPr="00BD5CC9">
          <w:rPr>
            <w:sz w:val="18"/>
            <w:szCs w:val="18"/>
          </w:rPr>
          <w:fldChar w:fldCharType="separate"/>
        </w:r>
        <w:r w:rsidR="00A41AED" w:rsidRPr="00A41AED">
          <w:rPr>
            <w:noProof/>
            <w:sz w:val="18"/>
            <w:szCs w:val="18"/>
            <w:lang w:val="zh-CN"/>
          </w:rPr>
          <w:t>13</w:t>
        </w:r>
        <w:r w:rsidRPr="00BD5CC9">
          <w:rPr>
            <w:sz w:val="18"/>
            <w:szCs w:val="18"/>
          </w:rPr>
          <w:fldChar w:fldCharType="end"/>
        </w:r>
      </w:p>
    </w:sdtContent>
  </w:sdt>
  <w:p w14:paraId="1D6EB8C5" w14:textId="77777777" w:rsidR="00065423" w:rsidRDefault="00065423">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AE1E1" w14:textId="2B7AF887" w:rsidR="00065423" w:rsidRPr="003017E0" w:rsidRDefault="00065423" w:rsidP="00BD5CC9">
    <w:pPr>
      <w:widowControl/>
      <w:rPr>
        <w:rFonts w:ascii="宋体" w:eastAsia="宋体" w:hAnsi="宋体" w:cs="宋体"/>
        <w:kern w:val="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18356A" w14:textId="77777777" w:rsidR="00EC7252" w:rsidRDefault="00EC7252">
      <w:r>
        <w:separator/>
      </w:r>
    </w:p>
  </w:footnote>
  <w:footnote w:type="continuationSeparator" w:id="0">
    <w:p w14:paraId="1E8FA849" w14:textId="77777777" w:rsidR="00EC7252" w:rsidRDefault="00EC72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37555"/>
    <w:multiLevelType w:val="hybridMultilevel"/>
    <w:tmpl w:val="A63A72BC"/>
    <w:lvl w:ilvl="0" w:tplc="BDBC8FAE">
      <w:start w:val="1"/>
      <w:numFmt w:val="lowerLetter"/>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17524902"/>
    <w:multiLevelType w:val="hybridMultilevel"/>
    <w:tmpl w:val="167AAE6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B345556"/>
    <w:multiLevelType w:val="hybridMultilevel"/>
    <w:tmpl w:val="2D686AEC"/>
    <w:lvl w:ilvl="0" w:tplc="04090019">
      <w:start w:val="1"/>
      <w:numFmt w:val="lowerLetter"/>
      <w:lvlText w:val="%1)"/>
      <w:lvlJc w:val="left"/>
      <w:pPr>
        <w:ind w:left="1130" w:hanging="420"/>
      </w:pPr>
    </w:lvl>
    <w:lvl w:ilvl="1" w:tplc="04090019">
      <w:start w:val="1"/>
      <w:numFmt w:val="lowerLetter"/>
      <w:lvlText w:val="%2)"/>
      <w:lvlJc w:val="left"/>
      <w:pPr>
        <w:ind w:left="1550" w:hanging="420"/>
      </w:pPr>
    </w:lvl>
    <w:lvl w:ilvl="2" w:tplc="0409001B" w:tentative="1">
      <w:start w:val="1"/>
      <w:numFmt w:val="lowerRoman"/>
      <w:lvlText w:val="%3."/>
      <w:lvlJc w:val="right"/>
      <w:pPr>
        <w:ind w:left="1970" w:hanging="420"/>
      </w:pPr>
    </w:lvl>
    <w:lvl w:ilvl="3" w:tplc="0409000F" w:tentative="1">
      <w:start w:val="1"/>
      <w:numFmt w:val="decimal"/>
      <w:lvlText w:val="%4."/>
      <w:lvlJc w:val="left"/>
      <w:pPr>
        <w:ind w:left="2390" w:hanging="420"/>
      </w:pPr>
    </w:lvl>
    <w:lvl w:ilvl="4" w:tplc="04090019" w:tentative="1">
      <w:start w:val="1"/>
      <w:numFmt w:val="lowerLetter"/>
      <w:lvlText w:val="%5)"/>
      <w:lvlJc w:val="left"/>
      <w:pPr>
        <w:ind w:left="2810" w:hanging="420"/>
      </w:pPr>
    </w:lvl>
    <w:lvl w:ilvl="5" w:tplc="0409001B" w:tentative="1">
      <w:start w:val="1"/>
      <w:numFmt w:val="lowerRoman"/>
      <w:lvlText w:val="%6."/>
      <w:lvlJc w:val="right"/>
      <w:pPr>
        <w:ind w:left="3230" w:hanging="420"/>
      </w:pPr>
    </w:lvl>
    <w:lvl w:ilvl="6" w:tplc="0409000F" w:tentative="1">
      <w:start w:val="1"/>
      <w:numFmt w:val="decimal"/>
      <w:lvlText w:val="%7."/>
      <w:lvlJc w:val="left"/>
      <w:pPr>
        <w:ind w:left="3650" w:hanging="420"/>
      </w:pPr>
    </w:lvl>
    <w:lvl w:ilvl="7" w:tplc="04090019" w:tentative="1">
      <w:start w:val="1"/>
      <w:numFmt w:val="lowerLetter"/>
      <w:lvlText w:val="%8)"/>
      <w:lvlJc w:val="left"/>
      <w:pPr>
        <w:ind w:left="4070" w:hanging="420"/>
      </w:pPr>
    </w:lvl>
    <w:lvl w:ilvl="8" w:tplc="0409001B" w:tentative="1">
      <w:start w:val="1"/>
      <w:numFmt w:val="lowerRoman"/>
      <w:lvlText w:val="%9."/>
      <w:lvlJc w:val="right"/>
      <w:pPr>
        <w:ind w:left="4490" w:hanging="420"/>
      </w:pPr>
    </w:lvl>
  </w:abstractNum>
  <w:abstractNum w:abstractNumId="3" w15:restartNumberingAfterBreak="0">
    <w:nsid w:val="1F232769"/>
    <w:multiLevelType w:val="hybridMultilevel"/>
    <w:tmpl w:val="1F2654FE"/>
    <w:lvl w:ilvl="0" w:tplc="5DFAB2D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15:restartNumberingAfterBreak="0">
    <w:nsid w:val="207323CB"/>
    <w:multiLevelType w:val="hybridMultilevel"/>
    <w:tmpl w:val="A2FE7EE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2162698E"/>
    <w:multiLevelType w:val="hybridMultilevel"/>
    <w:tmpl w:val="BF686EAA"/>
    <w:lvl w:ilvl="0" w:tplc="5CE40F90">
      <w:start w:val="1"/>
      <w:numFmt w:val="decimal"/>
      <w:lvlText w:val="[%1] "/>
      <w:lvlJc w:val="right"/>
      <w:pPr>
        <w:ind w:left="454" w:hanging="454"/>
      </w:pPr>
      <w:rPr>
        <w:rFonts w:asciiTheme="minorEastAsia" w:eastAsia="宋体" w:hAnsiTheme="minorEastAsia"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7810C19"/>
    <w:multiLevelType w:val="hybridMultilevel"/>
    <w:tmpl w:val="BAD4DB00"/>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38055CA9"/>
    <w:multiLevelType w:val="hybridMultilevel"/>
    <w:tmpl w:val="023876EC"/>
    <w:lvl w:ilvl="0" w:tplc="551A2A98">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3EAA4755"/>
    <w:multiLevelType w:val="hybridMultilevel"/>
    <w:tmpl w:val="02D055A8"/>
    <w:lvl w:ilvl="0" w:tplc="9D24DFB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EB847B3"/>
    <w:multiLevelType w:val="hybridMultilevel"/>
    <w:tmpl w:val="E4BEE22A"/>
    <w:lvl w:ilvl="0" w:tplc="9D24DFB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93541CA"/>
    <w:multiLevelType w:val="hybridMultilevel"/>
    <w:tmpl w:val="436C037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9BB41CE"/>
    <w:multiLevelType w:val="hybridMultilevel"/>
    <w:tmpl w:val="9C9EF6A8"/>
    <w:lvl w:ilvl="0" w:tplc="0788441E">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E6B2441"/>
    <w:multiLevelType w:val="hybridMultilevel"/>
    <w:tmpl w:val="528E7CBE"/>
    <w:lvl w:ilvl="0" w:tplc="5DFAB2D4">
      <w:start w:val="1"/>
      <w:numFmt w:val="bullet"/>
      <w:lvlText w:val=""/>
      <w:lvlJc w:val="left"/>
      <w:pPr>
        <w:ind w:left="420" w:hanging="420"/>
      </w:pPr>
      <w:rPr>
        <w:rFonts w:ascii="Wingdings" w:hAnsi="Wingding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11146FC"/>
    <w:multiLevelType w:val="hybridMultilevel"/>
    <w:tmpl w:val="E8908EA2"/>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5" w15:restartNumberingAfterBreak="0">
    <w:nsid w:val="518065F7"/>
    <w:multiLevelType w:val="hybridMultilevel"/>
    <w:tmpl w:val="4552C084"/>
    <w:lvl w:ilvl="0" w:tplc="1D9AE1C8">
      <w:start w:val="1"/>
      <w:numFmt w:val="decimal"/>
      <w:lvlText w:val="%1、"/>
      <w:lvlJc w:val="left"/>
      <w:pPr>
        <w:ind w:left="390" w:hanging="39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57408CC"/>
    <w:multiLevelType w:val="hybridMultilevel"/>
    <w:tmpl w:val="D5189DD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 w15:restartNumberingAfterBreak="0">
    <w:nsid w:val="5ECD2033"/>
    <w:multiLevelType w:val="hybridMultilevel"/>
    <w:tmpl w:val="059EBA1C"/>
    <w:lvl w:ilvl="0" w:tplc="9D24DFB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688C0F07"/>
    <w:multiLevelType w:val="hybridMultilevel"/>
    <w:tmpl w:val="855E11BE"/>
    <w:lvl w:ilvl="0" w:tplc="0409000F">
      <w:start w:val="1"/>
      <w:numFmt w:val="decimal"/>
      <w:lvlText w:val="%1."/>
      <w:lvlJc w:val="left"/>
      <w:pPr>
        <w:ind w:left="420" w:hanging="42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9634074"/>
    <w:multiLevelType w:val="multilevel"/>
    <w:tmpl w:val="D45EC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B73765B"/>
    <w:multiLevelType w:val="hybridMultilevel"/>
    <w:tmpl w:val="AB06759A"/>
    <w:lvl w:ilvl="0" w:tplc="1938C666">
      <w:start w:val="1"/>
      <w:numFmt w:val="bullet"/>
      <w:lvlText w:val=""/>
      <w:lvlJc w:val="left"/>
      <w:pPr>
        <w:ind w:left="420" w:hanging="420"/>
      </w:pPr>
      <w:rPr>
        <w:rFonts w:ascii="Wingdings" w:hAnsi="Wingdings" w:hint="default"/>
        <w:color w:val="FF0000"/>
        <w:sz w:val="22"/>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78262D8F"/>
    <w:multiLevelType w:val="multilevel"/>
    <w:tmpl w:val="D31464CA"/>
    <w:lvl w:ilvl="0">
      <w:start w:val="1"/>
      <w:numFmt w:val="decimal"/>
      <w:lvlText w:val="%1."/>
      <w:lvlJc w:val="left"/>
      <w:pPr>
        <w:ind w:left="425" w:hanging="425"/>
      </w:pPr>
      <w:rPr>
        <w:rFonts w:hint="eastAsia"/>
      </w:rPr>
    </w:lvl>
    <w:lvl w:ilvl="1">
      <w:start w:val="1"/>
      <w:numFmt w:val="decimal"/>
      <w:lvlText w:val="%1.%2."/>
      <w:lvlJc w:val="left"/>
      <w:pPr>
        <w:ind w:left="851" w:hanging="851"/>
      </w:pPr>
      <w:rPr>
        <w:rFonts w:hint="eastAsia"/>
      </w:rPr>
    </w:lvl>
    <w:lvl w:ilvl="2">
      <w:start w:val="1"/>
      <w:numFmt w:val="decimal"/>
      <w:lvlText w:val="%1.%2.%3."/>
      <w:lvlJc w:val="left"/>
      <w:pPr>
        <w:ind w:left="851" w:hanging="851"/>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num w:numId="1">
    <w:abstractNumId w:val="15"/>
  </w:num>
  <w:num w:numId="2">
    <w:abstractNumId w:val="10"/>
  </w:num>
  <w:num w:numId="3">
    <w:abstractNumId w:val="6"/>
  </w:num>
  <w:num w:numId="4">
    <w:abstractNumId w:val="17"/>
  </w:num>
  <w:num w:numId="5">
    <w:abstractNumId w:val="9"/>
  </w:num>
  <w:num w:numId="6">
    <w:abstractNumId w:val="16"/>
  </w:num>
  <w:num w:numId="7">
    <w:abstractNumId w:val="2"/>
  </w:num>
  <w:num w:numId="8">
    <w:abstractNumId w:val="21"/>
  </w:num>
  <w:num w:numId="9">
    <w:abstractNumId w:val="14"/>
  </w:num>
  <w:num w:numId="10">
    <w:abstractNumId w:val="1"/>
  </w:num>
  <w:num w:numId="11">
    <w:abstractNumId w:val="18"/>
  </w:num>
  <w:num w:numId="12">
    <w:abstractNumId w:val="20"/>
  </w:num>
  <w:num w:numId="13">
    <w:abstractNumId w:val="13"/>
  </w:num>
  <w:num w:numId="14">
    <w:abstractNumId w:val="3"/>
  </w:num>
  <w:num w:numId="15">
    <w:abstractNumId w:val="7"/>
  </w:num>
  <w:num w:numId="16">
    <w:abstractNumId w:val="5"/>
  </w:num>
  <w:num w:numId="17">
    <w:abstractNumId w:val="11"/>
  </w:num>
  <w:num w:numId="18">
    <w:abstractNumId w:val="8"/>
  </w:num>
  <w:num w:numId="19">
    <w:abstractNumId w:val="4"/>
  </w:num>
  <w:num w:numId="20">
    <w:abstractNumId w:val="19"/>
  </w:num>
  <w:num w:numId="21">
    <w:abstractNumId w:val="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06F"/>
    <w:rsid w:val="00002CB8"/>
    <w:rsid w:val="0000618D"/>
    <w:rsid w:val="00007D27"/>
    <w:rsid w:val="00016C41"/>
    <w:rsid w:val="00020EAF"/>
    <w:rsid w:val="00030377"/>
    <w:rsid w:val="00031B61"/>
    <w:rsid w:val="00032C5D"/>
    <w:rsid w:val="0004059A"/>
    <w:rsid w:val="00054D9D"/>
    <w:rsid w:val="0006160A"/>
    <w:rsid w:val="00065423"/>
    <w:rsid w:val="00066B84"/>
    <w:rsid w:val="00075CE1"/>
    <w:rsid w:val="00094B96"/>
    <w:rsid w:val="000A70D2"/>
    <w:rsid w:val="000B647A"/>
    <w:rsid w:val="000D029E"/>
    <w:rsid w:val="000D2DF2"/>
    <w:rsid w:val="000F21BD"/>
    <w:rsid w:val="000F63F1"/>
    <w:rsid w:val="000F6FAC"/>
    <w:rsid w:val="00103478"/>
    <w:rsid w:val="00110D13"/>
    <w:rsid w:val="00130695"/>
    <w:rsid w:val="0014093B"/>
    <w:rsid w:val="00147AE6"/>
    <w:rsid w:val="00154C6C"/>
    <w:rsid w:val="00157785"/>
    <w:rsid w:val="0017349C"/>
    <w:rsid w:val="00175112"/>
    <w:rsid w:val="00180098"/>
    <w:rsid w:val="00195188"/>
    <w:rsid w:val="001959F1"/>
    <w:rsid w:val="00196B97"/>
    <w:rsid w:val="001B3C81"/>
    <w:rsid w:val="001B422D"/>
    <w:rsid w:val="001D3793"/>
    <w:rsid w:val="00200F85"/>
    <w:rsid w:val="00205C58"/>
    <w:rsid w:val="00224A42"/>
    <w:rsid w:val="002270C2"/>
    <w:rsid w:val="002A0050"/>
    <w:rsid w:val="002C2E3B"/>
    <w:rsid w:val="002D734E"/>
    <w:rsid w:val="002F5A14"/>
    <w:rsid w:val="00304799"/>
    <w:rsid w:val="00307933"/>
    <w:rsid w:val="00313485"/>
    <w:rsid w:val="003321D7"/>
    <w:rsid w:val="0035445C"/>
    <w:rsid w:val="003563EC"/>
    <w:rsid w:val="0036773A"/>
    <w:rsid w:val="003708F2"/>
    <w:rsid w:val="00387A82"/>
    <w:rsid w:val="0039058C"/>
    <w:rsid w:val="0039606F"/>
    <w:rsid w:val="003A638E"/>
    <w:rsid w:val="003B2206"/>
    <w:rsid w:val="003B2598"/>
    <w:rsid w:val="003B2BB8"/>
    <w:rsid w:val="003B3ACE"/>
    <w:rsid w:val="003C6376"/>
    <w:rsid w:val="003F576B"/>
    <w:rsid w:val="004315E3"/>
    <w:rsid w:val="00461843"/>
    <w:rsid w:val="00472E9D"/>
    <w:rsid w:val="00483F78"/>
    <w:rsid w:val="004A2B81"/>
    <w:rsid w:val="004A39FA"/>
    <w:rsid w:val="004B19A1"/>
    <w:rsid w:val="004B445E"/>
    <w:rsid w:val="004B4AAA"/>
    <w:rsid w:val="004C3465"/>
    <w:rsid w:val="004D129A"/>
    <w:rsid w:val="004E7F36"/>
    <w:rsid w:val="004F0AB0"/>
    <w:rsid w:val="004F66EF"/>
    <w:rsid w:val="005038FB"/>
    <w:rsid w:val="00510A0A"/>
    <w:rsid w:val="00516E5C"/>
    <w:rsid w:val="00530163"/>
    <w:rsid w:val="00532B7F"/>
    <w:rsid w:val="00554E48"/>
    <w:rsid w:val="0056737C"/>
    <w:rsid w:val="00575A87"/>
    <w:rsid w:val="005763DE"/>
    <w:rsid w:val="005916FE"/>
    <w:rsid w:val="005979B5"/>
    <w:rsid w:val="005A26DE"/>
    <w:rsid w:val="005A29A4"/>
    <w:rsid w:val="005B766C"/>
    <w:rsid w:val="005B7DE4"/>
    <w:rsid w:val="005D5709"/>
    <w:rsid w:val="0062522B"/>
    <w:rsid w:val="00625DFD"/>
    <w:rsid w:val="00641E85"/>
    <w:rsid w:val="006462BA"/>
    <w:rsid w:val="00651744"/>
    <w:rsid w:val="006551D6"/>
    <w:rsid w:val="006608BC"/>
    <w:rsid w:val="006658C5"/>
    <w:rsid w:val="006743E0"/>
    <w:rsid w:val="00680D5E"/>
    <w:rsid w:val="00681D44"/>
    <w:rsid w:val="006832CA"/>
    <w:rsid w:val="00692A63"/>
    <w:rsid w:val="006A339B"/>
    <w:rsid w:val="006A7EE9"/>
    <w:rsid w:val="006B431A"/>
    <w:rsid w:val="006E22F7"/>
    <w:rsid w:val="006E3E1D"/>
    <w:rsid w:val="006E73A5"/>
    <w:rsid w:val="006F4AA3"/>
    <w:rsid w:val="006F5A93"/>
    <w:rsid w:val="00701693"/>
    <w:rsid w:val="00722B25"/>
    <w:rsid w:val="0072525E"/>
    <w:rsid w:val="00753B86"/>
    <w:rsid w:val="007776C5"/>
    <w:rsid w:val="00781619"/>
    <w:rsid w:val="007902A4"/>
    <w:rsid w:val="00794D59"/>
    <w:rsid w:val="007B39EF"/>
    <w:rsid w:val="007B6069"/>
    <w:rsid w:val="007C74DB"/>
    <w:rsid w:val="007D4590"/>
    <w:rsid w:val="007E1539"/>
    <w:rsid w:val="007F1B62"/>
    <w:rsid w:val="008255CA"/>
    <w:rsid w:val="0085190C"/>
    <w:rsid w:val="008523B9"/>
    <w:rsid w:val="008550C6"/>
    <w:rsid w:val="00861CD9"/>
    <w:rsid w:val="00891F17"/>
    <w:rsid w:val="008A0CCD"/>
    <w:rsid w:val="008A1A60"/>
    <w:rsid w:val="008A1CEC"/>
    <w:rsid w:val="008A6255"/>
    <w:rsid w:val="008B1DDF"/>
    <w:rsid w:val="008B44B0"/>
    <w:rsid w:val="008B5540"/>
    <w:rsid w:val="008C0DB5"/>
    <w:rsid w:val="008C50C1"/>
    <w:rsid w:val="008C6095"/>
    <w:rsid w:val="00900928"/>
    <w:rsid w:val="00903580"/>
    <w:rsid w:val="00904D2F"/>
    <w:rsid w:val="00923467"/>
    <w:rsid w:val="00945B12"/>
    <w:rsid w:val="009648D9"/>
    <w:rsid w:val="00967916"/>
    <w:rsid w:val="009716B4"/>
    <w:rsid w:val="009759AC"/>
    <w:rsid w:val="009867C3"/>
    <w:rsid w:val="00990D21"/>
    <w:rsid w:val="009A4A4B"/>
    <w:rsid w:val="009B3B66"/>
    <w:rsid w:val="009B671D"/>
    <w:rsid w:val="009E4329"/>
    <w:rsid w:val="00A265AD"/>
    <w:rsid w:val="00A3294B"/>
    <w:rsid w:val="00A41AED"/>
    <w:rsid w:val="00A812A9"/>
    <w:rsid w:val="00A82B4A"/>
    <w:rsid w:val="00A9397E"/>
    <w:rsid w:val="00AC2877"/>
    <w:rsid w:val="00AC41C0"/>
    <w:rsid w:val="00AD07FB"/>
    <w:rsid w:val="00AF5FB9"/>
    <w:rsid w:val="00B047D1"/>
    <w:rsid w:val="00B15F8B"/>
    <w:rsid w:val="00B36E5C"/>
    <w:rsid w:val="00B50C2B"/>
    <w:rsid w:val="00B770D4"/>
    <w:rsid w:val="00B82E5B"/>
    <w:rsid w:val="00BB7AC6"/>
    <w:rsid w:val="00BC1B47"/>
    <w:rsid w:val="00BC206D"/>
    <w:rsid w:val="00BC601E"/>
    <w:rsid w:val="00BD5278"/>
    <w:rsid w:val="00BD5CC9"/>
    <w:rsid w:val="00C01341"/>
    <w:rsid w:val="00C14762"/>
    <w:rsid w:val="00C352A0"/>
    <w:rsid w:val="00C51D6A"/>
    <w:rsid w:val="00C61D5B"/>
    <w:rsid w:val="00C6433B"/>
    <w:rsid w:val="00C855D7"/>
    <w:rsid w:val="00C91856"/>
    <w:rsid w:val="00CA630C"/>
    <w:rsid w:val="00CB1094"/>
    <w:rsid w:val="00CC40C4"/>
    <w:rsid w:val="00CD366D"/>
    <w:rsid w:val="00CD4FD4"/>
    <w:rsid w:val="00D13E1D"/>
    <w:rsid w:val="00D32AA0"/>
    <w:rsid w:val="00D40032"/>
    <w:rsid w:val="00D443DA"/>
    <w:rsid w:val="00D528C6"/>
    <w:rsid w:val="00D624E8"/>
    <w:rsid w:val="00D64EDB"/>
    <w:rsid w:val="00D7722B"/>
    <w:rsid w:val="00D8672C"/>
    <w:rsid w:val="00D9240B"/>
    <w:rsid w:val="00D95E91"/>
    <w:rsid w:val="00DC5334"/>
    <w:rsid w:val="00DD6D99"/>
    <w:rsid w:val="00DD7734"/>
    <w:rsid w:val="00E321C3"/>
    <w:rsid w:val="00E32BC7"/>
    <w:rsid w:val="00E50F93"/>
    <w:rsid w:val="00E55644"/>
    <w:rsid w:val="00E85B4B"/>
    <w:rsid w:val="00E95D7D"/>
    <w:rsid w:val="00E96EA9"/>
    <w:rsid w:val="00EA1E76"/>
    <w:rsid w:val="00EC0F78"/>
    <w:rsid w:val="00EC7252"/>
    <w:rsid w:val="00ED077B"/>
    <w:rsid w:val="00ED77E5"/>
    <w:rsid w:val="00EE4A62"/>
    <w:rsid w:val="00F07E86"/>
    <w:rsid w:val="00F12BB5"/>
    <w:rsid w:val="00F229F6"/>
    <w:rsid w:val="00F22F01"/>
    <w:rsid w:val="00F372A2"/>
    <w:rsid w:val="00F579AE"/>
    <w:rsid w:val="00F623DD"/>
    <w:rsid w:val="00F8222E"/>
    <w:rsid w:val="00F978BD"/>
    <w:rsid w:val="00FA5477"/>
    <w:rsid w:val="00FA7A55"/>
    <w:rsid w:val="00FB6371"/>
    <w:rsid w:val="00FB7935"/>
    <w:rsid w:val="00FC3514"/>
    <w:rsid w:val="00FC45B3"/>
    <w:rsid w:val="00FC712E"/>
    <w:rsid w:val="00FE52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E12504"/>
  <w15:chartTrackingRefBased/>
  <w15:docId w15:val="{6D444C16-D1A2-46FA-9F79-BDD66BF53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39606F"/>
    <w:pPr>
      <w:keepNext/>
      <w:keepLines/>
      <w:spacing w:before="160" w:after="160" w:line="578" w:lineRule="auto"/>
      <w:outlineLvl w:val="0"/>
    </w:pPr>
    <w:rPr>
      <w:b/>
      <w:bCs/>
      <w:kern w:val="44"/>
      <w:sz w:val="44"/>
      <w:szCs w:val="44"/>
      <w14:ligatures w14:val="none"/>
    </w:rPr>
  </w:style>
  <w:style w:type="paragraph" w:styleId="2">
    <w:name w:val="heading 2"/>
    <w:basedOn w:val="a"/>
    <w:next w:val="a"/>
    <w:link w:val="20"/>
    <w:uiPriority w:val="9"/>
    <w:unhideWhenUsed/>
    <w:qFormat/>
    <w:rsid w:val="0039606F"/>
    <w:pPr>
      <w:keepNext/>
      <w:keepLines/>
      <w:spacing w:before="120" w:after="120" w:line="415" w:lineRule="auto"/>
      <w:outlineLvl w:val="1"/>
    </w:pPr>
    <w:rPr>
      <w:rFonts w:asciiTheme="majorHAnsi" w:eastAsiaTheme="majorEastAsia" w:hAnsiTheme="majorHAnsi" w:cstheme="majorBidi"/>
      <w:b/>
      <w:bCs/>
      <w:sz w:val="32"/>
      <w:szCs w:val="32"/>
      <w14:ligatures w14:val="none"/>
    </w:rPr>
  </w:style>
  <w:style w:type="paragraph" w:styleId="4">
    <w:name w:val="heading 4"/>
    <w:basedOn w:val="a"/>
    <w:next w:val="a"/>
    <w:link w:val="40"/>
    <w:uiPriority w:val="9"/>
    <w:semiHidden/>
    <w:unhideWhenUsed/>
    <w:qFormat/>
    <w:rsid w:val="0039606F"/>
    <w:pPr>
      <w:keepNext/>
      <w:keepLines/>
      <w:spacing w:before="280" w:after="290" w:line="376" w:lineRule="auto"/>
      <w:outlineLvl w:val="3"/>
    </w:pPr>
    <w:rPr>
      <w:rFonts w:asciiTheme="majorHAnsi" w:eastAsiaTheme="majorEastAsia" w:hAnsiTheme="majorHAnsi" w:cstheme="majorBidi"/>
      <w:b/>
      <w:bCs/>
      <w:sz w:val="28"/>
      <w:szCs w:val="2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9606F"/>
    <w:rPr>
      <w:b/>
      <w:bCs/>
      <w:kern w:val="44"/>
      <w:sz w:val="44"/>
      <w:szCs w:val="44"/>
      <w14:ligatures w14:val="none"/>
    </w:rPr>
  </w:style>
  <w:style w:type="character" w:customStyle="1" w:styleId="20">
    <w:name w:val="标题 2 字符"/>
    <w:basedOn w:val="a0"/>
    <w:link w:val="2"/>
    <w:uiPriority w:val="9"/>
    <w:rsid w:val="0039606F"/>
    <w:rPr>
      <w:rFonts w:asciiTheme="majorHAnsi" w:eastAsiaTheme="majorEastAsia" w:hAnsiTheme="majorHAnsi" w:cstheme="majorBidi"/>
      <w:b/>
      <w:bCs/>
      <w:sz w:val="32"/>
      <w:szCs w:val="32"/>
      <w14:ligatures w14:val="none"/>
    </w:rPr>
  </w:style>
  <w:style w:type="character" w:customStyle="1" w:styleId="40">
    <w:name w:val="标题 4 字符"/>
    <w:basedOn w:val="a0"/>
    <w:link w:val="4"/>
    <w:uiPriority w:val="9"/>
    <w:semiHidden/>
    <w:rsid w:val="0039606F"/>
    <w:rPr>
      <w:rFonts w:asciiTheme="majorHAnsi" w:eastAsiaTheme="majorEastAsia" w:hAnsiTheme="majorHAnsi" w:cstheme="majorBidi"/>
      <w:b/>
      <w:bCs/>
      <w:sz w:val="28"/>
      <w:szCs w:val="28"/>
      <w14:ligatures w14:val="none"/>
    </w:rPr>
  </w:style>
  <w:style w:type="character" w:customStyle="1" w:styleId="style6">
    <w:name w:val="style6"/>
    <w:basedOn w:val="a0"/>
    <w:rsid w:val="0039606F"/>
  </w:style>
  <w:style w:type="character" w:styleId="a3">
    <w:name w:val="Strong"/>
    <w:basedOn w:val="a0"/>
    <w:uiPriority w:val="22"/>
    <w:qFormat/>
    <w:rsid w:val="0039606F"/>
    <w:rPr>
      <w:b/>
      <w:bCs/>
    </w:rPr>
  </w:style>
  <w:style w:type="character" w:styleId="a4">
    <w:name w:val="Emphasis"/>
    <w:basedOn w:val="a0"/>
    <w:uiPriority w:val="20"/>
    <w:qFormat/>
    <w:rsid w:val="0039606F"/>
    <w:rPr>
      <w:i/>
      <w:iCs/>
    </w:rPr>
  </w:style>
  <w:style w:type="paragraph" w:styleId="a5">
    <w:name w:val="footer"/>
    <w:basedOn w:val="a"/>
    <w:link w:val="a6"/>
    <w:uiPriority w:val="99"/>
    <w:unhideWhenUsed/>
    <w:rsid w:val="0039606F"/>
    <w:pPr>
      <w:widowControl/>
      <w:spacing w:before="100" w:beforeAutospacing="1" w:after="100" w:afterAutospacing="1"/>
      <w:jc w:val="left"/>
    </w:pPr>
    <w:rPr>
      <w:rFonts w:ascii="宋体" w:eastAsia="宋体" w:hAnsi="宋体" w:cs="宋体"/>
      <w:kern w:val="0"/>
      <w:sz w:val="24"/>
      <w:szCs w:val="24"/>
      <w14:ligatures w14:val="none"/>
    </w:rPr>
  </w:style>
  <w:style w:type="character" w:customStyle="1" w:styleId="a6">
    <w:name w:val="页脚 字符"/>
    <w:basedOn w:val="a0"/>
    <w:link w:val="a5"/>
    <w:uiPriority w:val="99"/>
    <w:rsid w:val="0039606F"/>
    <w:rPr>
      <w:rFonts w:ascii="宋体" w:eastAsia="宋体" w:hAnsi="宋体" w:cs="宋体"/>
      <w:kern w:val="0"/>
      <w:sz w:val="24"/>
      <w:szCs w:val="24"/>
      <w14:ligatures w14:val="none"/>
    </w:rPr>
  </w:style>
  <w:style w:type="paragraph" w:styleId="a7">
    <w:name w:val="header"/>
    <w:basedOn w:val="a"/>
    <w:link w:val="a8"/>
    <w:uiPriority w:val="99"/>
    <w:unhideWhenUsed/>
    <w:rsid w:val="0039606F"/>
    <w:pPr>
      <w:pBdr>
        <w:bottom w:val="single" w:sz="6" w:space="1" w:color="auto"/>
      </w:pBdr>
      <w:tabs>
        <w:tab w:val="center" w:pos="4153"/>
        <w:tab w:val="right" w:pos="8306"/>
      </w:tabs>
      <w:snapToGrid w:val="0"/>
      <w:jc w:val="center"/>
    </w:pPr>
    <w:rPr>
      <w:sz w:val="18"/>
      <w:szCs w:val="18"/>
      <w14:ligatures w14:val="none"/>
    </w:rPr>
  </w:style>
  <w:style w:type="character" w:customStyle="1" w:styleId="a8">
    <w:name w:val="页眉 字符"/>
    <w:basedOn w:val="a0"/>
    <w:link w:val="a7"/>
    <w:uiPriority w:val="99"/>
    <w:rsid w:val="0039606F"/>
    <w:rPr>
      <w:sz w:val="18"/>
      <w:szCs w:val="18"/>
      <w14:ligatures w14:val="none"/>
    </w:rPr>
  </w:style>
  <w:style w:type="paragraph" w:styleId="a9">
    <w:name w:val="footnote text"/>
    <w:basedOn w:val="a"/>
    <w:link w:val="aa"/>
    <w:uiPriority w:val="99"/>
    <w:semiHidden/>
    <w:unhideWhenUsed/>
    <w:rsid w:val="0039606F"/>
    <w:pPr>
      <w:snapToGrid w:val="0"/>
      <w:jc w:val="left"/>
    </w:pPr>
    <w:rPr>
      <w:sz w:val="18"/>
      <w:szCs w:val="18"/>
      <w14:ligatures w14:val="none"/>
    </w:rPr>
  </w:style>
  <w:style w:type="character" w:customStyle="1" w:styleId="aa">
    <w:name w:val="脚注文本 字符"/>
    <w:basedOn w:val="a0"/>
    <w:link w:val="a9"/>
    <w:uiPriority w:val="99"/>
    <w:semiHidden/>
    <w:rsid w:val="0039606F"/>
    <w:rPr>
      <w:sz w:val="18"/>
      <w:szCs w:val="18"/>
      <w14:ligatures w14:val="none"/>
    </w:rPr>
  </w:style>
  <w:style w:type="character" w:styleId="ab">
    <w:name w:val="footnote reference"/>
    <w:basedOn w:val="a0"/>
    <w:uiPriority w:val="99"/>
    <w:semiHidden/>
    <w:unhideWhenUsed/>
    <w:rsid w:val="0039606F"/>
    <w:rPr>
      <w:vertAlign w:val="superscript"/>
    </w:rPr>
  </w:style>
  <w:style w:type="paragraph" w:styleId="ac">
    <w:name w:val="Balloon Text"/>
    <w:basedOn w:val="a"/>
    <w:link w:val="ad"/>
    <w:uiPriority w:val="99"/>
    <w:semiHidden/>
    <w:unhideWhenUsed/>
    <w:rsid w:val="0039606F"/>
    <w:rPr>
      <w:sz w:val="18"/>
      <w:szCs w:val="18"/>
      <w14:ligatures w14:val="none"/>
    </w:rPr>
  </w:style>
  <w:style w:type="character" w:customStyle="1" w:styleId="ad">
    <w:name w:val="批注框文本 字符"/>
    <w:basedOn w:val="a0"/>
    <w:link w:val="ac"/>
    <w:uiPriority w:val="99"/>
    <w:semiHidden/>
    <w:rsid w:val="0039606F"/>
    <w:rPr>
      <w:sz w:val="18"/>
      <w:szCs w:val="18"/>
      <w14:ligatures w14:val="none"/>
    </w:rPr>
  </w:style>
  <w:style w:type="paragraph" w:styleId="ae">
    <w:name w:val="List Paragraph"/>
    <w:basedOn w:val="a"/>
    <w:uiPriority w:val="34"/>
    <w:qFormat/>
    <w:rsid w:val="0039606F"/>
    <w:pPr>
      <w:ind w:firstLineChars="200" w:firstLine="420"/>
    </w:pPr>
    <w:rPr>
      <w14:ligatures w14:val="none"/>
    </w:rPr>
  </w:style>
  <w:style w:type="character" w:styleId="af">
    <w:name w:val="Hyperlink"/>
    <w:basedOn w:val="a0"/>
    <w:uiPriority w:val="99"/>
    <w:unhideWhenUsed/>
    <w:rsid w:val="0039606F"/>
    <w:rPr>
      <w:color w:val="0000FF"/>
      <w:u w:val="single"/>
    </w:rPr>
  </w:style>
  <w:style w:type="paragraph" w:styleId="af0">
    <w:name w:val="No Spacing"/>
    <w:uiPriority w:val="1"/>
    <w:qFormat/>
    <w:rsid w:val="0039606F"/>
    <w:pPr>
      <w:widowControl w:val="0"/>
      <w:jc w:val="both"/>
    </w:pPr>
    <w:rPr>
      <w14:ligatures w14:val="none"/>
    </w:rPr>
  </w:style>
  <w:style w:type="character" w:styleId="af1">
    <w:name w:val="FollowedHyperlink"/>
    <w:basedOn w:val="a0"/>
    <w:uiPriority w:val="99"/>
    <w:semiHidden/>
    <w:unhideWhenUsed/>
    <w:rsid w:val="0039606F"/>
    <w:rPr>
      <w:color w:val="954F72" w:themeColor="followedHyperlink"/>
      <w:u w:val="single"/>
    </w:rPr>
  </w:style>
  <w:style w:type="paragraph" w:customStyle="1" w:styleId="11">
    <w:name w:val="列出段落1"/>
    <w:basedOn w:val="a"/>
    <w:rsid w:val="0039606F"/>
    <w:pPr>
      <w:ind w:firstLineChars="200" w:firstLine="420"/>
    </w:pPr>
    <w:rPr>
      <w:rFonts w:ascii="Times New Roman" w:eastAsia="宋体" w:hAnsi="Times New Roman" w:cs="Arial"/>
      <w:kern w:val="0"/>
      <w:sz w:val="24"/>
      <w:szCs w:val="24"/>
      <w14:ligatures w14:val="none"/>
    </w:rPr>
  </w:style>
  <w:style w:type="character" w:customStyle="1" w:styleId="12">
    <w:name w:val="未处理的提及1"/>
    <w:basedOn w:val="a0"/>
    <w:uiPriority w:val="99"/>
    <w:semiHidden/>
    <w:unhideWhenUsed/>
    <w:rsid w:val="0039606F"/>
    <w:rPr>
      <w:color w:val="808080"/>
      <w:shd w:val="clear" w:color="auto" w:fill="E6E6E6"/>
    </w:rPr>
  </w:style>
  <w:style w:type="table" w:styleId="af2">
    <w:name w:val="Table Grid"/>
    <w:basedOn w:val="a1"/>
    <w:uiPriority w:val="39"/>
    <w:rsid w:val="0039606F"/>
    <w:rPr>
      <w:rFonts w:eastAsia="Times New Roma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39606F"/>
  </w:style>
  <w:style w:type="character" w:styleId="af3">
    <w:name w:val="Placeholder Text"/>
    <w:basedOn w:val="a0"/>
    <w:uiPriority w:val="99"/>
    <w:semiHidden/>
    <w:rsid w:val="0039606F"/>
    <w:rPr>
      <w:color w:val="808080"/>
    </w:rPr>
  </w:style>
  <w:style w:type="character" w:styleId="af4">
    <w:name w:val="annotation reference"/>
    <w:basedOn w:val="a0"/>
    <w:unhideWhenUsed/>
    <w:rsid w:val="0039606F"/>
    <w:rPr>
      <w:sz w:val="21"/>
      <w:szCs w:val="21"/>
    </w:rPr>
  </w:style>
  <w:style w:type="paragraph" w:styleId="af5">
    <w:name w:val="annotation text"/>
    <w:basedOn w:val="a"/>
    <w:link w:val="af6"/>
    <w:unhideWhenUsed/>
    <w:rsid w:val="0039606F"/>
    <w:pPr>
      <w:jc w:val="left"/>
    </w:pPr>
    <w:rPr>
      <w14:ligatures w14:val="none"/>
    </w:rPr>
  </w:style>
  <w:style w:type="character" w:customStyle="1" w:styleId="af6">
    <w:name w:val="批注文字 字符"/>
    <w:basedOn w:val="a0"/>
    <w:link w:val="af5"/>
    <w:rsid w:val="0039606F"/>
    <w:rPr>
      <w14:ligatures w14:val="none"/>
    </w:rPr>
  </w:style>
  <w:style w:type="paragraph" w:styleId="af7">
    <w:name w:val="annotation subject"/>
    <w:basedOn w:val="af5"/>
    <w:next w:val="af5"/>
    <w:link w:val="af8"/>
    <w:uiPriority w:val="99"/>
    <w:semiHidden/>
    <w:unhideWhenUsed/>
    <w:rsid w:val="0039606F"/>
    <w:rPr>
      <w:b/>
      <w:bCs/>
    </w:rPr>
  </w:style>
  <w:style w:type="character" w:customStyle="1" w:styleId="af8">
    <w:name w:val="批注主题 字符"/>
    <w:basedOn w:val="af6"/>
    <w:link w:val="af7"/>
    <w:uiPriority w:val="99"/>
    <w:semiHidden/>
    <w:rsid w:val="0039606F"/>
    <w:rPr>
      <w:b/>
      <w:bCs/>
      <w14:ligatures w14:val="none"/>
    </w:rPr>
  </w:style>
  <w:style w:type="character" w:customStyle="1" w:styleId="21">
    <w:name w:val="未处理的提及2"/>
    <w:basedOn w:val="a0"/>
    <w:uiPriority w:val="99"/>
    <w:semiHidden/>
    <w:unhideWhenUsed/>
    <w:rsid w:val="0039606F"/>
    <w:rPr>
      <w:color w:val="605E5C"/>
      <w:shd w:val="clear" w:color="auto" w:fill="E1DFDD"/>
    </w:rPr>
  </w:style>
  <w:style w:type="paragraph" w:styleId="af9">
    <w:name w:val="Revision"/>
    <w:hidden/>
    <w:uiPriority w:val="99"/>
    <w:semiHidden/>
    <w:rsid w:val="0039606F"/>
    <w:rPr>
      <w14:ligatures w14:val="none"/>
    </w:rPr>
  </w:style>
  <w:style w:type="character" w:customStyle="1" w:styleId="3">
    <w:name w:val="未处理的提及3"/>
    <w:basedOn w:val="a0"/>
    <w:uiPriority w:val="99"/>
    <w:semiHidden/>
    <w:unhideWhenUsed/>
    <w:rsid w:val="0039606F"/>
    <w:rPr>
      <w:color w:val="605E5C"/>
      <w:shd w:val="clear" w:color="auto" w:fill="E1DFDD"/>
    </w:rPr>
  </w:style>
  <w:style w:type="character" w:customStyle="1" w:styleId="MTEquationSection">
    <w:name w:val="MTEquationSection"/>
    <w:basedOn w:val="a0"/>
    <w:rsid w:val="0039606F"/>
    <w:rPr>
      <w:rFonts w:ascii="Times New Roman" w:eastAsiaTheme="majorEastAsia" w:hAnsi="Times New Roman" w:cs="Times New Roman"/>
      <w:b/>
      <w:bCs/>
      <w:vanish/>
      <w:color w:val="FF0000"/>
      <w:kern w:val="0"/>
      <w:sz w:val="36"/>
    </w:rPr>
  </w:style>
  <w:style w:type="paragraph" w:customStyle="1" w:styleId="MTDisplayEquation">
    <w:name w:val="MTDisplayEquation"/>
    <w:basedOn w:val="a"/>
    <w:next w:val="a"/>
    <w:link w:val="MTDisplayEquation0"/>
    <w:rsid w:val="0039606F"/>
    <w:pPr>
      <w:tabs>
        <w:tab w:val="center" w:pos="4160"/>
        <w:tab w:val="right" w:pos="8300"/>
      </w:tabs>
      <w:spacing w:before="240" w:line="360" w:lineRule="auto"/>
      <w:ind w:firstLineChars="200" w:firstLine="360"/>
      <w:jc w:val="center"/>
    </w:pPr>
    <w:rPr>
      <w:rFonts w:ascii="Times New Roman" w:eastAsia="宋体" w:hAnsi="Times New Roman" w:cs="Times New Roman"/>
      <w:color w:val="FF0000"/>
      <w:sz w:val="18"/>
      <w:szCs w:val="18"/>
      <w14:ligatures w14:val="none"/>
    </w:rPr>
  </w:style>
  <w:style w:type="character" w:customStyle="1" w:styleId="MTDisplayEquation0">
    <w:name w:val="MTDisplayEquation 字符"/>
    <w:basedOn w:val="a0"/>
    <w:link w:val="MTDisplayEquation"/>
    <w:rsid w:val="0039606F"/>
    <w:rPr>
      <w:rFonts w:ascii="Times New Roman" w:eastAsia="宋体" w:hAnsi="Times New Roman" w:cs="Times New Roman"/>
      <w:color w:val="FF0000"/>
      <w:sz w:val="18"/>
      <w:szCs w:val="18"/>
      <w14:ligatures w14:val="none"/>
    </w:rPr>
  </w:style>
  <w:style w:type="character" w:styleId="afa">
    <w:name w:val="line number"/>
    <w:basedOn w:val="a0"/>
    <w:uiPriority w:val="99"/>
    <w:semiHidden/>
    <w:unhideWhenUsed/>
    <w:rsid w:val="008550C6"/>
  </w:style>
  <w:style w:type="paragraph" w:customStyle="1" w:styleId="equation">
    <w:name w:val="equation"/>
    <w:basedOn w:val="a"/>
    <w:rsid w:val="0062522B"/>
    <w:pPr>
      <w:widowControl/>
      <w:tabs>
        <w:tab w:val="center" w:pos="2520"/>
        <w:tab w:val="right" w:pos="5040"/>
      </w:tabs>
      <w:spacing w:before="240" w:after="240" w:line="216" w:lineRule="auto"/>
      <w:jc w:val="center"/>
    </w:pPr>
    <w:rPr>
      <w:rFonts w:ascii="Symbol" w:eastAsia="宋体" w:hAnsi="Symbol" w:cs="Symbol"/>
      <w:kern w:val="0"/>
      <w:sz w:val="20"/>
      <w:szCs w:val="2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353995">
      <w:bodyDiv w:val="1"/>
      <w:marLeft w:val="0"/>
      <w:marRight w:val="0"/>
      <w:marTop w:val="0"/>
      <w:marBottom w:val="0"/>
      <w:divBdr>
        <w:top w:val="none" w:sz="0" w:space="0" w:color="auto"/>
        <w:left w:val="none" w:sz="0" w:space="0" w:color="auto"/>
        <w:bottom w:val="none" w:sz="0" w:space="0" w:color="auto"/>
        <w:right w:val="none" w:sz="0" w:space="0" w:color="auto"/>
      </w:divBdr>
    </w:div>
    <w:div w:id="2058502552">
      <w:bodyDiv w:val="1"/>
      <w:marLeft w:val="0"/>
      <w:marRight w:val="0"/>
      <w:marTop w:val="0"/>
      <w:marBottom w:val="0"/>
      <w:divBdr>
        <w:top w:val="none" w:sz="0" w:space="0" w:color="auto"/>
        <w:left w:val="none" w:sz="0" w:space="0" w:color="auto"/>
        <w:bottom w:val="none" w:sz="0" w:space="0" w:color="auto"/>
        <w:right w:val="none" w:sz="0" w:space="0" w:color="auto"/>
      </w:divBdr>
      <w:divsChild>
        <w:div w:id="1068765435">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Visio___.vsdx"/><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package" Target="embeddings/Microsoft_Visio___5.vsdx"/><Relationship Id="rId21" Type="http://schemas.openxmlformats.org/officeDocument/2006/relationships/oleObject" Target="embeddings/oleObject6.bin"/><Relationship Id="rId34" Type="http://schemas.openxmlformats.org/officeDocument/2006/relationships/image" Target="media/image15.emf"/><Relationship Id="rId42" Type="http://schemas.openxmlformats.org/officeDocument/2006/relationships/image" Target="media/image19.emf"/><Relationship Id="rId47" Type="http://schemas.openxmlformats.org/officeDocument/2006/relationships/package" Target="embeddings/Microsoft_Visio___9.vsdx"/><Relationship Id="rId50" Type="http://schemas.openxmlformats.org/officeDocument/2006/relationships/image" Target="media/image23.emf"/><Relationship Id="rId55"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6.wmf"/><Relationship Id="rId29" Type="http://schemas.openxmlformats.org/officeDocument/2006/relationships/oleObject" Target="embeddings/oleObject10.bin"/><Relationship Id="rId11" Type="http://schemas.openxmlformats.org/officeDocument/2006/relationships/oleObject" Target="embeddings/oleObject2.bin"/><Relationship Id="rId24" Type="http://schemas.openxmlformats.org/officeDocument/2006/relationships/image" Target="media/image10.wmf"/><Relationship Id="rId32" Type="http://schemas.openxmlformats.org/officeDocument/2006/relationships/image" Target="media/image14.emf"/><Relationship Id="rId37" Type="http://schemas.openxmlformats.org/officeDocument/2006/relationships/package" Target="embeddings/Microsoft_Visio___4.vsdx"/><Relationship Id="rId40" Type="http://schemas.openxmlformats.org/officeDocument/2006/relationships/image" Target="media/image18.emf"/><Relationship Id="rId45" Type="http://schemas.openxmlformats.org/officeDocument/2006/relationships/package" Target="embeddings/Microsoft_Visio___8.vsdx"/><Relationship Id="rId53" Type="http://schemas.openxmlformats.org/officeDocument/2006/relationships/package" Target="embeddings/Microsoft_Visio___12.vsdx"/><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oleObject" Target="embeddings/oleObject5.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9.bin"/><Relationship Id="rId30" Type="http://schemas.openxmlformats.org/officeDocument/2006/relationships/image" Target="media/image13.emf"/><Relationship Id="rId35" Type="http://schemas.openxmlformats.org/officeDocument/2006/relationships/package" Target="embeddings/Microsoft_Visio___3.vsdx"/><Relationship Id="rId43" Type="http://schemas.openxmlformats.org/officeDocument/2006/relationships/package" Target="embeddings/Microsoft_Visio___7.vsdx"/><Relationship Id="rId48" Type="http://schemas.openxmlformats.org/officeDocument/2006/relationships/image" Target="media/image22.emf"/><Relationship Id="rId56" Type="http://schemas.openxmlformats.org/officeDocument/2006/relationships/footer" Target="footer2.xml"/><Relationship Id="rId8" Type="http://schemas.openxmlformats.org/officeDocument/2006/relationships/image" Target="media/image2.wmf"/><Relationship Id="rId51" Type="http://schemas.openxmlformats.org/officeDocument/2006/relationships/package" Target="embeddings/Microsoft_Visio___11.vsdx"/><Relationship Id="rId3" Type="http://schemas.openxmlformats.org/officeDocument/2006/relationships/settings" Target="settings.xml"/><Relationship Id="rId12" Type="http://schemas.openxmlformats.org/officeDocument/2006/relationships/image" Target="media/image4.e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package" Target="embeddings/Microsoft_Visio___2.vsdx"/><Relationship Id="rId38" Type="http://schemas.openxmlformats.org/officeDocument/2006/relationships/image" Target="media/image17.emf"/><Relationship Id="rId46" Type="http://schemas.openxmlformats.org/officeDocument/2006/relationships/image" Target="media/image21.emf"/><Relationship Id="rId59" Type="http://schemas.microsoft.com/office/2016/09/relationships/commentsIds" Target="commentsIds.xml"/><Relationship Id="rId20" Type="http://schemas.openxmlformats.org/officeDocument/2006/relationships/image" Target="media/image8.wmf"/><Relationship Id="rId41" Type="http://schemas.openxmlformats.org/officeDocument/2006/relationships/package" Target="embeddings/Microsoft_Visio___6.vsdx"/><Relationship Id="rId54"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2.wmf"/><Relationship Id="rId36" Type="http://schemas.openxmlformats.org/officeDocument/2006/relationships/image" Target="media/image16.emf"/><Relationship Id="rId49" Type="http://schemas.openxmlformats.org/officeDocument/2006/relationships/package" Target="embeddings/Microsoft_Visio___10.vsdx"/><Relationship Id="rId57" Type="http://schemas.openxmlformats.org/officeDocument/2006/relationships/fontTable" Target="fontTable.xml"/><Relationship Id="rId10" Type="http://schemas.openxmlformats.org/officeDocument/2006/relationships/image" Target="media/image3.wmf"/><Relationship Id="rId31" Type="http://schemas.openxmlformats.org/officeDocument/2006/relationships/package" Target="embeddings/Microsoft_Visio___1.vsdx"/><Relationship Id="rId44" Type="http://schemas.openxmlformats.org/officeDocument/2006/relationships/image" Target="media/image20.emf"/><Relationship Id="rId52" Type="http://schemas.openxmlformats.org/officeDocument/2006/relationships/image" Target="media/image24.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2136</Words>
  <Characters>12179</Characters>
  <Application>Microsoft Office Word</Application>
  <DocSecurity>0</DocSecurity>
  <Lines>101</Lines>
  <Paragraphs>28</Paragraphs>
  <ScaleCrop>false</ScaleCrop>
  <Company/>
  <LinksUpToDate>false</LinksUpToDate>
  <CharactersWithSpaces>14287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 雪辉</dc:creator>
  <cp:keywords/>
  <dc:description/>
  <cp:lastModifiedBy>微软用户</cp:lastModifiedBy>
  <cp:revision>4</cp:revision>
  <dcterms:created xsi:type="dcterms:W3CDTF">2023-08-09T09:31:00Z</dcterms:created>
  <dcterms:modified xsi:type="dcterms:W3CDTF">2023-08-09T09:32:00Z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Number2">
    <vt:lpwstr>(#S1.#E1)</vt:lpwstr>
  </property>
</Properties>
</file>