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A9BD2" w14:textId="43390427" w:rsidR="00BA617D" w:rsidRPr="00BC1718" w:rsidRDefault="00110655">
      <w:pPr>
        <w:spacing w:before="50"/>
        <w:jc w:val="center"/>
        <w:rPr>
          <w:rFonts w:ascii="Times New Roman" w:eastAsia="黑体" w:hAnsi="Times New Roman" w:cs="Times New Roman"/>
          <w:b/>
          <w:bCs/>
          <w:color w:val="000000" w:themeColor="text1"/>
          <w:sz w:val="32"/>
          <w:szCs w:val="32"/>
        </w:rPr>
      </w:pPr>
      <w:r w:rsidRPr="00BC1718">
        <w:rPr>
          <w:rFonts w:ascii="Times New Roman" w:eastAsia="黑体" w:hAnsi="Times New Roman" w:cs="Times New Roman" w:hint="eastAsia"/>
          <w:b/>
          <w:bCs/>
          <w:color w:val="000000" w:themeColor="text1"/>
          <w:sz w:val="32"/>
          <w:szCs w:val="32"/>
        </w:rPr>
        <w:t xml:space="preserve"> </w:t>
      </w:r>
      <w:r w:rsidR="006E4C3B" w:rsidRPr="00BC1718">
        <w:rPr>
          <w:rFonts w:ascii="Times New Roman" w:eastAsia="黑体" w:hAnsi="Times New Roman" w:cs="Times New Roman"/>
          <w:b/>
          <w:bCs/>
          <w:color w:val="000000" w:themeColor="text1"/>
          <w:sz w:val="32"/>
          <w:szCs w:val="32"/>
        </w:rPr>
        <w:t xml:space="preserve"> </w:t>
      </w:r>
      <w:r w:rsidR="00CA4786" w:rsidRPr="00BC1718">
        <w:rPr>
          <w:rFonts w:ascii="Times New Roman" w:eastAsia="黑体" w:hAnsi="Times New Roman" w:cs="Times New Roman"/>
          <w:b/>
          <w:bCs/>
          <w:color w:val="000000" w:themeColor="text1"/>
          <w:sz w:val="32"/>
          <w:szCs w:val="32"/>
        </w:rPr>
        <w:t>基于</w:t>
      </w:r>
      <w:r w:rsidR="00CA4786" w:rsidRPr="00BC1718">
        <w:rPr>
          <w:rFonts w:ascii="Times New Roman" w:eastAsia="黑体" w:hAnsi="Times New Roman" w:cs="Times New Roman"/>
          <w:b/>
          <w:bCs/>
          <w:color w:val="000000" w:themeColor="text1"/>
          <w:sz w:val="32"/>
          <w:szCs w:val="32"/>
        </w:rPr>
        <w:t>OOK</w:t>
      </w:r>
      <w:r w:rsidR="00CA4786" w:rsidRPr="00BC1718">
        <w:rPr>
          <w:rFonts w:ascii="Times New Roman" w:eastAsia="黑体" w:hAnsi="Times New Roman" w:cs="Times New Roman"/>
          <w:b/>
          <w:bCs/>
          <w:color w:val="000000" w:themeColor="text1"/>
          <w:sz w:val="32"/>
          <w:szCs w:val="32"/>
        </w:rPr>
        <w:t>和</w:t>
      </w:r>
      <w:r w:rsidR="00CA4786" w:rsidRPr="00BC1718">
        <w:rPr>
          <w:rFonts w:ascii="Times New Roman" w:eastAsia="黑体" w:hAnsi="Times New Roman" w:cs="Times New Roman"/>
          <w:b/>
          <w:bCs/>
          <w:color w:val="000000" w:themeColor="text1"/>
          <w:sz w:val="32"/>
          <w:szCs w:val="32"/>
        </w:rPr>
        <w:t>ACO-OFDM</w:t>
      </w:r>
      <w:r w:rsidR="00CA4786" w:rsidRPr="00BC1718">
        <w:rPr>
          <w:rFonts w:ascii="Times New Roman" w:eastAsia="黑体" w:hAnsi="Times New Roman" w:cs="Times New Roman"/>
          <w:b/>
          <w:bCs/>
          <w:color w:val="000000" w:themeColor="text1"/>
          <w:sz w:val="32"/>
          <w:szCs w:val="32"/>
        </w:rPr>
        <w:t>的分层混合可见光通信系统</w:t>
      </w:r>
    </w:p>
    <w:p w14:paraId="28BE2620" w14:textId="22DBE261" w:rsidR="00BA617D" w:rsidRPr="00BC1718" w:rsidRDefault="00CA4786">
      <w:pPr>
        <w:jc w:val="center"/>
        <w:rPr>
          <w:rFonts w:ascii="楷体_GB2312" w:eastAsia="楷体_GB2312" w:hAnsi="宋体" w:cs="Times New Roman"/>
          <w:color w:val="000000" w:themeColor="text1"/>
          <w:sz w:val="24"/>
        </w:rPr>
      </w:pPr>
      <w:r w:rsidRPr="00BC1718">
        <w:rPr>
          <w:rFonts w:ascii="楷体_GB2312" w:eastAsia="楷体_GB2312" w:hAnsi="宋体" w:cs="Times New Roman" w:hint="eastAsia"/>
          <w:color w:val="000000" w:themeColor="text1"/>
          <w:sz w:val="24"/>
        </w:rPr>
        <w:t>肖之雨</w:t>
      </w:r>
      <w:r w:rsidRPr="00BC1718">
        <w:rPr>
          <w:rFonts w:ascii="楷体_GB2312" w:eastAsia="楷体_GB2312" w:hAnsi="宋体" w:cs="Times New Roman" w:hint="eastAsia"/>
          <w:color w:val="000000" w:themeColor="text1"/>
          <w:sz w:val="24"/>
          <w:vertAlign w:val="superscript"/>
        </w:rPr>
        <w:t>1</w:t>
      </w:r>
      <w:r w:rsidRPr="00BC1718">
        <w:rPr>
          <w:rFonts w:ascii="楷体_GB2312" w:eastAsia="楷体_GB2312" w:hAnsi="宋体" w:cs="Times New Roman" w:hint="eastAsia"/>
          <w:color w:val="000000" w:themeColor="text1"/>
          <w:sz w:val="24"/>
        </w:rPr>
        <w:t>，荆  雷</w:t>
      </w:r>
      <w:r w:rsidRPr="00BC1718">
        <w:rPr>
          <w:rFonts w:ascii="楷体_GB2312" w:eastAsia="楷体_GB2312" w:hAnsi="宋体" w:cs="Times New Roman" w:hint="eastAsia"/>
          <w:color w:val="000000" w:themeColor="text1"/>
          <w:sz w:val="24"/>
          <w:vertAlign w:val="superscript"/>
        </w:rPr>
        <w:t>1</w:t>
      </w:r>
      <w:r w:rsidRPr="00BC1718">
        <w:rPr>
          <w:rFonts w:ascii="楷体_GB2312" w:eastAsia="楷体_GB2312" w:hAnsi="宋体" w:cs="Times New Roman" w:hint="eastAsia"/>
          <w:color w:val="000000" w:themeColor="text1"/>
          <w:sz w:val="24"/>
        </w:rPr>
        <w:t>*，童峥嵘</w:t>
      </w:r>
      <w:r w:rsidRPr="00BC1718">
        <w:rPr>
          <w:rFonts w:ascii="楷体_GB2312" w:eastAsia="楷体_GB2312" w:hAnsi="宋体" w:cs="Times New Roman" w:hint="eastAsia"/>
          <w:color w:val="000000" w:themeColor="text1"/>
          <w:sz w:val="24"/>
          <w:vertAlign w:val="superscript"/>
        </w:rPr>
        <w:t>1</w:t>
      </w:r>
      <w:r w:rsidRPr="00BC1718">
        <w:rPr>
          <w:rFonts w:ascii="楷体_GB2312" w:eastAsia="楷体_GB2312" w:hAnsi="宋体" w:cs="Times New Roman" w:hint="eastAsia"/>
          <w:color w:val="000000" w:themeColor="text1"/>
          <w:sz w:val="24"/>
        </w:rPr>
        <w:t xml:space="preserve">，杨  </w:t>
      </w:r>
      <w:r w:rsidR="00480E62" w:rsidRPr="00BC1718">
        <w:rPr>
          <w:rFonts w:ascii="楷体_GB2312" w:eastAsia="楷体_GB2312" w:hAnsi="宋体" w:cs="Times New Roman" w:hint="eastAsia"/>
          <w:color w:val="000000" w:themeColor="text1"/>
          <w:sz w:val="24"/>
        </w:rPr>
        <w:t>琨</w:t>
      </w:r>
      <w:r w:rsidRPr="00BC1718">
        <w:rPr>
          <w:rFonts w:ascii="楷体_GB2312" w:eastAsia="楷体_GB2312" w:hAnsi="宋体" w:cs="Times New Roman" w:hint="eastAsia"/>
          <w:color w:val="000000" w:themeColor="text1"/>
          <w:sz w:val="24"/>
          <w:vertAlign w:val="superscript"/>
        </w:rPr>
        <w:t>2</w:t>
      </w:r>
      <w:r w:rsidRPr="00BC1718">
        <w:rPr>
          <w:rFonts w:ascii="楷体_GB2312" w:eastAsia="楷体_GB2312" w:hAnsi="宋体" w:cs="Times New Roman" w:hint="eastAsia"/>
          <w:color w:val="000000" w:themeColor="text1"/>
          <w:sz w:val="24"/>
        </w:rPr>
        <w:t>，于建萍</w:t>
      </w:r>
      <w:r w:rsidRPr="00BC1718">
        <w:rPr>
          <w:rFonts w:ascii="楷体_GB2312" w:eastAsia="楷体_GB2312" w:hAnsi="宋体" w:cs="Times New Roman" w:hint="eastAsia"/>
          <w:color w:val="000000" w:themeColor="text1"/>
          <w:sz w:val="24"/>
          <w:vertAlign w:val="superscript"/>
        </w:rPr>
        <w:t>1</w:t>
      </w:r>
      <w:r w:rsidRPr="00BC1718">
        <w:rPr>
          <w:rFonts w:ascii="楷体_GB2312" w:eastAsia="楷体_GB2312" w:hAnsi="宋体" w:cs="Times New Roman" w:hint="eastAsia"/>
          <w:color w:val="000000" w:themeColor="text1"/>
          <w:sz w:val="24"/>
        </w:rPr>
        <w:t>，李  泽</w:t>
      </w:r>
      <w:r w:rsidRPr="00BC1718">
        <w:rPr>
          <w:rFonts w:ascii="楷体_GB2312" w:eastAsia="楷体_GB2312" w:hAnsi="宋体" w:cs="Times New Roman" w:hint="eastAsia"/>
          <w:color w:val="000000" w:themeColor="text1"/>
          <w:sz w:val="24"/>
          <w:vertAlign w:val="superscript"/>
        </w:rPr>
        <w:t>1</w:t>
      </w:r>
    </w:p>
    <w:p w14:paraId="4396E4FF" w14:textId="38B592C7" w:rsidR="00BA617D" w:rsidRPr="00BC1718" w:rsidRDefault="00CA4786" w:rsidP="00BB5551">
      <w:pPr>
        <w:pStyle w:val="af0"/>
        <w:numPr>
          <w:ilvl w:val="0"/>
          <w:numId w:val="7"/>
        </w:numPr>
        <w:ind w:firstLineChars="0"/>
        <w:jc w:val="center"/>
        <w:rPr>
          <w:rFonts w:ascii="宋体" w:eastAsia="宋体" w:hAnsi="宋体" w:cs="Times New Roman"/>
          <w:color w:val="000000" w:themeColor="text1"/>
          <w:sz w:val="15"/>
          <w:szCs w:val="15"/>
        </w:rPr>
      </w:pPr>
      <w:r w:rsidRPr="00BC1718">
        <w:rPr>
          <w:rFonts w:ascii="宋体" w:eastAsia="宋体" w:hAnsi="宋体" w:cs="Times New Roman" w:hint="eastAsia"/>
          <w:color w:val="000000" w:themeColor="text1"/>
          <w:sz w:val="15"/>
          <w:szCs w:val="15"/>
        </w:rPr>
        <w:t>天津理工大学</w:t>
      </w:r>
      <w:r w:rsidR="00EC2D54" w:rsidRPr="00BC1718">
        <w:rPr>
          <w:rFonts w:ascii="宋体" w:eastAsia="宋体" w:hAnsi="宋体" w:cs="Times New Roman" w:hint="eastAsia"/>
          <w:color w:val="000000" w:themeColor="text1"/>
          <w:sz w:val="15"/>
          <w:szCs w:val="15"/>
        </w:rPr>
        <w:t xml:space="preserve"> </w:t>
      </w:r>
      <w:r w:rsidRPr="00BC1718">
        <w:rPr>
          <w:rFonts w:ascii="宋体" w:eastAsia="宋体" w:hAnsi="宋体" w:cs="Times New Roman" w:hint="eastAsia"/>
          <w:color w:val="000000" w:themeColor="text1"/>
          <w:sz w:val="15"/>
          <w:szCs w:val="15"/>
        </w:rPr>
        <w:t>集成电路工程学院，天津300384;</w:t>
      </w:r>
      <w:r w:rsidR="00D4032D" w:rsidRPr="00BC1718">
        <w:rPr>
          <w:rFonts w:ascii="宋体" w:eastAsia="宋体" w:hAnsi="宋体" w:cs="Times New Roman" w:hint="eastAsia"/>
          <w:color w:val="000000" w:themeColor="text1"/>
          <w:sz w:val="15"/>
          <w:szCs w:val="15"/>
        </w:rPr>
        <w:t>2.</w:t>
      </w:r>
      <w:r w:rsidRPr="00BC1718">
        <w:rPr>
          <w:rFonts w:ascii="宋体" w:eastAsia="宋体" w:hAnsi="宋体" w:cs="Times New Roman" w:hint="eastAsia"/>
          <w:color w:val="000000" w:themeColor="text1"/>
          <w:sz w:val="15"/>
          <w:szCs w:val="15"/>
        </w:rPr>
        <w:t>陆军装甲部队学院，北京100072）</w:t>
      </w:r>
    </w:p>
    <w:p w14:paraId="0EDBDAE3" w14:textId="68B6F9B1" w:rsidR="00BA617D" w:rsidRPr="00BC1718" w:rsidRDefault="00604D35">
      <w:pPr>
        <w:jc w:val="center"/>
        <w:rPr>
          <w:rFonts w:ascii="楷体_GB2312" w:eastAsia="楷体_GB2312" w:hAnsi="宋体" w:cs="Times New Roman"/>
          <w:color w:val="000000" w:themeColor="text1"/>
          <w:sz w:val="18"/>
        </w:rPr>
      </w:pPr>
      <w:r>
        <w:rPr>
          <w:rFonts w:ascii="楷体_GB2312" w:eastAsia="楷体_GB2312" w:hAnsi="宋体" w:cs="Times New Roman" w:hint="eastAsia"/>
          <w:color w:val="000000" w:themeColor="text1"/>
          <w:sz w:val="18"/>
        </w:rPr>
        <w:t xml:space="preserve"> </w:t>
      </w:r>
      <w:bookmarkStart w:id="0" w:name="_GoBack"/>
      <w:bookmarkEnd w:id="0"/>
    </w:p>
    <w:p w14:paraId="2368FE8C" w14:textId="67A2F2A5" w:rsidR="00BA617D" w:rsidRPr="00BC1718" w:rsidRDefault="00CA4786">
      <w:pPr>
        <w:rPr>
          <w:rFonts w:ascii="楷体_GB2312" w:eastAsia="楷体_GB2312" w:hAnsi="宋体" w:cs="Times New Roman"/>
          <w:color w:val="000000" w:themeColor="text1"/>
          <w:sz w:val="18"/>
          <w:szCs w:val="18"/>
        </w:rPr>
      </w:pPr>
      <w:r w:rsidRPr="00BC1718">
        <w:rPr>
          <w:rFonts w:ascii="Times New Roman" w:eastAsia="宋体" w:hAnsi="Times New Roman" w:cs="Times New Roman" w:hint="eastAsia"/>
          <w:b/>
          <w:color w:val="000000" w:themeColor="text1"/>
          <w:sz w:val="18"/>
          <w:szCs w:val="18"/>
        </w:rPr>
        <w:t>摘要：</w:t>
      </w:r>
      <w:r w:rsidR="00511A76" w:rsidRPr="00BC1718">
        <w:rPr>
          <w:rFonts w:ascii="Times New Roman" w:eastAsia="楷体_GB2312" w:hAnsi="Times New Roman" w:cs="Times New Roman" w:hint="eastAsia"/>
          <w:color w:val="000000" w:themeColor="text1"/>
          <w:sz w:val="18"/>
          <w:szCs w:val="18"/>
        </w:rPr>
        <w:t>为</w:t>
      </w:r>
      <w:r w:rsidR="00511A76" w:rsidRPr="00BC1718">
        <w:rPr>
          <w:rFonts w:ascii="Times New Roman" w:eastAsia="楷体_GB2312" w:hAnsi="Times New Roman" w:cs="Times New Roman"/>
          <w:color w:val="000000" w:themeColor="text1"/>
          <w:sz w:val="18"/>
          <w:szCs w:val="18"/>
        </w:rPr>
        <w:t>提高系统频谱效率</w:t>
      </w:r>
      <w:r w:rsidR="00511A76" w:rsidRPr="00BC1718">
        <w:rPr>
          <w:rFonts w:ascii="Times New Roman" w:eastAsia="楷体_GB2312" w:hAnsi="Times New Roman" w:cs="Times New Roman" w:hint="eastAsia"/>
          <w:color w:val="000000" w:themeColor="text1"/>
          <w:sz w:val="18"/>
          <w:szCs w:val="18"/>
        </w:rPr>
        <w:t>同时解决</w:t>
      </w:r>
      <w:r w:rsidR="00511A76" w:rsidRPr="00BC1718">
        <w:rPr>
          <w:rFonts w:ascii="Times New Roman" w:eastAsia="楷体_GB2312" w:hAnsi="Times New Roman" w:cs="Times New Roman" w:hint="eastAsia"/>
          <w:color w:val="000000" w:themeColor="text1"/>
          <w:sz w:val="18"/>
          <w:szCs w:val="18"/>
        </w:rPr>
        <w:t>OFDM</w:t>
      </w:r>
      <w:r w:rsidR="00511A76" w:rsidRPr="00BC1718">
        <w:rPr>
          <w:rFonts w:ascii="Times New Roman" w:eastAsia="楷体_GB2312" w:hAnsi="Times New Roman" w:cs="Times New Roman" w:hint="eastAsia"/>
          <w:color w:val="000000" w:themeColor="text1"/>
          <w:sz w:val="18"/>
          <w:szCs w:val="18"/>
        </w:rPr>
        <w:t>系统传送信号模式单一的问题，</w:t>
      </w:r>
      <w:r w:rsidRPr="00BC1718">
        <w:rPr>
          <w:rFonts w:ascii="Times New Roman" w:eastAsia="楷体_GB2312" w:hAnsi="Times New Roman" w:cs="Times New Roman"/>
          <w:color w:val="000000" w:themeColor="text1"/>
          <w:sz w:val="18"/>
          <w:szCs w:val="18"/>
        </w:rPr>
        <w:t>设计了一种基于</w:t>
      </w:r>
      <w:r w:rsidRPr="00BC1718">
        <w:rPr>
          <w:rFonts w:ascii="Times New Roman" w:eastAsia="楷体_GB2312" w:hAnsi="Times New Roman" w:cs="Times New Roman"/>
          <w:color w:val="000000" w:themeColor="text1"/>
          <w:sz w:val="18"/>
          <w:szCs w:val="18"/>
        </w:rPr>
        <w:t>ACO-OFDM</w:t>
      </w:r>
      <w:r w:rsidRPr="00BC1718">
        <w:rPr>
          <w:rFonts w:ascii="Times New Roman" w:eastAsia="楷体_GB2312" w:hAnsi="Times New Roman" w:cs="Times New Roman"/>
          <w:color w:val="000000" w:themeColor="text1"/>
          <w:sz w:val="18"/>
          <w:szCs w:val="18"/>
        </w:rPr>
        <w:t>和</w:t>
      </w:r>
      <w:r w:rsidRPr="00BC1718">
        <w:rPr>
          <w:rFonts w:ascii="Times New Roman" w:eastAsia="楷体_GB2312" w:hAnsi="Times New Roman" w:cs="Times New Roman"/>
          <w:color w:val="000000" w:themeColor="text1"/>
          <w:sz w:val="18"/>
          <w:szCs w:val="18"/>
        </w:rPr>
        <w:t>OOK</w:t>
      </w:r>
      <w:r w:rsidRPr="00BC1718">
        <w:rPr>
          <w:rFonts w:ascii="Times New Roman" w:eastAsia="楷体_GB2312" w:hAnsi="Times New Roman" w:cs="Times New Roman"/>
          <w:color w:val="000000" w:themeColor="text1"/>
          <w:sz w:val="18"/>
          <w:szCs w:val="18"/>
        </w:rPr>
        <w:t>混合调制的</w:t>
      </w:r>
      <w:r w:rsidRPr="00BC1718">
        <w:rPr>
          <w:rFonts w:ascii="Times New Roman" w:eastAsia="楷体_GB2312" w:hAnsi="Times New Roman" w:cs="Times New Roman" w:hint="eastAsia"/>
          <w:color w:val="000000" w:themeColor="text1"/>
          <w:sz w:val="18"/>
          <w:szCs w:val="18"/>
        </w:rPr>
        <w:t>分</w:t>
      </w:r>
      <w:r w:rsidRPr="00BC1718">
        <w:rPr>
          <w:rFonts w:ascii="Times New Roman" w:eastAsia="楷体_GB2312" w:hAnsi="Times New Roman" w:cs="Times New Roman"/>
          <w:color w:val="000000" w:themeColor="text1"/>
          <w:sz w:val="18"/>
          <w:szCs w:val="18"/>
        </w:rPr>
        <w:t>层可见光通信系统。</w:t>
      </w:r>
      <w:r w:rsidR="00FE7CA0" w:rsidRPr="00BC1718">
        <w:rPr>
          <w:rFonts w:ascii="Times New Roman" w:eastAsia="楷体_GB2312" w:hAnsi="Times New Roman" w:cs="Times New Roman" w:hint="eastAsia"/>
          <w:color w:val="000000" w:themeColor="text1"/>
          <w:sz w:val="18"/>
          <w:szCs w:val="18"/>
        </w:rPr>
        <w:t>系统</w:t>
      </w:r>
      <w:r w:rsidRPr="00BC1718">
        <w:rPr>
          <w:rFonts w:ascii="Times New Roman" w:eastAsia="楷体_GB2312" w:hAnsi="Times New Roman" w:cs="Times New Roman"/>
          <w:color w:val="000000" w:themeColor="text1"/>
          <w:sz w:val="18"/>
          <w:szCs w:val="18"/>
        </w:rPr>
        <w:t>发射端采用多层传输</w:t>
      </w:r>
      <w:r w:rsidR="008A593C" w:rsidRPr="00BC1718">
        <w:rPr>
          <w:rFonts w:ascii="Times New Roman" w:eastAsia="楷体_GB2312" w:hAnsi="Times New Roman" w:cs="Times New Roman" w:hint="eastAsia"/>
          <w:color w:val="000000" w:themeColor="text1"/>
          <w:sz w:val="18"/>
          <w:szCs w:val="18"/>
        </w:rPr>
        <w:t>模式，</w:t>
      </w:r>
      <w:r w:rsidR="00511A76" w:rsidRPr="00BC1718">
        <w:rPr>
          <w:rFonts w:ascii="Times New Roman" w:eastAsia="楷体_GB2312" w:hAnsi="Times New Roman" w:cs="Times New Roman" w:hint="eastAsia"/>
          <w:color w:val="000000" w:themeColor="text1"/>
          <w:sz w:val="18"/>
          <w:szCs w:val="18"/>
        </w:rPr>
        <w:t>同</w:t>
      </w:r>
      <w:r w:rsidR="00E05172" w:rsidRPr="00BC1718">
        <w:rPr>
          <w:rFonts w:ascii="Times New Roman" w:eastAsia="楷体_GB2312" w:hAnsi="Times New Roman" w:cs="Times New Roman" w:hint="eastAsia"/>
          <w:color w:val="000000" w:themeColor="text1"/>
          <w:sz w:val="18"/>
          <w:szCs w:val="18"/>
        </w:rPr>
        <w:t>时</w:t>
      </w:r>
      <w:r w:rsidR="007B3A04" w:rsidRPr="00BC1718">
        <w:rPr>
          <w:rFonts w:ascii="Times New Roman" w:eastAsia="楷体_GB2312" w:hAnsi="Times New Roman" w:cs="Times New Roman" w:hint="eastAsia"/>
          <w:color w:val="000000" w:themeColor="text1"/>
          <w:sz w:val="18"/>
          <w:szCs w:val="18"/>
        </w:rPr>
        <w:t>依据输入</w:t>
      </w:r>
      <w:r w:rsidR="007B3A04" w:rsidRPr="00BC1718">
        <w:rPr>
          <w:rFonts w:ascii="Times New Roman" w:eastAsia="楷体_GB2312" w:hAnsi="Times New Roman" w:cs="Times New Roman" w:hint="eastAsia"/>
          <w:color w:val="000000" w:themeColor="text1"/>
          <w:sz w:val="18"/>
          <w:szCs w:val="18"/>
        </w:rPr>
        <w:t>OOK</w:t>
      </w:r>
      <w:r w:rsidR="007B3A04" w:rsidRPr="00BC1718">
        <w:rPr>
          <w:rFonts w:ascii="Times New Roman" w:eastAsia="楷体_GB2312" w:hAnsi="Times New Roman" w:cs="Times New Roman" w:hint="eastAsia"/>
          <w:color w:val="000000" w:themeColor="text1"/>
          <w:sz w:val="18"/>
          <w:szCs w:val="18"/>
        </w:rPr>
        <w:t>信号</w:t>
      </w:r>
      <w:r w:rsidRPr="00BC1718">
        <w:rPr>
          <w:rFonts w:ascii="Times New Roman" w:eastAsia="楷体_GB2312" w:hAnsi="Times New Roman" w:cs="Times New Roman" w:hint="eastAsia"/>
          <w:color w:val="000000" w:themeColor="text1"/>
          <w:sz w:val="18"/>
          <w:szCs w:val="18"/>
        </w:rPr>
        <w:t>对</w:t>
      </w:r>
      <w:r w:rsidRPr="00BC1718">
        <w:rPr>
          <w:rFonts w:ascii="Times New Roman" w:eastAsia="楷体_GB2312" w:hAnsi="Times New Roman" w:cs="Times New Roman" w:hint="eastAsia"/>
          <w:color w:val="000000" w:themeColor="text1"/>
          <w:sz w:val="18"/>
          <w:szCs w:val="18"/>
        </w:rPr>
        <w:t>OFDM</w:t>
      </w:r>
      <w:r w:rsidRPr="00BC1718">
        <w:rPr>
          <w:rFonts w:ascii="Times New Roman" w:eastAsia="楷体_GB2312" w:hAnsi="Times New Roman" w:cs="Times New Roman" w:hint="eastAsia"/>
          <w:color w:val="000000" w:themeColor="text1"/>
          <w:sz w:val="18"/>
          <w:szCs w:val="18"/>
        </w:rPr>
        <w:t>信号</w:t>
      </w:r>
      <w:r w:rsidRPr="00BC1718">
        <w:rPr>
          <w:rFonts w:ascii="Times New Roman" w:eastAsia="楷体_GB2312" w:hAnsi="Times New Roman" w:cs="Times New Roman"/>
          <w:color w:val="000000" w:themeColor="text1"/>
          <w:sz w:val="18"/>
          <w:szCs w:val="18"/>
        </w:rPr>
        <w:t>不同部分进行限幅</w:t>
      </w:r>
      <w:r w:rsidRPr="00BC1718">
        <w:rPr>
          <w:rFonts w:ascii="Times New Roman" w:eastAsia="楷体_GB2312" w:hAnsi="Times New Roman" w:cs="Times New Roman" w:hint="eastAsia"/>
          <w:color w:val="000000" w:themeColor="text1"/>
          <w:sz w:val="18"/>
          <w:szCs w:val="18"/>
        </w:rPr>
        <w:t>，</w:t>
      </w:r>
      <w:r w:rsidRPr="00BC1718">
        <w:rPr>
          <w:rFonts w:ascii="Times New Roman" w:eastAsia="楷体_GB2312" w:hAnsi="Times New Roman" w:cs="Times New Roman"/>
          <w:color w:val="000000" w:themeColor="text1"/>
          <w:sz w:val="18"/>
          <w:szCs w:val="18"/>
        </w:rPr>
        <w:t>得到</w:t>
      </w:r>
      <w:r w:rsidRPr="00BC1718">
        <w:rPr>
          <w:rFonts w:ascii="Times New Roman" w:eastAsia="楷体_GB2312" w:hAnsi="Times New Roman" w:cs="Times New Roman"/>
          <w:color w:val="000000" w:themeColor="text1"/>
          <w:sz w:val="18"/>
          <w:szCs w:val="18"/>
        </w:rPr>
        <w:t>ACO-OFDM</w:t>
      </w:r>
      <w:r w:rsidRPr="00BC1718">
        <w:rPr>
          <w:rFonts w:ascii="Times New Roman" w:eastAsia="楷体_GB2312" w:hAnsi="Times New Roman" w:cs="Times New Roman"/>
          <w:color w:val="000000" w:themeColor="text1"/>
          <w:sz w:val="18"/>
          <w:szCs w:val="18"/>
        </w:rPr>
        <w:t>及</w:t>
      </w:r>
      <w:r w:rsidRPr="00BC1718">
        <w:rPr>
          <w:rFonts w:ascii="Times New Roman" w:eastAsia="楷体_GB2312" w:hAnsi="Times New Roman" w:cs="Times New Roman"/>
          <w:color w:val="000000" w:themeColor="text1"/>
          <w:sz w:val="18"/>
          <w:szCs w:val="18"/>
        </w:rPr>
        <w:t>NACO-OFDM</w:t>
      </w:r>
      <w:r w:rsidRPr="00BC1718">
        <w:rPr>
          <w:rFonts w:ascii="Times New Roman" w:eastAsia="楷体_GB2312" w:hAnsi="Times New Roman" w:cs="Times New Roman"/>
          <w:color w:val="000000" w:themeColor="text1"/>
          <w:sz w:val="18"/>
          <w:szCs w:val="18"/>
        </w:rPr>
        <w:t>信号</w:t>
      </w:r>
      <w:r w:rsidR="005057B6" w:rsidRPr="00BC1718">
        <w:rPr>
          <w:rFonts w:ascii="Times New Roman" w:eastAsia="楷体_GB2312" w:hAnsi="Times New Roman" w:cs="Times New Roman" w:hint="eastAsia"/>
          <w:color w:val="000000" w:themeColor="text1"/>
          <w:sz w:val="18"/>
          <w:szCs w:val="18"/>
        </w:rPr>
        <w:t>。随后使</w:t>
      </w:r>
      <w:r w:rsidRPr="00BC1718">
        <w:rPr>
          <w:rFonts w:ascii="Times New Roman" w:eastAsia="楷体_GB2312" w:hAnsi="Times New Roman" w:cs="Times New Roman"/>
          <w:color w:val="000000" w:themeColor="text1"/>
          <w:sz w:val="18"/>
          <w:szCs w:val="18"/>
        </w:rPr>
        <w:t>OOK</w:t>
      </w:r>
      <w:r w:rsidRPr="00BC1718">
        <w:rPr>
          <w:rFonts w:ascii="Times New Roman" w:eastAsia="楷体_GB2312" w:hAnsi="Times New Roman" w:cs="Times New Roman"/>
          <w:color w:val="000000" w:themeColor="text1"/>
          <w:sz w:val="18"/>
          <w:szCs w:val="18"/>
        </w:rPr>
        <w:t>信号作为</w:t>
      </w:r>
      <w:r w:rsidRPr="00BC1718">
        <w:rPr>
          <w:rFonts w:ascii="Times New Roman" w:eastAsia="楷体_GB2312" w:hAnsi="Times New Roman" w:cs="Times New Roman"/>
          <w:color w:val="000000" w:themeColor="text1"/>
          <w:sz w:val="18"/>
          <w:szCs w:val="18"/>
        </w:rPr>
        <w:t>NACO-OFDM</w:t>
      </w:r>
      <w:r w:rsidRPr="00BC1718">
        <w:rPr>
          <w:rFonts w:ascii="Times New Roman" w:eastAsia="楷体_GB2312" w:hAnsi="Times New Roman" w:cs="Times New Roman"/>
          <w:color w:val="000000" w:themeColor="text1"/>
          <w:sz w:val="18"/>
          <w:szCs w:val="18"/>
        </w:rPr>
        <w:t>信号的直流偏置</w:t>
      </w:r>
      <w:r w:rsidR="00FE7CA0" w:rsidRPr="00BC1718">
        <w:rPr>
          <w:rFonts w:ascii="Times New Roman" w:eastAsia="楷体_GB2312" w:hAnsi="Times New Roman" w:cs="Times New Roman" w:hint="eastAsia"/>
          <w:color w:val="000000" w:themeColor="text1"/>
          <w:sz w:val="18"/>
          <w:szCs w:val="18"/>
        </w:rPr>
        <w:t>，</w:t>
      </w:r>
      <w:r w:rsidR="005057B6" w:rsidRPr="00BC1718">
        <w:rPr>
          <w:rFonts w:ascii="Times New Roman" w:eastAsia="楷体_GB2312" w:hAnsi="Times New Roman" w:cs="Times New Roman" w:hint="eastAsia"/>
          <w:color w:val="000000" w:themeColor="text1"/>
          <w:sz w:val="18"/>
          <w:szCs w:val="18"/>
        </w:rPr>
        <w:t>使其转换为</w:t>
      </w:r>
      <w:r w:rsidR="00E33EAF" w:rsidRPr="00BC1718">
        <w:rPr>
          <w:rFonts w:ascii="Times New Roman" w:eastAsia="楷体_GB2312" w:hAnsi="Times New Roman" w:cs="Times New Roman" w:hint="eastAsia"/>
          <w:color w:val="000000" w:themeColor="text1"/>
          <w:sz w:val="18"/>
          <w:szCs w:val="18"/>
        </w:rPr>
        <w:t>单极性实数信号</w:t>
      </w:r>
      <w:r w:rsidR="00511A76" w:rsidRPr="00BC1718">
        <w:rPr>
          <w:rFonts w:ascii="Times New Roman" w:eastAsia="楷体_GB2312" w:hAnsi="Times New Roman" w:cs="Times New Roman" w:hint="eastAsia"/>
          <w:color w:val="000000" w:themeColor="text1"/>
          <w:sz w:val="18"/>
          <w:szCs w:val="18"/>
        </w:rPr>
        <w:t>。</w:t>
      </w:r>
      <w:r w:rsidR="00E05172" w:rsidRPr="00BC1718">
        <w:rPr>
          <w:rFonts w:ascii="Times New Roman" w:eastAsia="楷体_GB2312" w:hAnsi="Times New Roman" w:cs="Times New Roman"/>
          <w:color w:val="000000" w:themeColor="text1"/>
          <w:sz w:val="18"/>
          <w:szCs w:val="18"/>
        </w:rPr>
        <w:t>系统接收端通过信号重构避免噪声估计的运算，相较于传统迭代接收机，接收端复杂度</w:t>
      </w:r>
      <w:r w:rsidR="00E05172" w:rsidRPr="00BC1718">
        <w:rPr>
          <w:rFonts w:ascii="Times New Roman" w:eastAsia="楷体_GB2312" w:hAnsi="Times New Roman" w:cs="Times New Roman" w:hint="eastAsia"/>
          <w:color w:val="000000" w:themeColor="text1"/>
          <w:sz w:val="18"/>
          <w:szCs w:val="18"/>
        </w:rPr>
        <w:t>大约仅</w:t>
      </w:r>
      <w:r w:rsidR="00E05172" w:rsidRPr="00BC1718">
        <w:rPr>
          <w:rFonts w:ascii="Times New Roman" w:eastAsia="楷体_GB2312" w:hAnsi="Times New Roman" w:cs="Times New Roman"/>
          <w:color w:val="000000" w:themeColor="text1"/>
          <w:sz w:val="18"/>
          <w:szCs w:val="18"/>
        </w:rPr>
        <w:t>为</w:t>
      </w:r>
      <w:r w:rsidR="00E05172" w:rsidRPr="00BC1718">
        <w:rPr>
          <w:rFonts w:ascii="Times New Roman" w:eastAsia="楷体_GB2312" w:hAnsi="Times New Roman" w:cs="Times New Roman" w:hint="eastAsia"/>
          <w:color w:val="000000" w:themeColor="text1"/>
          <w:sz w:val="18"/>
          <w:szCs w:val="18"/>
        </w:rPr>
        <w:t>前者的</w:t>
      </w:r>
      <w:r w:rsidR="00E05172" w:rsidRPr="00BC1718">
        <w:rPr>
          <w:rFonts w:ascii="Times New Roman" w:eastAsia="楷体_GB2312" w:hAnsi="Times New Roman" w:cs="Times New Roman"/>
          <w:color w:val="000000" w:themeColor="text1"/>
          <w:sz w:val="18"/>
          <w:szCs w:val="18"/>
        </w:rPr>
        <w:t>1/5</w:t>
      </w:r>
      <w:r w:rsidR="00E05172" w:rsidRPr="00BC1718">
        <w:rPr>
          <w:rFonts w:ascii="Times New Roman" w:eastAsia="楷体_GB2312" w:hAnsi="Times New Roman" w:cs="Times New Roman"/>
          <w:color w:val="000000" w:themeColor="text1"/>
          <w:sz w:val="18"/>
          <w:szCs w:val="18"/>
        </w:rPr>
        <w:t>。仿真结果表明，该系统能有效解调</w:t>
      </w:r>
      <w:r w:rsidR="00E05172" w:rsidRPr="00BC1718">
        <w:rPr>
          <w:rFonts w:ascii="Times New Roman" w:eastAsia="楷体_GB2312" w:hAnsi="Times New Roman" w:cs="Times New Roman"/>
          <w:color w:val="000000" w:themeColor="text1"/>
          <w:sz w:val="18"/>
          <w:szCs w:val="18"/>
        </w:rPr>
        <w:t>OFDM</w:t>
      </w:r>
      <w:r w:rsidR="00E05172" w:rsidRPr="00BC1718">
        <w:rPr>
          <w:rFonts w:ascii="Times New Roman" w:eastAsia="楷体_GB2312" w:hAnsi="Times New Roman" w:cs="Times New Roman"/>
          <w:color w:val="000000" w:themeColor="text1"/>
          <w:sz w:val="18"/>
          <w:szCs w:val="18"/>
        </w:rPr>
        <w:t>和</w:t>
      </w:r>
      <w:r w:rsidR="00E05172" w:rsidRPr="00BC1718">
        <w:rPr>
          <w:rFonts w:ascii="Times New Roman" w:eastAsia="楷体_GB2312" w:hAnsi="Times New Roman" w:cs="Times New Roman"/>
          <w:color w:val="000000" w:themeColor="text1"/>
          <w:sz w:val="18"/>
          <w:szCs w:val="18"/>
        </w:rPr>
        <w:t>OOK</w:t>
      </w:r>
      <w:r w:rsidR="00E05172" w:rsidRPr="00BC1718">
        <w:rPr>
          <w:rFonts w:ascii="Times New Roman" w:eastAsia="楷体_GB2312" w:hAnsi="Times New Roman" w:cs="Times New Roman"/>
          <w:color w:val="000000" w:themeColor="text1"/>
          <w:sz w:val="18"/>
          <w:szCs w:val="18"/>
        </w:rPr>
        <w:t>信号，采用最大传输层数时，频谱效率比常规单层系统提升约</w:t>
      </w:r>
      <w:r w:rsidR="00E05172" w:rsidRPr="00BC1718">
        <w:rPr>
          <w:rFonts w:ascii="Times New Roman" w:eastAsia="楷体_GB2312" w:hAnsi="Times New Roman" w:cs="Times New Roman"/>
          <w:color w:val="000000" w:themeColor="text1"/>
          <w:sz w:val="18"/>
          <w:szCs w:val="18"/>
        </w:rPr>
        <w:t>2</w:t>
      </w:r>
      <w:r w:rsidR="00E05172" w:rsidRPr="00BC1718">
        <w:rPr>
          <w:rFonts w:ascii="Times New Roman" w:eastAsia="楷体_GB2312" w:hAnsi="Times New Roman" w:cs="Times New Roman"/>
          <w:color w:val="000000" w:themeColor="text1"/>
          <w:sz w:val="18"/>
          <w:szCs w:val="18"/>
        </w:rPr>
        <w:t>倍</w:t>
      </w:r>
      <w:r w:rsidR="00E05172" w:rsidRPr="00BC1718">
        <w:rPr>
          <w:rFonts w:ascii="Times New Roman" w:eastAsia="楷体_GB2312" w:hAnsi="Times New Roman" w:cs="Times New Roman" w:hint="eastAsia"/>
          <w:color w:val="000000" w:themeColor="text1"/>
          <w:sz w:val="18"/>
          <w:szCs w:val="18"/>
        </w:rPr>
        <w:t>。</w:t>
      </w:r>
    </w:p>
    <w:p w14:paraId="0DFA10A9" w14:textId="1619B35C" w:rsidR="00BA617D" w:rsidRPr="00BC1718" w:rsidRDefault="00CA4786">
      <w:pPr>
        <w:rPr>
          <w:rFonts w:ascii="Times New Roman" w:eastAsia="楷体_GB2312" w:hAnsi="Times New Roman" w:cs="Times New Roman"/>
          <w:color w:val="000000" w:themeColor="text1"/>
          <w:sz w:val="18"/>
          <w:szCs w:val="18"/>
        </w:rPr>
      </w:pPr>
      <w:r w:rsidRPr="00BC1718">
        <w:rPr>
          <w:rFonts w:ascii="Times New Roman" w:eastAsia="宋体" w:hAnsi="Times New Roman" w:cs="Times New Roman" w:hint="eastAsia"/>
          <w:b/>
          <w:color w:val="000000" w:themeColor="text1"/>
          <w:sz w:val="18"/>
          <w:szCs w:val="18"/>
        </w:rPr>
        <w:t>关键词：</w:t>
      </w:r>
      <w:r w:rsidRPr="00BC1718">
        <w:rPr>
          <w:rFonts w:ascii="Times New Roman" w:eastAsia="楷体_GB2312" w:hAnsi="Times New Roman" w:cs="Times New Roman" w:hint="eastAsia"/>
          <w:color w:val="000000" w:themeColor="text1"/>
          <w:sz w:val="18"/>
          <w:szCs w:val="18"/>
        </w:rPr>
        <w:t>二进制启闭键控；</w:t>
      </w:r>
      <w:r w:rsidRPr="00BC1718">
        <w:rPr>
          <w:rFonts w:ascii="Times New Roman" w:eastAsia="楷体_GB2312" w:hAnsi="Times New Roman" w:cs="Times New Roman" w:hint="eastAsia"/>
          <w:color w:val="000000" w:themeColor="text1"/>
          <w:sz w:val="18"/>
          <w:szCs w:val="18"/>
        </w:rPr>
        <w:t>ACO-OFDM</w:t>
      </w:r>
      <w:r w:rsidRPr="00BC1718">
        <w:rPr>
          <w:rFonts w:ascii="Times New Roman" w:eastAsia="楷体_GB2312" w:hAnsi="Times New Roman" w:cs="Times New Roman" w:hint="eastAsia"/>
          <w:color w:val="000000" w:themeColor="text1"/>
          <w:sz w:val="18"/>
          <w:szCs w:val="18"/>
        </w:rPr>
        <w:t>；</w:t>
      </w:r>
      <w:r w:rsidR="00EB4A63" w:rsidRPr="00BC1718">
        <w:rPr>
          <w:rFonts w:ascii="Times New Roman" w:eastAsia="楷体_GB2312" w:hAnsi="Times New Roman" w:cs="Times New Roman" w:hint="eastAsia"/>
          <w:color w:val="000000" w:themeColor="text1"/>
          <w:sz w:val="18"/>
          <w:szCs w:val="18"/>
        </w:rPr>
        <w:t>LACO-OFDM</w:t>
      </w:r>
      <w:r w:rsidR="00EB4A63" w:rsidRPr="00BC1718">
        <w:rPr>
          <w:rFonts w:ascii="Times New Roman" w:eastAsia="楷体_GB2312" w:hAnsi="Times New Roman" w:cs="Times New Roman" w:hint="eastAsia"/>
          <w:color w:val="000000" w:themeColor="text1"/>
          <w:sz w:val="18"/>
          <w:szCs w:val="18"/>
        </w:rPr>
        <w:t>；</w:t>
      </w:r>
      <w:r w:rsidRPr="00BC1718">
        <w:rPr>
          <w:rFonts w:ascii="Times New Roman" w:eastAsia="楷体_GB2312" w:hAnsi="Times New Roman" w:cs="Times New Roman" w:hint="eastAsia"/>
          <w:color w:val="000000" w:themeColor="text1"/>
          <w:sz w:val="18"/>
          <w:szCs w:val="18"/>
        </w:rPr>
        <w:t>可见光通信系统</w:t>
      </w:r>
      <w:r w:rsidR="00EB4A63" w:rsidRPr="00BC1718">
        <w:rPr>
          <w:rFonts w:ascii="Times New Roman" w:eastAsia="楷体_GB2312" w:hAnsi="Times New Roman" w:cs="Times New Roman" w:hint="eastAsia"/>
          <w:color w:val="000000" w:themeColor="text1"/>
          <w:sz w:val="18"/>
          <w:szCs w:val="18"/>
        </w:rPr>
        <w:t>；强度调制</w:t>
      </w:r>
      <w:r w:rsidR="00EB4A63" w:rsidRPr="00BC1718">
        <w:rPr>
          <w:rFonts w:ascii="Times New Roman" w:eastAsia="楷体_GB2312" w:hAnsi="Times New Roman" w:cs="Times New Roman" w:hint="eastAsia"/>
          <w:color w:val="000000" w:themeColor="text1"/>
          <w:sz w:val="18"/>
          <w:szCs w:val="18"/>
        </w:rPr>
        <w:t>/</w:t>
      </w:r>
      <w:r w:rsidR="00EB4A63" w:rsidRPr="00BC1718">
        <w:rPr>
          <w:rFonts w:ascii="Times New Roman" w:eastAsia="楷体_GB2312" w:hAnsi="Times New Roman" w:cs="Times New Roman" w:hint="eastAsia"/>
          <w:color w:val="000000" w:themeColor="text1"/>
          <w:sz w:val="18"/>
          <w:szCs w:val="18"/>
        </w:rPr>
        <w:t>直接检测</w:t>
      </w:r>
      <w:r w:rsidR="00EB4A63" w:rsidRPr="00BC1718">
        <w:rPr>
          <w:rFonts w:ascii="Times New Roman" w:eastAsia="楷体_GB2312" w:hAnsi="Times New Roman" w:cs="Times New Roman"/>
          <w:color w:val="000000" w:themeColor="text1"/>
          <w:sz w:val="18"/>
          <w:szCs w:val="18"/>
        </w:rPr>
        <w:t>(</w:t>
      </w:r>
      <w:r w:rsidR="00EB4A63" w:rsidRPr="00BC1718">
        <w:rPr>
          <w:rFonts w:ascii="Times New Roman" w:eastAsia="楷体_GB2312" w:hAnsi="Times New Roman" w:cs="Times New Roman" w:hint="eastAsia"/>
          <w:color w:val="000000" w:themeColor="text1"/>
          <w:sz w:val="18"/>
          <w:szCs w:val="18"/>
        </w:rPr>
        <w:t>IM</w:t>
      </w:r>
      <w:r w:rsidR="00EB4A63" w:rsidRPr="00BC1718">
        <w:rPr>
          <w:rFonts w:ascii="Times New Roman" w:eastAsia="楷体_GB2312" w:hAnsi="Times New Roman" w:cs="Times New Roman"/>
          <w:color w:val="000000" w:themeColor="text1"/>
          <w:sz w:val="18"/>
          <w:szCs w:val="18"/>
        </w:rPr>
        <w:t>/</w:t>
      </w:r>
      <w:r w:rsidR="00EB4A63" w:rsidRPr="00BC1718">
        <w:rPr>
          <w:rFonts w:ascii="Times New Roman" w:eastAsia="楷体_GB2312" w:hAnsi="Times New Roman" w:cs="Times New Roman" w:hint="eastAsia"/>
          <w:color w:val="000000" w:themeColor="text1"/>
          <w:sz w:val="18"/>
          <w:szCs w:val="18"/>
        </w:rPr>
        <w:t>DD)</w:t>
      </w:r>
    </w:p>
    <w:p w14:paraId="4D5DE807" w14:textId="77777777" w:rsidR="00BA617D" w:rsidRPr="00BC1718" w:rsidRDefault="00CA4786">
      <w:pPr>
        <w:rPr>
          <w:rFonts w:ascii="Times New Roman" w:eastAsia="楷体_GB2312" w:hAnsi="Times New Roman" w:cs="Times New Roman"/>
          <w:color w:val="000000" w:themeColor="text1"/>
          <w:sz w:val="18"/>
          <w:szCs w:val="18"/>
        </w:rPr>
      </w:pPr>
      <w:r w:rsidRPr="00BC1718">
        <w:rPr>
          <w:rFonts w:ascii="宋体" w:eastAsia="宋体" w:hAnsi="宋体" w:cs="宋体" w:hint="eastAsia"/>
          <w:b/>
          <w:color w:val="000000" w:themeColor="text1"/>
          <w:sz w:val="18"/>
          <w:szCs w:val="18"/>
        </w:rPr>
        <w:t>中图分类号：</w:t>
      </w:r>
      <w:r w:rsidRPr="00BC1718">
        <w:rPr>
          <w:rFonts w:ascii="Times New Roman" w:eastAsia="楷体_GB2312" w:hAnsi="Times New Roman" w:cs="Times New Roman" w:hint="eastAsia"/>
          <w:color w:val="000000" w:themeColor="text1"/>
          <w:sz w:val="18"/>
          <w:szCs w:val="18"/>
        </w:rPr>
        <w:t>TN</w:t>
      </w:r>
      <w:r w:rsidRPr="00BC1718">
        <w:rPr>
          <w:rFonts w:ascii="Times New Roman" w:eastAsia="楷体_GB2312" w:hAnsi="Times New Roman" w:cs="Times New Roman"/>
          <w:color w:val="000000" w:themeColor="text1"/>
          <w:sz w:val="18"/>
          <w:szCs w:val="18"/>
        </w:rPr>
        <w:t>929</w:t>
      </w:r>
      <w:r w:rsidRPr="00BC1718">
        <w:rPr>
          <w:rFonts w:ascii="Times New Roman" w:eastAsia="楷体_GB2312" w:hAnsi="Times New Roman" w:cs="Times New Roman" w:hint="eastAsia"/>
          <w:color w:val="000000" w:themeColor="text1"/>
          <w:sz w:val="18"/>
          <w:szCs w:val="18"/>
        </w:rPr>
        <w:t xml:space="preserve">   </w:t>
      </w:r>
      <w:r w:rsidRPr="00BC1718">
        <w:rPr>
          <w:rFonts w:ascii="Times New Roman" w:eastAsia="楷体_GB2312" w:hAnsi="Times New Roman" w:cs="Times New Roman" w:hint="eastAsia"/>
          <w:color w:val="000000" w:themeColor="text1"/>
          <w:sz w:val="18"/>
          <w:szCs w:val="18"/>
        </w:rPr>
        <w:t>文献标识码</w:t>
      </w:r>
      <w:r w:rsidRPr="00BC1718">
        <w:rPr>
          <w:rFonts w:ascii="Times New Roman" w:eastAsia="楷体_GB2312" w:hAnsi="Times New Roman" w:cs="Times New Roman" w:hint="eastAsia"/>
          <w:color w:val="000000" w:themeColor="text1"/>
          <w:sz w:val="18"/>
          <w:szCs w:val="18"/>
        </w:rPr>
        <w:t xml:space="preserve">: A  </w:t>
      </w:r>
    </w:p>
    <w:p w14:paraId="269B3D12" w14:textId="77777777" w:rsidR="00BA617D" w:rsidRPr="00BC1718" w:rsidRDefault="00BA617D">
      <w:pPr>
        <w:adjustRightInd w:val="0"/>
        <w:snapToGrid w:val="0"/>
        <w:contextualSpacing/>
        <w:rPr>
          <w:rFonts w:ascii="Times New Roman" w:eastAsia="黑体" w:hAnsi="Times New Roman" w:cs="Times New Roman"/>
          <w:b/>
          <w:color w:val="000000" w:themeColor="text1"/>
          <w:sz w:val="32"/>
          <w:szCs w:val="32"/>
        </w:rPr>
      </w:pPr>
    </w:p>
    <w:p w14:paraId="2C829DED" w14:textId="684E68A3" w:rsidR="00BA617D" w:rsidRPr="00BC1718" w:rsidRDefault="00CA4786">
      <w:pPr>
        <w:adjustRightInd w:val="0"/>
        <w:snapToGrid w:val="0"/>
        <w:contextualSpacing/>
        <w:jc w:val="center"/>
        <w:rPr>
          <w:rFonts w:ascii="Times New Roman" w:eastAsia="黑体" w:hAnsi="Times New Roman" w:cs="Times New Roman"/>
          <w:b/>
          <w:color w:val="000000" w:themeColor="text1"/>
          <w:sz w:val="28"/>
          <w:szCs w:val="28"/>
        </w:rPr>
      </w:pPr>
      <w:r w:rsidRPr="00BC1718">
        <w:rPr>
          <w:rFonts w:ascii="Times New Roman" w:eastAsia="黑体" w:hAnsi="Times New Roman" w:cs="Times New Roman"/>
          <w:b/>
          <w:color w:val="000000" w:themeColor="text1"/>
          <w:sz w:val="28"/>
          <w:szCs w:val="28"/>
        </w:rPr>
        <w:t>Layered Hybrid Visible Light Communication System Based on OOK and ACO-OFDM</w:t>
      </w:r>
    </w:p>
    <w:p w14:paraId="23112F6D" w14:textId="77777777" w:rsidR="00437CF0" w:rsidRPr="00BC1718" w:rsidRDefault="00437CF0">
      <w:pPr>
        <w:adjustRightInd w:val="0"/>
        <w:snapToGrid w:val="0"/>
        <w:contextualSpacing/>
        <w:jc w:val="center"/>
        <w:rPr>
          <w:rFonts w:ascii="Times New Roman" w:eastAsia="黑体" w:hAnsi="Times New Roman" w:cs="Times New Roman"/>
          <w:b/>
          <w:color w:val="000000" w:themeColor="text1"/>
          <w:sz w:val="28"/>
          <w:szCs w:val="28"/>
        </w:rPr>
      </w:pPr>
    </w:p>
    <w:p w14:paraId="29F16464" w14:textId="7A098E78" w:rsidR="00BA617D" w:rsidRPr="00BC1718" w:rsidRDefault="00CA4786">
      <w:pPr>
        <w:jc w:val="center"/>
        <w:rPr>
          <w:rFonts w:ascii="Times New Roman" w:eastAsia="黑体" w:hAnsi="Times New Roman" w:cs="Times New Roman"/>
          <w:color w:val="000000" w:themeColor="text1"/>
          <w:szCs w:val="21"/>
        </w:rPr>
      </w:pPr>
      <w:r w:rsidRPr="00BC1718">
        <w:rPr>
          <w:rFonts w:ascii="Times New Roman" w:eastAsia="黑体" w:hAnsi="Times New Roman" w:cs="Times New Roman" w:hint="eastAsia"/>
          <w:color w:val="000000" w:themeColor="text1"/>
          <w:szCs w:val="21"/>
        </w:rPr>
        <w:t>XIAO Zhiyu</w:t>
      </w:r>
      <w:r w:rsidRPr="00BC1718">
        <w:rPr>
          <w:rFonts w:ascii="Times New Roman" w:eastAsia="黑体" w:hAnsi="Times New Roman" w:cs="Times New Roman" w:hint="eastAsia"/>
          <w:color w:val="000000" w:themeColor="text1"/>
          <w:szCs w:val="21"/>
          <w:vertAlign w:val="superscript"/>
        </w:rPr>
        <w:t>1</w:t>
      </w:r>
      <w:r w:rsidRPr="00BC1718">
        <w:rPr>
          <w:rFonts w:ascii="Times New Roman" w:eastAsia="黑体" w:hAnsi="Times New Roman" w:cs="Times New Roman" w:hint="eastAsia"/>
          <w:color w:val="000000" w:themeColor="text1"/>
          <w:szCs w:val="21"/>
        </w:rPr>
        <w:t>, JING Lei</w:t>
      </w:r>
      <w:r w:rsidRPr="00BC1718">
        <w:rPr>
          <w:rFonts w:ascii="Times New Roman" w:eastAsia="黑体" w:hAnsi="Times New Roman" w:cs="Times New Roman" w:hint="eastAsia"/>
          <w:color w:val="000000" w:themeColor="text1"/>
          <w:szCs w:val="21"/>
          <w:vertAlign w:val="superscript"/>
        </w:rPr>
        <w:t>1</w:t>
      </w:r>
      <w:r w:rsidR="00437CF0" w:rsidRPr="00BC1718">
        <w:rPr>
          <w:rFonts w:ascii="Times New Roman" w:eastAsia="黑体" w:hAnsi="Times New Roman" w:cs="Times New Roman" w:hint="eastAsia"/>
          <w:color w:val="000000" w:themeColor="text1"/>
          <w:szCs w:val="21"/>
        </w:rPr>
        <w:t>*</w:t>
      </w:r>
      <w:r w:rsidRPr="00BC1718">
        <w:rPr>
          <w:rFonts w:ascii="Times New Roman" w:eastAsia="黑体" w:hAnsi="Times New Roman" w:cs="Times New Roman" w:hint="eastAsia"/>
          <w:color w:val="000000" w:themeColor="text1"/>
          <w:szCs w:val="21"/>
        </w:rPr>
        <w:t>, TONG Zhengrong</w:t>
      </w:r>
      <w:r w:rsidRPr="00BC1718">
        <w:rPr>
          <w:rFonts w:ascii="Times New Roman" w:eastAsia="黑体" w:hAnsi="Times New Roman" w:cs="Times New Roman" w:hint="eastAsia"/>
          <w:color w:val="000000" w:themeColor="text1"/>
          <w:szCs w:val="21"/>
          <w:vertAlign w:val="superscript"/>
        </w:rPr>
        <w:t>1</w:t>
      </w:r>
      <w:r w:rsidRPr="00BC1718">
        <w:rPr>
          <w:rFonts w:ascii="Times New Roman" w:eastAsia="黑体" w:hAnsi="Times New Roman" w:cs="Times New Roman" w:hint="eastAsia"/>
          <w:color w:val="000000" w:themeColor="text1"/>
          <w:szCs w:val="21"/>
        </w:rPr>
        <w:t>, YANG Kun</w:t>
      </w:r>
      <w:r w:rsidRPr="00BC1718">
        <w:rPr>
          <w:rFonts w:ascii="Times New Roman" w:eastAsia="黑体" w:hAnsi="Times New Roman" w:cs="Times New Roman" w:hint="eastAsia"/>
          <w:color w:val="000000" w:themeColor="text1"/>
          <w:szCs w:val="21"/>
          <w:vertAlign w:val="superscript"/>
        </w:rPr>
        <w:t>2</w:t>
      </w:r>
      <w:r w:rsidRPr="00BC1718">
        <w:rPr>
          <w:rFonts w:ascii="Times New Roman" w:eastAsia="黑体" w:hAnsi="Times New Roman" w:cs="Times New Roman" w:hint="eastAsia"/>
          <w:color w:val="000000" w:themeColor="text1"/>
          <w:szCs w:val="21"/>
        </w:rPr>
        <w:t>,</w:t>
      </w:r>
      <w:r w:rsidRPr="00BC1718">
        <w:rPr>
          <w:rFonts w:ascii="Times New Roman" w:eastAsia="黑体" w:hAnsi="Times New Roman" w:cs="Times New Roman"/>
          <w:color w:val="000000" w:themeColor="text1"/>
          <w:szCs w:val="21"/>
        </w:rPr>
        <w:t xml:space="preserve"> </w:t>
      </w:r>
      <w:r w:rsidRPr="00BC1718">
        <w:rPr>
          <w:rFonts w:ascii="Times New Roman" w:eastAsia="黑体" w:hAnsi="Times New Roman" w:cs="Times New Roman" w:hint="eastAsia"/>
          <w:color w:val="000000" w:themeColor="text1"/>
          <w:szCs w:val="21"/>
        </w:rPr>
        <w:t>YU Jianping</w:t>
      </w:r>
      <w:r w:rsidRPr="00BC1718">
        <w:rPr>
          <w:rFonts w:ascii="Times New Roman" w:eastAsia="黑体" w:hAnsi="Times New Roman" w:cs="Times New Roman" w:hint="eastAsia"/>
          <w:color w:val="000000" w:themeColor="text1"/>
          <w:szCs w:val="21"/>
          <w:vertAlign w:val="superscript"/>
        </w:rPr>
        <w:t>1</w:t>
      </w:r>
      <w:r w:rsidRPr="00BC1718">
        <w:rPr>
          <w:rFonts w:ascii="Times New Roman" w:eastAsia="黑体" w:hAnsi="Times New Roman" w:cs="Times New Roman" w:hint="eastAsia"/>
          <w:color w:val="000000" w:themeColor="text1"/>
          <w:szCs w:val="21"/>
        </w:rPr>
        <w:t>, LI Ze</w:t>
      </w:r>
      <w:r w:rsidRPr="00BC1718">
        <w:rPr>
          <w:rFonts w:ascii="Times New Roman" w:eastAsia="黑体" w:hAnsi="Times New Roman" w:cs="Times New Roman" w:hint="eastAsia"/>
          <w:color w:val="000000" w:themeColor="text1"/>
          <w:szCs w:val="21"/>
          <w:vertAlign w:val="superscript"/>
        </w:rPr>
        <w:t>1</w:t>
      </w:r>
    </w:p>
    <w:p w14:paraId="55137F07" w14:textId="77777777" w:rsidR="00BA617D" w:rsidRPr="00BC1718" w:rsidRDefault="00CA4786">
      <w:pPr>
        <w:pStyle w:val="a5"/>
        <w:widowControl/>
        <w:numPr>
          <w:ilvl w:val="0"/>
          <w:numId w:val="1"/>
        </w:numPr>
        <w:adjustRightInd w:val="0"/>
        <w:snapToGrid w:val="0"/>
        <w:spacing w:line="240" w:lineRule="auto"/>
        <w:jc w:val="center"/>
        <w:rPr>
          <w:bCs/>
          <w:color w:val="000000" w:themeColor="text1"/>
          <w:kern w:val="0"/>
          <w:sz w:val="15"/>
          <w:szCs w:val="15"/>
        </w:rPr>
      </w:pPr>
      <w:r w:rsidRPr="00BC1718">
        <w:rPr>
          <w:bCs/>
          <w:color w:val="000000" w:themeColor="text1"/>
          <w:kern w:val="0"/>
          <w:sz w:val="15"/>
          <w:szCs w:val="15"/>
        </w:rPr>
        <w:t>Tianjin Key Laboratory of Thin Film Electronics and Communication Devices, Engineering Research Center for Optoelectronic Devices and Communication Technology of the Ministry of Education, Department of Integrated Circuit Engineering, Tianjin University of Technology, Tianjin,300384, China;</w:t>
      </w:r>
    </w:p>
    <w:p w14:paraId="67FD1764" w14:textId="77777777" w:rsidR="00BA617D" w:rsidRPr="00BC1718" w:rsidRDefault="00CA4786">
      <w:pPr>
        <w:pStyle w:val="a5"/>
        <w:widowControl/>
        <w:numPr>
          <w:ilvl w:val="0"/>
          <w:numId w:val="1"/>
        </w:numPr>
        <w:adjustRightInd w:val="0"/>
        <w:snapToGrid w:val="0"/>
        <w:spacing w:line="240" w:lineRule="auto"/>
        <w:jc w:val="center"/>
        <w:rPr>
          <w:bCs/>
          <w:color w:val="000000" w:themeColor="text1"/>
          <w:kern w:val="0"/>
          <w:sz w:val="15"/>
          <w:szCs w:val="15"/>
        </w:rPr>
      </w:pPr>
      <w:r w:rsidRPr="00BC1718">
        <w:rPr>
          <w:bCs/>
          <w:color w:val="000000" w:themeColor="text1"/>
          <w:kern w:val="0"/>
          <w:sz w:val="15"/>
          <w:szCs w:val="15"/>
        </w:rPr>
        <w:t>Army Academy of Armored Forces, Beijing 100072, China.)</w:t>
      </w:r>
    </w:p>
    <w:p w14:paraId="73774E16" w14:textId="77777777" w:rsidR="00BA617D" w:rsidRPr="00BC1718" w:rsidRDefault="00BA617D">
      <w:pPr>
        <w:pStyle w:val="a5"/>
        <w:widowControl/>
        <w:spacing w:line="240" w:lineRule="auto"/>
        <w:rPr>
          <w:bCs/>
          <w:color w:val="000000" w:themeColor="text1"/>
          <w:kern w:val="0"/>
          <w:sz w:val="15"/>
          <w:szCs w:val="15"/>
        </w:rPr>
      </w:pPr>
    </w:p>
    <w:p w14:paraId="42FB9E60" w14:textId="5617E0A0" w:rsidR="00BA617D" w:rsidRPr="00BC1718" w:rsidRDefault="00CA4786">
      <w:pPr>
        <w:snapToGrid w:val="0"/>
        <w:ind w:rightChars="-5" w:right="-10"/>
        <w:contextualSpacing/>
        <w:rPr>
          <w:rFonts w:ascii="Times New Roman" w:eastAsia="宋体" w:hAnsi="Times New Roman" w:cs="Times New Roman"/>
          <w:color w:val="000000" w:themeColor="text1"/>
          <w:sz w:val="18"/>
          <w:szCs w:val="18"/>
        </w:rPr>
      </w:pPr>
      <w:r w:rsidRPr="00BC1718">
        <w:rPr>
          <w:rFonts w:ascii="Times New Roman" w:eastAsia="宋体" w:hAnsi="Times New Roman" w:cs="Times New Roman" w:hint="eastAsia"/>
          <w:b/>
          <w:bCs/>
          <w:color w:val="000000" w:themeColor="text1"/>
          <w:sz w:val="18"/>
          <w:szCs w:val="18"/>
          <w:lang w:eastAsia="en-US"/>
        </w:rPr>
        <w:t>Abstract:</w:t>
      </w:r>
      <w:r w:rsidRPr="00BC1718">
        <w:rPr>
          <w:rFonts w:ascii="Times New Roman" w:eastAsia="宋体" w:hAnsi="Times New Roman" w:cs="Times New Roman" w:hint="eastAsia"/>
          <w:color w:val="000000" w:themeColor="text1"/>
          <w:sz w:val="18"/>
          <w:szCs w:val="18"/>
        </w:rPr>
        <w:t xml:space="preserve"> </w:t>
      </w:r>
      <w:r w:rsidR="00420D71" w:rsidRPr="00BC1718">
        <w:rPr>
          <w:rFonts w:ascii="Times New Roman" w:eastAsia="宋体" w:hAnsi="Times New Roman" w:cs="Times New Roman"/>
          <w:color w:val="000000" w:themeColor="text1"/>
          <w:sz w:val="18"/>
          <w:szCs w:val="18"/>
        </w:rPr>
        <w:t>To enhance spectral efficiency and address the single transmission mode issue of OFDM systems, a layered visible light communication system based on ACO-OFDM and OOK hybrid modulation is designed. The system transmitter adopts a multi-layer transmission mode, limiting different parts of the OFDM signal according to the input OOK signal to obtain ACO-OFDM and NACO-OFDM signals. The OOK signal is then used as the DC bias for the NACO-OFDM signal, converting it into a unipolar real signal. At the receiver end, signal reconstruction is employed to avoid noise estimation calculations. Compared to traditional iterative receivers, the complexity of the receiver is only about one-fifth. Simulation results show that the system can effectively demodulate both OFDM and OOK signals, with spectral efficiency improved by approximately two times compared to conventional single-layer systems when using the maximum number of transmission layers.</w:t>
      </w:r>
    </w:p>
    <w:p w14:paraId="49F7906E" w14:textId="77777777" w:rsidR="00BA617D" w:rsidRPr="00BC1718" w:rsidRDefault="00CA4786">
      <w:pPr>
        <w:rPr>
          <w:rFonts w:ascii="Times New Roman" w:hAnsi="Times New Roman" w:cs="Times New Roman"/>
          <w:color w:val="000000" w:themeColor="text1"/>
          <w:sz w:val="24"/>
        </w:rPr>
      </w:pPr>
      <w:r w:rsidRPr="00BC1718">
        <w:rPr>
          <w:rFonts w:ascii="Times New Roman" w:eastAsia="宋体" w:hAnsi="Times New Roman" w:cs="Times New Roman" w:hint="eastAsia"/>
          <w:b/>
          <w:bCs/>
          <w:color w:val="000000" w:themeColor="text1"/>
          <w:sz w:val="18"/>
          <w:szCs w:val="18"/>
        </w:rPr>
        <w:t>Key Words:</w:t>
      </w:r>
      <w:r w:rsidRPr="00BC1718">
        <w:rPr>
          <w:rFonts w:ascii="Times New Roman" w:eastAsia="宋体" w:hAnsi="Times New Roman" w:cs="Times New Roman" w:hint="eastAsia"/>
          <w:color w:val="000000" w:themeColor="text1"/>
          <w:sz w:val="18"/>
          <w:szCs w:val="18"/>
        </w:rPr>
        <w:t xml:space="preserve"> On-Off keying (OOK); Optical OFDM (O-OFDM); Asymmetrically Clipped Optical OFDM (ACO-OFDM); Visible Light Communication technology (VLC)</w:t>
      </w:r>
    </w:p>
    <w:p w14:paraId="396CB7B5" w14:textId="77777777" w:rsidR="00BA617D" w:rsidRPr="00BC1718" w:rsidRDefault="00BA617D">
      <w:pPr>
        <w:spacing w:line="360" w:lineRule="auto"/>
        <w:rPr>
          <w:rFonts w:ascii="Times New Roman" w:hAnsi="Times New Roman" w:cs="Times New Roman"/>
          <w:color w:val="000000" w:themeColor="text1"/>
          <w:sz w:val="24"/>
        </w:rPr>
      </w:pPr>
    </w:p>
    <w:p w14:paraId="1AD07C3D" w14:textId="77777777" w:rsidR="00BA617D" w:rsidRPr="00BC1718" w:rsidRDefault="00CA4786">
      <w:pPr>
        <w:pStyle w:val="3"/>
        <w:spacing w:before="0" w:after="0" w:line="240" w:lineRule="auto"/>
        <w:rPr>
          <w:rFonts w:ascii="Times New Roman" w:eastAsia="宋体" w:hAnsi="Times New Roman" w:cs="Times New Roman"/>
          <w:bCs w:val="0"/>
          <w:color w:val="000000" w:themeColor="text1"/>
          <w:sz w:val="24"/>
          <w:szCs w:val="24"/>
          <w:lang w:val="en-GB"/>
        </w:rPr>
      </w:pPr>
      <w:r w:rsidRPr="00BC1718">
        <w:rPr>
          <w:rFonts w:ascii="Times New Roman" w:eastAsia="宋体" w:hAnsi="Times New Roman" w:cs="Times New Roman" w:hint="eastAsia"/>
          <w:bCs w:val="0"/>
          <w:color w:val="000000" w:themeColor="text1"/>
          <w:sz w:val="24"/>
          <w:szCs w:val="24"/>
        </w:rPr>
        <w:t xml:space="preserve">0  </w:t>
      </w:r>
      <w:r w:rsidRPr="00BC1718">
        <w:rPr>
          <w:rFonts w:ascii="Times New Roman" w:eastAsia="宋体" w:hAnsi="Times New Roman" w:cs="Times New Roman" w:hint="eastAsia"/>
          <w:bCs w:val="0"/>
          <w:color w:val="000000" w:themeColor="text1"/>
          <w:sz w:val="24"/>
          <w:szCs w:val="24"/>
          <w:lang w:val="en-GB"/>
        </w:rPr>
        <w:t>引言</w:t>
      </w:r>
    </w:p>
    <w:p w14:paraId="4B3AEFB3" w14:textId="3A3169E2" w:rsidR="00BA617D" w:rsidRPr="00BC1718" w:rsidRDefault="007B423D">
      <w:pPr>
        <w:ind w:firstLine="420"/>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pacing w:val="1"/>
          <w:shd w:val="clear" w:color="auto" w:fill="FFFFFF"/>
        </w:rPr>
        <w:t>随着社会的不断进步，人们对移动互联网及新型个性化服务的依赖逐渐加深，这直接推动了对高速无线通信需求的快速增长。</w:t>
      </w:r>
      <w:r w:rsidR="00CA4786" w:rsidRPr="00BC1718">
        <w:rPr>
          <w:rFonts w:ascii="Times New Roman" w:eastAsia="宋体" w:hAnsi="Times New Roman" w:cs="Times New Roman"/>
          <w:color w:val="000000" w:themeColor="text1"/>
          <w:szCs w:val="21"/>
        </w:rPr>
        <w:t>在固态照明技术不断发展的今天，发光二极管</w:t>
      </w:r>
      <w:r w:rsidR="00CA4786" w:rsidRPr="00BC1718">
        <w:rPr>
          <w:rFonts w:ascii="Times New Roman" w:eastAsia="宋体" w:hAnsi="Times New Roman" w:cs="Times New Roman"/>
          <w:color w:val="000000" w:themeColor="text1"/>
          <w:szCs w:val="21"/>
        </w:rPr>
        <w:t>(LED)</w:t>
      </w:r>
      <w:r w:rsidR="00CA4786" w:rsidRPr="00BC1718">
        <w:rPr>
          <w:rFonts w:ascii="Times New Roman" w:eastAsia="宋体" w:hAnsi="Times New Roman" w:cs="Times New Roman"/>
          <w:color w:val="000000" w:themeColor="text1"/>
          <w:szCs w:val="21"/>
        </w:rPr>
        <w:t>成为当下的主流照明设备</w:t>
      </w:r>
      <w:r w:rsidR="00CA4786" w:rsidRPr="00BC1718">
        <w:rPr>
          <w:rFonts w:ascii="Times New Roman" w:eastAsia="宋体" w:hAnsi="Times New Roman" w:cs="Times New Roman"/>
          <w:color w:val="000000" w:themeColor="text1"/>
          <w:szCs w:val="21"/>
          <w:vertAlign w:val="superscript"/>
        </w:rPr>
        <w:t>[1,2]</w:t>
      </w:r>
      <w:r w:rsidR="00CA4786" w:rsidRPr="00BC1718">
        <w:rPr>
          <w:rFonts w:ascii="Times New Roman" w:eastAsia="宋体" w:hAnsi="Times New Roman" w:cs="Times New Roman"/>
          <w:color w:val="000000" w:themeColor="text1"/>
          <w:szCs w:val="21"/>
        </w:rPr>
        <w:t>。</w:t>
      </w:r>
      <w:r w:rsidR="00CA4786" w:rsidRPr="00BC1718">
        <w:rPr>
          <w:rFonts w:ascii="Times New Roman" w:eastAsia="宋体" w:hAnsi="Times New Roman" w:cs="Times New Roman"/>
          <w:color w:val="000000" w:themeColor="text1"/>
          <w:szCs w:val="21"/>
        </w:rPr>
        <w:t>LED</w:t>
      </w:r>
      <w:r w:rsidR="00CA4786" w:rsidRPr="00BC1718">
        <w:rPr>
          <w:rFonts w:ascii="Times New Roman" w:eastAsia="宋体" w:hAnsi="Times New Roman" w:cs="Times New Roman"/>
          <w:color w:val="000000" w:themeColor="text1"/>
          <w:szCs w:val="21"/>
        </w:rPr>
        <w:t>技术的革新为可见光通信</w:t>
      </w:r>
      <w:r w:rsidRPr="00BC1718">
        <w:rPr>
          <w:rFonts w:ascii="Times New Roman" w:eastAsia="宋体" w:hAnsi="Times New Roman" w:cs="Times New Roman"/>
          <w:color w:val="000000" w:themeColor="text1"/>
          <w:szCs w:val="21"/>
        </w:rPr>
        <w:t>(VLC)</w:t>
      </w:r>
      <w:r w:rsidR="00CA4786" w:rsidRPr="00BC1718">
        <w:rPr>
          <w:rFonts w:ascii="Times New Roman" w:eastAsia="宋体" w:hAnsi="Times New Roman" w:cs="Times New Roman"/>
          <w:color w:val="000000" w:themeColor="text1"/>
          <w:szCs w:val="21"/>
        </w:rPr>
        <w:t>技术</w:t>
      </w:r>
      <w:r w:rsidR="00CA4786" w:rsidRPr="00BC1718">
        <w:rPr>
          <w:rFonts w:ascii="Times New Roman" w:eastAsia="宋体" w:hAnsi="Times New Roman" w:cs="Times New Roman"/>
          <w:color w:val="000000" w:themeColor="text1"/>
          <w:szCs w:val="21"/>
        </w:rPr>
        <w:t xml:space="preserve"> </w:t>
      </w:r>
      <w:r w:rsidR="00CA4786" w:rsidRPr="00BC1718">
        <w:rPr>
          <w:rFonts w:ascii="Times New Roman" w:eastAsia="宋体" w:hAnsi="Times New Roman" w:cs="Times New Roman"/>
          <w:color w:val="000000" w:themeColor="text1"/>
          <w:szCs w:val="21"/>
          <w:vertAlign w:val="superscript"/>
        </w:rPr>
        <w:t>[3-5]</w:t>
      </w:r>
      <w:r w:rsidR="00CA4786" w:rsidRPr="00BC1718">
        <w:rPr>
          <w:rFonts w:ascii="Times New Roman" w:eastAsia="宋体" w:hAnsi="Times New Roman" w:cs="Times New Roman"/>
          <w:color w:val="000000" w:themeColor="text1"/>
          <w:szCs w:val="21"/>
        </w:rPr>
        <w:t>带来了新的发展</w:t>
      </w:r>
      <w:r w:rsidRPr="00BC1718">
        <w:rPr>
          <w:rFonts w:ascii="Times New Roman" w:eastAsia="宋体" w:hAnsi="Times New Roman" w:cs="Times New Roman"/>
          <w:color w:val="000000" w:themeColor="text1"/>
          <w:szCs w:val="21"/>
        </w:rPr>
        <w:t>机遇</w:t>
      </w:r>
      <w:r w:rsidR="00CA4786" w:rsidRPr="00BC1718">
        <w:rPr>
          <w:rFonts w:ascii="Times New Roman" w:eastAsia="宋体" w:hAnsi="Times New Roman" w:cs="Times New Roman"/>
          <w:color w:val="000000" w:themeColor="text1"/>
          <w:szCs w:val="21"/>
        </w:rPr>
        <w:t>。</w:t>
      </w:r>
      <w:r w:rsidR="00CA4786" w:rsidRPr="00BC1718">
        <w:rPr>
          <w:rFonts w:ascii="Times New Roman" w:eastAsia="宋体" w:hAnsi="Times New Roman" w:cs="Times New Roman"/>
          <w:color w:val="000000" w:themeColor="text1"/>
          <w:szCs w:val="21"/>
        </w:rPr>
        <w:t>VLC</w:t>
      </w:r>
      <w:r w:rsidR="00CA4786" w:rsidRPr="00BC1718">
        <w:rPr>
          <w:rFonts w:ascii="Times New Roman" w:eastAsia="宋体" w:hAnsi="Times New Roman" w:cs="Times New Roman"/>
          <w:color w:val="000000" w:themeColor="text1"/>
          <w:szCs w:val="21"/>
        </w:rPr>
        <w:t>技术采用</w:t>
      </w:r>
      <w:r w:rsidR="00CA4786" w:rsidRPr="00BC1718">
        <w:rPr>
          <w:rFonts w:ascii="Times New Roman" w:eastAsia="宋体" w:hAnsi="Times New Roman" w:cs="Times New Roman"/>
          <w:color w:val="000000" w:themeColor="text1"/>
          <w:szCs w:val="21"/>
        </w:rPr>
        <w:t>LED</w:t>
      </w:r>
      <w:r w:rsidR="00CA4786" w:rsidRPr="00BC1718">
        <w:rPr>
          <w:rFonts w:ascii="Times New Roman" w:eastAsia="宋体" w:hAnsi="Times New Roman" w:cs="Times New Roman"/>
          <w:color w:val="000000" w:themeColor="text1"/>
          <w:szCs w:val="21"/>
        </w:rPr>
        <w:t>来对信号进行传输，在接收端采用光电二极管检测器</w:t>
      </w:r>
      <w:r w:rsidR="00CA4786" w:rsidRPr="00BC1718">
        <w:rPr>
          <w:rFonts w:ascii="Times New Roman" w:eastAsia="宋体" w:hAnsi="Times New Roman" w:cs="Times New Roman"/>
          <w:color w:val="000000" w:themeColor="text1"/>
          <w:szCs w:val="21"/>
        </w:rPr>
        <w:t>(PD)</w:t>
      </w:r>
      <w:r w:rsidR="00CA4786" w:rsidRPr="00BC1718">
        <w:rPr>
          <w:rFonts w:ascii="Times New Roman" w:eastAsia="宋体" w:hAnsi="Times New Roman" w:cs="Times New Roman"/>
          <w:color w:val="000000" w:themeColor="text1"/>
          <w:szCs w:val="21"/>
        </w:rPr>
        <w:t>来检测和接收信号，与传统射频通信相比，</w:t>
      </w:r>
      <w:r w:rsidR="00CA4786" w:rsidRPr="00BC1718">
        <w:rPr>
          <w:rFonts w:ascii="Times New Roman" w:eastAsia="宋体" w:hAnsi="Times New Roman" w:cs="Times New Roman"/>
          <w:color w:val="000000" w:themeColor="text1"/>
          <w:szCs w:val="21"/>
        </w:rPr>
        <w:t>VLC</w:t>
      </w:r>
      <w:r w:rsidR="00CA4786" w:rsidRPr="00BC1718">
        <w:rPr>
          <w:rFonts w:ascii="Times New Roman" w:eastAsia="宋体" w:hAnsi="Times New Roman" w:cs="Times New Roman"/>
          <w:color w:val="000000" w:themeColor="text1"/>
          <w:szCs w:val="21"/>
        </w:rPr>
        <w:t>技术的应用场景更加广泛。</w:t>
      </w:r>
    </w:p>
    <w:p w14:paraId="41063740" w14:textId="0CCCEF1A" w:rsidR="00BA617D" w:rsidRPr="00BC1718" w:rsidRDefault="007B423D" w:rsidP="002735CF">
      <w:pPr>
        <w:ind w:firstLine="420"/>
        <w:rPr>
          <w:rFonts w:ascii="Times New Roman" w:eastAsia="宋体" w:hAnsi="Times New Roman" w:cs="Times New Roman"/>
          <w:color w:val="000000" w:themeColor="text1"/>
          <w:spacing w:val="1"/>
          <w:shd w:val="clear" w:color="auto" w:fill="FFFFFF"/>
        </w:rPr>
      </w:pPr>
      <w:r w:rsidRPr="00BC1718">
        <w:rPr>
          <w:rFonts w:ascii="Times New Roman" w:eastAsia="宋体" w:hAnsi="Times New Roman" w:cs="Times New Roman"/>
          <w:color w:val="000000" w:themeColor="text1"/>
          <w:spacing w:val="1"/>
          <w:shd w:val="clear" w:color="auto" w:fill="FFFFFF"/>
        </w:rPr>
        <w:t>二进制启闭键控（</w:t>
      </w:r>
      <w:r w:rsidRPr="00BC1718">
        <w:rPr>
          <w:rFonts w:ascii="Times New Roman" w:eastAsia="宋体" w:hAnsi="Times New Roman" w:cs="Times New Roman"/>
          <w:color w:val="000000" w:themeColor="text1"/>
          <w:spacing w:val="1"/>
          <w:shd w:val="clear" w:color="auto" w:fill="FFFFFF"/>
        </w:rPr>
        <w:t>OOK</w:t>
      </w:r>
      <w:r w:rsidRPr="00BC1718">
        <w:rPr>
          <w:rFonts w:ascii="Times New Roman" w:eastAsia="宋体" w:hAnsi="Times New Roman" w:cs="Times New Roman"/>
          <w:color w:val="000000" w:themeColor="text1"/>
          <w:spacing w:val="1"/>
          <w:shd w:val="clear" w:color="auto" w:fill="FFFFFF"/>
        </w:rPr>
        <w:t>）调制</w:t>
      </w:r>
      <w:r w:rsidRPr="00BC1718">
        <w:rPr>
          <w:rFonts w:ascii="Times New Roman" w:eastAsia="宋体" w:hAnsi="Times New Roman" w:cs="Times New Roman"/>
          <w:color w:val="000000" w:themeColor="text1"/>
          <w:spacing w:val="1"/>
          <w:shd w:val="clear" w:color="auto" w:fill="FFFFFF"/>
          <w:vertAlign w:val="superscript"/>
        </w:rPr>
        <w:t>[6-8]</w:t>
      </w:r>
      <w:r w:rsidRPr="00BC1718">
        <w:rPr>
          <w:rFonts w:ascii="Times New Roman" w:eastAsia="宋体" w:hAnsi="Times New Roman" w:cs="Times New Roman"/>
          <w:color w:val="000000" w:themeColor="text1"/>
          <w:spacing w:val="1"/>
          <w:shd w:val="clear" w:color="auto" w:fill="FFFFFF"/>
        </w:rPr>
        <w:t>作为</w:t>
      </w:r>
      <w:r w:rsidRPr="00BC1718">
        <w:rPr>
          <w:rFonts w:ascii="Times New Roman" w:eastAsia="宋体" w:hAnsi="Times New Roman" w:cs="Times New Roman"/>
          <w:color w:val="000000" w:themeColor="text1"/>
          <w:spacing w:val="1"/>
          <w:shd w:val="clear" w:color="auto" w:fill="FFFFFF"/>
        </w:rPr>
        <w:t>VLC</w:t>
      </w:r>
      <w:r w:rsidRPr="00BC1718">
        <w:rPr>
          <w:rFonts w:ascii="Times New Roman" w:eastAsia="宋体" w:hAnsi="Times New Roman" w:cs="Times New Roman"/>
          <w:color w:val="000000" w:themeColor="text1"/>
          <w:spacing w:val="1"/>
          <w:shd w:val="clear" w:color="auto" w:fill="FFFFFF"/>
        </w:rPr>
        <w:t>技术中最简单且应用最广泛的调制方法之一，已被广泛应用于各类</w:t>
      </w:r>
      <w:r w:rsidRPr="00BC1718">
        <w:rPr>
          <w:rFonts w:ascii="Times New Roman" w:eastAsia="宋体" w:hAnsi="Times New Roman" w:cs="Times New Roman"/>
          <w:color w:val="000000" w:themeColor="text1"/>
          <w:spacing w:val="1"/>
          <w:shd w:val="clear" w:color="auto" w:fill="FFFFFF"/>
        </w:rPr>
        <w:t>VLC</w:t>
      </w:r>
      <w:r w:rsidRPr="00BC1718">
        <w:rPr>
          <w:rFonts w:ascii="Times New Roman" w:eastAsia="宋体" w:hAnsi="Times New Roman" w:cs="Times New Roman"/>
          <w:color w:val="000000" w:themeColor="text1"/>
          <w:spacing w:val="1"/>
          <w:shd w:val="clear" w:color="auto" w:fill="FFFFFF"/>
        </w:rPr>
        <w:t>系统中。与此同时，作为多载波系统中最常用的技术之一，正交频分复用（</w:t>
      </w:r>
      <w:r w:rsidRPr="00BC1718">
        <w:rPr>
          <w:rFonts w:ascii="Times New Roman" w:eastAsia="宋体" w:hAnsi="Times New Roman" w:cs="Times New Roman"/>
          <w:color w:val="000000" w:themeColor="text1"/>
          <w:spacing w:val="1"/>
          <w:shd w:val="clear" w:color="auto" w:fill="FFFFFF"/>
        </w:rPr>
        <w:t>OFDM</w:t>
      </w:r>
      <w:r w:rsidRPr="00BC1718">
        <w:rPr>
          <w:rFonts w:ascii="Times New Roman" w:eastAsia="宋体" w:hAnsi="Times New Roman" w:cs="Times New Roman"/>
          <w:color w:val="000000" w:themeColor="text1"/>
          <w:spacing w:val="1"/>
          <w:shd w:val="clear" w:color="auto" w:fill="FFFFFF"/>
        </w:rPr>
        <w:t>）</w:t>
      </w:r>
      <w:r w:rsidRPr="00BC1718">
        <w:rPr>
          <w:rFonts w:ascii="Times New Roman" w:eastAsia="宋体" w:hAnsi="Times New Roman" w:cs="Times New Roman"/>
          <w:color w:val="000000" w:themeColor="text1"/>
          <w:spacing w:val="1"/>
          <w:shd w:val="clear" w:color="auto" w:fill="FFFFFF"/>
          <w:vertAlign w:val="superscript"/>
        </w:rPr>
        <w:t>[9-12]</w:t>
      </w:r>
      <w:r w:rsidRPr="00BC1718">
        <w:rPr>
          <w:rFonts w:ascii="Times New Roman" w:eastAsia="宋体" w:hAnsi="Times New Roman" w:cs="Times New Roman"/>
          <w:color w:val="000000" w:themeColor="text1"/>
          <w:spacing w:val="1"/>
          <w:shd w:val="clear" w:color="auto" w:fill="FFFFFF"/>
        </w:rPr>
        <w:t>也已经在</w:t>
      </w:r>
      <w:r w:rsidRPr="00BC1718">
        <w:rPr>
          <w:rFonts w:ascii="Times New Roman" w:eastAsia="宋体" w:hAnsi="Times New Roman" w:cs="Times New Roman"/>
          <w:color w:val="000000" w:themeColor="text1"/>
          <w:spacing w:val="1"/>
          <w:shd w:val="clear" w:color="auto" w:fill="FFFFFF"/>
        </w:rPr>
        <w:t>VLC</w:t>
      </w:r>
      <w:r w:rsidRPr="00BC1718">
        <w:rPr>
          <w:rFonts w:ascii="Times New Roman" w:eastAsia="宋体" w:hAnsi="Times New Roman" w:cs="Times New Roman"/>
          <w:color w:val="000000" w:themeColor="text1"/>
          <w:spacing w:val="1"/>
          <w:shd w:val="clear" w:color="auto" w:fill="FFFFFF"/>
        </w:rPr>
        <w:t>领域得到了应用。</w:t>
      </w:r>
      <w:r w:rsidR="00CA4786" w:rsidRPr="00BC1718">
        <w:rPr>
          <w:rFonts w:ascii="Times New Roman" w:eastAsia="宋体" w:hAnsi="Times New Roman" w:cs="Times New Roman"/>
          <w:color w:val="000000" w:themeColor="text1"/>
          <w:szCs w:val="21"/>
        </w:rPr>
        <w:t>在</w:t>
      </w:r>
      <w:r w:rsidRPr="00BC1718">
        <w:rPr>
          <w:rFonts w:ascii="Times New Roman" w:eastAsia="宋体" w:hAnsi="Times New Roman" w:cs="Times New Roman"/>
          <w:color w:val="000000" w:themeColor="text1"/>
          <w:spacing w:val="1"/>
          <w:shd w:val="clear" w:color="auto" w:fill="FFFFFF"/>
        </w:rPr>
        <w:t>VLC</w:t>
      </w:r>
      <w:r w:rsidR="00CA4786" w:rsidRPr="00BC1718">
        <w:rPr>
          <w:rFonts w:ascii="Times New Roman" w:eastAsia="宋体" w:hAnsi="Times New Roman" w:cs="Times New Roman"/>
          <w:color w:val="000000" w:themeColor="text1"/>
          <w:szCs w:val="21"/>
        </w:rPr>
        <w:t>系统中</w:t>
      </w:r>
      <w:r w:rsidR="002735CF" w:rsidRPr="00BC1718">
        <w:rPr>
          <w:rFonts w:ascii="Times New Roman" w:eastAsia="宋体" w:hAnsi="Times New Roman" w:cs="Times New Roman" w:hint="eastAsia"/>
          <w:color w:val="000000" w:themeColor="text1"/>
          <w:szCs w:val="21"/>
        </w:rPr>
        <w:t>，</w:t>
      </w:r>
      <w:r w:rsidR="00CA4786" w:rsidRPr="00BC1718">
        <w:rPr>
          <w:rFonts w:ascii="Times New Roman" w:eastAsia="宋体" w:hAnsi="Times New Roman" w:cs="Times New Roman"/>
          <w:color w:val="000000" w:themeColor="text1"/>
          <w:szCs w:val="21"/>
        </w:rPr>
        <w:t>通常采用强度调制</w:t>
      </w:r>
      <w:r w:rsidR="00CA4786" w:rsidRPr="00BC1718">
        <w:rPr>
          <w:rFonts w:ascii="Times New Roman" w:eastAsia="宋体" w:hAnsi="Times New Roman" w:cs="Times New Roman"/>
          <w:color w:val="000000" w:themeColor="text1"/>
          <w:szCs w:val="21"/>
        </w:rPr>
        <w:t>/</w:t>
      </w:r>
      <w:r w:rsidR="00CA4786" w:rsidRPr="00BC1718">
        <w:rPr>
          <w:rFonts w:ascii="Times New Roman" w:eastAsia="宋体" w:hAnsi="Times New Roman" w:cs="Times New Roman"/>
          <w:color w:val="000000" w:themeColor="text1"/>
          <w:szCs w:val="21"/>
        </w:rPr>
        <w:t>直接检测</w:t>
      </w:r>
      <w:r w:rsidR="00CA4786" w:rsidRPr="00BC1718">
        <w:rPr>
          <w:rFonts w:ascii="Times New Roman" w:eastAsia="宋体" w:hAnsi="Times New Roman" w:cs="Times New Roman"/>
          <w:color w:val="000000" w:themeColor="text1"/>
          <w:szCs w:val="21"/>
          <w:vertAlign w:val="superscript"/>
        </w:rPr>
        <w:t>[13]</w:t>
      </w:r>
      <w:r w:rsidR="00CA4786" w:rsidRPr="00BC1718">
        <w:rPr>
          <w:rFonts w:ascii="Times New Roman" w:eastAsia="宋体" w:hAnsi="Times New Roman" w:cs="Times New Roman"/>
          <w:color w:val="000000" w:themeColor="text1"/>
          <w:szCs w:val="21"/>
        </w:rPr>
        <w:t>(IM/DD)</w:t>
      </w:r>
      <w:r w:rsidR="002735CF" w:rsidRPr="00BC1718">
        <w:rPr>
          <w:rFonts w:ascii="Times New Roman" w:eastAsia="宋体" w:hAnsi="Times New Roman" w:cs="Times New Roman"/>
          <w:color w:val="000000" w:themeColor="text1"/>
          <w:szCs w:val="21"/>
        </w:rPr>
        <w:t>的传输方式，</w:t>
      </w:r>
      <w:r w:rsidR="002735CF" w:rsidRPr="00BC1718">
        <w:rPr>
          <w:rFonts w:ascii="Segoe UI" w:hAnsi="Segoe UI" w:cs="Segoe UI"/>
          <w:color w:val="000000" w:themeColor="text1"/>
          <w:spacing w:val="1"/>
          <w:shd w:val="clear" w:color="auto" w:fill="FFFFFF"/>
        </w:rPr>
        <w:t>这种方式要求传输信号必须为实数且非负。</w:t>
      </w:r>
      <w:r w:rsidR="00CA4786" w:rsidRPr="00BC1718">
        <w:rPr>
          <w:rFonts w:ascii="Times New Roman" w:eastAsia="宋体" w:hAnsi="Times New Roman" w:cs="Times New Roman"/>
          <w:color w:val="000000" w:themeColor="text1"/>
          <w:szCs w:val="21"/>
        </w:rPr>
        <w:t>为了解决这一问题，一种直流偏置光</w:t>
      </w:r>
      <w:r w:rsidR="00CA4786" w:rsidRPr="00BC1718">
        <w:rPr>
          <w:rFonts w:ascii="Times New Roman" w:eastAsia="宋体" w:hAnsi="Times New Roman" w:cs="Times New Roman"/>
          <w:color w:val="000000" w:themeColor="text1"/>
          <w:szCs w:val="21"/>
        </w:rPr>
        <w:t>OFDM</w:t>
      </w:r>
      <w:r w:rsidR="00CA4786" w:rsidRPr="00BC1718">
        <w:rPr>
          <w:rFonts w:ascii="Times New Roman" w:eastAsia="宋体" w:hAnsi="Times New Roman" w:cs="Times New Roman"/>
          <w:color w:val="000000" w:themeColor="text1"/>
          <w:szCs w:val="21"/>
          <w:vertAlign w:val="superscript"/>
        </w:rPr>
        <w:t>[14,15]</w:t>
      </w:r>
      <w:r w:rsidR="00CA4786" w:rsidRPr="00BC1718">
        <w:rPr>
          <w:rFonts w:ascii="Times New Roman" w:eastAsia="宋体" w:hAnsi="Times New Roman" w:cs="Times New Roman"/>
          <w:color w:val="000000" w:themeColor="text1"/>
          <w:szCs w:val="21"/>
        </w:rPr>
        <w:t xml:space="preserve"> (DCO-OFDM)</w:t>
      </w:r>
      <w:r w:rsidR="00CA4786" w:rsidRPr="00BC1718">
        <w:rPr>
          <w:rFonts w:ascii="Times New Roman" w:eastAsia="宋体" w:hAnsi="Times New Roman" w:cs="Times New Roman"/>
          <w:color w:val="000000" w:themeColor="text1"/>
          <w:szCs w:val="21"/>
        </w:rPr>
        <w:t>首先被提出，这种调制方式是将原有的</w:t>
      </w:r>
      <w:r w:rsidR="00CA4786" w:rsidRPr="00BC1718">
        <w:rPr>
          <w:rFonts w:ascii="Times New Roman" w:eastAsia="宋体" w:hAnsi="Times New Roman" w:cs="Times New Roman"/>
          <w:color w:val="000000" w:themeColor="text1"/>
          <w:szCs w:val="21"/>
        </w:rPr>
        <w:t>OFDM</w:t>
      </w:r>
      <w:r w:rsidR="00CA4786" w:rsidRPr="00BC1718">
        <w:rPr>
          <w:rFonts w:ascii="Times New Roman" w:eastAsia="宋体" w:hAnsi="Times New Roman" w:cs="Times New Roman"/>
          <w:color w:val="000000" w:themeColor="text1"/>
          <w:szCs w:val="21"/>
        </w:rPr>
        <w:t>信号与直流偏置</w:t>
      </w:r>
      <w:r w:rsidR="00CA4786" w:rsidRPr="00BC1718">
        <w:rPr>
          <w:rFonts w:ascii="Times New Roman" w:eastAsia="宋体" w:hAnsi="Times New Roman" w:cs="Times New Roman"/>
          <w:color w:val="000000" w:themeColor="text1"/>
          <w:szCs w:val="21"/>
        </w:rPr>
        <w:t>(DC)</w:t>
      </w:r>
      <w:r w:rsidR="00CA4786" w:rsidRPr="00BC1718">
        <w:rPr>
          <w:rFonts w:ascii="Times New Roman" w:eastAsia="宋体" w:hAnsi="Times New Roman" w:cs="Times New Roman"/>
          <w:color w:val="000000" w:themeColor="text1"/>
          <w:szCs w:val="21"/>
        </w:rPr>
        <w:t>以及厄米特对称结合，将传输信号转化为单极实信号。但在其调制过程中，所采用的</w:t>
      </w:r>
      <w:r w:rsidR="00196F86" w:rsidRPr="00BC1718">
        <w:rPr>
          <w:rFonts w:ascii="Times New Roman" w:eastAsia="宋体" w:hAnsi="Times New Roman" w:cs="Times New Roman"/>
          <w:color w:val="000000" w:themeColor="text1"/>
          <w:szCs w:val="21"/>
        </w:rPr>
        <w:t>DC</w:t>
      </w:r>
      <w:r w:rsidR="00CA4786" w:rsidRPr="00BC1718">
        <w:rPr>
          <w:rFonts w:ascii="Times New Roman" w:eastAsia="宋体" w:hAnsi="Times New Roman" w:cs="Times New Roman"/>
          <w:color w:val="000000" w:themeColor="text1"/>
          <w:szCs w:val="21"/>
        </w:rPr>
        <w:t>并不携带任何有效信息，从而造成了能量的浪费。随后，一</w:t>
      </w:r>
      <w:r w:rsidR="00CA4786" w:rsidRPr="00BC1718">
        <w:rPr>
          <w:rFonts w:ascii="Times New Roman" w:eastAsia="宋体" w:hAnsi="Times New Roman" w:cs="Times New Roman"/>
          <w:color w:val="000000" w:themeColor="text1"/>
          <w:szCs w:val="21"/>
        </w:rPr>
        <w:lastRenderedPageBreak/>
        <w:t>种非对称限幅光</w:t>
      </w:r>
      <w:r w:rsidR="00CA4786" w:rsidRPr="00BC1718">
        <w:rPr>
          <w:rFonts w:ascii="Times New Roman" w:eastAsia="宋体" w:hAnsi="Times New Roman" w:cs="Times New Roman"/>
          <w:color w:val="000000" w:themeColor="text1"/>
          <w:szCs w:val="21"/>
        </w:rPr>
        <w:t>OFDM</w:t>
      </w:r>
      <w:r w:rsidR="00CA4786" w:rsidRPr="00BC1718">
        <w:rPr>
          <w:rFonts w:ascii="Times New Roman" w:eastAsia="宋体" w:hAnsi="Times New Roman" w:cs="Times New Roman"/>
          <w:color w:val="000000" w:themeColor="text1"/>
          <w:szCs w:val="21"/>
          <w:vertAlign w:val="superscript"/>
        </w:rPr>
        <w:t>[16-18]</w:t>
      </w:r>
      <w:r w:rsidR="00CA4786" w:rsidRPr="00BC1718">
        <w:rPr>
          <w:rFonts w:ascii="Times New Roman" w:eastAsia="宋体" w:hAnsi="Times New Roman" w:cs="Times New Roman"/>
          <w:color w:val="000000" w:themeColor="text1"/>
          <w:szCs w:val="21"/>
        </w:rPr>
        <w:t xml:space="preserve"> (ACO-OFDM)</w:t>
      </w:r>
      <w:r w:rsidR="00196F86" w:rsidRPr="00BC1718">
        <w:rPr>
          <w:rFonts w:ascii="Times New Roman" w:eastAsia="宋体" w:hAnsi="Times New Roman" w:cs="Times New Roman"/>
          <w:color w:val="000000" w:themeColor="text1"/>
          <w:szCs w:val="21"/>
        </w:rPr>
        <w:t>被提出，其</w:t>
      </w:r>
      <w:r w:rsidR="00CA4786" w:rsidRPr="00BC1718">
        <w:rPr>
          <w:rFonts w:ascii="Times New Roman" w:eastAsia="宋体" w:hAnsi="Times New Roman" w:cs="Times New Roman"/>
          <w:color w:val="000000" w:themeColor="text1"/>
          <w:szCs w:val="21"/>
        </w:rPr>
        <w:t>采用奇载波调制和时域信号限幅的方式将信号转换成单极</w:t>
      </w:r>
      <w:r w:rsidR="00767FFE" w:rsidRPr="00BC1718">
        <w:rPr>
          <w:rFonts w:ascii="Times New Roman" w:eastAsia="宋体" w:hAnsi="Times New Roman" w:cs="Times New Roman"/>
          <w:color w:val="000000" w:themeColor="text1"/>
          <w:szCs w:val="21"/>
        </w:rPr>
        <w:t>性</w:t>
      </w:r>
      <w:r w:rsidR="00CA4786" w:rsidRPr="00BC1718">
        <w:rPr>
          <w:rFonts w:ascii="Times New Roman" w:eastAsia="宋体" w:hAnsi="Times New Roman" w:cs="Times New Roman"/>
          <w:color w:val="000000" w:themeColor="text1"/>
          <w:szCs w:val="21"/>
        </w:rPr>
        <w:t>信号，但在该调制方式中只有一半的子载波参与信息传输，导致子载波的利用率降低。随着技术的不断发展，专家和学者提出了许多不同的混合系统来实现更高的频谱效率，例如在</w:t>
      </w:r>
      <w:r w:rsidR="00CA4786" w:rsidRPr="00BC1718">
        <w:rPr>
          <w:rFonts w:ascii="Times New Roman" w:eastAsia="宋体" w:hAnsi="Times New Roman" w:cs="Times New Roman"/>
          <w:color w:val="000000" w:themeColor="text1"/>
          <w:szCs w:val="21"/>
        </w:rPr>
        <w:t>ACO-OFDM</w:t>
      </w:r>
      <w:r w:rsidR="00CA4786" w:rsidRPr="00BC1718">
        <w:rPr>
          <w:rFonts w:ascii="Times New Roman" w:eastAsia="宋体" w:hAnsi="Times New Roman" w:cs="Times New Roman"/>
          <w:color w:val="000000" w:themeColor="text1"/>
          <w:szCs w:val="21"/>
        </w:rPr>
        <w:t>中，有通过多层传输来提高频谱效率的方法</w:t>
      </w:r>
      <w:r w:rsidR="00CA4786" w:rsidRPr="00BC1718">
        <w:rPr>
          <w:rFonts w:ascii="Times New Roman" w:eastAsia="宋体" w:hAnsi="Times New Roman" w:cs="Times New Roman"/>
          <w:color w:val="000000" w:themeColor="text1"/>
          <w:szCs w:val="21"/>
          <w:vertAlign w:val="superscript"/>
        </w:rPr>
        <w:t>[</w:t>
      </w:r>
      <w:r w:rsidR="00162C84" w:rsidRPr="00BC1718">
        <w:rPr>
          <w:rFonts w:ascii="Times New Roman" w:eastAsia="宋体" w:hAnsi="Times New Roman" w:cs="Times New Roman" w:hint="eastAsia"/>
          <w:color w:val="000000" w:themeColor="text1"/>
          <w:szCs w:val="21"/>
          <w:vertAlign w:val="superscript"/>
        </w:rPr>
        <w:t>19</w:t>
      </w:r>
      <w:r w:rsidR="00CA4786" w:rsidRPr="00BC1718">
        <w:rPr>
          <w:rFonts w:ascii="Times New Roman" w:eastAsia="宋体" w:hAnsi="Times New Roman" w:cs="Times New Roman"/>
          <w:color w:val="000000" w:themeColor="text1"/>
          <w:szCs w:val="21"/>
          <w:vertAlign w:val="superscript"/>
        </w:rPr>
        <w:t>-22]</w:t>
      </w:r>
      <w:r w:rsidR="00F17EED" w:rsidRPr="00BC1718">
        <w:rPr>
          <w:rFonts w:ascii="Times New Roman" w:eastAsia="宋体" w:hAnsi="Times New Roman" w:cs="Times New Roman" w:hint="eastAsia"/>
          <w:color w:val="000000" w:themeColor="text1"/>
          <w:szCs w:val="21"/>
        </w:rPr>
        <w:t>，该方法已经成</w:t>
      </w:r>
      <w:r w:rsidR="003D0CB9" w:rsidRPr="00BC1718">
        <w:rPr>
          <w:rFonts w:ascii="Times New Roman" w:eastAsia="宋体" w:hAnsi="Times New Roman" w:cs="Times New Roman" w:hint="eastAsia"/>
          <w:color w:val="000000" w:themeColor="text1"/>
          <w:szCs w:val="21"/>
        </w:rPr>
        <w:t>为可见光通信</w:t>
      </w:r>
      <w:r w:rsidR="00F17EED" w:rsidRPr="00BC1718">
        <w:rPr>
          <w:rFonts w:ascii="Times New Roman" w:eastAsia="宋体" w:hAnsi="Times New Roman" w:cs="Times New Roman" w:hint="eastAsia"/>
          <w:color w:val="000000" w:themeColor="text1"/>
          <w:szCs w:val="21"/>
        </w:rPr>
        <w:t>系统中提升频谱效率的</w:t>
      </w:r>
      <w:r w:rsidR="00553202" w:rsidRPr="00BC1718">
        <w:rPr>
          <w:rFonts w:ascii="Times New Roman" w:eastAsia="宋体" w:hAnsi="Times New Roman" w:cs="Times New Roman" w:hint="eastAsia"/>
          <w:color w:val="000000" w:themeColor="text1"/>
          <w:szCs w:val="21"/>
        </w:rPr>
        <w:t>一个</w:t>
      </w:r>
      <w:r w:rsidR="00F17EED" w:rsidRPr="00BC1718">
        <w:rPr>
          <w:rFonts w:ascii="Times New Roman" w:eastAsia="宋体" w:hAnsi="Times New Roman" w:cs="Times New Roman" w:hint="eastAsia"/>
          <w:color w:val="000000" w:themeColor="text1"/>
          <w:szCs w:val="21"/>
        </w:rPr>
        <w:t>常规改进方式</w:t>
      </w:r>
      <w:r w:rsidR="00CA4786" w:rsidRPr="00BC1718">
        <w:rPr>
          <w:rFonts w:ascii="Times New Roman" w:eastAsia="宋体" w:hAnsi="Times New Roman" w:cs="Times New Roman"/>
          <w:color w:val="000000" w:themeColor="text1"/>
          <w:szCs w:val="21"/>
        </w:rPr>
        <w:t>。</w:t>
      </w:r>
    </w:p>
    <w:p w14:paraId="2682766E" w14:textId="793473AF" w:rsidR="00BA617D" w:rsidRPr="00BC1718" w:rsidRDefault="00942C4B" w:rsidP="00570DC1">
      <w:pPr>
        <w:ind w:firstLine="420"/>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zCs w:val="21"/>
        </w:rPr>
        <w:t>基于此，本文提出</w:t>
      </w:r>
      <w:r w:rsidR="00CA4786" w:rsidRPr="00BC1718">
        <w:rPr>
          <w:rFonts w:ascii="Times New Roman" w:eastAsia="宋体" w:hAnsi="Times New Roman" w:cs="Times New Roman"/>
          <w:color w:val="000000" w:themeColor="text1"/>
          <w:szCs w:val="21"/>
        </w:rPr>
        <w:t>一种</w:t>
      </w:r>
      <w:r w:rsidRPr="00BC1718">
        <w:rPr>
          <w:rFonts w:ascii="Times New Roman" w:eastAsia="宋体" w:hAnsi="Times New Roman" w:cs="Times New Roman"/>
          <w:color w:val="000000" w:themeColor="text1"/>
          <w:szCs w:val="21"/>
        </w:rPr>
        <w:t>基于</w:t>
      </w:r>
      <w:r w:rsidR="00CA4786" w:rsidRPr="00BC1718">
        <w:rPr>
          <w:rFonts w:ascii="Times New Roman" w:eastAsia="宋体" w:hAnsi="Times New Roman" w:cs="Times New Roman"/>
          <w:color w:val="000000" w:themeColor="text1"/>
          <w:szCs w:val="21"/>
        </w:rPr>
        <w:t>OOK</w:t>
      </w:r>
      <w:r w:rsidR="00CA4786" w:rsidRPr="00BC1718">
        <w:rPr>
          <w:rFonts w:ascii="Times New Roman" w:eastAsia="宋体" w:hAnsi="Times New Roman" w:cs="Times New Roman"/>
          <w:color w:val="000000" w:themeColor="text1"/>
          <w:szCs w:val="21"/>
        </w:rPr>
        <w:t>与</w:t>
      </w:r>
      <w:r w:rsidR="00CA4786" w:rsidRPr="00BC1718">
        <w:rPr>
          <w:rFonts w:ascii="Times New Roman" w:eastAsia="宋体" w:hAnsi="Times New Roman" w:cs="Times New Roman"/>
          <w:color w:val="000000" w:themeColor="text1"/>
          <w:szCs w:val="21"/>
        </w:rPr>
        <w:t>ACO-OFDM</w:t>
      </w:r>
      <w:r w:rsidRPr="00BC1718">
        <w:rPr>
          <w:rFonts w:ascii="Times New Roman" w:eastAsia="宋体" w:hAnsi="Times New Roman" w:cs="Times New Roman"/>
          <w:color w:val="000000" w:themeColor="text1"/>
          <w:szCs w:val="21"/>
        </w:rPr>
        <w:t>的分层混合</w:t>
      </w:r>
      <w:r w:rsidRPr="00BC1718">
        <w:rPr>
          <w:rFonts w:ascii="Times New Roman" w:eastAsia="宋体" w:hAnsi="Times New Roman" w:cs="Times New Roman"/>
          <w:color w:val="000000" w:themeColor="text1"/>
          <w:szCs w:val="21"/>
        </w:rPr>
        <w:t>VLC</w:t>
      </w:r>
      <w:r w:rsidRPr="00BC1718">
        <w:rPr>
          <w:rFonts w:ascii="Times New Roman" w:eastAsia="宋体" w:hAnsi="Times New Roman" w:cs="Times New Roman"/>
          <w:color w:val="000000" w:themeColor="text1"/>
          <w:szCs w:val="21"/>
        </w:rPr>
        <w:t>系统。</w:t>
      </w:r>
    </w:p>
    <w:p w14:paraId="76062E2D" w14:textId="77777777" w:rsidR="00BA617D" w:rsidRPr="00BC1718" w:rsidRDefault="00BA617D">
      <w:pPr>
        <w:ind w:firstLine="420"/>
        <w:rPr>
          <w:rFonts w:ascii="Times New Roman" w:eastAsia="宋体" w:hAnsi="Times New Roman" w:cs="Times New Roman"/>
          <w:color w:val="000000" w:themeColor="text1"/>
          <w:szCs w:val="21"/>
        </w:rPr>
      </w:pPr>
    </w:p>
    <w:p w14:paraId="66267AD8" w14:textId="2E25167B" w:rsidR="00BA617D" w:rsidRPr="00BC1718" w:rsidRDefault="00CA4786" w:rsidP="00570DC1">
      <w:pPr>
        <w:pStyle w:val="3"/>
        <w:numPr>
          <w:ilvl w:val="0"/>
          <w:numId w:val="8"/>
        </w:numPr>
        <w:spacing w:before="0" w:after="0" w:line="240" w:lineRule="auto"/>
        <w:rPr>
          <w:rFonts w:ascii="Times New Roman" w:eastAsia="宋体" w:hAnsi="Times New Roman" w:cs="Times New Roman"/>
          <w:color w:val="000000" w:themeColor="text1"/>
          <w:sz w:val="24"/>
          <w:szCs w:val="24"/>
        </w:rPr>
      </w:pPr>
      <w:r w:rsidRPr="00BC1718">
        <w:rPr>
          <w:rFonts w:ascii="Times New Roman" w:eastAsia="宋体" w:hAnsi="Times New Roman" w:cs="Times New Roman"/>
          <w:color w:val="000000" w:themeColor="text1"/>
          <w:sz w:val="24"/>
          <w:szCs w:val="24"/>
        </w:rPr>
        <w:t>系统模型</w:t>
      </w:r>
    </w:p>
    <w:p w14:paraId="2C50ADB7" w14:textId="4FA082F0" w:rsidR="00570DC1" w:rsidRPr="00BC1718" w:rsidRDefault="00570DC1" w:rsidP="00BD4875">
      <w:pPr>
        <w:ind w:firstLine="360"/>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zCs w:val="21"/>
        </w:rPr>
        <w:t>本文提出的</w:t>
      </w:r>
      <w:r w:rsidR="002933A2" w:rsidRPr="00BC1718">
        <w:rPr>
          <w:rFonts w:ascii="Times New Roman" w:eastAsia="宋体" w:hAnsi="Times New Roman" w:cs="Times New Roman"/>
          <w:color w:val="000000" w:themeColor="text1"/>
          <w:szCs w:val="21"/>
        </w:rPr>
        <w:t>基于</w:t>
      </w:r>
      <w:r w:rsidR="002933A2" w:rsidRPr="00BC1718">
        <w:rPr>
          <w:rFonts w:ascii="Times New Roman" w:eastAsia="宋体" w:hAnsi="Times New Roman" w:cs="Times New Roman"/>
          <w:color w:val="000000" w:themeColor="text1"/>
          <w:szCs w:val="21"/>
        </w:rPr>
        <w:t>OOK</w:t>
      </w:r>
      <w:r w:rsidR="002933A2" w:rsidRPr="00BC1718">
        <w:rPr>
          <w:rFonts w:ascii="Times New Roman" w:eastAsia="宋体" w:hAnsi="Times New Roman" w:cs="Times New Roman"/>
          <w:color w:val="000000" w:themeColor="text1"/>
          <w:szCs w:val="21"/>
        </w:rPr>
        <w:t>与</w:t>
      </w:r>
      <w:r w:rsidR="002933A2" w:rsidRPr="00BC1718">
        <w:rPr>
          <w:rFonts w:ascii="Times New Roman" w:eastAsia="宋体" w:hAnsi="Times New Roman" w:cs="Times New Roman"/>
          <w:color w:val="000000" w:themeColor="text1"/>
          <w:szCs w:val="21"/>
        </w:rPr>
        <w:t>ACO-OFDM</w:t>
      </w:r>
      <w:r w:rsidR="002933A2" w:rsidRPr="00BC1718">
        <w:rPr>
          <w:rFonts w:ascii="Times New Roman" w:eastAsia="宋体" w:hAnsi="Times New Roman" w:cs="Times New Roman"/>
          <w:color w:val="000000" w:themeColor="text1"/>
          <w:szCs w:val="21"/>
        </w:rPr>
        <w:t>的分层混合</w:t>
      </w:r>
      <w:r w:rsidR="002933A2" w:rsidRPr="00BC1718">
        <w:rPr>
          <w:rFonts w:ascii="Times New Roman" w:eastAsia="宋体" w:hAnsi="Times New Roman" w:cs="Times New Roman"/>
          <w:color w:val="000000" w:themeColor="text1"/>
          <w:szCs w:val="21"/>
        </w:rPr>
        <w:t>VLC</w:t>
      </w:r>
      <w:r w:rsidRPr="00BC1718">
        <w:rPr>
          <w:rFonts w:ascii="Times New Roman" w:eastAsia="宋体" w:hAnsi="Times New Roman" w:cs="Times New Roman"/>
          <w:color w:val="000000" w:themeColor="text1"/>
          <w:szCs w:val="21"/>
        </w:rPr>
        <w:t>系统</w:t>
      </w:r>
      <w:r w:rsidR="002933A2" w:rsidRPr="00BC1718">
        <w:rPr>
          <w:rFonts w:ascii="Times New Roman" w:eastAsia="宋体" w:hAnsi="Times New Roman" w:cs="Times New Roman"/>
          <w:color w:val="000000" w:themeColor="text1"/>
          <w:szCs w:val="21"/>
        </w:rPr>
        <w:t>中，</w:t>
      </w:r>
      <w:r w:rsidR="0018405B" w:rsidRPr="00BC1718">
        <w:rPr>
          <w:rFonts w:ascii="Times New Roman" w:eastAsia="宋体" w:hAnsi="Times New Roman" w:cs="Times New Roman" w:hint="eastAsia"/>
          <w:color w:val="000000" w:themeColor="text1"/>
          <w:szCs w:val="21"/>
        </w:rPr>
        <w:t>将</w:t>
      </w:r>
      <w:r w:rsidR="002933A2" w:rsidRPr="00BC1718">
        <w:rPr>
          <w:rFonts w:ascii="Times New Roman" w:eastAsia="宋体" w:hAnsi="Times New Roman" w:cs="Times New Roman"/>
          <w:color w:val="000000" w:themeColor="text1"/>
          <w:spacing w:val="1"/>
          <w:shd w:val="clear" w:color="auto" w:fill="FFFFFF"/>
        </w:rPr>
        <w:t>OOK</w:t>
      </w:r>
      <w:r w:rsidR="002933A2" w:rsidRPr="00BC1718">
        <w:rPr>
          <w:rFonts w:ascii="Times New Roman" w:eastAsia="宋体" w:hAnsi="Times New Roman" w:cs="Times New Roman"/>
          <w:color w:val="000000" w:themeColor="text1"/>
          <w:spacing w:val="1"/>
          <w:shd w:val="clear" w:color="auto" w:fill="FFFFFF"/>
        </w:rPr>
        <w:t>信号用于控制原始</w:t>
      </w:r>
      <w:r w:rsidR="002933A2" w:rsidRPr="00BC1718">
        <w:rPr>
          <w:rFonts w:ascii="Times New Roman" w:eastAsia="宋体" w:hAnsi="Times New Roman" w:cs="Times New Roman"/>
          <w:color w:val="000000" w:themeColor="text1"/>
          <w:spacing w:val="1"/>
          <w:shd w:val="clear" w:color="auto" w:fill="FFFFFF"/>
        </w:rPr>
        <w:t>OFDM</w:t>
      </w:r>
      <w:r w:rsidR="002933A2" w:rsidRPr="00BC1718">
        <w:rPr>
          <w:rFonts w:ascii="Times New Roman" w:eastAsia="宋体" w:hAnsi="Times New Roman" w:cs="Times New Roman"/>
          <w:color w:val="000000" w:themeColor="text1"/>
          <w:spacing w:val="1"/>
          <w:shd w:val="clear" w:color="auto" w:fill="FFFFFF"/>
        </w:rPr>
        <w:t>信号的限幅区域，并作为</w:t>
      </w:r>
      <w:r w:rsidR="002933A2" w:rsidRPr="00BC1718">
        <w:rPr>
          <w:rFonts w:ascii="Times New Roman" w:eastAsia="宋体" w:hAnsi="Times New Roman" w:cs="Times New Roman"/>
          <w:color w:val="000000" w:themeColor="text1"/>
          <w:spacing w:val="1"/>
          <w:shd w:val="clear" w:color="auto" w:fill="FFFFFF"/>
        </w:rPr>
        <w:t>NACO-OFDM</w:t>
      </w:r>
      <w:r w:rsidR="002933A2" w:rsidRPr="00BC1718">
        <w:rPr>
          <w:rFonts w:ascii="Times New Roman" w:eastAsia="宋体" w:hAnsi="Times New Roman" w:cs="Times New Roman"/>
          <w:color w:val="000000" w:themeColor="text1"/>
          <w:spacing w:val="1"/>
          <w:shd w:val="clear" w:color="auto" w:fill="FFFFFF"/>
        </w:rPr>
        <w:t>（负非对称限幅光</w:t>
      </w:r>
      <w:r w:rsidR="002933A2" w:rsidRPr="00BC1718">
        <w:rPr>
          <w:rFonts w:ascii="Times New Roman" w:eastAsia="宋体" w:hAnsi="Times New Roman" w:cs="Times New Roman"/>
          <w:color w:val="000000" w:themeColor="text1"/>
          <w:spacing w:val="1"/>
          <w:shd w:val="clear" w:color="auto" w:fill="FFFFFF"/>
        </w:rPr>
        <w:t>OFDM</w:t>
      </w:r>
      <w:r w:rsidR="002933A2" w:rsidRPr="00BC1718">
        <w:rPr>
          <w:rFonts w:ascii="Times New Roman" w:eastAsia="宋体" w:hAnsi="Times New Roman" w:cs="Times New Roman"/>
          <w:color w:val="000000" w:themeColor="text1"/>
          <w:spacing w:val="1"/>
          <w:shd w:val="clear" w:color="auto" w:fill="FFFFFF"/>
        </w:rPr>
        <w:t>）的</w:t>
      </w:r>
      <w:r w:rsidR="0018405B" w:rsidRPr="00BC1718">
        <w:rPr>
          <w:rFonts w:ascii="Times New Roman" w:eastAsia="宋体" w:hAnsi="Times New Roman" w:cs="Times New Roman" w:hint="eastAsia"/>
          <w:color w:val="000000" w:themeColor="text1"/>
          <w:spacing w:val="1"/>
          <w:shd w:val="clear" w:color="auto" w:fill="FFFFFF"/>
        </w:rPr>
        <w:t>D</w:t>
      </w:r>
      <w:r w:rsidR="0018405B" w:rsidRPr="00BC1718">
        <w:rPr>
          <w:rFonts w:ascii="Times New Roman" w:eastAsia="宋体" w:hAnsi="Times New Roman" w:cs="Times New Roman"/>
          <w:color w:val="000000" w:themeColor="text1"/>
          <w:spacing w:val="1"/>
          <w:shd w:val="clear" w:color="auto" w:fill="FFFFFF"/>
        </w:rPr>
        <w:t>C</w:t>
      </w:r>
      <w:r w:rsidR="002933A2" w:rsidRPr="00BC1718">
        <w:rPr>
          <w:rFonts w:ascii="Times New Roman" w:eastAsia="宋体" w:hAnsi="Times New Roman" w:cs="Times New Roman"/>
          <w:color w:val="000000" w:themeColor="text1"/>
          <w:spacing w:val="1"/>
          <w:shd w:val="clear" w:color="auto" w:fill="FFFFFF"/>
        </w:rPr>
        <w:t>。接着，我们介绍一种具有与</w:t>
      </w:r>
      <w:r w:rsidR="002933A2" w:rsidRPr="00BC1718">
        <w:rPr>
          <w:rFonts w:ascii="Times New Roman" w:eastAsia="宋体" w:hAnsi="Times New Roman" w:cs="Times New Roman"/>
          <w:color w:val="000000" w:themeColor="text1"/>
          <w:spacing w:val="1"/>
          <w:shd w:val="clear" w:color="auto" w:fill="FFFFFF"/>
        </w:rPr>
        <w:t>ACO-OFDM</w:t>
      </w:r>
      <w:r w:rsidR="002933A2" w:rsidRPr="00BC1718">
        <w:rPr>
          <w:rFonts w:ascii="Times New Roman" w:eastAsia="宋体" w:hAnsi="Times New Roman" w:cs="Times New Roman"/>
          <w:color w:val="000000" w:themeColor="text1"/>
          <w:spacing w:val="1"/>
          <w:shd w:val="clear" w:color="auto" w:fill="FFFFFF"/>
        </w:rPr>
        <w:t>相似特性的调制方式</w:t>
      </w:r>
      <w:r w:rsidR="002933A2" w:rsidRPr="00BC1718">
        <w:rPr>
          <w:rFonts w:ascii="Times New Roman" w:eastAsia="宋体" w:hAnsi="Times New Roman" w:cs="Times New Roman"/>
          <w:color w:val="000000" w:themeColor="text1"/>
          <w:spacing w:val="1"/>
          <w:shd w:val="clear" w:color="auto" w:fill="FFFFFF"/>
        </w:rPr>
        <w:t>——NACO-OFDM</w:t>
      </w:r>
      <w:r w:rsidR="002933A2" w:rsidRPr="00BC1718">
        <w:rPr>
          <w:rFonts w:ascii="Times New Roman" w:eastAsia="宋体" w:hAnsi="Times New Roman" w:cs="Times New Roman"/>
          <w:color w:val="000000" w:themeColor="text1"/>
          <w:spacing w:val="1"/>
          <w:shd w:val="clear" w:color="auto" w:fill="FFFFFF"/>
        </w:rPr>
        <w:t>。在此调制方法中，时域信号的正半部分被限幅至零，而负半部分得以保留。通过添加一个适当的</w:t>
      </w:r>
      <w:r w:rsidR="00756DFF" w:rsidRPr="00BC1718">
        <w:rPr>
          <w:rFonts w:ascii="Times New Roman" w:eastAsia="宋体" w:hAnsi="Times New Roman" w:cs="Times New Roman" w:hint="eastAsia"/>
          <w:color w:val="000000" w:themeColor="text1"/>
          <w:spacing w:val="1"/>
          <w:shd w:val="clear" w:color="auto" w:fill="FFFFFF"/>
        </w:rPr>
        <w:t>D</w:t>
      </w:r>
      <w:r w:rsidR="00756DFF" w:rsidRPr="00BC1718">
        <w:rPr>
          <w:rFonts w:ascii="Times New Roman" w:eastAsia="宋体" w:hAnsi="Times New Roman" w:cs="Times New Roman"/>
          <w:color w:val="000000" w:themeColor="text1"/>
          <w:spacing w:val="1"/>
          <w:shd w:val="clear" w:color="auto" w:fill="FFFFFF"/>
        </w:rPr>
        <w:t>C</w:t>
      </w:r>
      <w:r w:rsidR="002933A2" w:rsidRPr="00BC1718">
        <w:rPr>
          <w:rFonts w:ascii="Times New Roman" w:eastAsia="宋体" w:hAnsi="Times New Roman" w:cs="Times New Roman"/>
          <w:color w:val="000000" w:themeColor="text1"/>
          <w:spacing w:val="1"/>
          <w:shd w:val="clear" w:color="auto" w:fill="FFFFFF"/>
        </w:rPr>
        <w:t>，可以将保留的负信号转换为非负信号，以符合</w:t>
      </w:r>
      <w:r w:rsidR="002933A2" w:rsidRPr="00BC1718">
        <w:rPr>
          <w:rFonts w:ascii="Times New Roman" w:eastAsia="宋体" w:hAnsi="Times New Roman" w:cs="Times New Roman"/>
          <w:color w:val="000000" w:themeColor="text1"/>
          <w:spacing w:val="1"/>
          <w:shd w:val="clear" w:color="auto" w:fill="FFFFFF"/>
        </w:rPr>
        <w:t>VLC</w:t>
      </w:r>
      <w:r w:rsidR="002933A2" w:rsidRPr="00BC1718">
        <w:rPr>
          <w:rFonts w:ascii="Times New Roman" w:eastAsia="宋体" w:hAnsi="Times New Roman" w:cs="Times New Roman"/>
          <w:color w:val="000000" w:themeColor="text1"/>
          <w:spacing w:val="1"/>
          <w:shd w:val="clear" w:color="auto" w:fill="FFFFFF"/>
        </w:rPr>
        <w:t>中</w:t>
      </w:r>
      <w:r w:rsidR="002933A2" w:rsidRPr="00BC1718">
        <w:rPr>
          <w:rFonts w:ascii="Times New Roman" w:eastAsia="宋体" w:hAnsi="Times New Roman" w:cs="Times New Roman"/>
          <w:color w:val="000000" w:themeColor="text1"/>
          <w:spacing w:val="1"/>
          <w:shd w:val="clear" w:color="auto" w:fill="FFFFFF"/>
        </w:rPr>
        <w:t>IM/DD</w:t>
      </w:r>
      <w:r w:rsidR="002933A2" w:rsidRPr="00BC1718">
        <w:rPr>
          <w:rFonts w:ascii="Times New Roman" w:eastAsia="宋体" w:hAnsi="Times New Roman" w:cs="Times New Roman"/>
          <w:color w:val="000000" w:themeColor="text1"/>
          <w:spacing w:val="1"/>
          <w:shd w:val="clear" w:color="auto" w:fill="FFFFFF"/>
        </w:rPr>
        <w:t>传输的需求。</w:t>
      </w:r>
    </w:p>
    <w:p w14:paraId="6D438C1B" w14:textId="4E3C1732" w:rsidR="00BA617D" w:rsidRPr="00BC1718" w:rsidRDefault="00CA4786">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 xml:space="preserve">1.1 </w:t>
      </w:r>
      <w:r w:rsidR="00C35F9B" w:rsidRPr="00BC1718">
        <w:rPr>
          <w:rFonts w:ascii="Times New Roman" w:eastAsia="宋体" w:hAnsi="Times New Roman" w:cs="Times New Roman"/>
          <w:b/>
          <w:color w:val="000000" w:themeColor="text1"/>
          <w:szCs w:val="21"/>
        </w:rPr>
        <w:t xml:space="preserve"> </w:t>
      </w:r>
      <w:r w:rsidRPr="00BC1718">
        <w:rPr>
          <w:rFonts w:ascii="Times New Roman" w:eastAsia="宋体" w:hAnsi="Times New Roman" w:cs="Times New Roman" w:hint="eastAsia"/>
          <w:b/>
          <w:color w:val="000000" w:themeColor="text1"/>
          <w:szCs w:val="21"/>
        </w:rPr>
        <w:t>OOK</w:t>
      </w:r>
      <w:r w:rsidRPr="00BC1718">
        <w:rPr>
          <w:rFonts w:ascii="Times New Roman" w:eastAsia="宋体" w:hAnsi="Times New Roman" w:cs="Times New Roman"/>
          <w:b/>
          <w:color w:val="000000" w:themeColor="text1"/>
          <w:szCs w:val="21"/>
        </w:rPr>
        <w:t xml:space="preserve"> </w:t>
      </w:r>
      <w:r w:rsidRPr="00BC1718">
        <w:rPr>
          <w:rFonts w:ascii="Times New Roman" w:eastAsia="宋体" w:hAnsi="Times New Roman" w:cs="Times New Roman"/>
          <w:b/>
          <w:color w:val="000000" w:themeColor="text1"/>
          <w:szCs w:val="21"/>
        </w:rPr>
        <w:t>和</w:t>
      </w:r>
      <w:r w:rsidRPr="00BC1718">
        <w:rPr>
          <w:rFonts w:ascii="Times New Roman" w:eastAsia="宋体" w:hAnsi="Times New Roman" w:cs="Times New Roman"/>
          <w:b/>
          <w:color w:val="000000" w:themeColor="text1"/>
          <w:szCs w:val="21"/>
        </w:rPr>
        <w:t xml:space="preserve"> </w:t>
      </w:r>
      <w:r w:rsidRPr="00BC1718">
        <w:rPr>
          <w:rFonts w:ascii="Times New Roman" w:eastAsia="宋体" w:hAnsi="Times New Roman" w:cs="Times New Roman" w:hint="eastAsia"/>
          <w:b/>
          <w:color w:val="000000" w:themeColor="text1"/>
          <w:szCs w:val="21"/>
        </w:rPr>
        <w:t>ACO-OFDM</w:t>
      </w:r>
      <w:r w:rsidRPr="00BC1718">
        <w:rPr>
          <w:rFonts w:ascii="Times New Roman" w:eastAsia="宋体" w:hAnsi="Times New Roman" w:cs="Times New Roman"/>
          <w:b/>
          <w:color w:val="000000" w:themeColor="text1"/>
          <w:szCs w:val="21"/>
        </w:rPr>
        <w:t>调制</w:t>
      </w:r>
    </w:p>
    <w:p w14:paraId="5362C744" w14:textId="77777777"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zCs w:val="21"/>
        </w:rPr>
        <w:t>OOK</w:t>
      </w:r>
      <w:r w:rsidRPr="00BC1718">
        <w:rPr>
          <w:rFonts w:ascii="Times New Roman" w:eastAsia="宋体" w:hAnsi="Times New Roman" w:cs="Times New Roman"/>
          <w:color w:val="000000" w:themeColor="text1"/>
          <w:szCs w:val="21"/>
        </w:rPr>
        <w:t>调制技术作为一种最简单、应用最广泛的调制方法，其调制的基本原理是：在时隙中通过高电平和低电平来表示二进制信号</w:t>
      </w:r>
      <w:r w:rsidRPr="00BC1718">
        <w:rPr>
          <w:rFonts w:ascii="Times New Roman" w:eastAsia="宋体" w:hAnsi="Times New Roman" w:cs="Times New Roman"/>
          <w:color w:val="000000" w:themeColor="text1"/>
          <w:szCs w:val="21"/>
        </w:rPr>
        <w:t>“1”</w:t>
      </w:r>
      <w:r w:rsidRPr="00BC1718">
        <w:rPr>
          <w:rFonts w:ascii="Times New Roman" w:eastAsia="宋体" w:hAnsi="Times New Roman" w:cs="Times New Roman"/>
          <w:color w:val="000000" w:themeColor="text1"/>
          <w:szCs w:val="21"/>
        </w:rPr>
        <w:t>和</w:t>
      </w:r>
      <w:r w:rsidRPr="00BC1718">
        <w:rPr>
          <w:rFonts w:ascii="Times New Roman" w:eastAsia="宋体" w:hAnsi="Times New Roman" w:cs="Times New Roman"/>
          <w:color w:val="000000" w:themeColor="text1"/>
          <w:szCs w:val="21"/>
        </w:rPr>
        <w:t>“0”</w:t>
      </w:r>
      <w:r w:rsidRPr="00BC1718">
        <w:rPr>
          <w:rFonts w:ascii="Times New Roman" w:eastAsia="宋体" w:hAnsi="Times New Roman" w:cs="Times New Roman"/>
          <w:color w:val="000000" w:themeColor="text1"/>
          <w:szCs w:val="21"/>
        </w:rPr>
        <w:t>。</w:t>
      </w:r>
    </w:p>
    <w:p w14:paraId="0F83656E" w14:textId="2D7E68BC"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zCs w:val="21"/>
        </w:rPr>
        <w:t>在</w:t>
      </w:r>
      <w:r w:rsidR="00553202" w:rsidRPr="00BC1718">
        <w:rPr>
          <w:rFonts w:ascii="Times New Roman" w:eastAsia="宋体" w:hAnsi="Times New Roman" w:cs="Times New Roman" w:hint="eastAsia"/>
          <w:color w:val="000000" w:themeColor="text1"/>
          <w:szCs w:val="21"/>
        </w:rPr>
        <w:t>常规单层</w:t>
      </w:r>
      <w:r w:rsidRPr="00BC1718">
        <w:rPr>
          <w:rFonts w:ascii="Times New Roman" w:eastAsia="宋体" w:hAnsi="Times New Roman" w:cs="Times New Roman"/>
          <w:color w:val="000000" w:themeColor="text1"/>
          <w:szCs w:val="21"/>
        </w:rPr>
        <w:t>ACO-OFDM</w:t>
      </w:r>
      <w:r w:rsidRPr="00BC1718">
        <w:rPr>
          <w:rFonts w:ascii="Times New Roman" w:eastAsia="宋体" w:hAnsi="Times New Roman" w:cs="Times New Roman"/>
          <w:color w:val="000000" w:themeColor="text1"/>
          <w:szCs w:val="21"/>
        </w:rPr>
        <w:t>中，通常采用</w:t>
      </w:r>
      <w:r w:rsidR="00C35F9B" w:rsidRPr="00BC1718">
        <w:rPr>
          <w:rFonts w:ascii="Segoe UI" w:hAnsi="Segoe UI" w:cs="Segoe UI"/>
          <w:color w:val="000000" w:themeColor="text1"/>
          <w:spacing w:val="1"/>
          <w:shd w:val="clear" w:color="auto" w:fill="FFFFFF"/>
        </w:rPr>
        <w:t>正交幅度调制</w:t>
      </w:r>
      <w:r w:rsidR="00C35F9B" w:rsidRPr="00BC1718">
        <w:rPr>
          <w:rFonts w:ascii="Segoe UI" w:hAnsi="Segoe UI" w:cs="Segoe UI" w:hint="eastAsia"/>
          <w:color w:val="000000" w:themeColor="text1"/>
          <w:spacing w:val="1"/>
          <w:shd w:val="clear" w:color="auto" w:fill="FFFFFF"/>
        </w:rPr>
        <w:t>（</w:t>
      </w:r>
      <w:r w:rsidRPr="00BC1718">
        <w:rPr>
          <w:rFonts w:ascii="Times New Roman" w:eastAsia="宋体" w:hAnsi="Times New Roman" w:cs="Times New Roman"/>
          <w:color w:val="000000" w:themeColor="text1"/>
          <w:szCs w:val="21"/>
        </w:rPr>
        <w:t>QAM</w:t>
      </w:r>
      <w:r w:rsidR="00C35F9B"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对二进制信号进行处理，</w:t>
      </w:r>
      <w:r w:rsidRPr="00BC1718">
        <w:rPr>
          <w:rFonts w:ascii="Times New Roman" w:eastAsia="宋体" w:hAnsi="Times New Roman" w:cs="Times New Roman" w:hint="eastAsia"/>
          <w:color w:val="000000" w:themeColor="text1"/>
          <w:szCs w:val="21"/>
        </w:rPr>
        <w:t>随后将经过</w:t>
      </w:r>
      <w:r w:rsidRPr="00BC1718">
        <w:rPr>
          <w:rFonts w:ascii="Times New Roman" w:eastAsia="宋体" w:hAnsi="Times New Roman" w:cs="Times New Roman"/>
          <w:color w:val="000000" w:themeColor="text1"/>
          <w:szCs w:val="21"/>
        </w:rPr>
        <w:t>QAM</w:t>
      </w:r>
      <w:r w:rsidRPr="00BC1718">
        <w:rPr>
          <w:rFonts w:ascii="Times New Roman" w:eastAsia="宋体" w:hAnsi="Times New Roman" w:cs="Times New Roman"/>
          <w:color w:val="000000" w:themeColor="text1"/>
          <w:szCs w:val="21"/>
        </w:rPr>
        <w:t>后的信号映射</w:t>
      </w:r>
      <w:r w:rsidR="00644FBF" w:rsidRPr="00BC1718">
        <w:rPr>
          <w:rFonts w:ascii="Times New Roman" w:eastAsia="宋体" w:hAnsi="Times New Roman" w:cs="Times New Roman" w:hint="eastAsia"/>
          <w:color w:val="000000" w:themeColor="text1"/>
          <w:szCs w:val="21"/>
        </w:rPr>
        <w:t>如式</w:t>
      </w:r>
      <w:r w:rsidR="00644FBF" w:rsidRPr="00BC1718">
        <w:rPr>
          <w:rFonts w:ascii="Times New Roman" w:eastAsia="宋体" w:hAnsi="Times New Roman" w:cs="Times New Roman"/>
          <w:color w:val="000000" w:themeColor="text1"/>
          <w:szCs w:val="21"/>
        </w:rPr>
        <w:t>（</w:t>
      </w:r>
      <w:r w:rsidR="00644FBF" w:rsidRPr="00BC1718">
        <w:rPr>
          <w:rFonts w:ascii="Times New Roman" w:eastAsia="宋体" w:hAnsi="Times New Roman" w:cs="Times New Roman" w:hint="eastAsia"/>
          <w:color w:val="000000" w:themeColor="text1"/>
          <w:szCs w:val="21"/>
        </w:rPr>
        <w:t>1</w:t>
      </w:r>
      <w:r w:rsidR="00644FBF" w:rsidRPr="00BC1718">
        <w:rPr>
          <w:rFonts w:ascii="Times New Roman" w:eastAsia="宋体" w:hAnsi="Times New Roman" w:cs="Times New Roman" w:hint="eastAsia"/>
          <w:color w:val="000000" w:themeColor="text1"/>
          <w:szCs w:val="21"/>
        </w:rPr>
        <w:t>）所</w:t>
      </w:r>
      <w:r w:rsidR="00644FBF" w:rsidRPr="00BC1718">
        <w:rPr>
          <w:rFonts w:ascii="Times New Roman" w:eastAsia="宋体" w:hAnsi="Times New Roman" w:cs="Times New Roman"/>
          <w:color w:val="000000" w:themeColor="text1"/>
          <w:szCs w:val="21"/>
        </w:rPr>
        <w:t>示。</w:t>
      </w:r>
    </w:p>
    <w:p w14:paraId="3ED6EBC0" w14:textId="7B738E73" w:rsidR="00BA617D" w:rsidRPr="00BC1718" w:rsidRDefault="00604D35">
      <w:pPr>
        <w:jc w:val="right"/>
        <w:rPr>
          <w:rFonts w:ascii="Times New Roman" w:eastAsia="宋体" w:hAnsi="Times New Roman" w:cs="Times New Roman"/>
          <w:color w:val="000000" w:themeColor="text1"/>
          <w:szCs w:val="21"/>
        </w:rPr>
      </w:pPr>
      <m:oMathPara>
        <m:oMath>
          <m:eqArr>
            <m:eqArrPr>
              <m:maxDist m:val="1"/>
              <m:ctrlPr>
                <w:rPr>
                  <w:rFonts w:ascii="Cambria Math" w:eastAsia="宋体" w:hAnsi="Cambria Math" w:cs="Times New Roman"/>
                  <w:i/>
                  <w:color w:val="000000" w:themeColor="text1"/>
                  <w:szCs w:val="21"/>
                </w:rPr>
              </m:ctrlPr>
            </m:eqArrPr>
            <m:e>
              <m:eqArr>
                <m:eqArrPr>
                  <m:ctrlPr>
                    <w:rPr>
                      <w:rFonts w:ascii="Cambria Math" w:eastAsia="宋体" w:hAnsi="Cambria Math" w:cs="Times New Roman"/>
                      <w:color w:val="000000" w:themeColor="text1"/>
                      <w:szCs w:val="21"/>
                    </w:rPr>
                  </m:ctrlPr>
                </m:eqArr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k</m:t>
                      </m:r>
                    </m:sub>
                  </m:sSub>
                  <m:r>
                    <m:rPr>
                      <m:nor/>
                    </m:rPr>
                    <w:rPr>
                      <w:rFonts w:ascii="Times New Roman" w:eastAsia="宋体" w:hAnsi="Times New Roman" w:cs="Times New Roman"/>
                      <w:color w:val="000000" w:themeColor="text1"/>
                      <w:szCs w:val="21"/>
                    </w:rPr>
                    <m:t>=</m:t>
                  </m:r>
                  <m:sSup>
                    <m:sSupPr>
                      <m:ctrlPr>
                        <w:rPr>
                          <w:rFonts w:ascii="Cambria Math" w:eastAsia="宋体" w:hAnsi="Cambria Math" w:cs="Times New Roman"/>
                          <w:color w:val="000000" w:themeColor="text1"/>
                          <w:szCs w:val="21"/>
                        </w:rPr>
                      </m:ctrlPr>
                    </m:sSupPr>
                    <m:e>
                      <m:d>
                        <m:dPr>
                          <m:begChr m:val="["/>
                          <m:endChr m:val="]"/>
                          <m:ctrlPr>
                            <w:rPr>
                              <w:rFonts w:ascii="Cambria Math" w:eastAsia="宋体" w:hAnsi="Cambria Math" w:cs="Times New Roman"/>
                              <w:color w:val="000000" w:themeColor="text1"/>
                              <w:szCs w:val="21"/>
                            </w:rPr>
                          </m:ctrlPr>
                        </m:dPr>
                        <m:e>
                          <m:r>
                            <m:rPr>
                              <m:nor/>
                            </m:rPr>
                            <w:rPr>
                              <w:rFonts w:ascii="Times New Roman" w:eastAsia="宋体" w:hAnsi="Times New Roman" w:cs="Times New Roman"/>
                              <w:color w:val="000000" w:themeColor="text1"/>
                              <w:szCs w:val="21"/>
                            </w:rPr>
                            <m:t xml:space="preserve">0, </m:t>
                          </m:r>
                          <m:sSub>
                            <m:sSubPr>
                              <m:ctrlPr>
                                <w:rPr>
                                  <w:rFonts w:ascii="Cambria Math" w:eastAsia="宋体" w:hAnsi="Cambria Math" w:cs="Times New Roman"/>
                                  <w:color w:val="000000" w:themeColor="text1"/>
                                  <w:szCs w:val="21"/>
                                </w:rPr>
                              </m:ctrlPr>
                            </m:sSubPr>
                            <m:e>
                              <m:r>
                                <m:rPr>
                                  <m:nor/>
                                </m:rPr>
                                <w:rPr>
                                  <w:rFonts w:ascii="Times New Roman" w:eastAsia="宋体" w:hAnsi="Times New Roman" w:cs="Times New Roman"/>
                                  <w:color w:val="000000" w:themeColor="text1"/>
                                  <w:szCs w:val="21"/>
                                </w:rPr>
                                <m:t>X</m:t>
                              </m:r>
                            </m:e>
                            <m:sub>
                              <m:r>
                                <m:rPr>
                                  <m:nor/>
                                </m:rPr>
                                <w:rPr>
                                  <w:rFonts w:ascii="Times New Roman" w:eastAsia="宋体" w:hAnsi="Times New Roman" w:cs="Times New Roman"/>
                                  <w:color w:val="000000" w:themeColor="text1"/>
                                  <w:szCs w:val="21"/>
                                </w:rPr>
                                <m:t>1</m:t>
                              </m:r>
                            </m:sub>
                          </m:sSub>
                          <m:r>
                            <m:rPr>
                              <m:nor/>
                            </m:rPr>
                            <w:rPr>
                              <w:rFonts w:ascii="Times New Roman" w:eastAsia="宋体" w:hAnsi="Times New Roman" w:cs="Times New Roman"/>
                              <w:color w:val="000000" w:themeColor="text1"/>
                              <w:szCs w:val="21"/>
                            </w:rPr>
                            <m:t>, 0,</m:t>
                          </m:r>
                          <m:sSub>
                            <m:sSubPr>
                              <m:ctrlPr>
                                <w:rPr>
                                  <w:rFonts w:ascii="Cambria Math" w:eastAsia="宋体" w:hAnsi="Cambria Math" w:cs="Times New Roman"/>
                                  <w:color w:val="000000" w:themeColor="text1"/>
                                  <w:szCs w:val="21"/>
                                </w:rPr>
                              </m:ctrlPr>
                            </m:sSubPr>
                            <m:e>
                              <m:r>
                                <m:rPr>
                                  <m:nor/>
                                </m:rPr>
                                <w:rPr>
                                  <w:rFonts w:ascii="Times New Roman" w:eastAsia="宋体" w:hAnsi="Times New Roman" w:cs="Times New Roman"/>
                                  <w:color w:val="000000" w:themeColor="text1"/>
                                  <w:szCs w:val="21"/>
                                </w:rPr>
                                <m:t xml:space="preserve"> X</m:t>
                              </m:r>
                            </m:e>
                            <m:sub>
                              <m:r>
                                <m:rPr>
                                  <m:nor/>
                                </m:rPr>
                                <w:rPr>
                                  <w:rFonts w:ascii="Times New Roman" w:eastAsia="宋体" w:hAnsi="Times New Roman" w:cs="Times New Roman"/>
                                  <w:color w:val="000000" w:themeColor="text1"/>
                                  <w:szCs w:val="21"/>
                                </w:rPr>
                                <m:t>2</m:t>
                              </m:r>
                            </m:sub>
                          </m:sSub>
                          <m:r>
                            <m:rPr>
                              <m:nor/>
                            </m:rPr>
                            <w:rPr>
                              <w:rFonts w:ascii="Times New Roman" w:eastAsia="宋体" w:hAnsi="Times New Roman" w:cs="Times New Roman"/>
                              <w:color w:val="000000" w:themeColor="text1"/>
                              <w:szCs w:val="21"/>
                            </w:rPr>
                            <m:t>, 0</m:t>
                          </m:r>
                          <m:r>
                            <m:rPr>
                              <m:nor/>
                            </m:rPr>
                            <w:rPr>
                              <w:rFonts w:ascii="Cambria Math" w:eastAsia="宋体" w:hAnsi="Cambria Math" w:cs="Cambria Math"/>
                              <w:color w:val="000000" w:themeColor="text1"/>
                              <w:szCs w:val="21"/>
                            </w:rPr>
                            <m:t>⋯</m:t>
                          </m:r>
                          <m:sSub>
                            <m:sSubPr>
                              <m:ctrlPr>
                                <w:rPr>
                                  <w:rFonts w:ascii="Cambria Math" w:eastAsia="宋体" w:hAnsi="Cambria Math" w:cs="Times New Roman"/>
                                  <w:color w:val="000000" w:themeColor="text1"/>
                                  <w:szCs w:val="21"/>
                                </w:rPr>
                              </m:ctrlPr>
                            </m:sSubPr>
                            <m:e>
                              <m:r>
                                <m:rPr>
                                  <m:nor/>
                                </m:rPr>
                                <w:rPr>
                                  <w:rFonts w:ascii="Times New Roman" w:eastAsia="宋体" w:hAnsi="Times New Roman" w:cs="Times New Roman"/>
                                  <w:color w:val="000000" w:themeColor="text1"/>
                                  <w:szCs w:val="21"/>
                                </w:rPr>
                                <m:t xml:space="preserve"> X</m:t>
                              </m:r>
                            </m:e>
                            <m:sub>
                              <m:r>
                                <m:rPr>
                                  <m:nor/>
                                </m:rPr>
                                <w:rPr>
                                  <w:rFonts w:ascii="Times New Roman" w:eastAsia="宋体" w:hAnsi="Times New Roman" w:cs="Times New Roman"/>
                                  <w:color w:val="000000" w:themeColor="text1"/>
                                  <w:szCs w:val="21"/>
                                </w:rPr>
                                <m:t>N/2-1</m:t>
                              </m:r>
                            </m:sub>
                          </m:sSub>
                          <m:r>
                            <m:rPr>
                              <m:nor/>
                            </m:rPr>
                            <w:rPr>
                              <w:rFonts w:ascii="Times New Roman" w:eastAsia="宋体" w:hAnsi="Times New Roman" w:cs="Times New Roman"/>
                              <w:color w:val="000000" w:themeColor="text1"/>
                              <w:szCs w:val="21"/>
                            </w:rPr>
                            <m:t>, 0 ,</m:t>
                          </m:r>
                          <m:sSubSup>
                            <m:sSubSupPr>
                              <m:ctrlPr>
                                <w:rPr>
                                  <w:rFonts w:ascii="Cambria Math" w:eastAsia="宋体" w:hAnsi="Cambria Math" w:cs="Times New Roman"/>
                                  <w:color w:val="000000" w:themeColor="text1"/>
                                  <w:szCs w:val="21"/>
                                </w:rPr>
                              </m:ctrlPr>
                            </m:sSubSupPr>
                            <m:e>
                              <m:r>
                                <m:rPr>
                                  <m:nor/>
                                </m:rPr>
                                <w:rPr>
                                  <w:rFonts w:ascii="Times New Roman" w:eastAsia="宋体" w:hAnsi="Times New Roman" w:cs="Times New Roman"/>
                                  <w:color w:val="000000" w:themeColor="text1"/>
                                  <w:szCs w:val="21"/>
                                </w:rPr>
                                <m:t>X</m:t>
                              </m:r>
                            </m:e>
                            <m:sub>
                              <m:r>
                                <m:rPr>
                                  <m:nor/>
                                </m:rPr>
                                <w:rPr>
                                  <w:rFonts w:ascii="Times New Roman" w:eastAsia="宋体" w:hAnsi="Times New Roman" w:cs="Times New Roman"/>
                                  <w:color w:val="000000" w:themeColor="text1"/>
                                  <w:szCs w:val="21"/>
                                </w:rPr>
                                <m:t>N/2-1</m:t>
                              </m:r>
                            </m:sub>
                            <m:sup>
                              <m:r>
                                <m:rPr>
                                  <m:nor/>
                                </m:rPr>
                                <w:rPr>
                                  <w:rFonts w:ascii="Times New Roman" w:eastAsia="宋体" w:hAnsi="Times New Roman" w:cs="Times New Roman"/>
                                  <w:color w:val="000000" w:themeColor="text1"/>
                                  <w:szCs w:val="21"/>
                                </w:rPr>
                                <m:t>*</m:t>
                              </m:r>
                            </m:sup>
                          </m:sSubSup>
                          <m:r>
                            <m:rPr>
                              <m:nor/>
                            </m:rPr>
                            <w:rPr>
                              <w:rFonts w:ascii="Times New Roman" w:eastAsia="宋体" w:hAnsi="Times New Roman" w:cs="Times New Roman"/>
                              <w:color w:val="000000" w:themeColor="text1"/>
                              <w:szCs w:val="21"/>
                            </w:rPr>
                            <m:t xml:space="preserve">, 0, </m:t>
                          </m:r>
                          <m:r>
                            <m:rPr>
                              <m:nor/>
                            </m:rPr>
                            <w:rPr>
                              <w:rFonts w:ascii="Cambria Math" w:eastAsia="宋体" w:hAnsi="Cambria Math" w:cs="Cambria Math"/>
                              <w:color w:val="000000" w:themeColor="text1"/>
                              <w:szCs w:val="21"/>
                            </w:rPr>
                            <m:t>⋯</m:t>
                          </m:r>
                          <m:sSubSup>
                            <m:sSubSupPr>
                              <m:ctrlPr>
                                <w:rPr>
                                  <w:rFonts w:ascii="Cambria Math" w:eastAsia="宋体" w:hAnsi="Cambria Math" w:cs="Times New Roman"/>
                                  <w:color w:val="000000" w:themeColor="text1"/>
                                  <w:szCs w:val="21"/>
                                </w:rPr>
                              </m:ctrlPr>
                            </m:sSubSupPr>
                            <m:e>
                              <m:r>
                                <m:rPr>
                                  <m:nor/>
                                </m:rPr>
                                <w:rPr>
                                  <w:rFonts w:ascii="Times New Roman" w:eastAsia="宋体" w:hAnsi="Times New Roman" w:cs="Times New Roman"/>
                                  <w:color w:val="000000" w:themeColor="text1"/>
                                  <w:szCs w:val="21"/>
                                </w:rPr>
                                <m:t>X</m:t>
                              </m:r>
                            </m:e>
                            <m:sub>
                              <m:r>
                                <m:rPr>
                                  <m:nor/>
                                </m:rPr>
                                <w:rPr>
                                  <w:rFonts w:ascii="Times New Roman" w:eastAsia="宋体" w:hAnsi="Times New Roman" w:cs="Times New Roman"/>
                                  <w:color w:val="000000" w:themeColor="text1"/>
                                  <w:szCs w:val="21"/>
                                </w:rPr>
                                <m:t>1</m:t>
                              </m:r>
                            </m:sub>
                            <m:sup>
                              <m:r>
                                <m:rPr>
                                  <m:nor/>
                                </m:rPr>
                                <w:rPr>
                                  <w:rFonts w:ascii="Times New Roman" w:eastAsia="宋体" w:hAnsi="Times New Roman" w:cs="Times New Roman"/>
                                  <w:color w:val="000000" w:themeColor="text1"/>
                                  <w:szCs w:val="21"/>
                                </w:rPr>
                                <m:t>*</m:t>
                              </m:r>
                            </m:sup>
                          </m:sSubSup>
                        </m:e>
                      </m:d>
                    </m:e>
                    <m:sup>
                      <m:r>
                        <m:rPr>
                          <m:nor/>
                        </m:rPr>
                        <w:rPr>
                          <w:rFonts w:ascii="Times New Roman" w:eastAsia="宋体" w:hAnsi="Times New Roman" w:cs="Times New Roman"/>
                          <w:color w:val="000000" w:themeColor="text1"/>
                          <w:szCs w:val="21"/>
                        </w:rPr>
                        <m:t>T</m:t>
                      </m:r>
                    </m:sup>
                  </m:sSup>
                </m:e>
              </m:eqArr>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(1)</m:t>
              </m:r>
              <m:ctrlPr>
                <w:rPr>
                  <w:rFonts w:ascii="Cambria Math" w:eastAsia="宋体" w:hAnsi="Cambria Math" w:cs="Times New Roman"/>
                  <w:color w:val="000000" w:themeColor="text1"/>
                  <w:szCs w:val="21"/>
                </w:rPr>
              </m:ctrlPr>
            </m:e>
          </m:eqArr>
        </m:oMath>
      </m:oMathPara>
    </w:p>
    <w:p w14:paraId="561F06D5" w14:textId="4B10E1A2" w:rsidR="00BA617D" w:rsidRPr="00BC1718" w:rsidRDefault="00CA4786" w:rsidP="002B08D5">
      <w:pPr>
        <w:rPr>
          <w:rFonts w:ascii="Times New Roman" w:eastAsia="宋体" w:hAnsi="Times New Roman" w:cs="Times New Roman"/>
          <w:color w:val="000000" w:themeColor="text1"/>
          <w:szCs w:val="21"/>
        </w:rPr>
      </w:pPr>
      <w:r w:rsidRPr="00BC1718">
        <w:rPr>
          <w:rFonts w:ascii="Times New Roman" w:eastAsia="宋体" w:hAnsi="Times New Roman" w:cs="Times New Roman"/>
          <w:color w:val="000000" w:themeColor="text1"/>
          <w:szCs w:val="21"/>
        </w:rPr>
        <w:t>其中，</w:t>
      </w:r>
      <w:r w:rsidR="008848B5" w:rsidRPr="00BC1718">
        <w:rPr>
          <w:rFonts w:ascii="Times New Roman" w:eastAsia="宋体" w:hAnsi="Times New Roman" w:cs="Times New Roman" w:hint="eastAsia"/>
          <w:color w:val="000000" w:themeColor="text1"/>
          <w:szCs w:val="21"/>
        </w:rPr>
        <w:t>X</w:t>
      </w:r>
      <w:r w:rsidR="008848B5" w:rsidRPr="00BC1718">
        <w:rPr>
          <w:rFonts w:ascii="Times New Roman" w:eastAsia="宋体" w:hAnsi="Times New Roman" w:cs="Times New Roman" w:hint="eastAsia"/>
          <w:color w:val="000000" w:themeColor="text1"/>
          <w:szCs w:val="21"/>
        </w:rPr>
        <w:t>表示经过</w:t>
      </w:r>
      <w:r w:rsidR="008848B5" w:rsidRPr="00BC1718">
        <w:rPr>
          <w:rFonts w:ascii="Times New Roman" w:eastAsia="宋体" w:hAnsi="Times New Roman" w:cs="Times New Roman" w:hint="eastAsia"/>
          <w:color w:val="000000" w:themeColor="text1"/>
          <w:szCs w:val="21"/>
        </w:rPr>
        <w:t>QAM</w:t>
      </w:r>
      <w:r w:rsidR="008848B5" w:rsidRPr="00BC1718">
        <w:rPr>
          <w:rFonts w:ascii="Times New Roman" w:eastAsia="宋体" w:hAnsi="Times New Roman" w:cs="Times New Roman" w:hint="eastAsia"/>
          <w:color w:val="000000" w:themeColor="text1"/>
          <w:szCs w:val="21"/>
        </w:rPr>
        <w:t>调制后的频域信号，</w:t>
      </w:r>
      <w:r w:rsidRPr="00BC1718">
        <w:rPr>
          <w:rFonts w:ascii="Times New Roman" w:eastAsia="宋体" w:hAnsi="Times New Roman" w:cs="Times New Roman"/>
          <w:color w:val="000000" w:themeColor="text1"/>
          <w:szCs w:val="21"/>
        </w:rPr>
        <w:t>N</w:t>
      </w:r>
      <w:r w:rsidRPr="00BC1718">
        <w:rPr>
          <w:rFonts w:ascii="Times New Roman" w:eastAsia="宋体" w:hAnsi="Times New Roman" w:cs="Times New Roman"/>
          <w:color w:val="000000" w:themeColor="text1"/>
          <w:szCs w:val="21"/>
        </w:rPr>
        <w:t>表示</w:t>
      </w:r>
      <w:r w:rsidRPr="00BC1718">
        <w:rPr>
          <w:rFonts w:ascii="Times New Roman" w:eastAsia="宋体" w:hAnsi="Times New Roman" w:cs="Times New Roman"/>
          <w:color w:val="000000" w:themeColor="text1"/>
          <w:szCs w:val="21"/>
        </w:rPr>
        <w:t>OFDM</w:t>
      </w:r>
      <w:r w:rsidRPr="00BC1718">
        <w:rPr>
          <w:rFonts w:ascii="Times New Roman" w:eastAsia="宋体" w:hAnsi="Times New Roman" w:cs="Times New Roman" w:hint="eastAsia"/>
          <w:color w:val="000000" w:themeColor="text1"/>
          <w:szCs w:val="21"/>
        </w:rPr>
        <w:t>所采用的</w:t>
      </w:r>
      <w:r w:rsidRPr="00BC1718">
        <w:rPr>
          <w:rFonts w:ascii="Times New Roman" w:eastAsia="宋体" w:hAnsi="Times New Roman" w:cs="Times New Roman"/>
          <w:color w:val="000000" w:themeColor="text1"/>
          <w:szCs w:val="21"/>
        </w:rPr>
        <w:t>子载波</w:t>
      </w:r>
      <w:r w:rsidRPr="00BC1718">
        <w:rPr>
          <w:rFonts w:ascii="Times New Roman" w:eastAsia="宋体" w:hAnsi="Times New Roman" w:cs="Times New Roman" w:hint="eastAsia"/>
          <w:color w:val="000000" w:themeColor="text1"/>
          <w:szCs w:val="21"/>
        </w:rPr>
        <w:t>个</w:t>
      </w:r>
      <w:r w:rsidRPr="00BC1718">
        <w:rPr>
          <w:rFonts w:ascii="Times New Roman" w:eastAsia="宋体" w:hAnsi="Times New Roman" w:cs="Times New Roman"/>
          <w:color w:val="000000" w:themeColor="text1"/>
          <w:szCs w:val="21"/>
        </w:rPr>
        <w:t>数</w:t>
      </w:r>
      <w:r w:rsidR="0095625D" w:rsidRPr="00BC1718">
        <w:rPr>
          <w:rFonts w:ascii="Times New Roman" w:eastAsia="宋体" w:hAnsi="Times New Roman" w:cs="Times New Roman" w:hint="eastAsia"/>
          <w:color w:val="000000" w:themeColor="text1"/>
          <w:szCs w:val="21"/>
        </w:rPr>
        <w:t>。由</w:t>
      </w:r>
      <w:r w:rsidRPr="00BC1718">
        <w:rPr>
          <w:rFonts w:ascii="Times New Roman" w:eastAsia="宋体" w:hAnsi="Times New Roman" w:cs="Times New Roman" w:hint="eastAsia"/>
          <w:color w:val="000000" w:themeColor="text1"/>
          <w:szCs w:val="21"/>
        </w:rPr>
        <w:t>式</w:t>
      </w:r>
      <w:r w:rsidR="0095625D" w:rsidRPr="00BC1718">
        <w:rPr>
          <w:rFonts w:ascii="Times New Roman" w:eastAsia="宋体" w:hAnsi="Times New Roman" w:cs="Times New Roman" w:hint="eastAsia"/>
          <w:color w:val="000000" w:themeColor="text1"/>
          <w:szCs w:val="21"/>
        </w:rPr>
        <w:t>（</w:t>
      </w:r>
      <w:r w:rsidR="0095625D" w:rsidRPr="00BC1718">
        <w:rPr>
          <w:rFonts w:ascii="Times New Roman" w:eastAsia="宋体" w:hAnsi="Times New Roman" w:cs="Times New Roman" w:hint="eastAsia"/>
          <w:color w:val="000000" w:themeColor="text1"/>
          <w:szCs w:val="21"/>
        </w:rPr>
        <w:t>1</w:t>
      </w:r>
      <w:r w:rsidR="0095625D"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hint="eastAsia"/>
          <w:color w:val="000000" w:themeColor="text1"/>
          <w:szCs w:val="21"/>
        </w:rPr>
        <w:t>可以看出，</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color w:val="000000" w:themeColor="text1"/>
          <w:szCs w:val="21"/>
        </w:rPr>
        <w:t>仅对奇数子载波进行调制</w:t>
      </w:r>
      <w:r w:rsidRPr="00BC1718">
        <w:rPr>
          <w:rFonts w:ascii="Times New Roman" w:eastAsia="宋体" w:hAnsi="Times New Roman" w:cs="Times New Roman" w:hint="eastAsia"/>
          <w:color w:val="000000" w:themeColor="text1"/>
          <w:szCs w:val="21"/>
        </w:rPr>
        <w:t>。映射后的信号</w:t>
      </w:r>
      <w:r w:rsidRPr="00BC1718">
        <w:rPr>
          <w:rFonts w:ascii="Times New Roman" w:eastAsia="宋体" w:hAnsi="Times New Roman" w:cs="Times New Roman"/>
          <w:color w:val="000000" w:themeColor="text1"/>
          <w:szCs w:val="21"/>
        </w:rPr>
        <w:t>经</w:t>
      </w:r>
      <w:r w:rsidR="0095625D" w:rsidRPr="00BC1718">
        <w:rPr>
          <w:rFonts w:ascii="Segoe UI" w:hAnsi="Segoe UI" w:cs="Segoe UI"/>
          <w:color w:val="000000" w:themeColor="text1"/>
          <w:spacing w:val="1"/>
          <w:shd w:val="clear" w:color="auto" w:fill="FFFFFF"/>
        </w:rPr>
        <w:t>逆快速傅里叶变换</w:t>
      </w:r>
      <w:r w:rsidR="0095625D" w:rsidRPr="00BC1718">
        <w:rPr>
          <w:rFonts w:ascii="Segoe UI" w:hAnsi="Segoe UI" w:cs="Segoe UI" w:hint="eastAsia"/>
          <w:color w:val="000000" w:themeColor="text1"/>
          <w:spacing w:val="1"/>
          <w:shd w:val="clear" w:color="auto" w:fill="FFFFFF"/>
        </w:rPr>
        <w:t>（</w:t>
      </w:r>
      <w:r w:rsidRPr="00BC1718">
        <w:rPr>
          <w:rFonts w:ascii="Times New Roman" w:eastAsia="宋体" w:hAnsi="Times New Roman" w:cs="Times New Roman"/>
          <w:color w:val="000000" w:themeColor="text1"/>
          <w:szCs w:val="21"/>
        </w:rPr>
        <w:t>IFFT</w:t>
      </w:r>
      <w:r w:rsidR="0095625D"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计算后成为原始</w:t>
      </w:r>
      <w:r w:rsidRPr="00BC1718">
        <w:rPr>
          <w:rFonts w:ascii="Times New Roman" w:eastAsia="宋体" w:hAnsi="Times New Roman" w:cs="Times New Roman"/>
          <w:color w:val="000000" w:themeColor="text1"/>
          <w:szCs w:val="21"/>
        </w:rPr>
        <w:t>OFDM</w:t>
      </w:r>
      <w:r w:rsidRPr="00BC1718">
        <w:rPr>
          <w:rFonts w:ascii="Times New Roman" w:eastAsia="宋体" w:hAnsi="Times New Roman" w:cs="Times New Roman" w:hint="eastAsia"/>
          <w:color w:val="000000" w:themeColor="text1"/>
          <w:szCs w:val="21"/>
        </w:rPr>
        <w:t>时域</w:t>
      </w:r>
      <w:r w:rsidRPr="00BC1718">
        <w:rPr>
          <w:rFonts w:ascii="Times New Roman" w:eastAsia="宋体" w:hAnsi="Times New Roman" w:cs="Times New Roman"/>
          <w:color w:val="000000" w:themeColor="text1"/>
          <w:szCs w:val="21"/>
        </w:rPr>
        <w:t>信号</w:t>
      </w:r>
      <m:oMath>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Cs/>
                <w:color w:val="000000" w:themeColor="text1"/>
                <w:szCs w:val="21"/>
              </w:rPr>
              <m:t>ACO</m:t>
            </m:r>
            <m:r>
              <m:rPr>
                <m:nor/>
              </m:rPr>
              <w:rPr>
                <w:rFonts w:ascii="Times New Roman" w:eastAsia="宋体" w:hAnsi="Times New Roman" w:cs="Times New Roman"/>
                <w:i/>
                <w:color w:val="000000" w:themeColor="text1"/>
                <w:szCs w:val="21"/>
              </w:rPr>
              <m:t>, n</m:t>
            </m:r>
          </m:sub>
        </m:sSub>
      </m:oMath>
      <w:r w:rsidRPr="00BC1718">
        <w:rPr>
          <w:rFonts w:ascii="Times New Roman" w:eastAsia="宋体" w:hAnsi="Times New Roman" w:cs="Times New Roman"/>
          <w:color w:val="000000" w:themeColor="text1"/>
          <w:szCs w:val="21"/>
        </w:rPr>
        <w:t>，计算过程</w:t>
      </w:r>
      <w:r w:rsidR="0095625D" w:rsidRPr="00BC1718">
        <w:rPr>
          <w:rFonts w:ascii="Times New Roman" w:eastAsia="宋体" w:hAnsi="Times New Roman" w:cs="Times New Roman" w:hint="eastAsia"/>
          <w:color w:val="000000" w:themeColor="text1"/>
          <w:szCs w:val="21"/>
        </w:rPr>
        <w:t>如（</w:t>
      </w:r>
      <w:r w:rsidR="0095625D" w:rsidRPr="00BC1718">
        <w:rPr>
          <w:rFonts w:ascii="Times New Roman" w:eastAsia="宋体" w:hAnsi="Times New Roman" w:cs="Times New Roman" w:hint="eastAsia"/>
          <w:color w:val="000000" w:themeColor="text1"/>
          <w:szCs w:val="21"/>
        </w:rPr>
        <w:t>2</w:t>
      </w:r>
      <w:r w:rsidR="0095625D" w:rsidRPr="00BC1718">
        <w:rPr>
          <w:rFonts w:ascii="Times New Roman" w:eastAsia="宋体" w:hAnsi="Times New Roman" w:cs="Times New Roman" w:hint="eastAsia"/>
          <w:color w:val="000000" w:themeColor="text1"/>
          <w:szCs w:val="21"/>
        </w:rPr>
        <w:t>）</w:t>
      </w:r>
      <w:r w:rsidR="0095625D" w:rsidRPr="00BC1718">
        <w:rPr>
          <w:rFonts w:ascii="Times New Roman" w:eastAsia="宋体" w:hAnsi="Times New Roman" w:cs="Times New Roman"/>
          <w:color w:val="000000" w:themeColor="text1"/>
          <w:szCs w:val="21"/>
        </w:rPr>
        <w:t>所示</w:t>
      </w:r>
      <w:r w:rsidR="008848B5" w:rsidRPr="00BC1718">
        <w:rPr>
          <w:rFonts w:ascii="Times New Roman" w:eastAsia="宋体" w:hAnsi="Times New Roman" w:cs="Times New Roman" w:hint="eastAsia"/>
          <w:color w:val="000000" w:themeColor="text1"/>
          <w:szCs w:val="21"/>
        </w:rPr>
        <w:t>，其中</w:t>
      </w:r>
      <m:oMath>
        <m:r>
          <m:rPr>
            <m:nor/>
          </m:rPr>
          <w:rPr>
            <w:rFonts w:ascii="Cambria Math" w:eastAsia="宋体" w:hAnsi="Cambria Math" w:cs="Times New Roman" w:hint="eastAsia"/>
            <w:i/>
            <w:color w:val="000000" w:themeColor="text1"/>
            <w:szCs w:val="21"/>
          </w:rPr>
          <m:t>n</m:t>
        </m:r>
      </m:oMath>
      <w:r w:rsidR="008848B5" w:rsidRPr="00BC1718">
        <w:rPr>
          <w:rFonts w:ascii="Times New Roman" w:eastAsia="宋体" w:hAnsi="Times New Roman" w:cs="Times New Roman" w:hint="eastAsia"/>
          <w:color w:val="000000" w:themeColor="text1"/>
          <w:szCs w:val="21"/>
        </w:rPr>
        <w:t>为时域</w:t>
      </w:r>
      <w:r w:rsidR="00690914" w:rsidRPr="00BC1718">
        <w:rPr>
          <w:rFonts w:ascii="Times New Roman" w:eastAsia="宋体" w:hAnsi="Times New Roman" w:cs="Times New Roman" w:hint="eastAsia"/>
          <w:color w:val="000000" w:themeColor="text1"/>
          <w:szCs w:val="21"/>
        </w:rPr>
        <w:t>信号</w:t>
      </w:r>
      <w:r w:rsidR="008848B5" w:rsidRPr="00BC1718">
        <w:rPr>
          <w:rFonts w:ascii="Times New Roman" w:eastAsia="宋体" w:hAnsi="Times New Roman" w:cs="Times New Roman" w:hint="eastAsia"/>
          <w:color w:val="000000" w:themeColor="text1"/>
          <w:szCs w:val="21"/>
        </w:rPr>
        <w:t>的</w:t>
      </w:r>
      <w:r w:rsidR="00690914" w:rsidRPr="00BC1718">
        <w:rPr>
          <w:rFonts w:ascii="Times New Roman" w:eastAsia="宋体" w:hAnsi="Times New Roman" w:cs="Times New Roman" w:hint="eastAsia"/>
          <w:color w:val="000000" w:themeColor="text1"/>
          <w:szCs w:val="21"/>
        </w:rPr>
        <w:t>子载波序号，</w:t>
      </w:r>
      <w:r w:rsidR="00690914" w:rsidRPr="00BC1718">
        <w:rPr>
          <w:rFonts w:ascii="Times New Roman" w:eastAsia="宋体" w:hAnsi="Times New Roman" w:cs="Times New Roman" w:hint="eastAsia"/>
          <w:i/>
          <w:iCs/>
          <w:color w:val="000000" w:themeColor="text1"/>
          <w:szCs w:val="21"/>
        </w:rPr>
        <w:t>k</w:t>
      </w:r>
      <w:r w:rsidR="00690914" w:rsidRPr="00BC1718">
        <w:rPr>
          <w:rFonts w:ascii="Times New Roman" w:eastAsia="宋体" w:hAnsi="Times New Roman" w:cs="Times New Roman" w:hint="eastAsia"/>
          <w:color w:val="000000" w:themeColor="text1"/>
          <w:szCs w:val="21"/>
        </w:rPr>
        <w:t>为频域信号的子载波序号</w:t>
      </w:r>
      <w:r w:rsidR="0095625D" w:rsidRPr="00BC1718">
        <w:rPr>
          <w:rFonts w:ascii="Times New Roman" w:eastAsia="宋体" w:hAnsi="Times New Roman" w:cs="Times New Roman"/>
          <w:color w:val="000000" w:themeColor="text1"/>
          <w:szCs w:val="21"/>
        </w:rPr>
        <w:t>。</w:t>
      </w:r>
    </w:p>
    <w:p w14:paraId="7F55EA4C" w14:textId="678DD0D0" w:rsidR="00BA617D" w:rsidRPr="00BC1718" w:rsidRDefault="00604D35" w:rsidP="00843C76">
      <w:pPr>
        <w:jc w:val="right"/>
        <w:rPr>
          <w:rFonts w:ascii="Times New Roman" w:eastAsia="宋体" w:hAnsi="Times New Roman" w:cs="Times New Roman"/>
          <w:color w:val="000000" w:themeColor="text1"/>
          <w:szCs w:val="21"/>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Cs/>
                      <w:color w:val="000000" w:themeColor="text1"/>
                      <w:szCs w:val="21"/>
                    </w:rPr>
                    <m:t>ACO</m:t>
                  </m:r>
                  <m:r>
                    <m:rPr>
                      <m:nor/>
                    </m:rPr>
                    <w:rPr>
                      <w:rFonts w:ascii="Times New Roman" w:eastAsia="宋体" w:hAnsi="Times New Roman" w:cs="Times New Roman"/>
                      <w:i/>
                      <w:color w:val="000000" w:themeColor="text1"/>
                      <w:szCs w:val="21"/>
                    </w:rPr>
                    <m:t>, n</m:t>
                  </m:r>
                </m:sub>
              </m:sSub>
              <m:r>
                <m:rPr>
                  <m:nor/>
                </m:rPr>
                <w:rPr>
                  <w:rFonts w:ascii="Times New Roman" w:eastAsia="宋体" w:hAnsi="Times New Roman" w:cs="Times New Roman"/>
                  <w:color w:val="000000" w:themeColor="text1"/>
                  <w:szCs w:val="21"/>
                </w:rPr>
                <m:t>=</m:t>
              </m:r>
              <m:f>
                <m:fPr>
                  <m:ctrlPr>
                    <w:rPr>
                      <w:rFonts w:ascii="Cambria Math" w:eastAsia="宋体" w:hAnsi="Cambria Math" w:cs="Times New Roman"/>
                      <w:i/>
                      <w:color w:val="000000" w:themeColor="text1"/>
                      <w:szCs w:val="21"/>
                    </w:rPr>
                  </m:ctrlPr>
                </m:fPr>
                <m:num>
                  <m:r>
                    <m:rPr>
                      <m:nor/>
                    </m:rPr>
                    <w:rPr>
                      <w:rFonts w:ascii="Times New Roman" w:eastAsia="宋体" w:hAnsi="Times New Roman" w:cs="Times New Roman"/>
                      <w:color w:val="000000" w:themeColor="text1"/>
                      <w:szCs w:val="21"/>
                    </w:rPr>
                    <m:t>1</m:t>
                  </m:r>
                </m:num>
                <m:den>
                  <m:rad>
                    <m:radPr>
                      <m:degHide m:val="1"/>
                      <m:ctrlPr>
                        <w:rPr>
                          <w:rFonts w:ascii="Cambria Math" w:eastAsia="宋体" w:hAnsi="Cambria Math" w:cs="Times New Roman"/>
                          <w:i/>
                          <w:color w:val="000000" w:themeColor="text1"/>
                          <w:szCs w:val="21"/>
                        </w:rPr>
                      </m:ctrlPr>
                    </m:radPr>
                    <m:deg/>
                    <m:e>
                      <m:r>
                        <m:rPr>
                          <m:nor/>
                        </m:rPr>
                        <w:rPr>
                          <w:rFonts w:ascii="Times New Roman" w:eastAsia="宋体" w:hAnsi="Times New Roman" w:cs="Times New Roman"/>
                          <w:color w:val="000000" w:themeColor="text1"/>
                          <w:szCs w:val="21"/>
                        </w:rPr>
                        <m:t>N</m:t>
                      </m:r>
                    </m:e>
                  </m:rad>
                </m:den>
              </m:f>
              <m:nary>
                <m:naryPr>
                  <m:chr m:val="∑"/>
                  <m:limLoc m:val="undOvr"/>
                  <m:ctrlPr>
                    <w:rPr>
                      <w:rFonts w:ascii="Cambria Math" w:eastAsia="宋体" w:hAnsi="Cambria Math" w:cs="Times New Roman"/>
                      <w:i/>
                      <w:color w:val="000000" w:themeColor="text1"/>
                      <w:szCs w:val="21"/>
                    </w:rPr>
                  </m:ctrlPr>
                </m:naryPr>
                <m:sub>
                  <m:r>
                    <m:rPr>
                      <m:nor/>
                    </m:rPr>
                    <w:rPr>
                      <w:rFonts w:ascii="Times New Roman" w:eastAsia="宋体" w:hAnsi="Times New Roman" w:cs="Times New Roman" w:hint="eastAsia"/>
                      <w:i/>
                      <w:iCs/>
                      <w:color w:val="000000" w:themeColor="text1"/>
                      <w:szCs w:val="21"/>
                    </w:rPr>
                    <m:t>k</m:t>
                  </m:r>
                  <m:r>
                    <m:rPr>
                      <m:nor/>
                    </m:rPr>
                    <w:rPr>
                      <w:rFonts w:ascii="Times New Roman" w:eastAsia="宋体" w:hAnsi="Times New Roman" w:cs="Times New Roman"/>
                      <w:color w:val="000000" w:themeColor="text1"/>
                      <w:szCs w:val="21"/>
                    </w:rPr>
                    <m:t>=0</m:t>
                  </m:r>
                </m:sub>
                <m:sup>
                  <m:r>
                    <m:rPr>
                      <m:nor/>
                    </m:rPr>
                    <w:rPr>
                      <w:rFonts w:ascii="Times New Roman" w:eastAsia="宋体" w:hAnsi="Times New Roman" w:cs="Times New Roman"/>
                      <w:color w:val="000000" w:themeColor="text1"/>
                      <w:szCs w:val="21"/>
                    </w:rPr>
                    <m:t>N-1</m:t>
                  </m:r>
                </m:sup>
                <m:e>
                  <m:sSub>
                    <m:sSubPr>
                      <m:ctrlPr>
                        <w:rPr>
                          <w:rFonts w:ascii="Cambria Math" w:eastAsia="宋体" w:hAnsi="Cambria Math" w:cs="Times New Roman"/>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k</m:t>
                      </m:r>
                    </m:sub>
                  </m:sSub>
                  <m:r>
                    <m:rPr>
                      <m:nor/>
                    </m:rPr>
                    <w:rPr>
                      <w:rFonts w:ascii="Times New Roman" w:eastAsia="宋体" w:hAnsi="Times New Roman" w:cs="Times New Roman"/>
                      <w:color w:val="000000" w:themeColor="text1"/>
                      <w:szCs w:val="21"/>
                    </w:rPr>
                    <m:t>exp</m:t>
                  </m:r>
                  <m:d>
                    <m:dPr>
                      <m:ctrlPr>
                        <w:rPr>
                          <w:rFonts w:ascii="Cambria Math" w:eastAsia="宋体" w:hAnsi="Cambria Math" w:cs="Times New Roman"/>
                          <w:color w:val="000000" w:themeColor="text1"/>
                          <w:szCs w:val="21"/>
                        </w:rPr>
                      </m:ctrlPr>
                    </m:dPr>
                    <m:e>
                      <m:r>
                        <m:rPr>
                          <m:nor/>
                        </m:rPr>
                        <w:rPr>
                          <w:rFonts w:ascii="Times New Roman" w:eastAsia="宋体" w:hAnsi="Times New Roman" w:cs="Times New Roman"/>
                          <w:color w:val="000000" w:themeColor="text1"/>
                          <w:szCs w:val="21"/>
                        </w:rPr>
                        <m:t>j</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2π</m:t>
                          </m:r>
                          <m:r>
                            <m:rPr>
                              <m:nor/>
                            </m:rPr>
                            <w:rPr>
                              <w:rFonts w:ascii="Times New Roman" w:eastAsia="宋体" w:hAnsi="Times New Roman" w:cs="Times New Roman"/>
                              <w:i/>
                              <w:iCs/>
                              <w:color w:val="000000" w:themeColor="text1"/>
                              <w:szCs w:val="21"/>
                            </w:rPr>
                            <m:t>nk</m:t>
                          </m:r>
                        </m:num>
                        <m:den>
                          <m:r>
                            <m:rPr>
                              <m:nor/>
                            </m:rPr>
                            <w:rPr>
                              <w:rFonts w:ascii="Times New Roman" w:eastAsia="宋体" w:hAnsi="Times New Roman" w:cs="Times New Roman"/>
                              <w:color w:val="000000" w:themeColor="text1"/>
                              <w:szCs w:val="21"/>
                            </w:rPr>
                            <m:t>N</m:t>
                          </m:r>
                        </m:den>
                      </m:f>
                    </m:e>
                  </m:d>
                  <m:r>
                    <m:rPr>
                      <m:nor/>
                    </m:rPr>
                    <w:rPr>
                      <w:rFonts w:ascii="Times New Roman" w:eastAsia="宋体" w:hAnsi="Times New Roman" w:cs="Times New Roman"/>
                      <w:color w:val="000000" w:themeColor="text1"/>
                      <w:szCs w:val="21"/>
                    </w:rPr>
                    <m:t>,</m:t>
                  </m:r>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=0,1,</m:t>
                  </m:r>
                  <m:r>
                    <m:rPr>
                      <m:nor/>
                    </m:rPr>
                    <w:rPr>
                      <w:rFonts w:ascii="Cambria Math" w:eastAsia="宋体" w:hAnsi="Cambria Math" w:cs="Cambria Math"/>
                      <w:color w:val="000000" w:themeColor="text1"/>
                      <w:szCs w:val="21"/>
                    </w:rPr>
                    <m:t>⋯</m:t>
                  </m:r>
                  <m:r>
                    <m:rPr>
                      <m:nor/>
                    </m:rPr>
                    <w:rPr>
                      <w:rFonts w:ascii="Times New Roman" w:eastAsia="宋体" w:hAnsi="Times New Roman" w:cs="Times New Roman"/>
                      <w:color w:val="000000" w:themeColor="text1"/>
                      <w:szCs w:val="21"/>
                    </w:rPr>
                    <m:t>,N-1</m:t>
                  </m:r>
                </m:e>
              </m:nary>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(2)</m:t>
              </m:r>
              <m:ctrlPr>
                <w:rPr>
                  <w:rFonts w:ascii="Cambria Math" w:eastAsia="宋体" w:hAnsi="Cambria Math" w:cs="Times New Roman"/>
                  <w:color w:val="000000" w:themeColor="text1"/>
                  <w:szCs w:val="21"/>
                </w:rPr>
              </m:ctrlPr>
            </m:e>
          </m:eqArr>
        </m:oMath>
      </m:oMathPara>
    </w:p>
    <w:p w14:paraId="1E0A6C68" w14:textId="45839F82"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由于仅对奇载波进行调制，经</w:t>
      </w:r>
      <w:r w:rsidR="0095625D" w:rsidRPr="00BC1718">
        <w:rPr>
          <w:rFonts w:ascii="Times New Roman" w:eastAsia="宋体" w:hAnsi="Times New Roman" w:cs="Times New Roman"/>
          <w:color w:val="000000" w:themeColor="text1"/>
          <w:szCs w:val="21"/>
        </w:rPr>
        <w:t>IFFT</w:t>
      </w:r>
      <w:r w:rsidRPr="00BC1718">
        <w:rPr>
          <w:rFonts w:ascii="Times New Roman" w:eastAsia="宋体" w:hAnsi="Times New Roman" w:cs="Times New Roman" w:hint="eastAsia"/>
          <w:color w:val="000000" w:themeColor="text1"/>
          <w:szCs w:val="21"/>
        </w:rPr>
        <w:t>计算后的信号具有半波对称性，其性质</w:t>
      </w:r>
      <w:r w:rsidR="0095625D" w:rsidRPr="00BC1718">
        <w:rPr>
          <w:rFonts w:ascii="Times New Roman" w:eastAsia="宋体" w:hAnsi="Times New Roman" w:cs="Times New Roman" w:hint="eastAsia"/>
          <w:color w:val="000000" w:themeColor="text1"/>
          <w:szCs w:val="21"/>
        </w:rPr>
        <w:t>如式</w:t>
      </w:r>
      <w:r w:rsidR="0095625D" w:rsidRPr="00BC1718">
        <w:rPr>
          <w:rFonts w:ascii="Times New Roman" w:eastAsia="宋体" w:hAnsi="Times New Roman" w:cs="Times New Roman"/>
          <w:color w:val="000000" w:themeColor="text1"/>
          <w:szCs w:val="21"/>
        </w:rPr>
        <w:t>（</w:t>
      </w:r>
      <w:r w:rsidR="0095625D" w:rsidRPr="00BC1718">
        <w:rPr>
          <w:rFonts w:ascii="Times New Roman" w:eastAsia="宋体" w:hAnsi="Times New Roman" w:cs="Times New Roman" w:hint="eastAsia"/>
          <w:color w:val="000000" w:themeColor="text1"/>
          <w:szCs w:val="21"/>
        </w:rPr>
        <w:t>3</w:t>
      </w:r>
      <w:r w:rsidR="0095625D" w:rsidRPr="00BC1718">
        <w:rPr>
          <w:rFonts w:ascii="Times New Roman" w:eastAsia="宋体" w:hAnsi="Times New Roman" w:cs="Times New Roman" w:hint="eastAsia"/>
          <w:color w:val="000000" w:themeColor="text1"/>
          <w:szCs w:val="21"/>
        </w:rPr>
        <w:t>）</w:t>
      </w:r>
      <w:r w:rsidR="0095625D" w:rsidRPr="00BC1718">
        <w:rPr>
          <w:rFonts w:ascii="Times New Roman" w:eastAsia="宋体" w:hAnsi="Times New Roman" w:cs="Times New Roman"/>
          <w:color w:val="000000" w:themeColor="text1"/>
          <w:szCs w:val="21"/>
        </w:rPr>
        <w:t>所示。</w:t>
      </w:r>
    </w:p>
    <w:p w14:paraId="10EDA2EF" w14:textId="03BA6B2D" w:rsidR="00BA617D" w:rsidRPr="00BC1718" w:rsidRDefault="00604D35">
      <w:pPr>
        <w:ind w:firstLineChars="200" w:firstLine="420"/>
        <w:jc w:val="right"/>
        <w:rPr>
          <w:rFonts w:ascii="Times New Roman" w:eastAsia="宋体" w:hAnsi="Times New Roman" w:cs="Times New Roman"/>
          <w:color w:val="000000" w:themeColor="text1"/>
          <w:szCs w:val="21"/>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sub>
              </m:sSub>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f>
                    <m:fPr>
                      <m:ctrlPr>
                        <w:rPr>
                          <w:rFonts w:ascii="Cambria Math" w:eastAsia="宋体" w:hAnsi="Cambria Math" w:cs="Times New Roman"/>
                          <w:iCs/>
                          <w:color w:val="000000" w:themeColor="text1"/>
                          <w:szCs w:val="21"/>
                        </w:rPr>
                      </m:ctrlPr>
                    </m:fPr>
                    <m:num>
                      <m:r>
                        <m:rPr>
                          <m:nor/>
                        </m:rPr>
                        <w:rPr>
                          <w:rFonts w:ascii="Times New Roman" w:eastAsia="宋体" w:hAnsi="Times New Roman" w:cs="Times New Roman"/>
                          <w:iCs/>
                          <w:color w:val="000000" w:themeColor="text1"/>
                          <w:szCs w:val="21"/>
                        </w:rPr>
                        <m:t>N</m:t>
                      </m:r>
                    </m:num>
                    <m:den>
                      <m:r>
                        <m:rPr>
                          <m:nor/>
                        </m:rPr>
                        <w:rPr>
                          <w:rFonts w:ascii="Times New Roman" w:eastAsia="宋体" w:hAnsi="Times New Roman" w:cs="Times New Roman"/>
                          <w:iCs/>
                          <w:color w:val="000000" w:themeColor="text1"/>
                          <w:szCs w:val="21"/>
                        </w:rPr>
                        <m:t>2</m:t>
                      </m:r>
                    </m:den>
                  </m:f>
                </m:sub>
              </m:sSub>
              <m:r>
                <m:rPr>
                  <m:nor/>
                </m:rPr>
                <w:rPr>
                  <w:rFonts w:ascii="Times New Roman" w:eastAsia="宋体" w:hAnsi="Times New Roman" w:cs="Times New Roman"/>
                  <w:color w:val="000000" w:themeColor="text1"/>
                  <w:szCs w:val="21"/>
                </w:rPr>
                <m:t>,0≤</m:t>
              </m:r>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r>
                <m:rPr>
                  <m:nor/>
                </m:rPr>
                <w:rPr>
                  <w:rFonts w:ascii="Times New Roman" w:eastAsia="宋体" w:hAnsi="Times New Roman" w:cs="Times New Roman"/>
                  <w:color w:val="000000" w:themeColor="text1"/>
                  <w:szCs w:val="21"/>
                </w:rPr>
                <m:t>-1</m:t>
              </m:r>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(3)</m:t>
              </m:r>
              <m:ctrlPr>
                <w:rPr>
                  <w:rFonts w:ascii="Cambria Math" w:eastAsia="宋体" w:hAnsi="Cambria Math" w:cs="Times New Roman"/>
                  <w:color w:val="000000" w:themeColor="text1"/>
                  <w:szCs w:val="21"/>
                </w:rPr>
              </m:ctrlPr>
            </m:e>
          </m:eqArr>
        </m:oMath>
      </m:oMathPara>
    </w:p>
    <w:p w14:paraId="07905370" w14:textId="7D3F1930"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随后，为确保传输信号为非负数，对信号进行限幅至零操作，将信号负数部分全部舍弃，由于其半波对称性，在限幅过程中不会丢失有用信息。经过限幅操作后，得到的</w:t>
      </w:r>
      <w:r w:rsidRPr="00BC1718">
        <w:rPr>
          <w:rFonts w:ascii="Times New Roman" w:eastAsia="宋体" w:hAnsi="Times New Roman" w:cs="Times New Roman"/>
          <w:color w:val="000000" w:themeColor="text1"/>
          <w:szCs w:val="21"/>
        </w:rPr>
        <w:t>ACO-OFDM</w:t>
      </w:r>
      <w:r w:rsidRPr="00BC1718">
        <w:rPr>
          <w:rFonts w:ascii="Times New Roman" w:eastAsia="宋体" w:hAnsi="Times New Roman" w:cs="Times New Roman"/>
          <w:color w:val="000000" w:themeColor="text1"/>
          <w:szCs w:val="21"/>
        </w:rPr>
        <w:t>信号表达式如</w:t>
      </w:r>
      <w:r w:rsidR="00756D88" w:rsidRPr="00BC1718">
        <w:rPr>
          <w:rFonts w:ascii="Times New Roman" w:eastAsia="宋体" w:hAnsi="Times New Roman" w:cs="Times New Roman" w:hint="eastAsia"/>
          <w:color w:val="000000" w:themeColor="text1"/>
          <w:szCs w:val="21"/>
        </w:rPr>
        <w:t>式（</w:t>
      </w:r>
      <w:r w:rsidR="00756D88" w:rsidRPr="00BC1718">
        <w:rPr>
          <w:rFonts w:ascii="Times New Roman" w:eastAsia="宋体" w:hAnsi="Times New Roman" w:cs="Times New Roman" w:hint="eastAsia"/>
          <w:color w:val="000000" w:themeColor="text1"/>
          <w:szCs w:val="21"/>
        </w:rPr>
        <w:t>4</w:t>
      </w:r>
      <w:r w:rsidR="00756D88"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所示</w:t>
      </w:r>
      <w:r w:rsidR="00756D88" w:rsidRPr="00BC1718">
        <w:rPr>
          <w:rFonts w:ascii="Times New Roman" w:eastAsia="宋体" w:hAnsi="Times New Roman" w:cs="Times New Roman" w:hint="eastAsia"/>
          <w:color w:val="000000" w:themeColor="text1"/>
          <w:szCs w:val="21"/>
        </w:rPr>
        <w:t>。</w:t>
      </w:r>
    </w:p>
    <w:p w14:paraId="46DDB466" w14:textId="210A9F38" w:rsidR="00BA617D" w:rsidRPr="00BC1718" w:rsidRDefault="00604D35">
      <w:pPr>
        <w:jc w:val="right"/>
        <w:rPr>
          <w:rFonts w:ascii="Times New Roman" w:eastAsia="宋体" w:hAnsi="Times New Roman" w:cs="Times New Roman"/>
          <w:color w:val="000000" w:themeColor="text1"/>
          <w:sz w:val="19"/>
          <w:szCs w:val="19"/>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Cs/>
                      <w:color w:val="000000" w:themeColor="text1"/>
                      <w:szCs w:val="21"/>
                    </w:rPr>
                    <m:t>ACO</m:t>
                  </m:r>
                  <m:r>
                    <m:rPr>
                      <m:nor/>
                    </m:rPr>
                    <w:rPr>
                      <w:rFonts w:ascii="Times New Roman" w:eastAsia="宋体" w:hAnsi="Times New Roman" w:cs="Times New Roman"/>
                      <w:i/>
                      <w:color w:val="000000" w:themeColor="text1"/>
                      <w:szCs w:val="21"/>
                    </w:rPr>
                    <m:t xml:space="preserve"> ,n</m:t>
                  </m:r>
                </m:sub>
              </m:sSub>
              <m:r>
                <m:rPr>
                  <m:nor/>
                </m:rPr>
                <w:rPr>
                  <w:rFonts w:ascii="Times New Roman" w:eastAsia="宋体" w:hAnsi="Times New Roman" w:cs="Times New Roman"/>
                  <w:color w:val="000000" w:themeColor="text1"/>
                  <w:szCs w:val="21"/>
                </w:rPr>
                <m:t>=</m:t>
              </m:r>
              <m:d>
                <m:dPr>
                  <m:begChr m:val="⌊"/>
                  <m:endChr m:val="⌋"/>
                  <m:ctrlPr>
                    <w:rPr>
                      <w:rFonts w:ascii="Cambria Math" w:eastAsia="宋体" w:hAnsi="Cambria Math" w:cs="Times New Roman"/>
                      <w:color w:val="000000" w:themeColor="text1"/>
                      <w:szCs w:val="21"/>
                    </w:rPr>
                  </m:ctrlPr>
                </m:d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sub>
                  </m:sSub>
                </m:e>
              </m:d>
              <m:r>
                <w:rPr>
                  <w:rFonts w:ascii="Cambria Math" w:eastAsia="宋体" w:hAnsi="Cambria Math" w:cs="Times New Roman"/>
                  <w:color w:val="000000" w:themeColor="text1"/>
                  <w:szCs w:val="21"/>
                </w:rPr>
                <m:t>=</m:t>
              </m:r>
              <m:d>
                <m:dPr>
                  <m:begChr m:val="{"/>
                  <m:endChr m:val=""/>
                  <m:ctrlPr>
                    <w:rPr>
                      <w:rFonts w:ascii="Cambria Math" w:eastAsia="宋体" w:hAnsi="Cambria Math" w:cs="Times New Roman"/>
                      <w:color w:val="000000" w:themeColor="text1"/>
                      <w:szCs w:val="21"/>
                    </w:rPr>
                  </m:ctrlPr>
                </m:dPr>
                <m:e>
                  <m:eqArr>
                    <m:eqArrPr>
                      <m:ctrlPr>
                        <w:rPr>
                          <w:rFonts w:ascii="Cambria Math" w:eastAsia="宋体" w:hAnsi="Cambria Math" w:cs="Times New Roman"/>
                          <w:color w:val="000000" w:themeColor="text1"/>
                          <w:szCs w:val="21"/>
                        </w:rPr>
                      </m:ctrlPr>
                    </m:eqArrPr>
                    <m:e>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sub>
                      </m:sSub>
                      <m:r>
                        <m:rPr>
                          <m:nor/>
                        </m:rPr>
                        <w:rPr>
                          <w:rFonts w:ascii="Times New Roman" w:eastAsia="宋体" w:hAnsi="Times New Roman" w:cs="Times New Roman"/>
                          <w:color w:val="000000" w:themeColor="text1"/>
                          <w:szCs w:val="21"/>
                        </w:rPr>
                        <m:t>,</m:t>
                      </m:r>
                      <m:r>
                        <m:rPr>
                          <m:nor/>
                        </m:rPr>
                        <w:rPr>
                          <w:rFonts w:ascii="Cambria Math" w:eastAsia="宋体" w:hAnsi="Times New Roman" w:cs="Times New Roman"/>
                          <w:color w:val="000000" w:themeColor="text1"/>
                          <w:szCs w:val="21"/>
                        </w:rPr>
                        <m:t xml:space="preserve"> </m:t>
                      </m:r>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sub>
                      </m:sSub>
                      <m:r>
                        <m:rPr>
                          <m:nor/>
                        </m:rPr>
                        <w:rPr>
                          <w:rFonts w:ascii="Times New Roman" w:eastAsia="宋体" w:hAnsi="Times New Roman" w:cs="Times New Roman"/>
                          <w:color w:val="000000" w:themeColor="text1"/>
                          <w:szCs w:val="21"/>
                        </w:rPr>
                        <m:t>≥0</m:t>
                      </m:r>
                    </m:e>
                    <m:e>
                      <m:r>
                        <m:rPr>
                          <m:nor/>
                        </m:rPr>
                        <w:rPr>
                          <w:rFonts w:ascii="Times New Roman" w:eastAsia="宋体" w:hAnsi="Times New Roman" w:cs="Times New Roman"/>
                          <w:color w:val="000000" w:themeColor="text1"/>
                          <w:szCs w:val="21"/>
                        </w:rPr>
                        <m:t>0,</m:t>
                      </m:r>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 xml:space="preserve">  x</m:t>
                          </m:r>
                        </m:e>
                        <m:sub>
                          <m:r>
                            <m:rPr>
                              <m:nor/>
                            </m:rPr>
                            <w:rPr>
                              <w:rFonts w:ascii="Times New Roman" w:eastAsia="宋体" w:hAnsi="Times New Roman" w:cs="Times New Roman"/>
                              <w:i/>
                              <w:color w:val="000000" w:themeColor="text1"/>
                              <w:szCs w:val="21"/>
                            </w:rPr>
                            <m:t>n</m:t>
                          </m:r>
                        </m:sub>
                      </m:sSub>
                      <m:r>
                        <m:rPr>
                          <m:nor/>
                        </m:rPr>
                        <w:rPr>
                          <w:rFonts w:ascii="Times New Roman" w:eastAsia="宋体" w:hAnsi="Times New Roman" w:cs="Times New Roman"/>
                          <w:color w:val="000000" w:themeColor="text1"/>
                          <w:szCs w:val="21"/>
                        </w:rPr>
                        <m:t>&lt;0</m:t>
                      </m:r>
                    </m:e>
                  </m:eqArr>
                </m:e>
              </m:d>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(4)</m:t>
              </m:r>
              <m:ctrlPr>
                <w:rPr>
                  <w:rFonts w:ascii="Cambria Math" w:eastAsia="宋体" w:hAnsi="Cambria Math" w:cs="Times New Roman"/>
                  <w:color w:val="000000" w:themeColor="text1"/>
                  <w:szCs w:val="21"/>
                </w:rPr>
              </m:ctrlPr>
            </m:e>
          </m:eqArr>
        </m:oMath>
      </m:oMathPara>
    </w:p>
    <w:p w14:paraId="425E762F" w14:textId="5DCC1BBF"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得到的</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信号在添加循环前缀</w:t>
      </w:r>
      <w:r w:rsidR="00756D88"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CP</w:t>
      </w:r>
      <w:r w:rsidR="00756D88"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hint="eastAsia"/>
          <w:color w:val="000000" w:themeColor="text1"/>
          <w:szCs w:val="21"/>
        </w:rPr>
        <w:t>后，进入信道进行传输。</w:t>
      </w:r>
    </w:p>
    <w:p w14:paraId="3CE8CDB4" w14:textId="370F5FD0"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在接收端，接收到的信号在去除</w:t>
      </w:r>
      <w:r w:rsidRPr="00BC1718">
        <w:rPr>
          <w:rFonts w:ascii="Times New Roman" w:eastAsia="宋体" w:hAnsi="Times New Roman" w:cs="Times New Roman"/>
          <w:color w:val="000000" w:themeColor="text1"/>
          <w:szCs w:val="21"/>
        </w:rPr>
        <w:t>CP</w:t>
      </w:r>
      <w:r w:rsidRPr="00BC1718">
        <w:rPr>
          <w:rFonts w:ascii="Times New Roman" w:eastAsia="宋体" w:hAnsi="Times New Roman" w:cs="Times New Roman" w:hint="eastAsia"/>
          <w:color w:val="000000" w:themeColor="text1"/>
          <w:szCs w:val="21"/>
        </w:rPr>
        <w:t>后</w:t>
      </w:r>
      <w:r w:rsidRPr="00BC1718">
        <w:rPr>
          <w:rFonts w:ascii="Times New Roman" w:eastAsia="宋体" w:hAnsi="Times New Roman" w:cs="Times New Roman"/>
          <w:color w:val="000000" w:themeColor="text1"/>
          <w:szCs w:val="21"/>
        </w:rPr>
        <w:t>，通过</w:t>
      </w:r>
      <w:r w:rsidR="00756D88" w:rsidRPr="00BC1718">
        <w:rPr>
          <w:rFonts w:ascii="Segoe UI" w:hAnsi="Segoe UI" w:cs="Segoe UI"/>
          <w:color w:val="000000" w:themeColor="text1"/>
          <w:spacing w:val="1"/>
          <w:shd w:val="clear" w:color="auto" w:fill="FFFFFF"/>
        </w:rPr>
        <w:t>快速傅里叶变换</w:t>
      </w:r>
      <w:r w:rsidR="00756D88" w:rsidRPr="00BC1718">
        <w:rPr>
          <w:rFonts w:ascii="Segoe UI" w:hAnsi="Segoe UI" w:cs="Segoe UI" w:hint="eastAsia"/>
          <w:color w:val="000000" w:themeColor="text1"/>
          <w:spacing w:val="1"/>
          <w:shd w:val="clear" w:color="auto" w:fill="FFFFFF"/>
        </w:rPr>
        <w:t>（</w:t>
      </w:r>
      <w:r w:rsidRPr="00BC1718">
        <w:rPr>
          <w:rFonts w:ascii="Times New Roman" w:eastAsia="宋体" w:hAnsi="Times New Roman" w:cs="Times New Roman"/>
          <w:color w:val="000000" w:themeColor="text1"/>
          <w:szCs w:val="21"/>
        </w:rPr>
        <w:t>FFT</w:t>
      </w:r>
      <w:r w:rsidR="00756D88"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计算转换为频域信号</w:t>
      </w:r>
      <m:oMath>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Y</m:t>
            </m:r>
          </m:e>
          <m:sub>
            <m:r>
              <m:rPr>
                <m:nor/>
              </m:rPr>
              <w:rPr>
                <w:rFonts w:ascii="Times New Roman" w:eastAsia="宋体" w:hAnsi="Times New Roman" w:cs="Times New Roman"/>
                <w:i/>
                <w:iCs/>
                <w:color w:val="000000" w:themeColor="text1"/>
                <w:szCs w:val="21"/>
              </w:rPr>
              <m:t>k</m:t>
            </m:r>
          </m:sub>
        </m:sSub>
      </m:oMath>
      <w:r w:rsidRPr="00BC1718">
        <w:rPr>
          <w:rFonts w:ascii="Times New Roman" w:eastAsia="宋体" w:hAnsi="Times New Roman" w:cs="Times New Roman"/>
          <w:color w:val="000000" w:themeColor="text1"/>
          <w:szCs w:val="21"/>
        </w:rPr>
        <w:t>。由于发射端对信号进行了限幅操作，携带信息的子载波幅值</w:t>
      </w:r>
      <w:r w:rsidRPr="00BC1718">
        <w:rPr>
          <w:rFonts w:ascii="Times New Roman" w:eastAsia="宋体" w:hAnsi="Times New Roman" w:cs="Times New Roman" w:hint="eastAsia"/>
          <w:color w:val="000000" w:themeColor="text1"/>
          <w:szCs w:val="21"/>
        </w:rPr>
        <w:t>将会</w:t>
      </w:r>
      <w:r w:rsidRPr="00BC1718">
        <w:rPr>
          <w:rFonts w:ascii="Times New Roman" w:eastAsia="宋体" w:hAnsi="Times New Roman" w:cs="Times New Roman"/>
          <w:color w:val="000000" w:themeColor="text1"/>
          <w:szCs w:val="21"/>
        </w:rPr>
        <w:t>减半</w:t>
      </w:r>
      <w:r w:rsidRPr="00BC1718">
        <w:rPr>
          <w:rFonts w:ascii="Times New Roman" w:eastAsia="宋体" w:hAnsi="Times New Roman" w:cs="Times New Roman" w:hint="eastAsia"/>
          <w:color w:val="000000" w:themeColor="text1"/>
          <w:szCs w:val="21"/>
        </w:rPr>
        <w:t>；而由</w:t>
      </w:r>
      <w:r w:rsidRPr="00BC1718">
        <w:rPr>
          <w:rFonts w:ascii="Times New Roman" w:eastAsia="宋体" w:hAnsi="Times New Roman" w:cs="Times New Roman"/>
          <w:color w:val="000000" w:themeColor="text1"/>
          <w:szCs w:val="21"/>
        </w:rPr>
        <w:t>限幅引起的</w:t>
      </w:r>
      <w:r w:rsidRPr="00BC1718">
        <w:rPr>
          <w:rFonts w:ascii="Times New Roman" w:eastAsia="宋体" w:hAnsi="Times New Roman" w:cs="Times New Roman" w:hint="eastAsia"/>
          <w:color w:val="000000" w:themeColor="text1"/>
          <w:szCs w:val="21"/>
        </w:rPr>
        <w:t>失真噪</w:t>
      </w:r>
      <w:r w:rsidRPr="00BC1718">
        <w:rPr>
          <w:rFonts w:ascii="Times New Roman" w:eastAsia="宋体" w:hAnsi="Times New Roman" w:cs="Times New Roman"/>
          <w:color w:val="000000" w:themeColor="text1"/>
          <w:szCs w:val="21"/>
        </w:rPr>
        <w:t>声主要存在于不携带信息的偶数子载波上</w:t>
      </w:r>
      <w:r w:rsidR="00756D88"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因此，可以直接丢弃偶数子载波，从而</w:t>
      </w:r>
      <w:r w:rsidRPr="00BC1718">
        <w:rPr>
          <w:rFonts w:ascii="Times New Roman" w:eastAsia="宋体" w:hAnsi="Times New Roman" w:cs="Times New Roman" w:hint="eastAsia"/>
          <w:color w:val="000000" w:themeColor="text1"/>
          <w:szCs w:val="21"/>
        </w:rPr>
        <w:t>获得解调后的</w:t>
      </w:r>
      <w:r w:rsidRPr="00BC1718">
        <w:rPr>
          <w:rFonts w:ascii="Times New Roman" w:eastAsia="宋体" w:hAnsi="Times New Roman" w:cs="Times New Roman"/>
          <w:color w:val="000000" w:themeColor="text1"/>
          <w:szCs w:val="21"/>
        </w:rPr>
        <w:t>ACO-OFDM</w:t>
      </w:r>
      <w:r w:rsidRPr="00BC1718">
        <w:rPr>
          <w:rFonts w:ascii="Times New Roman" w:eastAsia="宋体" w:hAnsi="Times New Roman" w:cs="Times New Roman"/>
          <w:color w:val="000000" w:themeColor="text1"/>
          <w:szCs w:val="21"/>
        </w:rPr>
        <w:t>信号</w:t>
      </w:r>
      <w:r w:rsidR="00756D88" w:rsidRPr="00BC1718">
        <w:rPr>
          <w:rFonts w:ascii="Times New Roman" w:eastAsia="宋体" w:hAnsi="Times New Roman" w:cs="Times New Roman" w:hint="eastAsia"/>
          <w:color w:val="000000" w:themeColor="text1"/>
          <w:szCs w:val="21"/>
        </w:rPr>
        <w:t>为</w:t>
      </w:r>
    </w:p>
    <w:p w14:paraId="4A284A0E" w14:textId="5812AB75" w:rsidR="00BA617D" w:rsidRPr="00BC1718" w:rsidRDefault="00604D35">
      <w:pPr>
        <w:jc w:val="right"/>
        <w:rPr>
          <w:color w:val="000000" w:themeColor="text1"/>
          <w:szCs w:val="21"/>
        </w:rPr>
      </w:pPr>
      <w:r>
        <w:rPr>
          <w:color w:val="000000" w:themeColor="text1"/>
        </w:rPr>
        <w:pict w14:anchorId="4BE3439C">
          <v:shape id="_x0000_i1026" type="#_x0000_t75" alt="标题: 空白 - 说明 {&quot;mathml&quot;:&quot;&lt;math xmlns=\&quot;http://www.w3.org/1998/Math/MathML\&quot; style=\&quot;font-family:Times New Roman;font-size:16px;\&quot;/&gt;&quot;,&quot;origin&quot;:&quot;MathType for Microsoft Add-in&quot;}" style="width:5.25pt;height:.75pt;visibility:visible;mso-left-percent:-10001;mso-top-percent:-10001;mso-position-horizontal:absolute;mso-position-horizontal-relative:char;mso-position-vertical:absolute;mso-position-vertical-relative:line;mso-left-percent:-10001;mso-top-percent:-1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H3PcgIAAO0EAAAOAAAAZHJzL2Uyb0RvYy54bWykVM1OGzEQvlfqO1g+&#10;cGpYAiIKzg9CRVSVgCJEb7043tmshf9qO9mkVR+kj9BXqNTn4TU6tjcUTq3oId7xjP3N55n5Mj3d&#10;aEXW4IO0ZkaH+weUgBG2lmY5ox/vLgZjSkLkpubKGpjRLQR6On/9ato5Boe2taoGTxDEBNa5GW1j&#10;dKyqgmhB87BvHRgMNtZrHnHrl1XteYfoWlWHBwejqrO+dt4KCAG95yVI5xm/aUDED00TIBI1o8gt&#10;5tXndZHWaj7lbOm5a6XoafAXsNBcGkz6CHXOIycrL18A5aSIKw+IhhbDX08Lrf9A60H0P2Fo7u9X&#10;biCsdjzKhVQybnO1e1JmfSPFjS8MxfX6xhNZY/dPKDFcY5cxnN5AhpTUEATW++ve55WNE+xiq1Wx&#10;WfnsqeIuDGefirefg67r9ruj3Pfhycm4usL7ebm67A/idG0V7K411sRBw7VUW3YnNQRyDR25tZqb&#10;SY4F+QXYcOQ2k/5+NS8J35SP9XIpTbF7ginn3dYBwSkkV1J4G2wTyVldD3Ynv+FkyYg06MOPnw/f&#10;f6Wxwn6xVJtSKZ46eWnFfSDGvm25WcJZcDieWDas2s7lve1a4HVIbgSpnqPk7bPqL5R0F1KpNHvJ&#10;7vuMFf+7kmzTSAHnVqw0mFjk5EFhy60JrXSBEs9ALwB769/XyFOglCO+0nlpYtFOiB6iaFP+Bnnc&#10;4pMSb84eA5n0H57pRcGl6eFs03idvsiEbLIot4+ihE0kAp2j8fEYlSswMjo6zopF9N1N50N8B1aT&#10;ZCBNTI9DyhlfX4aeyO5IX82SO5NCKplqr/8k2qd7tJ/+S81/AwAA//8DAFBLAwQKAAAAAAAAACEA&#10;ji1SCpMAAACTAAAAFAAAAGRycy9tZWRpYS9pbWFnZTEucG5niVBORw0KGgoAAAANSUhEUgAAABEA&#10;AAACCAMAAACJ8cf9AAAAAXNSR0IArs4c6QAAAARnQU1BAACxjwv8YQUAAAADUExURQAAAKd6PdoA&#10;AAABdFJOUwBA5thmAAAACXBIWXMAACHVAAAh1QEEnLSdAAAADElEQVQYV2MgCBgYAAAkAAGJHh86&#10;AAAAAElFTkSuQmCCUEsDBBQABgAIAAAAIQC7C21Q2gAAAAcBAAAPAAAAZHJzL2Rvd25yZXYueG1s&#10;TI9PS8NAEMXvgt9hGcGb3aggbZpNUYv2qlWE3ibZyR+anQ3ZbRO/vRMvennD8Jg3v5dtJtepMw2h&#10;9WzgdpGAIi69bbk28PnxcrMEFSKyxc4zGfimAJv88iLD1PqR3+m8j7WSEA4pGmhi7FOtQ9mQw7Dw&#10;PbF4lR8cRlmHWtsBRwl3nb5LkgftsGX50GBPzw2Vx/3JGXi6337huKx2hS1sNb4eVrvxbWXM9dW0&#10;XYs8rkFFmuLfBcwdhB9yASv8iW1QnQFpE3919hKpUswTdJ7p//z5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ewH3PcgIAAO0EAAAOAAAAAAAAAAAAAAAAADoC&#10;AABkcnMvZTJvRG9jLnhtbFBLAQItAAoAAAAAAAAAIQCOLVIKkwAAAJMAAAAUAAAAAAAAAAAAAAAA&#10;ANgEAABkcnMvbWVkaWEvaW1hZ2UxLnBuZ1BLAQItABQABgAIAAAAIQC7C21Q2gAAAAcBAAAPAAAA&#10;AAAAAAAAAAAAAJ0FAABkcnMvZG93bnJldi54bWxQSwECLQAUAAYACAAAACEAqiYOvrwAAAAhAQAA&#10;GQAAAAAAAAAAAAAAAACkBgAAZHJzL19yZWxzL2Uyb0RvYy54bWwucmVsc1BLBQYAAAAABgAGAHwB&#10;AACXBwAAAAA=&#10;" o:bullet="t"/>
        </w:pict>
      </w:r>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acc>
                  <m:accPr>
                    <m:ctrlPr>
                      <w:rPr>
                        <w:rFonts w:ascii="Cambria Math" w:eastAsia="宋体" w:hAnsi="Cambria Math" w:cs="Times New Roman"/>
                        <w:i/>
                        <w:color w:val="000000" w:themeColor="text1"/>
                        <w:szCs w:val="21"/>
                      </w:rPr>
                    </m:ctrlPr>
                  </m:accPr>
                  <m:e>
                    <m:r>
                      <m:rPr>
                        <m:nor/>
                      </m:rPr>
                      <w:rPr>
                        <w:rFonts w:ascii="Times New Roman" w:eastAsia="宋体" w:hAnsi="Times New Roman" w:cs="Times New Roman"/>
                        <w:i/>
                        <w:color w:val="000000" w:themeColor="text1"/>
                        <w:szCs w:val="21"/>
                      </w:rPr>
                      <m:t>X</m:t>
                    </m:r>
                  </m:e>
                </m:acc>
              </m:e>
              <m:sub>
                <m:r>
                  <m:rPr>
                    <m:nor/>
                  </m:rPr>
                  <w:rPr>
                    <w:rFonts w:ascii="Times New Roman" w:eastAsia="宋体" w:hAnsi="Times New Roman" w:cs="Times New Roman"/>
                    <w:i/>
                    <w:color w:val="000000" w:themeColor="text1"/>
                    <w:szCs w:val="21"/>
                  </w:rPr>
                  <m:t>k</m:t>
                </m:r>
              </m:sub>
            </m:sSub>
            <m:r>
              <m:rPr>
                <m:nor/>
              </m:rPr>
              <w:rPr>
                <w:rFonts w:ascii="Times New Roman" w:eastAsia="宋体" w:hAnsi="Times New Roman" w:cs="Times New Roman"/>
                <w:color w:val="000000" w:themeColor="text1"/>
                <w:szCs w:val="21"/>
              </w:rPr>
              <m:t>=</m:t>
            </m:r>
            <m:r>
              <m:rPr>
                <m:nor/>
              </m:rPr>
              <w:rPr>
                <w:rFonts w:ascii="Times New Roman" w:eastAsia="宋体" w:hAnsi="Times New Roman" w:cs="Times New Roman"/>
                <w:i/>
                <w:iCs/>
                <w:color w:val="000000" w:themeColor="text1"/>
                <w:szCs w:val="21"/>
              </w:rPr>
              <m:t>2</m:t>
            </m:r>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Y</m:t>
                </m:r>
              </m:e>
              <m:sub>
                <m:r>
                  <m:rPr>
                    <m:nor/>
                  </m:rPr>
                  <w:rPr>
                    <w:rFonts w:ascii="Times New Roman" w:eastAsia="宋体" w:hAnsi="Times New Roman" w:cs="Times New Roman"/>
                    <w:i/>
                    <w:iCs/>
                    <w:color w:val="000000" w:themeColor="text1"/>
                    <w:szCs w:val="21"/>
                  </w:rPr>
                  <m:t>k</m:t>
                </m:r>
              </m:sub>
            </m:sSub>
            <m:r>
              <m:rPr>
                <m:nor/>
              </m:rPr>
              <w:rPr>
                <w:rFonts w:ascii="Times New Roman" w:eastAsia="宋体" w:hAnsi="Times New Roman" w:cs="Times New Roman"/>
                <w:color w:val="000000" w:themeColor="text1"/>
                <w:szCs w:val="21"/>
              </w:rPr>
              <m:t xml:space="preserve">, </m:t>
            </m:r>
            <m:r>
              <m:rPr>
                <m:nor/>
              </m:rPr>
              <w:rPr>
                <w:rFonts w:ascii="Times New Roman" w:eastAsia="宋体" w:hAnsi="Times New Roman" w:cs="Times New Roman"/>
                <w:i/>
                <w:iCs/>
                <w:color w:val="000000" w:themeColor="text1"/>
                <w:szCs w:val="21"/>
              </w:rPr>
              <m:t>k</m:t>
            </m:r>
            <m:r>
              <m:rPr>
                <m:nor/>
              </m:rPr>
              <w:rPr>
                <w:rFonts w:ascii="Times New Roman" w:eastAsia="宋体" w:hAnsi="Times New Roman" w:cs="Times New Roman"/>
                <w:color w:val="000000" w:themeColor="text1"/>
                <w:szCs w:val="21"/>
              </w:rPr>
              <m:t xml:space="preserve"> is odd</m:t>
            </m:r>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(5)</m:t>
            </m:r>
            <m:ctrlPr>
              <w:rPr>
                <w:rFonts w:ascii="Cambria Math" w:eastAsia="宋体" w:hAnsi="Cambria Math" w:cs="Times New Roman"/>
                <w:color w:val="000000" w:themeColor="text1"/>
                <w:szCs w:val="21"/>
              </w:rPr>
            </m:ctrlPr>
          </m:e>
        </m:eqArr>
      </m:oMath>
    </w:p>
    <w:p w14:paraId="5F48907A" w14:textId="465F8A91" w:rsidR="000369F9" w:rsidRPr="00BC1718" w:rsidRDefault="00207AE3" w:rsidP="000369F9">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由于常规单层</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系统中仅对奇载波进行了调制，</w:t>
      </w:r>
      <w:r w:rsidR="000369F9" w:rsidRPr="00BC1718">
        <w:rPr>
          <w:rFonts w:ascii="Times New Roman" w:eastAsia="宋体" w:hAnsi="Times New Roman" w:cs="Times New Roman" w:hint="eastAsia"/>
          <w:color w:val="000000" w:themeColor="text1"/>
          <w:szCs w:val="21"/>
        </w:rPr>
        <w:t>在此基础上，常规分层</w:t>
      </w:r>
      <w:r w:rsidR="000369F9" w:rsidRPr="00BC1718">
        <w:rPr>
          <w:rFonts w:ascii="Times New Roman" w:eastAsia="宋体" w:hAnsi="Times New Roman" w:cs="Times New Roman" w:hint="eastAsia"/>
          <w:color w:val="000000" w:themeColor="text1"/>
          <w:szCs w:val="21"/>
        </w:rPr>
        <w:t>ACO-</w:t>
      </w:r>
      <w:r w:rsidR="000369F9" w:rsidRPr="00BC1718">
        <w:rPr>
          <w:rFonts w:ascii="Times New Roman" w:eastAsia="宋体" w:hAnsi="Times New Roman" w:cs="Times New Roman" w:hint="eastAsia"/>
          <w:color w:val="000000" w:themeColor="text1"/>
          <w:szCs w:val="21"/>
        </w:rPr>
        <w:lastRenderedPageBreak/>
        <w:t>OFDM</w:t>
      </w:r>
      <w:r w:rsidR="000369F9" w:rsidRPr="00BC1718">
        <w:rPr>
          <w:rFonts w:ascii="Times New Roman" w:eastAsia="宋体" w:hAnsi="Times New Roman" w:cs="Times New Roman" w:hint="eastAsia"/>
          <w:color w:val="000000" w:themeColor="text1"/>
          <w:szCs w:val="21"/>
        </w:rPr>
        <w:t>系统也被提出，该传输方案是常规单层</w:t>
      </w:r>
      <w:r w:rsidR="000369F9" w:rsidRPr="00BC1718">
        <w:rPr>
          <w:rFonts w:ascii="Times New Roman" w:eastAsia="宋体" w:hAnsi="Times New Roman" w:cs="Times New Roman" w:hint="eastAsia"/>
          <w:color w:val="000000" w:themeColor="text1"/>
          <w:szCs w:val="21"/>
        </w:rPr>
        <w:t>ACO-OFDM</w:t>
      </w:r>
      <w:r w:rsidR="000369F9" w:rsidRPr="00BC1718">
        <w:rPr>
          <w:rFonts w:ascii="Times New Roman" w:eastAsia="宋体" w:hAnsi="Times New Roman" w:cs="Times New Roman" w:hint="eastAsia"/>
          <w:color w:val="000000" w:themeColor="text1"/>
          <w:szCs w:val="21"/>
        </w:rPr>
        <w:t>的一种改进方案，其采用分层传输的方式达到优化系统频谱效率的目的</w:t>
      </w:r>
      <w:r w:rsidR="000369F9" w:rsidRPr="00BC1718">
        <w:rPr>
          <w:rFonts w:ascii="Times New Roman" w:eastAsia="宋体" w:hAnsi="Times New Roman" w:cs="Times New Roman" w:hint="eastAsia"/>
          <w:color w:val="000000" w:themeColor="text1"/>
          <w:szCs w:val="21"/>
          <w:vertAlign w:val="superscript"/>
        </w:rPr>
        <w:t>[</w:t>
      </w:r>
      <w:r w:rsidR="000369F9" w:rsidRPr="00BC1718">
        <w:rPr>
          <w:rFonts w:ascii="Times New Roman" w:eastAsia="宋体" w:hAnsi="Times New Roman" w:cs="Times New Roman"/>
          <w:color w:val="000000" w:themeColor="text1"/>
          <w:szCs w:val="21"/>
          <w:vertAlign w:val="superscript"/>
        </w:rPr>
        <w:t>20-22]</w:t>
      </w:r>
      <w:r w:rsidR="000369F9" w:rsidRPr="00BC1718">
        <w:rPr>
          <w:rFonts w:ascii="Times New Roman" w:eastAsia="宋体" w:hAnsi="Times New Roman" w:cs="Times New Roman" w:hint="eastAsia"/>
          <w:color w:val="000000" w:themeColor="text1"/>
          <w:szCs w:val="21"/>
        </w:rPr>
        <w:t>。</w:t>
      </w:r>
    </w:p>
    <w:p w14:paraId="06ADE8DC" w14:textId="6E99B07B" w:rsidR="00BA617D" w:rsidRPr="00BC1718" w:rsidRDefault="00CA4786">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 xml:space="preserve">1.2 </w:t>
      </w:r>
      <w:r w:rsidR="00756D88" w:rsidRPr="00BC1718">
        <w:rPr>
          <w:rFonts w:ascii="Times New Roman" w:eastAsia="宋体" w:hAnsi="Times New Roman" w:cs="Times New Roman"/>
          <w:b/>
          <w:color w:val="000000" w:themeColor="text1"/>
          <w:szCs w:val="21"/>
        </w:rPr>
        <w:t xml:space="preserve"> </w:t>
      </w:r>
      <w:r w:rsidRPr="00BC1718">
        <w:rPr>
          <w:rFonts w:ascii="Times New Roman" w:eastAsia="宋体" w:hAnsi="Times New Roman" w:cs="Times New Roman" w:hint="eastAsia"/>
          <w:b/>
          <w:color w:val="000000" w:themeColor="text1"/>
          <w:szCs w:val="21"/>
        </w:rPr>
        <w:t>NACO-OFDM</w:t>
      </w:r>
    </w:p>
    <w:p w14:paraId="58CAF75E" w14:textId="315F07EC"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NACO-OFDM</w:t>
      </w:r>
      <w:r w:rsidRPr="00BC1718">
        <w:rPr>
          <w:rFonts w:ascii="Times New Roman" w:eastAsia="宋体" w:hAnsi="Times New Roman" w:cs="Times New Roman" w:hint="eastAsia"/>
          <w:color w:val="000000" w:themeColor="text1"/>
          <w:szCs w:val="21"/>
        </w:rPr>
        <w:t>的基本特性与</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相似，只是在限幅操作中限幅至零的部分和</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有所差别，其时域表达式</w:t>
      </w:r>
      <w:r w:rsidR="00D1517B" w:rsidRPr="00BC1718">
        <w:rPr>
          <w:rFonts w:ascii="Times New Roman" w:eastAsia="宋体" w:hAnsi="Times New Roman" w:cs="Times New Roman" w:hint="eastAsia"/>
          <w:color w:val="000000" w:themeColor="text1"/>
          <w:szCs w:val="21"/>
        </w:rPr>
        <w:t>如式</w:t>
      </w:r>
      <w:r w:rsidR="00D1517B" w:rsidRPr="00BC1718">
        <w:rPr>
          <w:rFonts w:ascii="Times New Roman" w:eastAsia="宋体" w:hAnsi="Times New Roman" w:cs="Times New Roman"/>
          <w:color w:val="000000" w:themeColor="text1"/>
          <w:szCs w:val="21"/>
        </w:rPr>
        <w:t>（</w:t>
      </w:r>
      <w:r w:rsidR="00D1517B" w:rsidRPr="00BC1718">
        <w:rPr>
          <w:rFonts w:ascii="Times New Roman" w:eastAsia="宋体" w:hAnsi="Times New Roman" w:cs="Times New Roman" w:hint="eastAsia"/>
          <w:color w:val="000000" w:themeColor="text1"/>
          <w:szCs w:val="21"/>
        </w:rPr>
        <w:t>6</w:t>
      </w:r>
      <w:r w:rsidR="00D1517B" w:rsidRPr="00BC1718">
        <w:rPr>
          <w:rFonts w:ascii="Times New Roman" w:eastAsia="宋体" w:hAnsi="Times New Roman" w:cs="Times New Roman" w:hint="eastAsia"/>
          <w:color w:val="000000" w:themeColor="text1"/>
          <w:szCs w:val="21"/>
        </w:rPr>
        <w:t>）</w:t>
      </w:r>
      <w:r w:rsidR="00D1517B" w:rsidRPr="00BC1718">
        <w:rPr>
          <w:rFonts w:ascii="Times New Roman" w:eastAsia="宋体" w:hAnsi="Times New Roman" w:cs="Times New Roman"/>
          <w:color w:val="000000" w:themeColor="text1"/>
          <w:szCs w:val="21"/>
        </w:rPr>
        <w:t>所示</w:t>
      </w:r>
      <w:r w:rsidR="00D1517B" w:rsidRPr="00BC1718">
        <w:rPr>
          <w:rFonts w:ascii="Times New Roman" w:eastAsia="宋体" w:hAnsi="Times New Roman" w:cs="Times New Roman" w:hint="eastAsia"/>
          <w:color w:val="000000" w:themeColor="text1"/>
          <w:szCs w:val="21"/>
        </w:rPr>
        <w:t>。</w:t>
      </w:r>
    </w:p>
    <w:p w14:paraId="7D80BADE" w14:textId="0CC33580" w:rsidR="00BA617D" w:rsidRPr="00BC1718" w:rsidRDefault="00604D35">
      <w:pPr>
        <w:jc w:val="right"/>
        <w:rPr>
          <w:rFonts w:ascii="Times New Roman" w:eastAsia="宋体" w:hAnsi="Times New Roman" w:cs="Times New Roman"/>
          <w:color w:val="000000" w:themeColor="text1"/>
          <w:szCs w:val="21"/>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 w:val="24"/>
                    </w:rPr>
                  </m:ctrlPr>
                </m:sSubPr>
                <m:e>
                  <m:r>
                    <m:rPr>
                      <m:nor/>
                    </m:rPr>
                    <w:rPr>
                      <w:rFonts w:ascii="Times New Roman" w:eastAsia="宋体" w:hAnsi="Times New Roman" w:cs="Times New Roman"/>
                      <w:i/>
                      <w:color w:val="000000" w:themeColor="text1"/>
                      <w:sz w:val="24"/>
                    </w:rPr>
                    <m:t>x</m:t>
                  </m:r>
                </m:e>
                <m:sub>
                  <m:r>
                    <m:rPr>
                      <m:nor/>
                    </m:rPr>
                    <w:rPr>
                      <w:rFonts w:ascii="Times New Roman" w:eastAsia="宋体" w:hAnsi="Times New Roman" w:cs="Times New Roman"/>
                      <w:iCs/>
                      <w:color w:val="000000" w:themeColor="text1"/>
                      <w:sz w:val="24"/>
                    </w:rPr>
                    <m:t>NACO</m:t>
                  </m:r>
                  <m:r>
                    <m:rPr>
                      <m:nor/>
                    </m:rPr>
                    <w:rPr>
                      <w:rFonts w:ascii="Times New Roman" w:eastAsia="宋体" w:hAnsi="Times New Roman" w:cs="Times New Roman"/>
                      <w:i/>
                      <w:color w:val="000000" w:themeColor="text1"/>
                      <w:sz w:val="24"/>
                    </w:rPr>
                    <m:t xml:space="preserve"> ,n</m:t>
                  </m:r>
                </m:sub>
              </m:sSub>
              <m:r>
                <m:rPr>
                  <m:nor/>
                </m:rPr>
                <w:rPr>
                  <w:rFonts w:ascii="Times New Roman" w:eastAsia="宋体" w:hAnsi="Times New Roman" w:cs="Times New Roman"/>
                  <w:color w:val="000000" w:themeColor="text1"/>
                  <w:sz w:val="24"/>
                </w:rPr>
                <m:t>=</m:t>
              </m:r>
              <m:d>
                <m:dPr>
                  <m:begChr m:val="⌊"/>
                  <m:endChr m:val="⌋"/>
                  <m:ctrlPr>
                    <w:rPr>
                      <w:rFonts w:ascii="Cambria Math" w:eastAsia="宋体" w:hAnsi="Cambria Math" w:cs="Times New Roman"/>
                      <w:iCs/>
                      <w:color w:val="000000" w:themeColor="text1"/>
                      <w:sz w:val="24"/>
                    </w:rPr>
                  </m:ctrlPr>
                </m:dPr>
                <m:e>
                  <m:sSub>
                    <m:sSubPr>
                      <m:ctrlPr>
                        <w:rPr>
                          <w:rFonts w:ascii="Cambria Math" w:eastAsia="宋体" w:hAnsi="Cambria Math" w:cs="Times New Roman"/>
                          <w:i/>
                          <w:color w:val="000000" w:themeColor="text1"/>
                          <w:sz w:val="24"/>
                        </w:rPr>
                      </m:ctrlPr>
                    </m:sSubPr>
                    <m:e>
                      <m:r>
                        <m:rPr>
                          <m:nor/>
                        </m:rPr>
                        <w:rPr>
                          <w:rFonts w:ascii="Times New Roman" w:eastAsia="宋体" w:hAnsi="Times New Roman" w:cs="Times New Roman"/>
                          <w:i/>
                          <w:color w:val="000000" w:themeColor="text1"/>
                          <w:sz w:val="24"/>
                        </w:rPr>
                        <m:t>x</m:t>
                      </m:r>
                    </m:e>
                    <m:sub>
                      <m:r>
                        <m:rPr>
                          <m:nor/>
                        </m:rPr>
                        <w:rPr>
                          <w:rFonts w:ascii="Times New Roman" w:eastAsia="宋体" w:hAnsi="Times New Roman" w:cs="Times New Roman"/>
                          <w:i/>
                          <w:color w:val="000000" w:themeColor="text1"/>
                          <w:sz w:val="24"/>
                        </w:rPr>
                        <m:t>n</m:t>
                      </m:r>
                    </m:sub>
                  </m:sSub>
                </m:e>
              </m:d>
              <m:r>
                <w:rPr>
                  <w:rFonts w:ascii="Cambria Math" w:eastAsia="宋体" w:hAnsi="Cambria Math" w:cs="Times New Roman"/>
                  <w:color w:val="000000" w:themeColor="text1"/>
                  <w:sz w:val="24"/>
                </w:rPr>
                <m:t>=</m:t>
              </m:r>
              <m:d>
                <m:dPr>
                  <m:begChr m:val="{"/>
                  <m:endChr m:val=""/>
                  <m:ctrlPr>
                    <w:rPr>
                      <w:rFonts w:ascii="Cambria Math" w:eastAsia="宋体" w:hAnsi="Cambria Math" w:cs="Times New Roman"/>
                      <w:color w:val="000000" w:themeColor="text1"/>
                      <w:sz w:val="24"/>
                    </w:rPr>
                  </m:ctrlPr>
                </m:dPr>
                <m:e>
                  <m:eqArr>
                    <m:eqArrPr>
                      <m:ctrlPr>
                        <w:rPr>
                          <w:rFonts w:ascii="Cambria Math" w:eastAsia="宋体" w:hAnsi="Cambria Math" w:cs="Times New Roman"/>
                          <w:color w:val="000000" w:themeColor="text1"/>
                          <w:sz w:val="24"/>
                        </w:rPr>
                      </m:ctrlPr>
                    </m:eqArrPr>
                    <m:e>
                      <m:r>
                        <w:rPr>
                          <w:rFonts w:ascii="Cambria Math" w:eastAsia="宋体" w:hAnsi="Cambria Math" w:cs="Times New Roman"/>
                          <w:color w:val="000000" w:themeColor="text1"/>
                          <w:sz w:val="24"/>
                        </w:rPr>
                        <m:t>&amp;</m:t>
                      </m:r>
                      <m:sSub>
                        <m:sSubPr>
                          <m:ctrlPr>
                            <w:rPr>
                              <w:rFonts w:ascii="Cambria Math" w:eastAsia="宋体" w:hAnsi="Cambria Math" w:cs="Times New Roman"/>
                              <w:i/>
                              <w:color w:val="000000" w:themeColor="text1"/>
                              <w:sz w:val="24"/>
                            </w:rPr>
                          </m:ctrlPr>
                        </m:sSubPr>
                        <m:e>
                          <m:r>
                            <m:rPr>
                              <m:nor/>
                            </m:rPr>
                            <w:rPr>
                              <w:rFonts w:ascii="Times New Roman" w:eastAsia="宋体" w:hAnsi="Times New Roman" w:cs="Times New Roman"/>
                              <w:i/>
                              <w:color w:val="000000" w:themeColor="text1"/>
                              <w:sz w:val="24"/>
                            </w:rPr>
                            <m:t>x</m:t>
                          </m:r>
                        </m:e>
                        <m:sub>
                          <m:r>
                            <m:rPr>
                              <m:nor/>
                            </m:rPr>
                            <w:rPr>
                              <w:rFonts w:ascii="Times New Roman" w:eastAsia="宋体" w:hAnsi="Times New Roman" w:cs="Times New Roman"/>
                              <w:i/>
                              <w:color w:val="000000" w:themeColor="text1"/>
                              <w:sz w:val="24"/>
                            </w:rPr>
                            <m:t>n</m:t>
                          </m:r>
                        </m:sub>
                      </m:sSub>
                      <m:r>
                        <m:rPr>
                          <m:nor/>
                        </m:rPr>
                        <w:rPr>
                          <w:rFonts w:ascii="Times New Roman" w:eastAsia="宋体" w:hAnsi="Times New Roman" w:cs="Times New Roman"/>
                          <w:color w:val="000000" w:themeColor="text1"/>
                          <w:sz w:val="24"/>
                        </w:rPr>
                        <m:t>,</m:t>
                      </m:r>
                      <m:sSub>
                        <m:sSubPr>
                          <m:ctrlPr>
                            <w:rPr>
                              <w:rFonts w:ascii="Cambria Math" w:eastAsia="宋体" w:hAnsi="Cambria Math" w:cs="Times New Roman"/>
                              <w:i/>
                              <w:color w:val="000000" w:themeColor="text1"/>
                              <w:sz w:val="24"/>
                            </w:rPr>
                          </m:ctrlPr>
                        </m:sSubPr>
                        <m:e>
                          <m:r>
                            <m:rPr>
                              <m:nor/>
                            </m:rPr>
                            <w:rPr>
                              <w:rFonts w:ascii="Times New Roman" w:eastAsia="宋体" w:hAnsi="Times New Roman" w:cs="Times New Roman"/>
                              <w:i/>
                              <w:color w:val="000000" w:themeColor="text1"/>
                              <w:sz w:val="24"/>
                            </w:rPr>
                            <m:t>x</m:t>
                          </m:r>
                        </m:e>
                        <m:sub>
                          <m:r>
                            <m:rPr>
                              <m:nor/>
                            </m:rPr>
                            <w:rPr>
                              <w:rFonts w:ascii="Times New Roman" w:eastAsia="宋体" w:hAnsi="Times New Roman" w:cs="Times New Roman"/>
                              <w:i/>
                              <w:color w:val="000000" w:themeColor="text1"/>
                              <w:sz w:val="24"/>
                            </w:rPr>
                            <m:t>n</m:t>
                          </m:r>
                        </m:sub>
                      </m:sSub>
                      <m:r>
                        <m:rPr>
                          <m:nor/>
                        </m:rPr>
                        <w:rPr>
                          <w:rFonts w:ascii="Times New Roman" w:eastAsia="宋体" w:hAnsi="Times New Roman" w:cs="Times New Roman"/>
                          <w:color w:val="000000" w:themeColor="text1"/>
                          <w:sz w:val="24"/>
                        </w:rPr>
                        <m:t>&lt;0</m:t>
                      </m:r>
                      <m:r>
                        <w:rPr>
                          <w:rFonts w:ascii="Cambria Math" w:eastAsia="宋体" w:hAnsi="Cambria Math" w:cs="Times New Roman"/>
                          <w:color w:val="000000" w:themeColor="text1"/>
                          <w:sz w:val="24"/>
                        </w:rPr>
                        <m:t>&amp;</m:t>
                      </m:r>
                    </m:e>
                    <m:e>
                      <m:r>
                        <m:rPr>
                          <m:nor/>
                        </m:rPr>
                        <w:rPr>
                          <w:rFonts w:ascii="Times New Roman" w:eastAsia="宋体" w:hAnsi="Times New Roman" w:cs="Times New Roman"/>
                          <w:color w:val="000000" w:themeColor="text1"/>
                          <w:sz w:val="24"/>
                        </w:rPr>
                        <m:t>0  ,</m:t>
                      </m:r>
                      <m:sSub>
                        <m:sSubPr>
                          <m:ctrlPr>
                            <w:rPr>
                              <w:rFonts w:ascii="Cambria Math" w:eastAsia="宋体" w:hAnsi="Cambria Math" w:cs="Times New Roman"/>
                              <w:i/>
                              <w:color w:val="000000" w:themeColor="text1"/>
                              <w:sz w:val="24"/>
                            </w:rPr>
                          </m:ctrlPr>
                        </m:sSubPr>
                        <m:e>
                          <m:r>
                            <m:rPr>
                              <m:nor/>
                            </m:rPr>
                            <w:rPr>
                              <w:rFonts w:ascii="Times New Roman" w:eastAsia="宋体" w:hAnsi="Times New Roman" w:cs="Times New Roman"/>
                              <w:i/>
                              <w:color w:val="000000" w:themeColor="text1"/>
                              <w:sz w:val="24"/>
                            </w:rPr>
                            <m:t>x</m:t>
                          </m:r>
                        </m:e>
                        <m:sub>
                          <m:r>
                            <m:rPr>
                              <m:nor/>
                            </m:rPr>
                            <w:rPr>
                              <w:rFonts w:ascii="Times New Roman" w:eastAsia="宋体" w:hAnsi="Times New Roman" w:cs="Times New Roman"/>
                              <w:i/>
                              <w:color w:val="000000" w:themeColor="text1"/>
                              <w:sz w:val="24"/>
                            </w:rPr>
                            <m:t>n</m:t>
                          </m:r>
                        </m:sub>
                      </m:sSub>
                      <m:r>
                        <m:rPr>
                          <m:nor/>
                        </m:rPr>
                        <w:rPr>
                          <w:rFonts w:ascii="Times New Roman" w:eastAsia="宋体" w:hAnsi="Times New Roman" w:cs="Times New Roman"/>
                          <w:color w:val="000000" w:themeColor="text1"/>
                          <w:sz w:val="24"/>
                        </w:rPr>
                        <m:t>≥0</m:t>
                      </m:r>
                    </m:e>
                  </m:eqArr>
                </m:e>
              </m:d>
              <m:r>
                <w:rPr>
                  <w:rFonts w:ascii="Cambria Math" w:eastAsia="宋体" w:hAnsi="Cambria Math" w:cs="Times New Roman"/>
                  <w:color w:val="000000" w:themeColor="text1"/>
                  <w:sz w:val="24"/>
                </w:rPr>
                <m:t>#</m:t>
              </m:r>
              <m:r>
                <m:rPr>
                  <m:nor/>
                </m:rPr>
                <w:rPr>
                  <w:rFonts w:ascii="Times New Roman" w:eastAsia="宋体" w:hAnsi="Times New Roman" w:cs="Times New Roman"/>
                  <w:color w:val="000000" w:themeColor="text1"/>
                  <w:szCs w:val="21"/>
                </w:rPr>
                <m:t>(6)</m:t>
              </m:r>
              <m:ctrlPr>
                <w:rPr>
                  <w:rFonts w:ascii="Cambria Math" w:eastAsia="宋体" w:hAnsi="Cambria Math" w:cs="Times New Roman"/>
                  <w:color w:val="000000" w:themeColor="text1"/>
                  <w:szCs w:val="21"/>
                </w:rPr>
              </m:ctrlPr>
            </m:e>
          </m:eqArr>
        </m:oMath>
      </m:oMathPara>
    </w:p>
    <w:p w14:paraId="4E8DE22A" w14:textId="1B3DADED" w:rsidR="00BA617D" w:rsidRPr="00BC1718" w:rsidRDefault="00D1517B">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然后</w:t>
      </w:r>
      <w:r w:rsidR="00CA4786" w:rsidRPr="00BC1718">
        <w:rPr>
          <w:rFonts w:ascii="Times New Roman" w:eastAsia="宋体" w:hAnsi="Times New Roman" w:cs="Times New Roman" w:hint="eastAsia"/>
          <w:color w:val="000000" w:themeColor="text1"/>
          <w:szCs w:val="21"/>
        </w:rPr>
        <w:t>，对</w:t>
      </w:r>
      <w:r w:rsidR="00CA4786" w:rsidRPr="00BC1718">
        <w:rPr>
          <w:rFonts w:ascii="Times New Roman" w:eastAsia="宋体" w:hAnsi="Times New Roman" w:cs="Times New Roman" w:hint="eastAsia"/>
          <w:color w:val="000000" w:themeColor="text1"/>
          <w:szCs w:val="21"/>
        </w:rPr>
        <w:t>NACO-OFDM</w:t>
      </w:r>
      <w:r w:rsidR="00CA4786" w:rsidRPr="00BC1718">
        <w:rPr>
          <w:rFonts w:ascii="Times New Roman" w:eastAsia="宋体" w:hAnsi="Times New Roman" w:cs="Times New Roman" w:hint="eastAsia"/>
          <w:color w:val="000000" w:themeColor="text1"/>
          <w:szCs w:val="21"/>
        </w:rPr>
        <w:t>信号特性进行验证，对其进行</w:t>
      </w:r>
      <w:r w:rsidR="00CA4786" w:rsidRPr="00BC1718">
        <w:rPr>
          <w:rFonts w:ascii="Times New Roman" w:eastAsia="宋体" w:hAnsi="Times New Roman" w:cs="Times New Roman" w:hint="eastAsia"/>
          <w:color w:val="000000" w:themeColor="text1"/>
          <w:szCs w:val="21"/>
        </w:rPr>
        <w:t>IFFT</w:t>
      </w:r>
      <w:r w:rsidR="00CA4786" w:rsidRPr="00BC1718">
        <w:rPr>
          <w:rFonts w:ascii="Times New Roman" w:eastAsia="宋体" w:hAnsi="Times New Roman" w:cs="Times New Roman" w:hint="eastAsia"/>
          <w:color w:val="000000" w:themeColor="text1"/>
          <w:szCs w:val="21"/>
        </w:rPr>
        <w:t>计算的过程如</w:t>
      </w:r>
      <w:r w:rsidRPr="00BC1718">
        <w:rPr>
          <w:rFonts w:ascii="Times New Roman" w:eastAsia="宋体" w:hAnsi="Times New Roman" w:cs="Times New Roman" w:hint="eastAsia"/>
          <w:color w:val="000000" w:themeColor="text1"/>
          <w:szCs w:val="21"/>
        </w:rPr>
        <w:t>式（</w:t>
      </w:r>
      <w:r w:rsidRPr="00BC1718">
        <w:rPr>
          <w:rFonts w:ascii="Times New Roman" w:eastAsia="宋体" w:hAnsi="Times New Roman" w:cs="Times New Roman" w:hint="eastAsia"/>
          <w:color w:val="000000" w:themeColor="text1"/>
          <w:szCs w:val="21"/>
        </w:rPr>
        <w:t>7</w:t>
      </w:r>
      <w:r w:rsidRPr="00BC1718">
        <w:rPr>
          <w:rFonts w:ascii="Times New Roman" w:eastAsia="宋体" w:hAnsi="Times New Roman" w:cs="Times New Roman" w:hint="eastAsia"/>
          <w:color w:val="000000" w:themeColor="text1"/>
          <w:szCs w:val="21"/>
        </w:rPr>
        <w:t>）</w:t>
      </w:r>
      <w:r w:rsidRPr="00BC1718">
        <w:rPr>
          <w:rFonts w:ascii="Times New Roman" w:eastAsia="宋体" w:hAnsi="Times New Roman" w:cs="Times New Roman"/>
          <w:color w:val="000000" w:themeColor="text1"/>
          <w:szCs w:val="21"/>
        </w:rPr>
        <w:t>所示。</w:t>
      </w:r>
    </w:p>
    <w:p w14:paraId="342A477D" w14:textId="336E1F1D" w:rsidR="00BA617D" w:rsidRPr="00BC1718" w:rsidRDefault="00604D35">
      <w:pPr>
        <w:ind w:firstLineChars="200" w:firstLine="420"/>
        <w:jc w:val="center"/>
        <w:rPr>
          <w:rFonts w:ascii="Times New Roman" w:eastAsia="宋体" w:hAnsi="Times New Roman" w:cs="Times New Roman"/>
          <w:color w:val="000000" w:themeColor="text1"/>
          <w:szCs w:val="21"/>
        </w:rPr>
      </w:pPr>
      <m:oMathPara>
        <m:oMath>
          <m:sSub>
            <m:sSubPr>
              <m:ctrlPr>
                <w:rPr>
                  <w:rFonts w:ascii="Cambria Math" w:eastAsia="宋体" w:hAnsi="Cambria Math" w:cs="Times New Roman"/>
                  <w:i/>
                  <w:color w:val="000000" w:themeColor="text1"/>
                  <w:szCs w:val="21"/>
                </w:rPr>
              </m:ctrlPr>
            </m:sSub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k</m:t>
              </m:r>
            </m:sub>
          </m:sSub>
          <m:r>
            <m:rPr>
              <m:nor/>
            </m:rPr>
            <w:rPr>
              <w:rFonts w:ascii="Times New Roman" w:eastAsia="宋体" w:hAnsi="Times New Roman" w:cs="Times New Roman"/>
              <w:color w:val="000000" w:themeColor="text1"/>
              <w:szCs w:val="21"/>
            </w:rPr>
            <m:t>=</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1</m:t>
              </m:r>
            </m:num>
            <m:den>
              <m:r>
                <m:rPr>
                  <m:nor/>
                </m:rPr>
                <w:rPr>
                  <w:rFonts w:ascii="Times New Roman" w:eastAsia="宋体" w:hAnsi="Times New Roman" w:cs="Times New Roman"/>
                  <w:color w:val="000000" w:themeColor="text1"/>
                  <w:szCs w:val="21"/>
                </w:rPr>
                <m:t>N</m:t>
              </m:r>
            </m:den>
          </m:f>
          <m:nary>
            <m:naryPr>
              <m:chr m:val="∑"/>
              <m:limLoc m:val="undOvr"/>
              <m:ctrlPr>
                <w:rPr>
                  <w:rFonts w:ascii="Cambria Math" w:eastAsia="宋体" w:hAnsi="Cambria Math" w:cs="Times New Roman"/>
                  <w:i/>
                  <w:color w:val="000000" w:themeColor="text1"/>
                  <w:szCs w:val="21"/>
                </w:rPr>
              </m:ctrlPr>
            </m:naryPr>
            <m:sub>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=0</m:t>
              </m:r>
            </m:sub>
            <m:sup>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r>
                <m:rPr>
                  <m:nor/>
                </m:rPr>
                <w:rPr>
                  <w:rFonts w:ascii="Times New Roman" w:eastAsia="宋体" w:hAnsi="Times New Roman" w:cs="Times New Roman"/>
                  <w:color w:val="000000" w:themeColor="text1"/>
                  <w:szCs w:val="21"/>
                </w:rPr>
                <m:t>-1</m:t>
              </m:r>
            </m:sup>
            <m:e>
              <m:d>
                <m:dPr>
                  <m:begChr m:val="["/>
                  <m:endChr m:val="]"/>
                  <m:ctrlPr>
                    <w:rPr>
                      <w:rFonts w:ascii="Cambria Math" w:eastAsia="宋体" w:hAnsi="Cambria Math" w:cs="Times New Roman"/>
                      <w:color w:val="000000" w:themeColor="text1"/>
                      <w:szCs w:val="21"/>
                    </w:rPr>
                  </m:ctrlPr>
                </m:dPr>
                <m:e>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n</m:t>
                      </m:r>
                    </m:sub>
                  </m:sSub>
                  <m:r>
                    <m:rPr>
                      <m:nor/>
                    </m:rPr>
                    <w:rPr>
                      <w:rFonts w:ascii="Times New Roman" w:eastAsia="宋体" w:hAnsi="Times New Roman" w:cs="Times New Roman"/>
                      <w:color w:val="000000" w:themeColor="text1"/>
                      <w:szCs w:val="21"/>
                    </w:rPr>
                    <m:t>exp</m:t>
                  </m:r>
                  <m:d>
                    <m:dPr>
                      <m:ctrlPr>
                        <w:rPr>
                          <w:rFonts w:ascii="Cambria Math" w:eastAsia="宋体" w:hAnsi="Cambria Math" w:cs="Times New Roman"/>
                          <w:color w:val="000000" w:themeColor="text1"/>
                          <w:szCs w:val="21"/>
                        </w:rPr>
                      </m:ctrlPr>
                    </m:dPr>
                    <m:e>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-j2π</m:t>
                          </m:r>
                          <m:r>
                            <m:rPr>
                              <m:nor/>
                            </m:rPr>
                            <w:rPr>
                              <w:rFonts w:ascii="Times New Roman" w:eastAsia="宋体" w:hAnsi="Times New Roman" w:cs="Times New Roman"/>
                              <w:i/>
                              <w:iCs/>
                              <w:color w:val="000000" w:themeColor="text1"/>
                              <w:szCs w:val="21"/>
                            </w:rPr>
                            <m:t>kn</m:t>
                          </m:r>
                        </m:num>
                        <m:den>
                          <m:r>
                            <m:rPr>
                              <m:nor/>
                            </m:rPr>
                            <w:rPr>
                              <w:rFonts w:ascii="Times New Roman" w:eastAsia="宋体" w:hAnsi="Times New Roman" w:cs="Times New Roman"/>
                              <w:color w:val="000000" w:themeColor="text1"/>
                              <w:szCs w:val="21"/>
                            </w:rPr>
                            <m:t>N</m:t>
                          </m:r>
                        </m:den>
                      </m:f>
                    </m:e>
                  </m:d>
                  <m:r>
                    <m:rPr>
                      <m:nor/>
                    </m:rPr>
                    <w:rPr>
                      <w:rFonts w:ascii="Times New Roman" w:eastAsia="宋体" w:hAnsi="Times New Roman" w:cs="Times New Roman"/>
                      <w:color w:val="000000" w:themeColor="text1"/>
                      <w:szCs w:val="21"/>
                    </w:rPr>
                    <m:t>+</m:t>
                  </m:r>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n+</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sub>
                  </m:sSub>
                  <m:r>
                    <m:rPr>
                      <m:nor/>
                    </m:rPr>
                    <w:rPr>
                      <w:rFonts w:ascii="Times New Roman" w:eastAsia="宋体" w:hAnsi="Times New Roman" w:cs="Times New Roman"/>
                      <w:color w:val="000000" w:themeColor="text1"/>
                      <w:szCs w:val="21"/>
                    </w:rPr>
                    <m:t>exp</m:t>
                  </m:r>
                  <m:d>
                    <m:dPr>
                      <m:ctrlPr>
                        <w:rPr>
                          <w:rFonts w:ascii="Cambria Math" w:eastAsia="宋体" w:hAnsi="Cambria Math" w:cs="Times New Roman"/>
                          <w:color w:val="000000" w:themeColor="text1"/>
                          <w:szCs w:val="21"/>
                        </w:rPr>
                      </m:ctrlPr>
                    </m:dPr>
                    <m:e>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-j2π</m:t>
                          </m:r>
                          <m:r>
                            <m:rPr>
                              <m:nor/>
                            </m:rPr>
                            <w:rPr>
                              <w:rFonts w:ascii="Times New Roman" w:eastAsia="宋体" w:hAnsi="Times New Roman" w:cs="Times New Roman"/>
                              <w:i/>
                              <w:iCs/>
                              <w:color w:val="000000" w:themeColor="text1"/>
                              <w:szCs w:val="21"/>
                            </w:rPr>
                            <m:t>k</m:t>
                          </m:r>
                          <m:d>
                            <m:dPr>
                              <m:ctrlPr>
                                <w:rPr>
                                  <w:rFonts w:ascii="Cambria Math" w:eastAsia="宋体" w:hAnsi="Cambria Math" w:cs="Times New Roman"/>
                                  <w:i/>
                                  <w:iCs/>
                                  <w:color w:val="000000" w:themeColor="text1"/>
                                  <w:szCs w:val="21"/>
                                </w:rPr>
                              </m:ctrlPr>
                            </m:dPr>
                            <m:e>
                              <m:r>
                                <m:rPr>
                                  <m:nor/>
                                </m:rPr>
                                <w:rPr>
                                  <w:rFonts w:ascii="Times New Roman" w:eastAsia="宋体" w:hAnsi="Times New Roman" w:cs="Times New Roman"/>
                                  <w:i/>
                                  <w:iCs/>
                                  <w:color w:val="000000" w:themeColor="text1"/>
                                  <w:szCs w:val="21"/>
                                </w:rPr>
                                <m:t>n+</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e>
                          </m:d>
                        </m:num>
                        <m:den>
                          <m:r>
                            <m:rPr>
                              <m:nor/>
                            </m:rPr>
                            <w:rPr>
                              <w:rFonts w:ascii="Times New Roman" w:eastAsia="宋体" w:hAnsi="Times New Roman" w:cs="Times New Roman"/>
                              <w:color w:val="000000" w:themeColor="text1"/>
                              <w:szCs w:val="21"/>
                            </w:rPr>
                            <m:t>N</m:t>
                          </m:r>
                        </m:den>
                      </m:f>
                    </m:e>
                  </m:d>
                </m:e>
              </m:d>
            </m:e>
          </m:nary>
        </m:oMath>
      </m:oMathPara>
    </w:p>
    <w:p w14:paraId="4770FFB5" w14:textId="4F6C0B61" w:rsidR="00697D8E" w:rsidRPr="00BC1718" w:rsidRDefault="00604D35">
      <w:pPr>
        <w:ind w:firstLineChars="200" w:firstLine="420"/>
        <w:jc w:val="center"/>
        <w:rPr>
          <w:rFonts w:ascii="Times New Roman" w:eastAsia="宋体" w:hAnsi="Times New Roman" w:cs="Times New Roman"/>
          <w:i/>
          <w:color w:val="000000" w:themeColor="text1"/>
          <w:szCs w:val="21"/>
        </w:rPr>
      </w:pPr>
      <m:oMathPara>
        <m:oMath>
          <m:eqArr>
            <m:eqArrPr>
              <m:maxDist m:val="1"/>
              <m:ctrlPr>
                <w:rPr>
                  <w:rFonts w:ascii="Cambria Math" w:eastAsia="宋体" w:hAnsi="Cambria Math" w:cs="Times New Roman"/>
                  <w:i/>
                  <w:color w:val="000000" w:themeColor="text1"/>
                  <w:szCs w:val="21"/>
                </w:rPr>
              </m:ctrlPr>
            </m:eqArrPr>
            <m:e>
              <m:r>
                <m:rPr>
                  <m:nor/>
                </m:rPr>
                <w:rPr>
                  <w:rFonts w:ascii="Times New Roman" w:eastAsia="宋体" w:hAnsi="Times New Roman" w:cs="Times New Roman"/>
                  <w:color w:val="000000" w:themeColor="text1"/>
                  <w:szCs w:val="21"/>
                </w:rPr>
                <m:t>=</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2</m:t>
                  </m:r>
                </m:num>
                <m:den>
                  <m:r>
                    <m:rPr>
                      <m:nor/>
                    </m:rPr>
                    <w:rPr>
                      <w:rFonts w:ascii="Times New Roman" w:eastAsia="宋体" w:hAnsi="Times New Roman" w:cs="Times New Roman"/>
                      <w:color w:val="000000" w:themeColor="text1"/>
                      <w:szCs w:val="21"/>
                    </w:rPr>
                    <m:t>N</m:t>
                  </m:r>
                </m:den>
              </m:f>
              <m:nary>
                <m:naryPr>
                  <m:chr m:val="∑"/>
                  <m:limLoc m:val="undOvr"/>
                  <m:ctrlPr>
                    <w:rPr>
                      <w:rFonts w:ascii="Cambria Math" w:eastAsia="宋体" w:hAnsi="Cambria Math" w:cs="Times New Roman"/>
                      <w:i/>
                      <w:color w:val="000000" w:themeColor="text1"/>
                      <w:szCs w:val="21"/>
                    </w:rPr>
                  </m:ctrlPr>
                </m:naryPr>
                <m:sub>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=0</m:t>
                  </m:r>
                </m:sub>
                <m:sup>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r>
                    <m:rPr>
                      <m:nor/>
                    </m:rPr>
                    <w:rPr>
                      <w:rFonts w:ascii="Times New Roman" w:eastAsia="宋体" w:hAnsi="Times New Roman" w:cs="Times New Roman"/>
                      <w:color w:val="000000" w:themeColor="text1"/>
                      <w:szCs w:val="21"/>
                    </w:rPr>
                    <m:t>-1</m:t>
                  </m:r>
                </m:sup>
                <m:e>
                  <m:d>
                    <m:dPr>
                      <m:begChr m:val="{"/>
                      <m:endChr m:val="}"/>
                      <m:ctrlPr>
                        <w:rPr>
                          <w:rFonts w:ascii="Cambria Math" w:eastAsia="宋体" w:hAnsi="Cambria Math" w:cs="Times New Roman"/>
                          <w:color w:val="000000" w:themeColor="text1"/>
                          <w:szCs w:val="21"/>
                        </w:rPr>
                      </m:ctrlPr>
                    </m:dPr>
                    <m:e>
                      <m:d>
                        <m:dPr>
                          <m:begChr m:val="["/>
                          <m:endChr m:val="]"/>
                          <m:ctrlPr>
                            <w:rPr>
                              <w:rFonts w:ascii="Cambria Math" w:eastAsia="宋体" w:hAnsi="Cambria Math" w:cs="Times New Roman"/>
                              <w:color w:val="000000" w:themeColor="text1"/>
                              <w:szCs w:val="21"/>
                            </w:rPr>
                          </m:ctrlPr>
                        </m:dPr>
                        <m:e>
                          <m:d>
                            <m:dPr>
                              <m:begChr m:val=""/>
                              <m:endChr m:val="]"/>
                              <m:ctrlPr>
                                <w:rPr>
                                  <w:rFonts w:ascii="Cambria Math" w:eastAsia="宋体" w:hAnsi="Cambria Math" w:cs="Times New Roman"/>
                                  <w:color w:val="000000" w:themeColor="text1"/>
                                  <w:szCs w:val="21"/>
                                </w:rPr>
                              </m:ctrlPr>
                            </m:dPr>
                            <m:e>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n</m:t>
                                  </m:r>
                                </m:sub>
                              </m:sSub>
                              <m:r>
                                <m:rPr>
                                  <m:nor/>
                                </m:rPr>
                                <w:rPr>
                                  <w:rFonts w:ascii="Times New Roman" w:eastAsia="宋体" w:hAnsi="Times New Roman" w:cs="Times New Roman"/>
                                  <w:color w:val="000000" w:themeColor="text1"/>
                                  <w:szCs w:val="21"/>
                                </w:rPr>
                                <m:t>exp</m:t>
                              </m:r>
                              <m:d>
                                <m:dPr>
                                  <m:ctrlPr>
                                    <w:rPr>
                                      <w:rFonts w:ascii="Cambria Math" w:eastAsia="宋体" w:hAnsi="Cambria Math" w:cs="Times New Roman"/>
                                      <w:color w:val="000000" w:themeColor="text1"/>
                                      <w:szCs w:val="21"/>
                                    </w:rPr>
                                  </m:ctrlPr>
                                </m:dPr>
                                <m:e>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-j2π</m:t>
                                      </m:r>
                                      <m:r>
                                        <m:rPr>
                                          <m:nor/>
                                        </m:rPr>
                                        <w:rPr>
                                          <w:rFonts w:ascii="Times New Roman" w:eastAsia="宋体" w:hAnsi="Times New Roman" w:cs="Times New Roman"/>
                                          <w:i/>
                                          <w:iCs/>
                                          <w:color w:val="000000" w:themeColor="text1"/>
                                          <w:szCs w:val="21"/>
                                        </w:rPr>
                                        <m:t>kn</m:t>
                                      </m:r>
                                    </m:num>
                                    <m:den>
                                      <m:r>
                                        <m:rPr>
                                          <m:nor/>
                                        </m:rPr>
                                        <w:rPr>
                                          <w:rFonts w:ascii="Times New Roman" w:eastAsia="宋体" w:hAnsi="Times New Roman" w:cs="Times New Roman"/>
                                          <w:color w:val="000000" w:themeColor="text1"/>
                                          <w:szCs w:val="21"/>
                                        </w:rPr>
                                        <m:t>N</m:t>
                                      </m:r>
                                    </m:den>
                                  </m:f>
                                </m:e>
                              </m:d>
                            </m:e>
                          </m:d>
                          <m:r>
                            <m:rPr>
                              <m:nor/>
                            </m:rPr>
                            <w:rPr>
                              <w:rFonts w:ascii="Times New Roman" w:eastAsia="宋体" w:hAnsi="Times New Roman" w:cs="Times New Roman"/>
                              <w:color w:val="000000" w:themeColor="text1"/>
                              <w:szCs w:val="21"/>
                            </w:rPr>
                            <m:t>-</m:t>
                          </m:r>
                          <m:d>
                            <m:dPr>
                              <m:begChr m:val="["/>
                              <m:endChr m:val=""/>
                              <m:ctrlPr>
                                <w:rPr>
                                  <w:rFonts w:ascii="Cambria Math" w:eastAsia="宋体" w:hAnsi="Cambria Math" w:cs="Times New Roman"/>
                                  <w:color w:val="000000" w:themeColor="text1"/>
                                  <w:szCs w:val="21"/>
                                </w:rPr>
                              </m:ctrlPr>
                            </m:dPr>
                            <m:e>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n+</m:t>
                                  </m:r>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sub>
                              </m:sSub>
                              <m:r>
                                <m:rPr>
                                  <m:nor/>
                                </m:rPr>
                                <w:rPr>
                                  <w:rFonts w:ascii="Times New Roman" w:eastAsia="宋体" w:hAnsi="Times New Roman" w:cs="Times New Roman"/>
                                  <w:color w:val="000000" w:themeColor="text1"/>
                                  <w:szCs w:val="21"/>
                                </w:rPr>
                                <m:t>exp</m:t>
                              </m:r>
                              <m:d>
                                <m:dPr>
                                  <m:ctrlPr>
                                    <w:rPr>
                                      <w:rFonts w:ascii="Cambria Math" w:eastAsia="宋体" w:hAnsi="Cambria Math" w:cs="Times New Roman"/>
                                      <w:color w:val="000000" w:themeColor="text1"/>
                                      <w:szCs w:val="21"/>
                                    </w:rPr>
                                  </m:ctrlPr>
                                </m:dPr>
                                <m:e>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-j2π</m:t>
                                      </m:r>
                                      <m:r>
                                        <m:rPr>
                                          <m:nor/>
                                        </m:rPr>
                                        <w:rPr>
                                          <w:rFonts w:ascii="Times New Roman" w:eastAsia="宋体" w:hAnsi="Times New Roman" w:cs="Times New Roman"/>
                                          <w:i/>
                                          <w:iCs/>
                                          <w:color w:val="000000" w:themeColor="text1"/>
                                          <w:szCs w:val="21"/>
                                        </w:rPr>
                                        <m:t>kn</m:t>
                                      </m:r>
                                    </m:num>
                                    <m:den>
                                      <m:r>
                                        <m:rPr>
                                          <m:nor/>
                                        </m:rPr>
                                        <w:rPr>
                                          <w:rFonts w:ascii="Times New Roman" w:eastAsia="宋体" w:hAnsi="Times New Roman" w:cs="Times New Roman"/>
                                          <w:color w:val="000000" w:themeColor="text1"/>
                                          <w:szCs w:val="21"/>
                                        </w:rPr>
                                        <m:t>N</m:t>
                                      </m:r>
                                    </m:den>
                                  </m:f>
                                </m:e>
                              </m:d>
                            </m:e>
                          </m:d>
                        </m:e>
                      </m:d>
                    </m:e>
                  </m:d>
                </m:e>
              </m:nary>
              <m:r>
                <w:rPr>
                  <w:rFonts w:ascii="Times New Roman" w:eastAsia="宋体" w:hAnsi="Times New Roman" w:cs="Times New Roman"/>
                  <w:color w:val="000000" w:themeColor="text1"/>
                  <w:szCs w:val="21"/>
                </w:rPr>
                <m:t>#</m:t>
              </m:r>
              <m:r>
                <m:rPr>
                  <m:nor/>
                </m:rPr>
                <w:rPr>
                  <w:rFonts w:ascii="Times New Roman" w:eastAsia="宋体" w:hAnsi="Times New Roman" w:cs="Times New Roman"/>
                  <w:color w:val="000000" w:themeColor="text1"/>
                  <w:szCs w:val="21"/>
                </w:rPr>
                <m:t>(7)</m:t>
              </m:r>
              <m:ctrlPr>
                <w:rPr>
                  <w:rFonts w:ascii="Cambria Math" w:eastAsia="宋体" w:hAnsi="Cambria Math" w:cs="Times New Roman"/>
                  <w:color w:val="000000" w:themeColor="text1"/>
                  <w:szCs w:val="21"/>
                </w:rPr>
              </m:ctrlPr>
            </m:e>
          </m:eqArr>
        </m:oMath>
      </m:oMathPara>
    </w:p>
    <w:p w14:paraId="64331A6F" w14:textId="25F346AD" w:rsidR="00BA617D" w:rsidRPr="00BC1718" w:rsidRDefault="00D1517B">
      <w:pPr>
        <w:ind w:firstLineChars="200" w:firstLine="420"/>
        <w:rPr>
          <w:rFonts w:ascii="宋体" w:eastAsia="宋体" w:hAnsi="宋体" w:cs="宋体"/>
          <w:color w:val="000000" w:themeColor="text1"/>
          <w:szCs w:val="21"/>
        </w:rPr>
      </w:pPr>
      <w:r w:rsidRPr="00BC1718">
        <w:rPr>
          <w:rFonts w:ascii="宋体" w:eastAsia="宋体" w:hAnsi="宋体" w:cs="宋体" w:hint="eastAsia"/>
          <w:color w:val="000000" w:themeColor="text1"/>
          <w:szCs w:val="21"/>
        </w:rPr>
        <w:t>所以在接收端，接收信号可以表示为</w:t>
      </w:r>
    </w:p>
    <w:p w14:paraId="178A00C0" w14:textId="14773253" w:rsidR="00BA617D" w:rsidRPr="00BC1718" w:rsidRDefault="00604D35">
      <w:pPr>
        <w:jc w:val="center"/>
        <w:rPr>
          <w:rFonts w:ascii="宋体" w:eastAsia="宋体" w:hAnsi="宋体" w:cs="宋体"/>
          <w:color w:val="000000" w:themeColor="text1"/>
          <w:szCs w:val="21"/>
          <w:lang w:eastAsia="zh-Hans"/>
        </w:rPr>
      </w:pPr>
      <m:oMathPara>
        <m:oMath>
          <m:sSub>
            <m:sSubPr>
              <m:ctrlPr>
                <w:rPr>
                  <w:rFonts w:ascii="Cambria Math" w:hAnsi="Cambria Math" w:cs="Times New Roman"/>
                  <w:i/>
                  <w:iCs/>
                  <w:color w:val="000000" w:themeColor="text1"/>
                  <w:szCs w:val="21"/>
                  <w:lang w:eastAsia="zh-Hans"/>
                </w:rPr>
              </m:ctrlPr>
            </m:sSubPr>
            <m:e>
              <m:r>
                <m:rPr>
                  <m:nor/>
                </m:rPr>
                <w:rPr>
                  <w:rFonts w:ascii="Times New Roman" w:hAnsi="Times New Roman" w:cs="Times New Roman"/>
                  <w:i/>
                  <w:iCs/>
                  <w:color w:val="000000" w:themeColor="text1"/>
                  <w:szCs w:val="21"/>
                  <w:lang w:eastAsia="zh-Hans"/>
                </w:rPr>
                <m:t>Y</m:t>
              </m:r>
            </m:e>
            <m:sub>
              <m:r>
                <m:rPr>
                  <m:nor/>
                </m:rPr>
                <w:rPr>
                  <w:rFonts w:ascii="Times New Roman" w:hAnsi="Times New Roman" w:cs="Times New Roman"/>
                  <w:i/>
                  <w:iCs/>
                  <w:color w:val="000000" w:themeColor="text1"/>
                  <w:szCs w:val="21"/>
                  <w:lang w:eastAsia="zh-Hans"/>
                </w:rPr>
                <m:t>k</m:t>
              </m:r>
            </m:sub>
          </m:sSub>
          <m:r>
            <m:rPr>
              <m:nor/>
            </m:rPr>
            <w:rPr>
              <w:rFonts w:ascii="Times New Roman" w:hAnsi="Times New Roman" w:cs="Times New Roman"/>
              <w:color w:val="000000" w:themeColor="text1"/>
              <w:szCs w:val="21"/>
              <w:lang w:eastAsia="zh-Hans"/>
            </w:rPr>
            <m:t>=</m:t>
          </m:r>
          <m:f>
            <m:fPr>
              <m:ctrlPr>
                <w:rPr>
                  <w:rFonts w:ascii="Cambria Math" w:hAnsi="Cambria Math" w:cs="Times New Roman"/>
                  <w:color w:val="000000" w:themeColor="text1"/>
                  <w:szCs w:val="21"/>
                  <w:lang w:eastAsia="zh-Hans"/>
                </w:rPr>
              </m:ctrlPr>
            </m:fPr>
            <m:num>
              <m:r>
                <m:rPr>
                  <m:nor/>
                </m:rPr>
                <w:rPr>
                  <w:rFonts w:ascii="Times New Roman" w:hAnsi="Times New Roman" w:cs="Times New Roman"/>
                  <w:color w:val="000000" w:themeColor="text1"/>
                  <w:szCs w:val="21"/>
                  <w:lang w:eastAsia="zh-Hans"/>
                </w:rPr>
                <m:t>1</m:t>
              </m:r>
            </m:num>
            <m:den>
              <m:r>
                <m:rPr>
                  <m:nor/>
                </m:rPr>
                <w:rPr>
                  <w:rFonts w:ascii="Times New Roman" w:hAnsi="Times New Roman" w:cs="Times New Roman"/>
                  <w:color w:val="000000" w:themeColor="text1"/>
                  <w:szCs w:val="21"/>
                  <w:lang w:eastAsia="zh-Hans"/>
                </w:rPr>
                <m:t>N</m:t>
              </m:r>
            </m:den>
          </m:f>
          <m:nary>
            <m:naryPr>
              <m:chr m:val="∑"/>
              <m:limLoc m:val="undOvr"/>
              <m:ctrlPr>
                <w:rPr>
                  <w:rFonts w:ascii="Cambria Math" w:hAnsi="Cambria Math" w:cs="Times New Roman"/>
                  <w:i/>
                  <w:color w:val="000000" w:themeColor="text1"/>
                  <w:szCs w:val="21"/>
                  <w:lang w:eastAsia="zh-Hans"/>
                </w:rPr>
              </m:ctrlPr>
            </m:naryPr>
            <m:sub>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=0</m:t>
              </m:r>
            </m:sub>
            <m:sup>
              <m:f>
                <m:fPr>
                  <m:ctrlPr>
                    <w:rPr>
                      <w:rFonts w:ascii="Cambria Math" w:eastAsia="宋体" w:hAnsi="Cambria Math" w:cs="Times New Roman"/>
                      <w:color w:val="000000" w:themeColor="text1"/>
                      <w:szCs w:val="21"/>
                    </w:rPr>
                  </m:ctrlPr>
                </m:fPr>
                <m:num>
                  <m:r>
                    <m:rPr>
                      <m:nor/>
                    </m:rPr>
                    <w:rPr>
                      <w:rFonts w:ascii="Times New Roman" w:eastAsia="宋体" w:hAnsi="Times New Roman" w:cs="Times New Roman"/>
                      <w:color w:val="000000" w:themeColor="text1"/>
                      <w:szCs w:val="21"/>
                    </w:rPr>
                    <m:t>N</m:t>
                  </m:r>
                </m:num>
                <m:den>
                  <m:r>
                    <m:rPr>
                      <m:nor/>
                    </m:rPr>
                    <w:rPr>
                      <w:rFonts w:ascii="Times New Roman" w:eastAsia="宋体" w:hAnsi="Times New Roman" w:cs="Times New Roman"/>
                      <w:color w:val="000000" w:themeColor="text1"/>
                      <w:szCs w:val="21"/>
                    </w:rPr>
                    <m:t>2</m:t>
                  </m:r>
                </m:den>
              </m:f>
              <m:r>
                <m:rPr>
                  <m:nor/>
                </m:rPr>
                <w:rPr>
                  <w:rFonts w:ascii="Times New Roman" w:eastAsia="宋体" w:hAnsi="Times New Roman" w:cs="Times New Roman"/>
                  <w:color w:val="000000" w:themeColor="text1"/>
                  <w:szCs w:val="21"/>
                </w:rPr>
                <m:t>-1</m:t>
              </m:r>
            </m:sup>
            <m:e>
              <m:sSub>
                <m:sSubPr>
                  <m:ctrlPr>
                    <w:rPr>
                      <w:rFonts w:ascii="Cambria Math" w:hAnsi="Cambria Math" w:cs="Times New Roman"/>
                      <w:i/>
                      <w:iCs/>
                      <w:color w:val="000000" w:themeColor="text1"/>
                      <w:szCs w:val="21"/>
                      <w:lang w:eastAsia="zh-Hans"/>
                    </w:rPr>
                  </m:ctrlPr>
                </m:sSubPr>
                <m:e>
                  <m:r>
                    <m:rPr>
                      <m:nor/>
                    </m:rPr>
                    <w:rPr>
                      <w:rFonts w:ascii="Times New Roman" w:hAnsi="Times New Roman" w:cs="Times New Roman"/>
                      <w:i/>
                      <w:iCs/>
                      <w:color w:val="000000" w:themeColor="text1"/>
                      <w:szCs w:val="21"/>
                      <w:lang w:eastAsia="zh-Hans"/>
                    </w:rPr>
                    <m:t>x</m:t>
                  </m:r>
                </m:e>
                <m:sub>
                  <m:r>
                    <m:rPr>
                      <m:nor/>
                    </m:rPr>
                    <w:rPr>
                      <w:rFonts w:ascii="Times New Roman" w:hAnsi="Times New Roman" w:cs="Times New Roman"/>
                      <w:color w:val="000000" w:themeColor="text1"/>
                      <w:szCs w:val="21"/>
                      <w:lang w:eastAsia="zh-Hans"/>
                    </w:rPr>
                    <m:t>NACO,</m:t>
                  </m:r>
                  <m:r>
                    <m:rPr>
                      <m:nor/>
                    </m:rPr>
                    <w:rPr>
                      <w:rFonts w:ascii="Times New Roman" w:hAnsi="Times New Roman" w:cs="Times New Roman"/>
                      <w:i/>
                      <w:iCs/>
                      <w:color w:val="000000" w:themeColor="text1"/>
                      <w:szCs w:val="21"/>
                      <w:lang w:eastAsia="zh-Hans"/>
                    </w:rPr>
                    <m:t xml:space="preserve"> n</m:t>
                  </m:r>
                </m:sub>
              </m:sSub>
              <m:r>
                <m:rPr>
                  <m:nor/>
                </m:rPr>
                <w:rPr>
                  <w:rFonts w:ascii="Times New Roman" w:hAnsi="Times New Roman" w:cs="Times New Roman"/>
                  <w:color w:val="000000" w:themeColor="text1"/>
                  <w:szCs w:val="21"/>
                  <w:lang w:eastAsia="zh-Hans"/>
                </w:rPr>
                <m:t>exp</m:t>
              </m:r>
              <m:d>
                <m:dPr>
                  <m:ctrlPr>
                    <w:rPr>
                      <w:rFonts w:ascii="Cambria Math" w:hAnsi="Cambria Math" w:cs="Times New Roman"/>
                      <w:color w:val="000000" w:themeColor="text1"/>
                      <w:szCs w:val="21"/>
                      <w:lang w:eastAsia="zh-Hans"/>
                    </w:rPr>
                  </m:ctrlPr>
                </m:dPr>
                <m:e>
                  <m:f>
                    <m:fPr>
                      <m:ctrlPr>
                        <w:rPr>
                          <w:rFonts w:ascii="Cambria Math" w:hAnsi="Cambria Math" w:cs="Times New Roman"/>
                          <w:color w:val="000000" w:themeColor="text1"/>
                          <w:szCs w:val="21"/>
                          <w:lang w:eastAsia="zh-Hans"/>
                        </w:rPr>
                      </m:ctrlPr>
                    </m:fPr>
                    <m:num>
                      <m:r>
                        <m:rPr>
                          <m:nor/>
                        </m:rPr>
                        <w:rPr>
                          <w:rFonts w:ascii="Times New Roman" w:hAnsi="Times New Roman" w:cs="Times New Roman"/>
                          <w:color w:val="000000" w:themeColor="text1"/>
                          <w:szCs w:val="21"/>
                          <w:lang w:eastAsia="zh-Hans"/>
                        </w:rPr>
                        <m:t>-j2π</m:t>
                      </m:r>
                      <m:r>
                        <m:rPr>
                          <m:nor/>
                        </m:rPr>
                        <w:rPr>
                          <w:rFonts w:ascii="Times New Roman" w:hAnsi="Times New Roman" w:cs="Times New Roman"/>
                          <w:i/>
                          <w:iCs/>
                          <w:color w:val="000000" w:themeColor="text1"/>
                          <w:szCs w:val="21"/>
                          <w:lang w:eastAsia="zh-Hans"/>
                        </w:rPr>
                        <m:t>kn</m:t>
                      </m:r>
                    </m:num>
                    <m:den>
                      <m:r>
                        <m:rPr>
                          <m:nor/>
                        </m:rPr>
                        <w:rPr>
                          <w:rFonts w:ascii="Times New Roman" w:hAnsi="Times New Roman" w:cs="Times New Roman"/>
                          <w:color w:val="000000" w:themeColor="text1"/>
                          <w:szCs w:val="21"/>
                          <w:lang w:eastAsia="zh-Hans"/>
                        </w:rPr>
                        <m:t>N</m:t>
                      </m:r>
                    </m:den>
                  </m:f>
                </m:e>
              </m:d>
              <m:r>
                <m:rPr>
                  <m:nor/>
                </m:rPr>
                <w:rPr>
                  <w:rFonts w:ascii="Times New Roman" w:hAnsi="Times New Roman" w:cs="Times New Roman"/>
                  <w:color w:val="000000" w:themeColor="text1"/>
                  <w:szCs w:val="21"/>
                  <w:lang w:eastAsia="zh-Hans"/>
                </w:rPr>
                <m:t>+</m:t>
              </m:r>
              <m:sSub>
                <m:sSubPr>
                  <m:ctrlPr>
                    <w:rPr>
                      <w:rFonts w:ascii="Cambria Math" w:hAnsi="Cambria Math" w:cs="Times New Roman"/>
                      <w:i/>
                      <w:iCs/>
                      <w:color w:val="000000" w:themeColor="text1"/>
                      <w:szCs w:val="21"/>
                      <w:lang w:eastAsia="zh-Hans"/>
                    </w:rPr>
                  </m:ctrlPr>
                </m:sSubPr>
                <m:e>
                  <m:r>
                    <m:rPr>
                      <m:nor/>
                    </m:rPr>
                    <w:rPr>
                      <w:rFonts w:ascii="Times New Roman" w:hAnsi="Times New Roman" w:cs="Times New Roman"/>
                      <w:i/>
                      <w:iCs/>
                      <w:color w:val="000000" w:themeColor="text1"/>
                      <w:szCs w:val="21"/>
                      <w:lang w:eastAsia="zh-Hans"/>
                    </w:rPr>
                    <m:t>x</m:t>
                  </m:r>
                </m:e>
                <m:sub>
                  <m:r>
                    <m:rPr>
                      <m:nor/>
                    </m:rPr>
                    <w:rPr>
                      <w:rFonts w:ascii="Times New Roman" w:hAnsi="Times New Roman" w:cs="Times New Roman"/>
                      <w:color w:val="000000" w:themeColor="text1"/>
                      <w:szCs w:val="21"/>
                      <w:lang w:eastAsia="zh-Hans"/>
                    </w:rPr>
                    <m:t>NACO,</m:t>
                  </m:r>
                  <m:r>
                    <m:rPr>
                      <m:nor/>
                    </m:rPr>
                    <w:rPr>
                      <w:rFonts w:ascii="Times New Roman" w:hAnsi="Times New Roman" w:cs="Times New Roman"/>
                      <w:i/>
                      <w:iCs/>
                      <w:color w:val="000000" w:themeColor="text1"/>
                      <w:szCs w:val="21"/>
                      <w:lang w:eastAsia="zh-Hans"/>
                    </w:rPr>
                    <m:t xml:space="preserve"> n</m:t>
                  </m:r>
                </m:sub>
              </m:sSub>
              <m:r>
                <m:rPr>
                  <m:nor/>
                </m:rPr>
                <w:rPr>
                  <w:rFonts w:ascii="Times New Roman" w:hAnsi="Times New Roman" w:cs="Times New Roman"/>
                  <w:color w:val="000000" w:themeColor="text1"/>
                  <w:szCs w:val="21"/>
                  <w:lang w:eastAsia="zh-Hans"/>
                </w:rPr>
                <m:t>exp</m:t>
              </m:r>
              <m:d>
                <m:dPr>
                  <m:ctrlPr>
                    <w:rPr>
                      <w:rFonts w:ascii="Cambria Math" w:hAnsi="Cambria Math" w:cs="Times New Roman"/>
                      <w:color w:val="000000" w:themeColor="text1"/>
                      <w:szCs w:val="21"/>
                      <w:lang w:eastAsia="zh-Hans"/>
                    </w:rPr>
                  </m:ctrlPr>
                </m:dPr>
                <m:e>
                  <m:f>
                    <m:fPr>
                      <m:ctrlPr>
                        <w:rPr>
                          <w:rFonts w:ascii="Cambria Math" w:hAnsi="Cambria Math" w:cs="Times New Roman"/>
                          <w:color w:val="000000" w:themeColor="text1"/>
                          <w:szCs w:val="21"/>
                          <w:lang w:eastAsia="zh-Hans"/>
                        </w:rPr>
                      </m:ctrlPr>
                    </m:fPr>
                    <m:num>
                      <m:r>
                        <m:rPr>
                          <m:nor/>
                        </m:rPr>
                        <w:rPr>
                          <w:rFonts w:ascii="Times New Roman" w:hAnsi="Times New Roman" w:cs="Times New Roman"/>
                          <w:color w:val="000000" w:themeColor="text1"/>
                          <w:szCs w:val="21"/>
                          <w:lang w:eastAsia="zh-Hans"/>
                        </w:rPr>
                        <m:t>-j2π</m:t>
                      </m:r>
                      <m:r>
                        <m:rPr>
                          <m:nor/>
                        </m:rPr>
                        <w:rPr>
                          <w:rFonts w:ascii="Times New Roman" w:hAnsi="Times New Roman" w:cs="Times New Roman"/>
                          <w:i/>
                          <w:iCs/>
                          <w:color w:val="000000" w:themeColor="text1"/>
                          <w:szCs w:val="21"/>
                          <w:lang w:eastAsia="zh-Hans"/>
                        </w:rPr>
                        <m:t>k</m:t>
                      </m:r>
                      <m:d>
                        <m:dPr>
                          <m:ctrlPr>
                            <w:rPr>
                              <w:rFonts w:ascii="Cambria Math" w:hAnsi="Cambria Math" w:cs="Times New Roman"/>
                              <w:i/>
                              <w:iCs/>
                              <w:color w:val="000000" w:themeColor="text1"/>
                              <w:szCs w:val="21"/>
                              <w:lang w:eastAsia="zh-Hans"/>
                            </w:rPr>
                          </m:ctrlPr>
                        </m:dPr>
                        <m:e>
                          <m:r>
                            <m:rPr>
                              <m:nor/>
                            </m:rPr>
                            <w:rPr>
                              <w:rFonts w:ascii="Times New Roman" w:hAnsi="Times New Roman" w:cs="Times New Roman"/>
                              <w:i/>
                              <w:iCs/>
                              <w:color w:val="000000" w:themeColor="text1"/>
                              <w:szCs w:val="21"/>
                              <w:lang w:eastAsia="zh-Hans"/>
                            </w:rPr>
                            <m:t>n+</m:t>
                          </m:r>
                          <m:f>
                            <m:fPr>
                              <m:ctrlPr>
                                <w:rPr>
                                  <w:rFonts w:ascii="Cambria Math" w:hAnsi="Cambria Math" w:cs="Times New Roman"/>
                                  <w:color w:val="000000" w:themeColor="text1"/>
                                  <w:szCs w:val="21"/>
                                  <w:lang w:eastAsia="zh-Hans"/>
                                </w:rPr>
                              </m:ctrlPr>
                            </m:fPr>
                            <m:num>
                              <m:r>
                                <m:rPr>
                                  <m:nor/>
                                </m:rPr>
                                <w:rPr>
                                  <w:rFonts w:ascii="Times New Roman" w:hAnsi="Times New Roman" w:cs="Times New Roman"/>
                                  <w:color w:val="000000" w:themeColor="text1"/>
                                  <w:szCs w:val="21"/>
                                  <w:lang w:eastAsia="zh-Hans"/>
                                </w:rPr>
                                <m:t>N</m:t>
                              </m:r>
                            </m:num>
                            <m:den>
                              <m:r>
                                <m:rPr>
                                  <m:nor/>
                                </m:rPr>
                                <w:rPr>
                                  <w:rFonts w:ascii="Times New Roman" w:hAnsi="Times New Roman" w:cs="Times New Roman"/>
                                  <w:color w:val="000000" w:themeColor="text1"/>
                                  <w:szCs w:val="21"/>
                                  <w:lang w:eastAsia="zh-Hans"/>
                                </w:rPr>
                                <m:t>2</m:t>
                              </m:r>
                            </m:den>
                          </m:f>
                        </m:e>
                      </m:d>
                    </m:num>
                    <m:den>
                      <m:r>
                        <m:rPr>
                          <m:nor/>
                        </m:rPr>
                        <w:rPr>
                          <w:rFonts w:ascii="Times New Roman" w:hAnsi="Times New Roman" w:cs="Times New Roman"/>
                          <w:color w:val="000000" w:themeColor="text1"/>
                          <w:szCs w:val="21"/>
                          <w:lang w:eastAsia="zh-Hans"/>
                        </w:rPr>
                        <m:t>N</m:t>
                      </m:r>
                    </m:den>
                  </m:f>
                </m:e>
              </m:d>
            </m:e>
          </m:nary>
        </m:oMath>
      </m:oMathPara>
    </w:p>
    <w:p w14:paraId="5850F364" w14:textId="24A52584" w:rsidR="00D51CA9" w:rsidRPr="00BC1718" w:rsidRDefault="00604D35">
      <w:pPr>
        <w:jc w:val="center"/>
        <w:rPr>
          <w:rFonts w:ascii="Times New Roman" w:eastAsia="宋体" w:hAnsi="Times New Roman" w:cs="Times New Roman"/>
          <w:color w:val="000000" w:themeColor="text1"/>
          <w:szCs w:val="21"/>
        </w:rPr>
      </w:pPr>
      <m:oMathPara>
        <m:oMath>
          <m:eqArr>
            <m:eqArrPr>
              <m:maxDist m:val="1"/>
              <m:ctrlPr>
                <w:rPr>
                  <w:rFonts w:ascii="Cambria Math" w:eastAsia="宋体" w:hAnsi="Times New Roman" w:cs="Times New Roman"/>
                  <w:i/>
                  <w:color w:val="000000" w:themeColor="text1"/>
                  <w:szCs w:val="21"/>
                </w:rPr>
              </m:ctrlPr>
            </m:eqArrPr>
            <m:e>
              <m:r>
                <m:rPr>
                  <m:nor/>
                </m:rPr>
                <w:rPr>
                  <w:rFonts w:ascii="Times New Roman" w:eastAsia="宋体" w:hAnsi="Times New Roman" w:cs="Times New Roman"/>
                  <w:color w:val="000000" w:themeColor="text1"/>
                  <w:szCs w:val="21"/>
                  <w:lang w:eastAsia="zh-Hans"/>
                </w:rPr>
                <m:t>=</m:t>
              </m:r>
              <m:f>
                <m:fPr>
                  <m:ctrlPr>
                    <w:rPr>
                      <w:rFonts w:ascii="Cambria Math" w:eastAsia="宋体" w:hAnsi="Cambria Math" w:cs="Times New Roman"/>
                      <w:color w:val="000000" w:themeColor="text1"/>
                      <w:szCs w:val="21"/>
                      <w:lang w:eastAsia="zh-Hans"/>
                    </w:rPr>
                  </m:ctrlPr>
                </m:fPr>
                <m:num>
                  <m:r>
                    <m:rPr>
                      <m:nor/>
                    </m:rPr>
                    <w:rPr>
                      <w:rFonts w:ascii="Times New Roman" w:eastAsia="宋体" w:hAnsi="Times New Roman" w:cs="Times New Roman"/>
                      <w:color w:val="000000" w:themeColor="text1"/>
                      <w:szCs w:val="21"/>
                      <w:lang w:eastAsia="zh-Hans"/>
                    </w:rPr>
                    <m:t>1</m:t>
                  </m:r>
                </m:num>
                <m:den>
                  <m:r>
                    <m:rPr>
                      <m:nor/>
                    </m:rPr>
                    <w:rPr>
                      <w:rFonts w:ascii="Times New Roman" w:eastAsia="宋体" w:hAnsi="Times New Roman" w:cs="Times New Roman"/>
                      <w:color w:val="000000" w:themeColor="text1"/>
                      <w:szCs w:val="21"/>
                      <w:lang w:eastAsia="zh-Hans"/>
                    </w:rPr>
                    <m:t>N</m:t>
                  </m:r>
                </m:den>
              </m:f>
              <m:nary>
                <m:naryPr>
                  <m:chr m:val="∑"/>
                  <m:limLoc m:val="undOvr"/>
                  <m:ctrlPr>
                    <w:rPr>
                      <w:rFonts w:ascii="Cambria Math" w:eastAsia="宋体" w:hAnsi="Cambria Math" w:cs="Times New Roman"/>
                      <w:i/>
                      <w:color w:val="000000" w:themeColor="text1"/>
                      <w:szCs w:val="21"/>
                      <w:lang w:eastAsia="zh-Hans"/>
                    </w:rPr>
                  </m:ctrlPr>
                </m:naryPr>
                <m:sub>
                  <m:r>
                    <m:rPr>
                      <m:nor/>
                    </m:rPr>
                    <w:rPr>
                      <w:rFonts w:ascii="Times New Roman" w:eastAsia="宋体" w:hAnsi="Times New Roman" w:cs="Times New Roman"/>
                      <w:i/>
                      <w:iCs/>
                      <w:color w:val="000000" w:themeColor="text1"/>
                      <w:szCs w:val="21"/>
                      <w:lang w:eastAsia="zh-Hans"/>
                    </w:rPr>
                    <m:t>n</m:t>
                  </m:r>
                  <m:r>
                    <m:rPr>
                      <m:nor/>
                    </m:rPr>
                    <w:rPr>
                      <w:rFonts w:ascii="Times New Roman" w:eastAsia="宋体" w:hAnsi="Times New Roman" w:cs="Times New Roman"/>
                      <w:color w:val="000000" w:themeColor="text1"/>
                      <w:szCs w:val="21"/>
                      <w:lang w:eastAsia="zh-Hans"/>
                    </w:rPr>
                    <m:t>=0</m:t>
                  </m:r>
                </m:sub>
                <m:sup>
                  <m:f>
                    <m:fPr>
                      <m:ctrlPr>
                        <w:rPr>
                          <w:rFonts w:ascii="Cambria Math" w:eastAsia="宋体" w:hAnsi="Cambria Math" w:cs="Times New Roman"/>
                          <w:color w:val="000000" w:themeColor="text1"/>
                          <w:szCs w:val="21"/>
                          <w:lang w:eastAsia="zh-Hans"/>
                        </w:rPr>
                      </m:ctrlPr>
                    </m:fPr>
                    <m:num>
                      <m:r>
                        <m:rPr>
                          <m:nor/>
                        </m:rPr>
                        <w:rPr>
                          <w:rFonts w:ascii="Times New Roman" w:eastAsia="宋体" w:hAnsi="Times New Roman" w:cs="Times New Roman"/>
                          <w:color w:val="000000" w:themeColor="text1"/>
                          <w:szCs w:val="21"/>
                          <w:lang w:eastAsia="zh-Hans"/>
                        </w:rPr>
                        <m:t>N</m:t>
                      </m:r>
                    </m:num>
                    <m:den>
                      <m:r>
                        <m:rPr>
                          <m:nor/>
                        </m:rPr>
                        <w:rPr>
                          <w:rFonts w:ascii="Times New Roman" w:eastAsia="宋体" w:hAnsi="Times New Roman" w:cs="Times New Roman"/>
                          <w:color w:val="000000" w:themeColor="text1"/>
                          <w:szCs w:val="21"/>
                          <w:lang w:eastAsia="zh-Hans"/>
                        </w:rPr>
                        <m:t>2</m:t>
                      </m:r>
                    </m:den>
                  </m:f>
                  <m:r>
                    <w:rPr>
                      <w:rFonts w:ascii="Cambria Math" w:eastAsia="宋体" w:hAnsi="Cambria Math" w:cs="Times New Roman"/>
                      <w:color w:val="000000" w:themeColor="text1"/>
                      <w:szCs w:val="21"/>
                      <w:lang w:eastAsia="zh-Hans"/>
                    </w:rPr>
                    <m:t>-1</m:t>
                  </m:r>
                </m:sup>
                <m:e>
                  <m:d>
                    <m:dPr>
                      <m:begChr m:val="{"/>
                      <m:endChr m:val="}"/>
                      <m:ctrlPr>
                        <w:rPr>
                          <w:rFonts w:ascii="Cambria Math" w:eastAsia="宋体" w:hAnsi="Cambria Math" w:cs="Times New Roman"/>
                          <w:color w:val="000000" w:themeColor="text1"/>
                          <w:szCs w:val="21"/>
                          <w:lang w:eastAsia="zh-Hans"/>
                        </w:rPr>
                      </m:ctrlPr>
                    </m:dPr>
                    <m:e>
                      <m:d>
                        <m:dPr>
                          <m:begChr m:val="["/>
                          <m:endChr m:val="]"/>
                          <m:ctrlPr>
                            <w:rPr>
                              <w:rFonts w:ascii="Cambria Math" w:eastAsia="宋体" w:hAnsi="Cambria Math" w:cs="Times New Roman"/>
                              <w:color w:val="000000" w:themeColor="text1"/>
                              <w:szCs w:val="21"/>
                              <w:lang w:eastAsia="zh-Hans"/>
                            </w:rPr>
                          </m:ctrlPr>
                        </m:dPr>
                        <m:e>
                          <m:d>
                            <m:dPr>
                              <m:begChr m:val=""/>
                              <m:endChr m:val="]"/>
                              <m:ctrlPr>
                                <w:rPr>
                                  <w:rFonts w:ascii="Cambria Math" w:eastAsia="宋体" w:hAnsi="Cambria Math" w:cs="Times New Roman"/>
                                  <w:color w:val="000000" w:themeColor="text1"/>
                                  <w:szCs w:val="21"/>
                                  <w:lang w:eastAsia="zh-Hans"/>
                                </w:rPr>
                              </m:ctrlPr>
                            </m:dPr>
                            <m:e>
                              <m:sSub>
                                <m:sSubPr>
                                  <m:ctrlPr>
                                    <w:rPr>
                                      <w:rFonts w:ascii="Cambria Math" w:eastAsia="宋体" w:hAnsi="Cambria Math" w:cs="Times New Roman"/>
                                      <w:i/>
                                      <w:iCs/>
                                      <w:color w:val="000000" w:themeColor="text1"/>
                                      <w:szCs w:val="21"/>
                                      <w:lang w:eastAsia="zh-Hans"/>
                                    </w:rPr>
                                  </m:ctrlPr>
                                </m:sSubPr>
                                <m:e>
                                  <m:r>
                                    <m:rPr>
                                      <m:nor/>
                                    </m:rPr>
                                    <w:rPr>
                                      <w:rFonts w:ascii="Times New Roman" w:eastAsia="宋体" w:hAnsi="Times New Roman" w:cs="Times New Roman"/>
                                      <w:i/>
                                      <w:iCs/>
                                      <w:color w:val="000000" w:themeColor="text1"/>
                                      <w:szCs w:val="21"/>
                                      <w:lang w:eastAsia="zh-Hans"/>
                                    </w:rPr>
                                    <m:t>x</m:t>
                                  </m:r>
                                </m:e>
                                <m:sub>
                                  <m:r>
                                    <m:rPr>
                                      <m:nor/>
                                    </m:rPr>
                                    <w:rPr>
                                      <w:rFonts w:ascii="Times New Roman" w:eastAsia="宋体" w:hAnsi="Times New Roman" w:cs="Times New Roman"/>
                                      <w:i/>
                                      <w:iCs/>
                                      <w:color w:val="000000" w:themeColor="text1"/>
                                      <w:szCs w:val="21"/>
                                      <w:lang w:eastAsia="zh-Hans"/>
                                    </w:rPr>
                                    <m:t>n</m:t>
                                  </m:r>
                                </m:sub>
                              </m:sSub>
                              <m:r>
                                <m:rPr>
                                  <m:nor/>
                                </m:rPr>
                                <w:rPr>
                                  <w:rFonts w:ascii="Times New Roman" w:eastAsia="宋体" w:hAnsi="Times New Roman" w:cs="Times New Roman"/>
                                  <w:color w:val="000000" w:themeColor="text1"/>
                                  <w:szCs w:val="21"/>
                                  <w:lang w:eastAsia="zh-Hans"/>
                                </w:rPr>
                                <m:t>exp</m:t>
                              </m:r>
                              <m:d>
                                <m:dPr>
                                  <m:ctrlPr>
                                    <w:rPr>
                                      <w:rFonts w:ascii="Cambria Math" w:eastAsia="宋体" w:hAnsi="Cambria Math" w:cs="Times New Roman"/>
                                      <w:color w:val="000000" w:themeColor="text1"/>
                                      <w:szCs w:val="21"/>
                                      <w:lang w:eastAsia="zh-Hans"/>
                                    </w:rPr>
                                  </m:ctrlPr>
                                </m:dPr>
                                <m:e>
                                  <m:f>
                                    <m:fPr>
                                      <m:ctrlPr>
                                        <w:rPr>
                                          <w:rFonts w:ascii="Cambria Math" w:eastAsia="宋体" w:hAnsi="Cambria Math" w:cs="Times New Roman"/>
                                          <w:color w:val="000000" w:themeColor="text1"/>
                                          <w:szCs w:val="21"/>
                                          <w:lang w:eastAsia="zh-Hans"/>
                                        </w:rPr>
                                      </m:ctrlPr>
                                    </m:fPr>
                                    <m:num>
                                      <m:r>
                                        <m:rPr>
                                          <m:nor/>
                                        </m:rPr>
                                        <w:rPr>
                                          <w:rFonts w:ascii="Times New Roman" w:eastAsia="宋体" w:hAnsi="Times New Roman" w:cs="Times New Roman"/>
                                          <w:color w:val="000000" w:themeColor="text1"/>
                                          <w:szCs w:val="21"/>
                                          <w:lang w:eastAsia="zh-Hans"/>
                                        </w:rPr>
                                        <m:t>-j2π</m:t>
                                      </m:r>
                                      <m:r>
                                        <m:rPr>
                                          <m:nor/>
                                        </m:rPr>
                                        <w:rPr>
                                          <w:rFonts w:ascii="Times New Roman" w:eastAsia="宋体" w:hAnsi="Times New Roman" w:cs="Times New Roman"/>
                                          <w:i/>
                                          <w:iCs/>
                                          <w:color w:val="000000" w:themeColor="text1"/>
                                          <w:szCs w:val="21"/>
                                          <w:lang w:eastAsia="zh-Hans"/>
                                        </w:rPr>
                                        <m:t>kn</m:t>
                                      </m:r>
                                    </m:num>
                                    <m:den>
                                      <m:r>
                                        <m:rPr>
                                          <m:nor/>
                                        </m:rPr>
                                        <w:rPr>
                                          <w:rFonts w:ascii="Times New Roman" w:eastAsia="宋体" w:hAnsi="Times New Roman" w:cs="Times New Roman"/>
                                          <w:color w:val="000000" w:themeColor="text1"/>
                                          <w:szCs w:val="21"/>
                                          <w:lang w:eastAsia="zh-Hans"/>
                                        </w:rPr>
                                        <m:t>N</m:t>
                                      </m:r>
                                    </m:den>
                                  </m:f>
                                </m:e>
                              </m:d>
                            </m:e>
                          </m:d>
                          <m:r>
                            <m:rPr>
                              <m:nor/>
                            </m:rPr>
                            <w:rPr>
                              <w:rFonts w:ascii="Times New Roman" w:eastAsia="宋体" w:hAnsi="Times New Roman" w:cs="Times New Roman"/>
                              <w:color w:val="000000" w:themeColor="text1"/>
                              <w:szCs w:val="21"/>
                              <w:lang w:eastAsia="zh-Hans"/>
                            </w:rPr>
                            <m:t>-</m:t>
                          </m:r>
                          <m:d>
                            <m:dPr>
                              <m:begChr m:val="["/>
                              <m:endChr m:val=""/>
                              <m:ctrlPr>
                                <w:rPr>
                                  <w:rFonts w:ascii="Cambria Math" w:eastAsia="宋体" w:hAnsi="Cambria Math" w:cs="Times New Roman"/>
                                  <w:color w:val="000000" w:themeColor="text1"/>
                                  <w:szCs w:val="21"/>
                                  <w:lang w:eastAsia="zh-Hans"/>
                                </w:rPr>
                              </m:ctrlPr>
                            </m:dPr>
                            <m:e>
                              <m:sSub>
                                <m:sSubPr>
                                  <m:ctrlPr>
                                    <w:rPr>
                                      <w:rFonts w:ascii="Cambria Math" w:eastAsia="宋体" w:hAnsi="Cambria Math" w:cs="Times New Roman"/>
                                      <w:i/>
                                      <w:iCs/>
                                      <w:color w:val="000000" w:themeColor="text1"/>
                                      <w:szCs w:val="21"/>
                                      <w:lang w:eastAsia="zh-Hans"/>
                                    </w:rPr>
                                  </m:ctrlPr>
                                </m:sSubPr>
                                <m:e>
                                  <m:r>
                                    <m:rPr>
                                      <m:nor/>
                                    </m:rPr>
                                    <w:rPr>
                                      <w:rFonts w:ascii="Times New Roman" w:eastAsia="宋体" w:hAnsi="Times New Roman" w:cs="Times New Roman"/>
                                      <w:i/>
                                      <w:iCs/>
                                      <w:color w:val="000000" w:themeColor="text1"/>
                                      <w:szCs w:val="21"/>
                                      <w:lang w:eastAsia="zh-Hans"/>
                                    </w:rPr>
                                    <m:t>x</m:t>
                                  </m:r>
                                </m:e>
                                <m:sub>
                                  <m:r>
                                    <m:rPr>
                                      <m:nor/>
                                    </m:rPr>
                                    <w:rPr>
                                      <w:rFonts w:ascii="Times New Roman" w:eastAsia="宋体" w:hAnsi="Times New Roman" w:cs="Times New Roman"/>
                                      <w:i/>
                                      <w:iCs/>
                                      <w:color w:val="000000" w:themeColor="text1"/>
                                      <w:szCs w:val="21"/>
                                      <w:lang w:eastAsia="zh-Hans"/>
                                    </w:rPr>
                                    <m:t>n+</m:t>
                                  </m:r>
                                  <m:f>
                                    <m:fPr>
                                      <m:ctrlPr>
                                        <w:rPr>
                                          <w:rFonts w:ascii="Cambria Math" w:eastAsia="宋体" w:hAnsi="Cambria Math" w:cs="Times New Roman"/>
                                          <w:color w:val="000000" w:themeColor="text1"/>
                                          <w:szCs w:val="21"/>
                                          <w:lang w:eastAsia="zh-Hans"/>
                                        </w:rPr>
                                      </m:ctrlPr>
                                    </m:fPr>
                                    <m:num>
                                      <m:r>
                                        <m:rPr>
                                          <m:nor/>
                                        </m:rPr>
                                        <w:rPr>
                                          <w:rFonts w:ascii="Times New Roman" w:eastAsia="宋体" w:hAnsi="Times New Roman" w:cs="Times New Roman"/>
                                          <w:color w:val="000000" w:themeColor="text1"/>
                                          <w:szCs w:val="21"/>
                                          <w:lang w:eastAsia="zh-Hans"/>
                                        </w:rPr>
                                        <m:t>N</m:t>
                                      </m:r>
                                    </m:num>
                                    <m:den>
                                      <m:r>
                                        <m:rPr>
                                          <m:nor/>
                                        </m:rPr>
                                        <w:rPr>
                                          <w:rFonts w:ascii="Times New Roman" w:eastAsia="宋体" w:hAnsi="Times New Roman" w:cs="Times New Roman"/>
                                          <w:color w:val="000000" w:themeColor="text1"/>
                                          <w:szCs w:val="21"/>
                                          <w:lang w:eastAsia="zh-Hans"/>
                                        </w:rPr>
                                        <m:t>2</m:t>
                                      </m:r>
                                    </m:den>
                                  </m:f>
                                </m:sub>
                              </m:sSub>
                              <m:r>
                                <m:rPr>
                                  <m:nor/>
                                </m:rPr>
                                <w:rPr>
                                  <w:rFonts w:ascii="Times New Roman" w:eastAsia="宋体" w:hAnsi="Times New Roman" w:cs="Times New Roman"/>
                                  <w:color w:val="000000" w:themeColor="text1"/>
                                  <w:szCs w:val="21"/>
                                  <w:lang w:eastAsia="zh-Hans"/>
                                </w:rPr>
                                <m:t>exp</m:t>
                              </m:r>
                              <m:d>
                                <m:dPr>
                                  <m:ctrlPr>
                                    <w:rPr>
                                      <w:rFonts w:ascii="Cambria Math" w:eastAsia="宋体" w:hAnsi="Cambria Math" w:cs="Times New Roman"/>
                                      <w:color w:val="000000" w:themeColor="text1"/>
                                      <w:szCs w:val="21"/>
                                      <w:lang w:eastAsia="zh-Hans"/>
                                    </w:rPr>
                                  </m:ctrlPr>
                                </m:dPr>
                                <m:e>
                                  <m:f>
                                    <m:fPr>
                                      <m:ctrlPr>
                                        <w:rPr>
                                          <w:rFonts w:ascii="Cambria Math" w:eastAsia="宋体" w:hAnsi="Cambria Math" w:cs="Times New Roman"/>
                                          <w:color w:val="000000" w:themeColor="text1"/>
                                          <w:szCs w:val="21"/>
                                          <w:lang w:eastAsia="zh-Hans"/>
                                        </w:rPr>
                                      </m:ctrlPr>
                                    </m:fPr>
                                    <m:num>
                                      <m:r>
                                        <m:rPr>
                                          <m:nor/>
                                        </m:rPr>
                                        <w:rPr>
                                          <w:rFonts w:ascii="Times New Roman" w:eastAsia="宋体" w:hAnsi="Times New Roman" w:cs="Times New Roman"/>
                                          <w:color w:val="000000" w:themeColor="text1"/>
                                          <w:szCs w:val="21"/>
                                          <w:lang w:eastAsia="zh-Hans"/>
                                        </w:rPr>
                                        <m:t>-j2π</m:t>
                                      </m:r>
                                      <m:r>
                                        <m:rPr>
                                          <m:nor/>
                                        </m:rPr>
                                        <w:rPr>
                                          <w:rFonts w:ascii="Times New Roman" w:eastAsia="宋体" w:hAnsi="Times New Roman" w:cs="Times New Roman"/>
                                          <w:i/>
                                          <w:iCs/>
                                          <w:color w:val="000000" w:themeColor="text1"/>
                                          <w:szCs w:val="21"/>
                                          <w:lang w:eastAsia="zh-Hans"/>
                                        </w:rPr>
                                        <m:t>kn</m:t>
                                      </m:r>
                                    </m:num>
                                    <m:den>
                                      <m:r>
                                        <m:rPr>
                                          <m:nor/>
                                        </m:rPr>
                                        <w:rPr>
                                          <w:rFonts w:ascii="Times New Roman" w:eastAsia="宋体" w:hAnsi="Times New Roman" w:cs="Times New Roman"/>
                                          <w:color w:val="000000" w:themeColor="text1"/>
                                          <w:szCs w:val="21"/>
                                          <w:lang w:eastAsia="zh-Hans"/>
                                        </w:rPr>
                                        <m:t>N</m:t>
                                      </m:r>
                                    </m:den>
                                  </m:f>
                                </m:e>
                              </m:d>
                            </m:e>
                          </m:d>
                        </m:e>
                      </m:d>
                    </m:e>
                  </m:d>
                </m:e>
              </m:nary>
              <m:r>
                <w:rPr>
                  <w:rFonts w:ascii="Cambria Math" w:eastAsia="宋体" w:hAnsi="Times New Roman" w:cs="Times New Roman"/>
                  <w:color w:val="000000" w:themeColor="text1"/>
                  <w:szCs w:val="21"/>
                  <w:lang w:eastAsia="zh-Hans"/>
                </w:rPr>
                <m:t xml:space="preserve">               </m:t>
              </m:r>
              <m:r>
                <w:rPr>
                  <w:rFonts w:ascii="Times New Roman" w:eastAsia="宋体" w:hAnsi="Times New Roman" w:cs="Times New Roman"/>
                  <w:color w:val="000000" w:themeColor="text1"/>
                  <w:szCs w:val="21"/>
                  <w:lang w:eastAsia="zh-Hans"/>
                </w:rPr>
                <m:t>#</m:t>
              </m:r>
              <m:r>
                <m:rPr>
                  <m:nor/>
                </m:rPr>
                <w:rPr>
                  <w:rFonts w:ascii="Times New Roman" w:eastAsia="宋体" w:hAnsi="Times New Roman" w:cs="Times New Roman"/>
                  <w:color w:val="000000" w:themeColor="text1"/>
                  <w:szCs w:val="21"/>
                </w:rPr>
                <m:t>(8)</m:t>
              </m:r>
              <m:ctrlPr>
                <w:rPr>
                  <w:rFonts w:ascii="Cambria Math" w:eastAsia="宋体" w:hAnsi="Cambria Math" w:cs="Times New Roman"/>
                  <w:color w:val="000000" w:themeColor="text1"/>
                  <w:szCs w:val="21"/>
                </w:rPr>
              </m:ctrlPr>
            </m:e>
          </m:eqArr>
        </m:oMath>
      </m:oMathPara>
    </w:p>
    <w:p w14:paraId="0CD34880" w14:textId="6D7D1A64"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由上式可知，当</w:t>
      </w:r>
      <w:r w:rsidRPr="00BC1718">
        <w:rPr>
          <w:rFonts w:ascii="Times New Roman" w:eastAsia="宋体" w:hAnsi="Times New Roman" w:cs="Times New Roman" w:hint="eastAsia"/>
          <w:color w:val="000000" w:themeColor="text1"/>
          <w:szCs w:val="21"/>
        </w:rPr>
        <w:t>k</w:t>
      </w:r>
      <w:r w:rsidRPr="00BC1718">
        <w:rPr>
          <w:rFonts w:ascii="Times New Roman" w:eastAsia="宋体" w:hAnsi="Times New Roman" w:cs="Times New Roman" w:hint="eastAsia"/>
          <w:color w:val="000000" w:themeColor="text1"/>
          <w:szCs w:val="21"/>
        </w:rPr>
        <w:t>为奇数时有：</w:t>
      </w:r>
    </w:p>
    <w:p w14:paraId="20911AB0" w14:textId="01A0DC08" w:rsidR="00BA617D" w:rsidRPr="00BC1718" w:rsidRDefault="00604D35">
      <w:pPr>
        <w:jc w:val="right"/>
        <w:rPr>
          <w:rFonts w:ascii="Times New Roman" w:eastAsia="宋体" w:hAnsi="Times New Roman" w:cs="Times New Roman"/>
          <w:color w:val="000000" w:themeColor="text1"/>
          <w:szCs w:val="21"/>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Y</m:t>
                  </m:r>
                </m:e>
                <m:sub>
                  <m:r>
                    <m:rPr>
                      <m:nor/>
                    </m:rPr>
                    <w:rPr>
                      <w:rFonts w:ascii="Times New Roman" w:eastAsia="宋体" w:hAnsi="Times New Roman" w:cs="Times New Roman"/>
                      <w:i/>
                      <w:iCs/>
                      <w:color w:val="000000" w:themeColor="text1"/>
                      <w:szCs w:val="21"/>
                    </w:rPr>
                    <m:t>k</m:t>
                  </m:r>
                </m:sub>
              </m:sSub>
              <m:r>
                <m:rPr>
                  <m:nor/>
                </m:rPr>
                <w:rPr>
                  <w:rFonts w:ascii="Times New Roman" w:eastAsia="宋体" w:hAnsi="Times New Roman" w:cs="Times New Roman"/>
                  <w:color w:val="000000" w:themeColor="text1"/>
                  <w:szCs w:val="21"/>
                </w:rPr>
                <m:t>=</m:t>
              </m:r>
              <m:sSub>
                <m:sSubPr>
                  <m:ctrlPr>
                    <w:rPr>
                      <w:rFonts w:ascii="Cambria Math" w:eastAsia="宋体" w:hAnsi="Cambria Math" w:cs="Times New Roman"/>
                      <w:i/>
                      <w:iCs/>
                      <w:color w:val="000000" w:themeColor="text1"/>
                      <w:szCs w:val="21"/>
                    </w:rPr>
                  </m:ctrlPr>
                </m:sSubPr>
                <m:e>
                  <m:r>
                    <m:rPr>
                      <m:nor/>
                    </m:rPr>
                    <w:rPr>
                      <w:rFonts w:ascii="Times New Roman" w:eastAsia="宋体" w:hAnsi="Times New Roman" w:cs="Times New Roman"/>
                      <w:i/>
                      <w:iCs/>
                      <w:color w:val="000000" w:themeColor="text1"/>
                      <w:szCs w:val="21"/>
                    </w:rPr>
                    <m:t>X</m:t>
                  </m:r>
                </m:e>
                <m:sub>
                  <m:r>
                    <m:rPr>
                      <m:nor/>
                    </m:rPr>
                    <w:rPr>
                      <w:rFonts w:ascii="Times New Roman" w:eastAsia="宋体" w:hAnsi="Times New Roman" w:cs="Times New Roman"/>
                      <w:i/>
                      <w:iCs/>
                      <w:color w:val="000000" w:themeColor="text1"/>
                      <w:szCs w:val="21"/>
                    </w:rPr>
                    <m:t>k</m:t>
                  </m:r>
                </m:sub>
              </m:sSub>
              <m:r>
                <m:rPr>
                  <m:nor/>
                </m:rPr>
                <w:rPr>
                  <w:rFonts w:ascii="Times New Roman" w:eastAsia="宋体" w:hAnsi="Times New Roman" w:cs="Times New Roman"/>
                  <w:color w:val="000000" w:themeColor="text1"/>
                  <w:szCs w:val="21"/>
                </w:rPr>
                <m:t>/2</m:t>
              </m:r>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(9)</m:t>
              </m:r>
              <m:ctrlPr>
                <w:rPr>
                  <w:rFonts w:ascii="Cambria Math" w:eastAsia="宋体" w:hAnsi="Cambria Math" w:cs="Times New Roman"/>
                  <w:color w:val="000000" w:themeColor="text1"/>
                  <w:szCs w:val="21"/>
                </w:rPr>
              </m:ctrlPr>
            </m:e>
          </m:eqArr>
        </m:oMath>
      </m:oMathPara>
    </w:p>
    <w:p w14:paraId="79B990A6" w14:textId="77777777" w:rsidR="00BA617D" w:rsidRPr="00BC1718" w:rsidRDefault="00CA4786">
      <w:pPr>
        <w:ind w:firstLineChars="200"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color w:val="000000" w:themeColor="text1"/>
          <w:szCs w:val="21"/>
        </w:rPr>
        <w:t>可得</w:t>
      </w:r>
      <w:r w:rsidRPr="00BC1718">
        <w:rPr>
          <w:rFonts w:ascii="Times New Roman" w:eastAsia="宋体" w:hAnsi="Times New Roman" w:cs="Times New Roman" w:hint="eastAsia"/>
          <w:color w:val="000000" w:themeColor="text1"/>
          <w:szCs w:val="21"/>
        </w:rPr>
        <w:t>NACO-OFDM</w:t>
      </w:r>
      <w:r w:rsidRPr="00BC1718">
        <w:rPr>
          <w:rFonts w:ascii="Times New Roman" w:eastAsia="宋体" w:hAnsi="Times New Roman" w:cs="Times New Roman" w:hint="eastAsia"/>
          <w:color w:val="000000" w:themeColor="text1"/>
          <w:szCs w:val="21"/>
        </w:rPr>
        <w:t>信号具有与</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相同的属性，因此可以采用与常规</w:t>
      </w:r>
      <w:r w:rsidRPr="00BC1718">
        <w:rPr>
          <w:rFonts w:ascii="Times New Roman" w:eastAsia="宋体" w:hAnsi="Times New Roman" w:cs="Times New Roman" w:hint="eastAsia"/>
          <w:color w:val="000000" w:themeColor="text1"/>
          <w:szCs w:val="21"/>
        </w:rPr>
        <w:t>ACO-OFDM</w:t>
      </w:r>
      <w:r w:rsidRPr="00BC1718">
        <w:rPr>
          <w:rFonts w:ascii="Times New Roman" w:eastAsia="宋体" w:hAnsi="Times New Roman" w:cs="Times New Roman" w:hint="eastAsia"/>
          <w:color w:val="000000" w:themeColor="text1"/>
          <w:szCs w:val="21"/>
        </w:rPr>
        <w:t>相同的方法进行解调，即：</w:t>
      </w:r>
    </w:p>
    <w:p w14:paraId="56C32290" w14:textId="77777777" w:rsidR="0025759F" w:rsidRPr="00BC1718" w:rsidRDefault="00604D35">
      <w:pPr>
        <w:jc w:val="right"/>
        <w:rPr>
          <w:rFonts w:ascii="Times New Roman" w:eastAsia="宋体" w:hAnsi="Times New Roman" w:cs="Times New Roman"/>
          <w:color w:val="000000" w:themeColor="text1"/>
          <w:szCs w:val="21"/>
        </w:rPr>
      </w:pPr>
      <m:oMathPara>
        <m:oMath>
          <m:eqArr>
            <m:eqArrPr>
              <m:maxDist m:val="1"/>
              <m:ctrlPr>
                <w:rPr>
                  <w:rFonts w:ascii="Cambria Math" w:hAnsi="Times New Roman" w:cs="Times New Roman"/>
                  <w:i/>
                  <w:color w:val="000000" w:themeColor="text1"/>
                  <w:szCs w:val="21"/>
                </w:rPr>
              </m:ctrlPr>
            </m:eqArrPr>
            <m:e>
              <m:sSub>
                <m:sSubPr>
                  <m:ctrlPr>
                    <w:rPr>
                      <w:rFonts w:ascii="Cambria Math" w:hAnsi="Cambria Math" w:cs="Times New Roman"/>
                      <w:i/>
                      <w:iCs/>
                      <w:color w:val="000000" w:themeColor="text1"/>
                      <w:szCs w:val="21"/>
                    </w:rPr>
                  </m:ctrlPr>
                </m:sSubPr>
                <m:e>
                  <m:acc>
                    <m:accPr>
                      <m:ctrlPr>
                        <w:rPr>
                          <w:rFonts w:ascii="Cambria Math" w:hAnsi="Cambria Math" w:cs="Times New Roman"/>
                          <w:i/>
                          <w:iCs/>
                          <w:color w:val="000000" w:themeColor="text1"/>
                          <w:szCs w:val="21"/>
                        </w:rPr>
                      </m:ctrlPr>
                    </m:accPr>
                    <m:e>
                      <m:r>
                        <m:rPr>
                          <m:nor/>
                        </m:rPr>
                        <w:rPr>
                          <w:rFonts w:ascii="Times New Roman" w:hAnsi="Times New Roman" w:cs="Times New Roman"/>
                          <w:i/>
                          <w:iCs/>
                          <w:color w:val="000000" w:themeColor="text1"/>
                          <w:szCs w:val="21"/>
                        </w:rPr>
                        <m:t>X</m:t>
                      </m:r>
                    </m:e>
                  </m:acc>
                </m:e>
                <m:sub>
                  <m:r>
                    <m:rPr>
                      <m:nor/>
                    </m:rPr>
                    <w:rPr>
                      <w:rFonts w:ascii="Times New Roman" w:hAnsi="Times New Roman" w:cs="Times New Roman"/>
                      <w:i/>
                      <w:iCs/>
                      <w:color w:val="000000" w:themeColor="text1"/>
                      <w:szCs w:val="21"/>
                    </w:rPr>
                    <m:t>k</m:t>
                  </m:r>
                </m:sub>
              </m:sSub>
              <m:r>
                <m:rPr>
                  <m:nor/>
                </m:rPr>
                <w:rPr>
                  <w:rFonts w:ascii="Times New Roman" w:hAnsi="Times New Roman" w:cs="Times New Roman"/>
                  <w:color w:val="000000" w:themeColor="text1"/>
                  <w:szCs w:val="21"/>
                </w:rPr>
                <m:t>=2</m:t>
              </m:r>
              <m:sSub>
                <m:sSubPr>
                  <m:ctrlPr>
                    <w:rPr>
                      <w:rFonts w:ascii="Cambria Math" w:hAnsi="Cambria Math" w:cs="Times New Roman"/>
                      <w:i/>
                      <w:iCs/>
                      <w:color w:val="000000" w:themeColor="text1"/>
                      <w:szCs w:val="21"/>
                    </w:rPr>
                  </m:ctrlPr>
                </m:sSubPr>
                <m:e>
                  <m:r>
                    <m:rPr>
                      <m:nor/>
                    </m:rPr>
                    <w:rPr>
                      <w:rFonts w:ascii="Times New Roman" w:hAnsi="Times New Roman" w:cs="Times New Roman"/>
                      <w:i/>
                      <w:iCs/>
                      <w:color w:val="000000" w:themeColor="text1"/>
                      <w:szCs w:val="21"/>
                    </w:rPr>
                    <m:t>Y</m:t>
                  </m:r>
                </m:e>
                <m:sub>
                  <m:r>
                    <m:rPr>
                      <m:nor/>
                    </m:rPr>
                    <w:rPr>
                      <w:rFonts w:ascii="Times New Roman" w:hAnsi="Times New Roman" w:cs="Times New Roman"/>
                      <w:i/>
                      <w:iCs/>
                      <w:color w:val="000000" w:themeColor="text1"/>
                      <w:szCs w:val="21"/>
                    </w:rPr>
                    <m:t>k</m:t>
                  </m:r>
                </m:sub>
              </m:sSub>
              <m:r>
                <m:rPr>
                  <m:nor/>
                </m:rPr>
                <w:rPr>
                  <w:rFonts w:ascii="Times New Roman" w:hAnsi="Times New Roman" w:cs="Times New Roman"/>
                  <w:color w:val="000000" w:themeColor="text1"/>
                  <w:szCs w:val="21"/>
                </w:rPr>
                <m:t xml:space="preserve">, </m:t>
              </m:r>
              <m:r>
                <m:rPr>
                  <m:nor/>
                </m:rPr>
                <w:rPr>
                  <w:rFonts w:ascii="Times New Roman" w:hAnsi="Times New Roman" w:cs="Times New Roman"/>
                  <w:i/>
                  <w:iCs/>
                  <w:color w:val="000000" w:themeColor="text1"/>
                  <w:szCs w:val="21"/>
                </w:rPr>
                <m:t>k</m:t>
              </m:r>
              <m:r>
                <m:rPr>
                  <m:nor/>
                </m:rPr>
                <w:rPr>
                  <w:rFonts w:ascii="Times New Roman" w:hAnsi="Times New Roman" w:cs="Times New Roman"/>
                  <w:color w:val="000000" w:themeColor="text1"/>
                  <w:szCs w:val="21"/>
                </w:rPr>
                <m:t xml:space="preserve"> is odd</m:t>
              </m:r>
              <m:r>
                <w:rPr>
                  <w:rFonts w:ascii="Cambria Math" w:hAnsi="Cambria Math" w:cs="Times New Roman"/>
                  <w:color w:val="000000" w:themeColor="text1"/>
                  <w:szCs w:val="21"/>
                </w:rPr>
                <m:t>#</m:t>
              </m:r>
              <m:r>
                <m:rPr>
                  <m:nor/>
                </m:rPr>
                <w:rPr>
                  <w:rFonts w:ascii="Times New Roman" w:hAnsi="Times New Roman" w:cs="Times New Roman"/>
                  <w:color w:val="000000" w:themeColor="text1"/>
                  <w:szCs w:val="21"/>
                </w:rPr>
                <m:t xml:space="preserve"> </m:t>
              </m:r>
              <m:r>
                <m:rPr>
                  <m:nor/>
                </m:rPr>
                <w:rPr>
                  <w:rFonts w:ascii="Times New Roman" w:eastAsia="宋体" w:hAnsi="Times New Roman" w:cs="Times New Roman"/>
                  <w:color w:val="000000" w:themeColor="text1"/>
                  <w:szCs w:val="21"/>
                </w:rPr>
                <m:t>(</m:t>
              </m:r>
              <m:r>
                <m:rPr>
                  <m:nor/>
                </m:rPr>
                <w:rPr>
                  <w:rFonts w:ascii="Times New Roman" w:eastAsia="宋体" w:hAnsi="Times New Roman" w:cs="Times New Roman" w:hint="eastAsia"/>
                  <w:color w:val="000000" w:themeColor="text1"/>
                  <w:szCs w:val="21"/>
                </w:rPr>
                <m:t>10</m:t>
              </m:r>
              <m:r>
                <m:rPr>
                  <m:nor/>
                </m:rPr>
                <w:rPr>
                  <w:rFonts w:ascii="Times New Roman" w:eastAsia="宋体" w:hAnsi="Times New Roman" w:cs="Times New Roman"/>
                  <w:color w:val="000000" w:themeColor="text1"/>
                  <w:szCs w:val="21"/>
                </w:rPr>
                <m:t>)</m:t>
              </m:r>
              <m:ctrlPr>
                <w:rPr>
                  <w:rFonts w:ascii="Cambria Math" w:eastAsia="宋体" w:hAnsi="Cambria Math" w:cs="Times New Roman"/>
                  <w:color w:val="000000" w:themeColor="text1"/>
                  <w:szCs w:val="21"/>
                </w:rPr>
              </m:ctrlPr>
            </m:e>
          </m:eqArr>
        </m:oMath>
      </m:oMathPara>
    </w:p>
    <w:p w14:paraId="19559AB4" w14:textId="77777777" w:rsidR="00BA617D" w:rsidRPr="00BC1718" w:rsidRDefault="00BA617D">
      <w:pPr>
        <w:jc w:val="right"/>
        <w:rPr>
          <w:rFonts w:ascii="Times New Roman" w:hAnsi="Times New Roman" w:cs="Times New Roman"/>
          <w:color w:val="000000" w:themeColor="text1"/>
          <w:sz w:val="24"/>
        </w:rPr>
      </w:pPr>
    </w:p>
    <w:p w14:paraId="041CA517" w14:textId="582DE8CD" w:rsidR="00BA617D" w:rsidRPr="00BC1718" w:rsidRDefault="00CA4786">
      <w:pPr>
        <w:pStyle w:val="3"/>
        <w:spacing w:before="0" w:after="0" w:line="240" w:lineRule="auto"/>
        <w:rPr>
          <w:rFonts w:ascii="Times New Roman" w:eastAsia="宋体" w:hAnsi="Times New Roman" w:cs="Times New Roman"/>
          <w:color w:val="000000" w:themeColor="text1"/>
          <w:sz w:val="24"/>
          <w:szCs w:val="24"/>
        </w:rPr>
      </w:pPr>
      <w:r w:rsidRPr="00BC1718">
        <w:rPr>
          <w:rFonts w:ascii="Times New Roman" w:eastAsia="宋体" w:hAnsi="Times New Roman" w:cs="Times New Roman"/>
          <w:color w:val="000000" w:themeColor="text1"/>
          <w:sz w:val="24"/>
          <w:szCs w:val="24"/>
        </w:rPr>
        <w:t xml:space="preserve">2  </w:t>
      </w:r>
      <w:r w:rsidR="00473C97" w:rsidRPr="00BC1718">
        <w:rPr>
          <w:rFonts w:ascii="Times New Roman" w:eastAsia="宋体" w:hAnsi="Times New Roman" w:cs="Times New Roman" w:hint="eastAsia"/>
          <w:color w:val="000000" w:themeColor="text1"/>
          <w:sz w:val="24"/>
          <w:szCs w:val="24"/>
        </w:rPr>
        <w:t>基于</w:t>
      </w:r>
      <w:r w:rsidRPr="00BC1718">
        <w:rPr>
          <w:rFonts w:ascii="Times New Roman" w:eastAsia="宋体" w:hAnsi="Times New Roman" w:cs="Times New Roman"/>
          <w:color w:val="000000" w:themeColor="text1"/>
          <w:sz w:val="24"/>
          <w:szCs w:val="24"/>
        </w:rPr>
        <w:t xml:space="preserve"> OOK </w:t>
      </w:r>
      <w:r w:rsidRPr="00BC1718">
        <w:rPr>
          <w:rFonts w:ascii="Times New Roman" w:eastAsia="宋体" w:hAnsi="Times New Roman" w:cs="Times New Roman"/>
          <w:color w:val="000000" w:themeColor="text1"/>
          <w:sz w:val="24"/>
          <w:szCs w:val="24"/>
        </w:rPr>
        <w:t>和</w:t>
      </w:r>
      <w:r w:rsidRPr="00BC1718">
        <w:rPr>
          <w:rFonts w:ascii="Times New Roman" w:eastAsia="宋体" w:hAnsi="Times New Roman" w:cs="Times New Roman"/>
          <w:color w:val="000000" w:themeColor="text1"/>
          <w:sz w:val="24"/>
          <w:szCs w:val="24"/>
        </w:rPr>
        <w:t xml:space="preserve"> ACO-OFDM </w:t>
      </w:r>
      <w:r w:rsidR="00473C97" w:rsidRPr="00BC1718">
        <w:rPr>
          <w:rFonts w:ascii="Times New Roman" w:eastAsia="宋体" w:hAnsi="Times New Roman" w:cs="Times New Roman" w:hint="eastAsia"/>
          <w:color w:val="000000" w:themeColor="text1"/>
          <w:sz w:val="24"/>
          <w:szCs w:val="24"/>
        </w:rPr>
        <w:t>的分层</w:t>
      </w:r>
      <w:r w:rsidR="00473C97" w:rsidRPr="00BC1718">
        <w:rPr>
          <w:rFonts w:ascii="Times New Roman" w:eastAsia="宋体" w:hAnsi="Times New Roman" w:cs="Times New Roman"/>
          <w:color w:val="000000" w:themeColor="text1"/>
          <w:sz w:val="24"/>
          <w:szCs w:val="24"/>
        </w:rPr>
        <w:t>混合</w:t>
      </w:r>
      <w:r w:rsidR="00473C97" w:rsidRPr="00BC1718">
        <w:rPr>
          <w:rFonts w:ascii="Times New Roman" w:eastAsia="宋体" w:hAnsi="Times New Roman" w:cs="Times New Roman" w:hint="eastAsia"/>
          <w:color w:val="000000" w:themeColor="text1"/>
          <w:sz w:val="24"/>
          <w:szCs w:val="24"/>
        </w:rPr>
        <w:t>VLC</w:t>
      </w:r>
      <w:r w:rsidR="00473C97" w:rsidRPr="00BC1718">
        <w:rPr>
          <w:rFonts w:ascii="Times New Roman" w:eastAsia="宋体" w:hAnsi="Times New Roman" w:cs="Times New Roman" w:hint="eastAsia"/>
          <w:color w:val="000000" w:themeColor="text1"/>
          <w:sz w:val="24"/>
          <w:szCs w:val="24"/>
        </w:rPr>
        <w:t>系统</w:t>
      </w:r>
      <w:r w:rsidRPr="00BC1718">
        <w:rPr>
          <w:rFonts w:ascii="Times New Roman" w:eastAsia="宋体" w:hAnsi="Times New Roman" w:cs="Times New Roman"/>
          <w:color w:val="000000" w:themeColor="text1"/>
          <w:sz w:val="24"/>
          <w:szCs w:val="24"/>
        </w:rPr>
        <w:t xml:space="preserve"> </w:t>
      </w:r>
    </w:p>
    <w:p w14:paraId="59F61196" w14:textId="28F7ABBB" w:rsidR="00BA617D" w:rsidRPr="00BC1718" w:rsidRDefault="00CA4786">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 xml:space="preserve">2.1 </w:t>
      </w:r>
      <w:r w:rsidR="00473C97" w:rsidRPr="00BC1718">
        <w:rPr>
          <w:rFonts w:ascii="Times New Roman" w:eastAsia="宋体" w:hAnsi="Times New Roman" w:cs="Times New Roman" w:hint="eastAsia"/>
          <w:b/>
          <w:color w:val="000000" w:themeColor="text1"/>
          <w:szCs w:val="21"/>
        </w:rPr>
        <w:t>系统</w:t>
      </w:r>
      <w:r w:rsidRPr="00BC1718">
        <w:rPr>
          <w:rFonts w:ascii="Times New Roman" w:eastAsia="宋体" w:hAnsi="Times New Roman" w:cs="Times New Roman" w:hint="eastAsia"/>
          <w:b/>
          <w:color w:val="000000" w:themeColor="text1"/>
          <w:szCs w:val="21"/>
        </w:rPr>
        <w:t>发送端</w:t>
      </w:r>
    </w:p>
    <w:p w14:paraId="500D841A" w14:textId="1CFDADA6"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系统发送端</w:t>
      </w:r>
      <w:r w:rsidR="00473C97" w:rsidRPr="00BC1718">
        <w:rPr>
          <w:rFonts w:ascii="Times New Roman" w:eastAsia="宋体" w:hAnsi="Times New Roman" w:cs="Times New Roman" w:hint="eastAsia"/>
          <w:bCs/>
          <w:color w:val="000000" w:themeColor="text1"/>
          <w:szCs w:val="21"/>
          <w:lang w:val="en-GB"/>
        </w:rPr>
        <w:t>结构图</w:t>
      </w:r>
      <w:r w:rsidR="00473C97" w:rsidRPr="00BC1718">
        <w:rPr>
          <w:rFonts w:ascii="Times New Roman" w:eastAsia="宋体" w:hAnsi="Times New Roman" w:cs="Times New Roman"/>
          <w:bCs/>
          <w:color w:val="000000" w:themeColor="text1"/>
          <w:szCs w:val="21"/>
          <w:lang w:val="en-GB"/>
        </w:rPr>
        <w:t>如图</w:t>
      </w:r>
      <w:r w:rsidR="00473C97" w:rsidRPr="00BC1718">
        <w:rPr>
          <w:rFonts w:ascii="Times New Roman" w:eastAsia="宋体" w:hAnsi="Times New Roman" w:cs="Times New Roman" w:hint="eastAsia"/>
          <w:bCs/>
          <w:color w:val="000000" w:themeColor="text1"/>
          <w:szCs w:val="21"/>
          <w:lang w:val="en-GB"/>
        </w:rPr>
        <w:t>1</w:t>
      </w:r>
      <w:r w:rsidR="00473C97" w:rsidRPr="00BC1718">
        <w:rPr>
          <w:rFonts w:ascii="Times New Roman" w:eastAsia="宋体" w:hAnsi="Times New Roman" w:cs="Times New Roman" w:hint="eastAsia"/>
          <w:bCs/>
          <w:color w:val="000000" w:themeColor="text1"/>
          <w:szCs w:val="21"/>
          <w:lang w:val="en-GB"/>
        </w:rPr>
        <w:t>所</w:t>
      </w:r>
      <w:r w:rsidR="00473C97" w:rsidRPr="00BC1718">
        <w:rPr>
          <w:rFonts w:ascii="Times New Roman" w:eastAsia="宋体" w:hAnsi="Times New Roman" w:cs="Times New Roman"/>
          <w:bCs/>
          <w:color w:val="000000" w:themeColor="text1"/>
          <w:szCs w:val="21"/>
          <w:lang w:val="en-GB"/>
        </w:rPr>
        <w:t>示</w:t>
      </w:r>
      <w:r w:rsidR="00473C97"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系统中</w:t>
      </w:r>
      <w:r w:rsidR="00473C97"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L</w:t>
      </w:r>
      <w:r w:rsidR="00473C97" w:rsidRPr="00BC1718">
        <w:rPr>
          <w:rFonts w:ascii="Times New Roman" w:eastAsia="宋体" w:hAnsi="Times New Roman" w:cs="Times New Roman" w:hint="eastAsia"/>
          <w:bCs/>
          <w:color w:val="000000" w:themeColor="text1"/>
          <w:szCs w:val="21"/>
          <w:lang w:val="en-GB"/>
        </w:rPr>
        <w:t>表示总层数，</w:t>
      </w:r>
      <w:r w:rsidRPr="00BC1718">
        <w:rPr>
          <w:rFonts w:ascii="Times New Roman" w:eastAsia="宋体" w:hAnsi="Times New Roman" w:cs="Times New Roman"/>
          <w:bCs/>
          <w:i/>
          <w:i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表示系统的第</w:t>
      </w:r>
      <w:r w:rsidRPr="00BC1718">
        <w:rPr>
          <w:rFonts w:ascii="Times New Roman" w:eastAsia="宋体" w:hAnsi="Times New Roman" w:cs="Times New Roman"/>
          <w:bCs/>
          <w:i/>
          <w:i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层，在该分层系统中，仅考虑点对点通信的单链路情况。</w:t>
      </w:r>
    </w:p>
    <w:p w14:paraId="3191C6C4" w14:textId="7C75A1CF" w:rsidR="00BA617D" w:rsidRPr="00BC1718" w:rsidRDefault="00F00C14">
      <w:pPr>
        <w:jc w:val="center"/>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bCs/>
          <w:color w:val="000000" w:themeColor="text1"/>
          <w:szCs w:val="21"/>
          <w:lang w:val="en-GB"/>
        </w:rPr>
        <w:object w:dxaOrig="9877" w:dyaOrig="3720" w14:anchorId="2E63BE85">
          <v:shape id="_x0000_i1027" type="#_x0000_t75" style="width:427.5pt;height:160.5pt" o:ole="">
            <v:imagedata r:id="rId8" o:title=""/>
          </v:shape>
          <o:OLEObject Type="Embed" ProgID="Visio.Drawing.15" ShapeID="_x0000_i1027" DrawAspect="Content" ObjectID="_1799239372" r:id="rId9"/>
        </w:object>
      </w:r>
    </w:p>
    <w:p w14:paraId="6830AF04" w14:textId="6273C507"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
          <w:color w:val="000000" w:themeColor="text1"/>
          <w:sz w:val="15"/>
          <w:szCs w:val="15"/>
        </w:rPr>
        <w:t>图</w:t>
      </w:r>
      <w:r w:rsidRPr="00BC1718">
        <w:rPr>
          <w:rFonts w:ascii="Times New Roman" w:eastAsia="宋体" w:hAnsi="Times New Roman" w:cs="Times New Roman" w:hint="eastAsia"/>
          <w:b/>
          <w:color w:val="000000" w:themeColor="text1"/>
          <w:sz w:val="15"/>
          <w:szCs w:val="15"/>
        </w:rPr>
        <w:t xml:space="preserve">1 </w:t>
      </w:r>
      <w:r w:rsidR="00E06C83" w:rsidRPr="00BC1718">
        <w:rPr>
          <w:rFonts w:ascii="Times New Roman" w:eastAsia="宋体" w:hAnsi="Times New Roman" w:cs="Times New Roman"/>
          <w:b/>
          <w:color w:val="000000" w:themeColor="text1"/>
          <w:sz w:val="15"/>
          <w:szCs w:val="15"/>
        </w:rPr>
        <w:t xml:space="preserve"> </w:t>
      </w:r>
      <w:r w:rsidRPr="00BC1718">
        <w:rPr>
          <w:rFonts w:ascii="Times New Roman" w:eastAsia="宋体" w:hAnsi="Times New Roman" w:cs="Times New Roman" w:hint="eastAsia"/>
          <w:b/>
          <w:color w:val="000000" w:themeColor="text1"/>
          <w:sz w:val="15"/>
          <w:szCs w:val="15"/>
        </w:rPr>
        <w:t>系统</w:t>
      </w:r>
      <w:r w:rsidR="00E06C83" w:rsidRPr="00BC1718">
        <w:rPr>
          <w:rFonts w:ascii="Times New Roman" w:eastAsia="宋体" w:hAnsi="Times New Roman" w:cs="Times New Roman" w:hint="eastAsia"/>
          <w:b/>
          <w:color w:val="000000" w:themeColor="text1"/>
          <w:sz w:val="15"/>
          <w:szCs w:val="15"/>
        </w:rPr>
        <w:t>发送</w:t>
      </w:r>
      <w:r w:rsidRPr="00BC1718">
        <w:rPr>
          <w:rFonts w:ascii="Times New Roman" w:eastAsia="宋体" w:hAnsi="Times New Roman" w:cs="Times New Roman" w:hint="eastAsia"/>
          <w:b/>
          <w:color w:val="000000" w:themeColor="text1"/>
          <w:sz w:val="15"/>
          <w:szCs w:val="15"/>
        </w:rPr>
        <w:t>端</w:t>
      </w:r>
      <w:r w:rsidR="00E06C83" w:rsidRPr="00BC1718">
        <w:rPr>
          <w:rFonts w:ascii="Times New Roman" w:eastAsia="宋体" w:hAnsi="Times New Roman" w:cs="Times New Roman" w:hint="eastAsia"/>
          <w:b/>
          <w:color w:val="000000" w:themeColor="text1"/>
          <w:sz w:val="15"/>
          <w:szCs w:val="15"/>
        </w:rPr>
        <w:t>结构图</w:t>
      </w:r>
    </w:p>
    <w:p w14:paraId="2EB72936" w14:textId="142B82D8" w:rsidR="00BA617D" w:rsidRPr="00BC1718" w:rsidRDefault="00E06C83">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在系统发射端，</w:t>
      </w:r>
      <w:r w:rsidR="00CA4786" w:rsidRPr="00BC1718">
        <w:rPr>
          <w:rFonts w:ascii="Times New Roman" w:eastAsia="宋体" w:hAnsi="Times New Roman" w:cs="Times New Roman" w:hint="eastAsia"/>
          <w:bCs/>
          <w:color w:val="000000" w:themeColor="text1"/>
          <w:szCs w:val="21"/>
          <w:lang w:val="en-GB"/>
        </w:rPr>
        <w:t>首先</w:t>
      </w:r>
      <w:r w:rsidR="00CA4786" w:rsidRPr="00BC1718">
        <w:rPr>
          <w:rFonts w:ascii="Times New Roman" w:eastAsia="宋体" w:hAnsi="Times New Roman" w:cs="Times New Roman" w:hint="eastAsia"/>
          <w:bCs/>
          <w:color w:val="000000" w:themeColor="text1"/>
          <w:szCs w:val="21"/>
        </w:rPr>
        <w:t>依据</w:t>
      </w:r>
      <w:r w:rsidR="00CA4786" w:rsidRPr="00BC1718">
        <w:rPr>
          <w:rFonts w:ascii="Times New Roman" w:eastAsia="宋体" w:hAnsi="Times New Roman" w:cs="Times New Roman" w:hint="eastAsia"/>
          <w:bCs/>
          <w:color w:val="000000" w:themeColor="text1"/>
          <w:szCs w:val="21"/>
          <w:lang w:val="en-GB"/>
        </w:rPr>
        <w:t>常规</w:t>
      </w:r>
      <w:r w:rsidR="00CA4786" w:rsidRPr="00BC1718">
        <w:rPr>
          <w:rFonts w:ascii="Times New Roman" w:eastAsia="宋体" w:hAnsi="Times New Roman" w:cs="Times New Roman" w:hint="eastAsia"/>
          <w:bCs/>
          <w:color w:val="000000" w:themeColor="text1"/>
          <w:szCs w:val="21"/>
          <w:lang w:val="en-GB"/>
        </w:rPr>
        <w:t>ACO-OFDM</w:t>
      </w:r>
      <w:r w:rsidR="00CA4786" w:rsidRPr="00BC1718">
        <w:rPr>
          <w:rFonts w:ascii="Times New Roman" w:eastAsia="宋体" w:hAnsi="Times New Roman" w:cs="Times New Roman" w:hint="eastAsia"/>
          <w:bCs/>
          <w:color w:val="000000" w:themeColor="text1"/>
          <w:szCs w:val="21"/>
          <w:lang w:val="en-GB"/>
        </w:rPr>
        <w:t>分层系统，对除具有</w:t>
      </w:r>
      <w:r w:rsidR="00CA4786" w:rsidRPr="00BC1718">
        <w:rPr>
          <w:rFonts w:ascii="Times New Roman" w:eastAsia="宋体" w:hAnsi="Times New Roman" w:cs="Times New Roman" w:hint="eastAsia"/>
          <w:bCs/>
          <w:color w:val="000000" w:themeColor="text1"/>
          <w:szCs w:val="21"/>
          <w:lang w:val="en-GB"/>
        </w:rPr>
        <w:t>OOK</w:t>
      </w:r>
      <w:r w:rsidR="00CA4786" w:rsidRPr="00BC1718">
        <w:rPr>
          <w:rFonts w:ascii="Times New Roman" w:eastAsia="宋体" w:hAnsi="Times New Roman" w:cs="Times New Roman" w:hint="eastAsia"/>
          <w:bCs/>
          <w:color w:val="000000" w:themeColor="text1"/>
          <w:szCs w:val="21"/>
          <w:lang w:val="en-GB"/>
        </w:rPr>
        <w:t>控制单元以外的</w:t>
      </w:r>
      <w:r w:rsidR="00CA4786" w:rsidRPr="00BC1718">
        <w:rPr>
          <w:rFonts w:ascii="Times New Roman" w:eastAsia="宋体" w:hAnsi="Times New Roman" w:cs="Times New Roman" w:hint="eastAsia"/>
          <w:bCs/>
          <w:color w:val="000000" w:themeColor="text1"/>
          <w:szCs w:val="21"/>
          <w:lang w:val="en-GB"/>
        </w:rPr>
        <w:lastRenderedPageBreak/>
        <w:t>上层信号进行分层调制，</w:t>
      </w:r>
      <w:r w:rsidR="00CA4786" w:rsidRPr="00BC1718">
        <w:rPr>
          <w:rFonts w:ascii="Times New Roman" w:eastAsia="宋体" w:hAnsi="Times New Roman" w:cs="Times New Roman" w:hint="eastAsia"/>
          <w:bCs/>
          <w:color w:val="000000" w:themeColor="text1"/>
          <w:szCs w:val="21"/>
        </w:rPr>
        <w:t>其中</w:t>
      </w:r>
      <w:r w:rsidR="00CA4786" w:rsidRPr="00BC1718">
        <w:rPr>
          <w:rFonts w:ascii="Times New Roman" w:eastAsia="宋体" w:hAnsi="Times New Roman" w:cs="Times New Roman" w:hint="eastAsia"/>
          <w:bCs/>
          <w:color w:val="000000" w:themeColor="text1"/>
          <w:szCs w:val="21"/>
          <w:lang w:val="en-GB"/>
        </w:rPr>
        <w:t>首层信号</w:t>
      </w:r>
      <w:r w:rsidR="00CA4786" w:rsidRPr="00BC1718">
        <w:rPr>
          <w:rFonts w:ascii="Times New Roman" w:eastAsia="宋体" w:hAnsi="Times New Roman" w:cs="Times New Roman" w:hint="eastAsia"/>
          <w:bCs/>
          <w:color w:val="000000" w:themeColor="text1"/>
          <w:szCs w:val="21"/>
        </w:rPr>
        <w:t>可以</w:t>
      </w:r>
      <w:r w:rsidR="00CA4786" w:rsidRPr="00BC1718">
        <w:rPr>
          <w:rFonts w:ascii="Times New Roman" w:eastAsia="宋体" w:hAnsi="Times New Roman" w:cs="Times New Roman" w:hint="eastAsia"/>
          <w:bCs/>
          <w:color w:val="000000" w:themeColor="text1"/>
          <w:szCs w:val="21"/>
          <w:lang w:val="en-GB"/>
        </w:rPr>
        <w:t>写成</w:t>
      </w:r>
      <w:r w:rsidR="00CA4786" w:rsidRPr="00BC1718">
        <w:rPr>
          <w:rFonts w:ascii="Times New Roman" w:eastAsia="宋体" w:hAnsi="Times New Roman" w:cs="Times New Roman" w:hint="eastAsia"/>
          <w:bCs/>
          <w:color w:val="000000" w:themeColor="text1"/>
          <w:szCs w:val="21"/>
          <w:lang w:val="en-GB"/>
        </w:rPr>
        <w:t xml:space="preserve"> </w:t>
      </w:r>
      <m:oMath>
        <m:sSub>
          <m:sSubPr>
            <m:ctrlPr>
              <w:rPr>
                <w:rFonts w:ascii="Cambria Math" w:eastAsia="宋体" w:hAnsi="Cambria Math" w:cs="Times New Roman"/>
                <w:bCs/>
                <w:color w:val="000000" w:themeColor="text1"/>
                <w:szCs w:val="21"/>
                <w:lang w:val="en-GB"/>
              </w:rPr>
            </m:ctrlPr>
          </m:sSubPr>
          <m:e>
            <m:d>
              <m:dPr>
                <m:begChr m:val="⌊"/>
                <m:endChr m:val="⌋"/>
                <m:ctrlPr>
                  <w:rPr>
                    <w:rFonts w:ascii="Cambria Math" w:eastAsia="宋体" w:hAnsi="Cambria Math" w:cs="Times New Roman"/>
                    <w:bCs/>
                    <w:color w:val="000000" w:themeColor="text1"/>
                    <w:szCs w:val="21"/>
                    <w:lang w:val="en-GB"/>
                  </w:rPr>
                </m:ctrlPr>
              </m:dPr>
              <m:e>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 xml:space="preserve">ACO, </m:t>
                    </m:r>
                    <m:r>
                      <m:rPr>
                        <m:nor/>
                      </m:rPr>
                      <w:rPr>
                        <w:rFonts w:ascii="Times New Roman" w:eastAsia="宋体" w:hAnsi="Times New Roman" w:cs="Times New Roman"/>
                        <w:bCs/>
                        <w:i/>
                        <w:iCs/>
                        <w:color w:val="000000" w:themeColor="text1"/>
                        <w:szCs w:val="21"/>
                        <w:lang w:val="en-GB"/>
                      </w:rPr>
                      <m:t>n</m:t>
                    </m:r>
                  </m:sub>
                  <m:sup>
                    <m:r>
                      <m:rPr>
                        <m:nor/>
                      </m:rPr>
                      <w:rPr>
                        <w:rFonts w:ascii="Times New Roman" w:eastAsia="宋体" w:hAnsi="Times New Roman" w:cs="Times New Roman"/>
                        <w:bCs/>
                        <w:color w:val="000000" w:themeColor="text1"/>
                        <w:szCs w:val="21"/>
                        <w:lang w:val="en-GB"/>
                      </w:rPr>
                      <m:t>(1)</m:t>
                    </m:r>
                  </m:sup>
                </m:sSubSup>
              </m:e>
            </m:d>
          </m:e>
          <m:sub>
            <m:r>
              <m:rPr>
                <m:nor/>
              </m:rPr>
              <w:rPr>
                <w:rFonts w:ascii="Times New Roman" w:eastAsia="宋体" w:hAnsi="Times New Roman" w:cs="Times New Roman"/>
                <w:bCs/>
                <w:color w:val="000000" w:themeColor="text1"/>
                <w:szCs w:val="21"/>
                <w:lang w:val="en-GB"/>
              </w:rPr>
              <m:t>c</m:t>
            </m:r>
          </m:sub>
        </m:sSub>
      </m:oMath>
      <w:r w:rsidR="00CA4786" w:rsidRPr="00BC1718">
        <w:rPr>
          <w:rFonts w:ascii="Times New Roman" w:eastAsia="宋体" w:hAnsi="Times New Roman" w:cs="Times New Roman" w:hint="eastAsia"/>
          <w:bCs/>
          <w:color w:val="000000" w:themeColor="text1"/>
          <w:szCs w:val="21"/>
          <w:lang w:val="en-GB"/>
        </w:rPr>
        <w:t xml:space="preserve">, </w:t>
      </w:r>
      <w:r w:rsidR="00CA4786" w:rsidRPr="00BC1718">
        <w:rPr>
          <w:rFonts w:ascii="Times New Roman" w:eastAsia="宋体" w:hAnsi="Times New Roman" w:cs="Times New Roman" w:hint="eastAsia"/>
          <w:bCs/>
          <w:i/>
          <w:iCs/>
          <w:color w:val="000000" w:themeColor="text1"/>
          <w:szCs w:val="21"/>
          <w:lang w:val="en-GB"/>
        </w:rPr>
        <w:t>n</w:t>
      </w:r>
      <w:r w:rsidR="00CA4786" w:rsidRPr="00BC1718">
        <w:rPr>
          <w:rFonts w:ascii="Times New Roman" w:eastAsia="宋体" w:hAnsi="Times New Roman" w:cs="Times New Roman" w:hint="eastAsia"/>
          <w:bCs/>
          <w:color w:val="000000" w:themeColor="text1"/>
          <w:szCs w:val="21"/>
          <w:lang w:val="en-GB"/>
        </w:rPr>
        <w:t>=0,1,2</w:t>
      </w:r>
      <w:r w:rsidR="00CA4786" w:rsidRPr="00BC1718">
        <w:rPr>
          <w:rFonts w:ascii="Times New Roman" w:eastAsia="宋体" w:hAnsi="Times New Roman" w:cs="Times New Roman" w:hint="eastAsia"/>
          <w:bCs/>
          <w:color w:val="000000" w:themeColor="text1"/>
          <w:szCs w:val="21"/>
          <w:lang w:val="en-GB"/>
        </w:rPr>
        <w:t>…</w:t>
      </w:r>
      <w:r w:rsidR="00CA4786" w:rsidRPr="00BC1718">
        <w:rPr>
          <w:rFonts w:ascii="Times New Roman" w:eastAsia="宋体" w:hAnsi="Times New Roman" w:cs="Times New Roman" w:hint="eastAsia"/>
          <w:bCs/>
          <w:color w:val="000000" w:themeColor="text1"/>
          <w:szCs w:val="21"/>
          <w:lang w:val="en-GB"/>
        </w:rPr>
        <w:t>N-1</w:t>
      </w:r>
      <w:r w:rsidRPr="00BC1718">
        <w:rPr>
          <w:rFonts w:ascii="Times New Roman" w:eastAsia="宋体" w:hAnsi="Times New Roman" w:cs="Times New Roman" w:hint="eastAsia"/>
          <w:bCs/>
          <w:color w:val="000000" w:themeColor="text1"/>
          <w:szCs w:val="21"/>
          <w:lang w:val="en-GB"/>
        </w:rPr>
        <w:t>。</w:t>
      </w:r>
      <w:r w:rsidR="00CA4786" w:rsidRPr="00BC1718">
        <w:rPr>
          <w:rFonts w:ascii="Times New Roman" w:eastAsia="宋体" w:hAnsi="Times New Roman" w:cs="Times New Roman" w:hint="eastAsia"/>
          <w:bCs/>
          <w:color w:val="000000" w:themeColor="text1"/>
          <w:szCs w:val="21"/>
          <w:lang w:val="en-GB"/>
        </w:rPr>
        <w:t>根据文献</w:t>
      </w:r>
      <w:r w:rsidR="00CA4786" w:rsidRPr="00BC1718">
        <w:rPr>
          <w:rFonts w:ascii="Times New Roman" w:eastAsia="宋体" w:hAnsi="Times New Roman" w:cs="Times New Roman" w:hint="eastAsia"/>
          <w:bCs/>
          <w:color w:val="000000" w:themeColor="text1"/>
          <w:szCs w:val="21"/>
          <w:lang w:val="en-GB"/>
        </w:rPr>
        <w:t>[</w:t>
      </w:r>
      <w:r w:rsidR="00CA4786" w:rsidRPr="00BC1718">
        <w:rPr>
          <w:rFonts w:ascii="Times New Roman" w:eastAsia="宋体" w:hAnsi="Times New Roman" w:cs="Times New Roman"/>
          <w:bCs/>
          <w:color w:val="000000" w:themeColor="text1"/>
          <w:szCs w:val="21"/>
          <w:lang w:val="en-GB"/>
        </w:rPr>
        <w:t>19]</w:t>
      </w:r>
      <w:r w:rsidR="00CA4786" w:rsidRPr="00BC1718">
        <w:rPr>
          <w:rFonts w:ascii="Times New Roman" w:eastAsia="宋体" w:hAnsi="Times New Roman" w:cs="Times New Roman" w:hint="eastAsia"/>
          <w:bCs/>
          <w:color w:val="000000" w:themeColor="text1"/>
          <w:szCs w:val="21"/>
          <w:lang w:val="en-GB"/>
        </w:rPr>
        <w:t>，此时首层信号仅采用了奇数子载波进行调制，故剩余的偶数子载波可继续用于调制。需要注意的是，下层信号仅采用了上层信号一半的子载波进行调制，故需对自身进行复制，补齐信号长度后进行传输。以此类推，则可将下层信号写作：</w:t>
      </w:r>
      <m:oMath>
        <m:sSub>
          <m:sSubPr>
            <m:ctrlPr>
              <w:rPr>
                <w:rFonts w:ascii="Cambria Math" w:eastAsia="宋体" w:hAnsi="Cambria Math" w:cs="Times New Roman"/>
                <w:bCs/>
                <w:color w:val="000000" w:themeColor="text1"/>
                <w:szCs w:val="21"/>
                <w:lang w:val="en-GB"/>
              </w:rPr>
            </m:ctrlPr>
          </m:sSubPr>
          <m:e>
            <m:d>
              <m:dPr>
                <m:begChr m:val="⌊"/>
                <m:endChr m:val="⌋"/>
                <m:ctrlPr>
                  <w:rPr>
                    <w:rFonts w:ascii="Cambria Math" w:eastAsia="宋体" w:hAnsi="Cambria Math" w:cs="Times New Roman"/>
                    <w:bCs/>
                    <w:color w:val="000000" w:themeColor="text1"/>
                    <w:szCs w:val="21"/>
                    <w:lang w:val="en-GB"/>
                  </w:rPr>
                </m:ctrlPr>
              </m:dPr>
              <m:e>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 xml:space="preserve">ACO, </m:t>
                    </m:r>
                    <m:r>
                      <m:rPr>
                        <m:nor/>
                      </m:rPr>
                      <w:rPr>
                        <w:rFonts w:ascii="Times New Roman" w:eastAsia="宋体" w:hAnsi="Times New Roman" w:cs="Times New Roman"/>
                        <w:bCs/>
                        <w:i/>
                        <w:iCs/>
                        <w:color w:val="000000" w:themeColor="text1"/>
                        <w:szCs w:val="21"/>
                        <w:lang w:val="en-GB"/>
                      </w:rPr>
                      <m:t>n</m:t>
                    </m:r>
                  </m:sub>
                  <m:sup>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color w:val="000000" w:themeColor="text1"/>
                        <w:szCs w:val="21"/>
                        <w:lang w:val="en-GB"/>
                      </w:rPr>
                      <m:t>l</m:t>
                    </m:r>
                    <m:r>
                      <m:rPr>
                        <m:nor/>
                      </m:rPr>
                      <w:rPr>
                        <w:rFonts w:ascii="Times New Roman" w:eastAsia="宋体" w:hAnsi="Times New Roman" w:cs="Times New Roman"/>
                        <w:bCs/>
                        <w:color w:val="000000" w:themeColor="text1"/>
                        <w:szCs w:val="21"/>
                        <w:lang w:val="en-GB"/>
                      </w:rPr>
                      <m:t>)</m:t>
                    </m:r>
                  </m:sup>
                </m:sSubSup>
              </m:e>
            </m:d>
          </m:e>
          <m:sub>
            <m:r>
              <m:rPr>
                <m:nor/>
              </m:rPr>
              <w:rPr>
                <w:rFonts w:ascii="Times New Roman" w:eastAsia="宋体" w:hAnsi="Times New Roman" w:cs="Times New Roman"/>
                <w:bCs/>
                <w:color w:val="000000" w:themeColor="text1"/>
                <w:szCs w:val="21"/>
                <w:lang w:val="en-GB"/>
              </w:rPr>
              <m:t>c</m:t>
            </m:r>
          </m:sub>
        </m:sSub>
      </m:oMath>
      <w:r w:rsidR="00CA4786" w:rsidRPr="00BC1718">
        <w:rPr>
          <w:rFonts w:ascii="Times New Roman" w:eastAsia="宋体" w:hAnsi="Times New Roman" w:cs="Times New Roman" w:hint="eastAsia"/>
          <w:bCs/>
          <w:color w:val="000000" w:themeColor="text1"/>
          <w:szCs w:val="21"/>
          <w:lang w:val="en-GB"/>
        </w:rPr>
        <w:t xml:space="preserve">, </w:t>
      </w:r>
      <w:r w:rsidR="00CA4786" w:rsidRPr="00BC1718">
        <w:rPr>
          <w:rFonts w:ascii="Times New Roman" w:eastAsia="宋体" w:hAnsi="Times New Roman" w:cs="Times New Roman" w:hint="eastAsia"/>
          <w:bCs/>
          <w:i/>
          <w:iCs/>
          <w:color w:val="000000" w:themeColor="text1"/>
          <w:szCs w:val="21"/>
          <w:lang w:val="en-GB"/>
        </w:rPr>
        <w:t>n</w:t>
      </w:r>
      <w:r w:rsidR="00CA4786" w:rsidRPr="00BC1718">
        <w:rPr>
          <w:rFonts w:ascii="Times New Roman" w:eastAsia="宋体" w:hAnsi="Times New Roman" w:cs="Times New Roman" w:hint="eastAsia"/>
          <w:bCs/>
          <w:color w:val="000000" w:themeColor="text1"/>
          <w:szCs w:val="21"/>
          <w:lang w:val="en-GB"/>
        </w:rPr>
        <w:t>=0,1,2</w:t>
      </w:r>
      <w:r w:rsidR="00CA4786" w:rsidRPr="00BC1718">
        <w:rPr>
          <w:rFonts w:ascii="Times New Roman" w:eastAsia="宋体" w:hAnsi="Times New Roman" w:cs="Times New Roman" w:hint="eastAsia"/>
          <w:bCs/>
          <w:color w:val="000000" w:themeColor="text1"/>
          <w:szCs w:val="21"/>
          <w:lang w:val="en-GB"/>
        </w:rPr>
        <w:t>……</w:t>
      </w:r>
      <w:r w:rsidR="00CA4786" w:rsidRPr="00BC1718">
        <w:rPr>
          <w:rFonts w:ascii="Times New Roman" w:eastAsia="宋体" w:hAnsi="Times New Roman" w:cs="Times New Roman" w:hint="eastAsia"/>
          <w:bCs/>
          <w:color w:val="000000" w:themeColor="text1"/>
          <w:szCs w:val="21"/>
          <w:lang w:val="en-GB"/>
        </w:rPr>
        <w:t>N/</w:t>
      </w:r>
      <m:oMath>
        <m:sSup>
          <m:sSupPr>
            <m:ctrlPr>
              <w:rPr>
                <w:rFonts w:ascii="Cambria Math" w:eastAsia="宋体" w:hAnsi="Cambria Math" w:cs="Times New Roman"/>
                <w:bCs/>
                <w:i/>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r>
              <m:rPr>
                <m:nor/>
              </m:rPr>
              <w:rPr>
                <w:rFonts w:ascii="Cambria Math" w:eastAsia="宋体" w:hAnsi="Times New Roman" w:cs="Times New Roman" w:hint="eastAsia"/>
                <w:bCs/>
                <w:color w:val="000000" w:themeColor="text1"/>
                <w:szCs w:val="21"/>
                <w:lang w:val="en-GB"/>
              </w:rPr>
              <m:t>-1</m:t>
            </m:r>
          </m:sup>
        </m:sSup>
      </m:oMath>
      <w:r w:rsidR="00CA4786" w:rsidRPr="00BC1718">
        <w:rPr>
          <w:rFonts w:ascii="Times New Roman" w:eastAsia="宋体" w:hAnsi="Times New Roman" w:cs="Times New Roman" w:hint="eastAsia"/>
          <w:bCs/>
          <w:color w:val="000000" w:themeColor="text1"/>
          <w:szCs w:val="21"/>
          <w:lang w:val="en-GB"/>
        </w:rPr>
        <w:t>。最后，将所有上层信号在时域内相加，如式</w:t>
      </w:r>
      <w:r w:rsidR="00CA4786" w:rsidRPr="00BC1718">
        <w:rPr>
          <w:rFonts w:ascii="Times New Roman" w:eastAsia="宋体" w:hAnsi="Times New Roman" w:cs="Times New Roman" w:hint="eastAsia"/>
          <w:bCs/>
          <w:color w:val="000000" w:themeColor="text1"/>
          <w:szCs w:val="21"/>
          <w:lang w:val="en-GB"/>
        </w:rPr>
        <w:t xml:space="preserve"> (11) </w:t>
      </w:r>
      <w:r w:rsidR="00CA4786" w:rsidRPr="00BC1718">
        <w:rPr>
          <w:rFonts w:ascii="Times New Roman" w:eastAsia="宋体" w:hAnsi="Times New Roman" w:cs="Times New Roman" w:hint="eastAsia"/>
          <w:bCs/>
          <w:color w:val="000000" w:themeColor="text1"/>
          <w:szCs w:val="21"/>
          <w:lang w:val="en-GB"/>
        </w:rPr>
        <w:t>所示。</w:t>
      </w:r>
    </w:p>
    <w:p w14:paraId="44446E97" w14:textId="3004FECD" w:rsidR="00BA617D" w:rsidRPr="00BC1718" w:rsidRDefault="00604D35">
      <w:pPr>
        <w:jc w:val="right"/>
        <w:rPr>
          <w:rFonts w:ascii="宋体" w:eastAsia="宋体" w:hAnsi="宋体"/>
          <w:color w:val="000000" w:themeColor="text1"/>
          <w:sz w:val="24"/>
        </w:rPr>
      </w:pPr>
      <m:oMathPara>
        <m:oMath>
          <m:eqArr>
            <m:eqArrPr>
              <m:maxDist m:val="1"/>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d>
                    <m:dPr>
                      <m:begChr m:val="⌊"/>
                      <m:endChr m:val="⌋"/>
                      <m:ctrlPr>
                        <w:rPr>
                          <w:rFonts w:ascii="Cambria Math" w:eastAsia="宋体" w:hAnsi="Cambria Math" w:cs="Times New Roman"/>
                          <w:i/>
                          <w:color w:val="000000" w:themeColor="text1"/>
                          <w:szCs w:val="21"/>
                        </w:rPr>
                      </m:ctrlPr>
                    </m:dPr>
                    <m:e>
                      <m:sSubSup>
                        <m:sSubSupPr>
                          <m:ctrlPr>
                            <w:rPr>
                              <w:rFonts w:ascii="Cambria Math" w:eastAsia="宋体" w:hAnsi="Cambria Math" w:cs="Times New Roman"/>
                              <w:i/>
                              <w:color w:val="000000" w:themeColor="text1"/>
                              <w:szCs w:val="21"/>
                            </w:rPr>
                          </m:ctrlPr>
                        </m:sSubSup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
                              <w:color w:val="000000" w:themeColor="text1"/>
                              <w:szCs w:val="21"/>
                            </w:rPr>
                            <m:t>n</m:t>
                          </m:r>
                        </m:sub>
                        <m:sup>
                          <m:r>
                            <m:rPr>
                              <m:nor/>
                            </m:rPr>
                            <w:rPr>
                              <w:rFonts w:ascii="Times New Roman" w:eastAsia="宋体" w:hAnsi="Times New Roman" w:cs="Times New Roman"/>
                              <w:iCs/>
                              <w:color w:val="000000" w:themeColor="text1"/>
                              <w:szCs w:val="21"/>
                            </w:rPr>
                            <m:t>L</m:t>
                          </m:r>
                          <m:r>
                            <m:rPr>
                              <m:nor/>
                            </m:rPr>
                            <w:rPr>
                              <w:rFonts w:ascii="Times New Roman" w:eastAsia="宋体" w:hAnsi="Times New Roman" w:cs="Times New Roman"/>
                              <w:i/>
                              <w:color w:val="000000" w:themeColor="text1"/>
                              <w:szCs w:val="21"/>
                            </w:rPr>
                            <m:t>-</m:t>
                          </m:r>
                          <m:r>
                            <m:rPr>
                              <m:nor/>
                            </m:rPr>
                            <w:rPr>
                              <w:rFonts w:ascii="Times New Roman" w:eastAsia="宋体" w:hAnsi="Times New Roman" w:cs="Times New Roman"/>
                              <w:iCs/>
                              <w:color w:val="000000" w:themeColor="text1"/>
                              <w:szCs w:val="21"/>
                            </w:rPr>
                            <m:t>1</m:t>
                          </m:r>
                        </m:sup>
                      </m:sSubSup>
                    </m:e>
                  </m:d>
                </m:e>
                <m:sub>
                  <m:r>
                    <m:rPr>
                      <m:nor/>
                    </m:rPr>
                    <w:rPr>
                      <w:rFonts w:ascii="Times New Roman" w:eastAsia="宋体" w:hAnsi="Times New Roman" w:cs="Times New Roman"/>
                      <w:color w:val="000000" w:themeColor="text1"/>
                      <w:szCs w:val="21"/>
                    </w:rPr>
                    <m:t>c</m:t>
                  </m:r>
                </m:sub>
              </m:sSub>
              <m:r>
                <m:rPr>
                  <m:nor/>
                </m:rPr>
                <w:rPr>
                  <w:rFonts w:ascii="Times New Roman" w:eastAsia="宋体" w:hAnsi="Times New Roman" w:cs="Times New Roman"/>
                  <w:color w:val="000000" w:themeColor="text1"/>
                  <w:szCs w:val="21"/>
                </w:rPr>
                <m:t>=</m:t>
              </m:r>
              <m:nary>
                <m:naryPr>
                  <m:chr m:val="∑"/>
                  <m:limLoc m:val="undOvr"/>
                  <m:ctrlPr>
                    <w:rPr>
                      <w:rFonts w:ascii="Cambria Math" w:eastAsia="宋体" w:hAnsi="Cambria Math" w:cs="Times New Roman"/>
                      <w:i/>
                      <w:color w:val="000000" w:themeColor="text1"/>
                      <w:szCs w:val="21"/>
                    </w:rPr>
                  </m:ctrlPr>
                </m:naryPr>
                <m:sub>
                  <m:r>
                    <m:rPr>
                      <m:nor/>
                    </m:rPr>
                    <w:rPr>
                      <w:rFonts w:ascii="Times New Roman" w:eastAsia="宋体" w:hAnsi="Times New Roman" w:cs="Times New Roman"/>
                      <w:i/>
                      <w:iCs/>
                      <w:color w:val="000000" w:themeColor="text1"/>
                      <w:szCs w:val="21"/>
                    </w:rPr>
                    <m:t>l</m:t>
                  </m:r>
                  <m:r>
                    <m:rPr>
                      <m:nor/>
                    </m:rPr>
                    <w:rPr>
                      <w:rFonts w:ascii="Times New Roman" w:eastAsia="宋体" w:hAnsi="Times New Roman" w:cs="Times New Roman"/>
                      <w:color w:val="000000" w:themeColor="text1"/>
                      <w:szCs w:val="21"/>
                    </w:rPr>
                    <m:t>-1</m:t>
                  </m:r>
                </m:sub>
                <m:sup>
                  <m:r>
                    <m:rPr>
                      <m:nor/>
                    </m:rPr>
                    <w:rPr>
                      <w:rFonts w:ascii="Times New Roman" w:eastAsia="宋体" w:hAnsi="Times New Roman" w:cs="Times New Roman"/>
                      <w:color w:val="000000" w:themeColor="text1"/>
                      <w:szCs w:val="21"/>
                    </w:rPr>
                    <m:t>L-1</m:t>
                  </m:r>
                </m:sup>
                <m:e>
                  <m:sSub>
                    <m:sSubPr>
                      <m:ctrlPr>
                        <w:rPr>
                          <w:rFonts w:ascii="Cambria Math" w:eastAsia="宋体" w:hAnsi="Cambria Math" w:cs="Times New Roman"/>
                          <w:i/>
                          <w:color w:val="000000" w:themeColor="text1"/>
                          <w:szCs w:val="21"/>
                        </w:rPr>
                      </m:ctrlPr>
                    </m:sSubPr>
                    <m:e>
                      <m:d>
                        <m:dPr>
                          <m:begChr m:val="⌊"/>
                          <m:endChr m:val="⌋"/>
                          <m:ctrlPr>
                            <w:rPr>
                              <w:rFonts w:ascii="Cambria Math" w:eastAsia="宋体" w:hAnsi="Cambria Math" w:cs="Times New Roman"/>
                              <w:i/>
                              <w:color w:val="000000" w:themeColor="text1"/>
                              <w:szCs w:val="21"/>
                            </w:rPr>
                          </m:ctrlPr>
                        </m:dPr>
                        <m:e>
                          <m:sSubSup>
                            <m:sSubSupPr>
                              <m:ctrlPr>
                                <w:rPr>
                                  <w:rFonts w:ascii="Cambria Math" w:eastAsia="宋体" w:hAnsi="Cambria Math" w:cs="Times New Roman"/>
                                  <w:i/>
                                  <w:color w:val="000000" w:themeColor="text1"/>
                                  <w:szCs w:val="21"/>
                                </w:rPr>
                              </m:ctrlPr>
                            </m:sSubSupPr>
                            <m:e>
                              <m:r>
                                <m:rPr>
                                  <m:nor/>
                                </m:rPr>
                                <w:rPr>
                                  <w:rFonts w:ascii="Times New Roman" w:eastAsia="宋体" w:hAnsi="Times New Roman" w:cs="Times New Roman"/>
                                  <w:i/>
                                  <w:color w:val="000000" w:themeColor="text1"/>
                                  <w:szCs w:val="21"/>
                                </w:rPr>
                                <m:t>x</m:t>
                              </m:r>
                            </m:e>
                            <m:sub>
                              <m:r>
                                <m:rPr>
                                  <m:nor/>
                                </m:rPr>
                                <w:rPr>
                                  <w:rFonts w:ascii="Times New Roman" w:eastAsia="宋体" w:hAnsi="Times New Roman" w:cs="Times New Roman"/>
                                  <w:iCs/>
                                  <w:color w:val="000000" w:themeColor="text1"/>
                                  <w:szCs w:val="21"/>
                                </w:rPr>
                                <m:t>ACO</m:t>
                              </m:r>
                              <m:r>
                                <m:rPr>
                                  <m:nor/>
                                </m:rPr>
                                <w:rPr>
                                  <w:rFonts w:ascii="Cambria Math" w:eastAsia="宋体" w:hAnsi="Times New Roman" w:cs="Times New Roman"/>
                                  <w:iCs/>
                                  <w:color w:val="000000" w:themeColor="text1"/>
                                  <w:szCs w:val="21"/>
                                </w:rPr>
                                <m:t xml:space="preserve"> </m:t>
                              </m:r>
                              <m:r>
                                <m:rPr>
                                  <m:nor/>
                                </m:rPr>
                                <w:rPr>
                                  <w:rFonts w:ascii="Times New Roman" w:eastAsia="宋体" w:hAnsi="Times New Roman" w:cs="Times New Roman"/>
                                  <w:i/>
                                  <w:color w:val="000000" w:themeColor="text1"/>
                                  <w:szCs w:val="21"/>
                                </w:rPr>
                                <m:t>,n</m:t>
                              </m:r>
                            </m:sub>
                            <m:sup>
                              <m:r>
                                <m:rPr>
                                  <m:nor/>
                                </m:rPr>
                                <w:rPr>
                                  <w:rFonts w:ascii="Times New Roman" w:eastAsia="宋体" w:hAnsi="Times New Roman" w:cs="Times New Roman"/>
                                  <w:iCs/>
                                  <w:color w:val="000000" w:themeColor="text1"/>
                                  <w:szCs w:val="21"/>
                                </w:rPr>
                                <m:t>(</m:t>
                              </m:r>
                              <m:r>
                                <m:rPr>
                                  <m:nor/>
                                </m:rPr>
                                <w:rPr>
                                  <w:rFonts w:ascii="Times New Roman" w:eastAsia="宋体" w:hAnsi="Times New Roman" w:cs="Times New Roman"/>
                                  <w:i/>
                                  <w:color w:val="000000" w:themeColor="text1"/>
                                  <w:szCs w:val="21"/>
                                </w:rPr>
                                <m:t>l</m:t>
                              </m:r>
                              <m:r>
                                <m:rPr>
                                  <m:nor/>
                                </m:rPr>
                                <w:rPr>
                                  <w:rFonts w:ascii="Times New Roman" w:eastAsia="宋体" w:hAnsi="Times New Roman" w:cs="Times New Roman"/>
                                  <w:iCs/>
                                  <w:color w:val="000000" w:themeColor="text1"/>
                                  <w:szCs w:val="21"/>
                                </w:rPr>
                                <m:t>)</m:t>
                              </m:r>
                            </m:sup>
                          </m:sSubSup>
                        </m:e>
                      </m:d>
                    </m:e>
                    <m:sub>
                      <m:r>
                        <m:rPr>
                          <m:nor/>
                        </m:rPr>
                        <w:rPr>
                          <w:rFonts w:ascii="Times New Roman" w:eastAsia="宋体" w:hAnsi="Times New Roman" w:cs="Times New Roman"/>
                          <w:color w:val="000000" w:themeColor="text1"/>
                          <w:szCs w:val="21"/>
                        </w:rPr>
                        <m:t>c</m:t>
                      </m:r>
                    </m:sub>
                  </m:sSub>
                  <m:r>
                    <m:rPr>
                      <m:nor/>
                    </m:rPr>
                    <w:rPr>
                      <w:rFonts w:ascii="Times New Roman" w:eastAsia="宋体" w:hAnsi="Times New Roman" w:cs="Times New Roman"/>
                      <w:color w:val="000000" w:themeColor="text1"/>
                      <w:szCs w:val="21"/>
                    </w:rPr>
                    <m:t>,</m:t>
                  </m:r>
                  <m:r>
                    <m:rPr>
                      <m:nor/>
                    </m:rPr>
                    <w:rPr>
                      <w:rFonts w:ascii="Cambria Math" w:eastAsia="宋体" w:hAnsi="Times New Roman" w:cs="Times New Roman"/>
                      <w:color w:val="000000" w:themeColor="text1"/>
                      <w:szCs w:val="21"/>
                    </w:rPr>
                    <m:t xml:space="preserve"> </m:t>
                  </m:r>
                  <m:r>
                    <m:rPr>
                      <m:nor/>
                    </m:rPr>
                    <w:rPr>
                      <w:rFonts w:ascii="Times New Roman" w:eastAsia="宋体" w:hAnsi="Times New Roman" w:cs="Times New Roman"/>
                      <w:i/>
                      <w:iCs/>
                      <w:color w:val="000000" w:themeColor="text1"/>
                      <w:szCs w:val="21"/>
                    </w:rPr>
                    <m:t>n</m:t>
                  </m:r>
                  <m:r>
                    <m:rPr>
                      <m:nor/>
                    </m:rPr>
                    <w:rPr>
                      <w:rFonts w:ascii="Times New Roman" w:eastAsia="宋体" w:hAnsi="Times New Roman" w:cs="Times New Roman"/>
                      <w:color w:val="000000" w:themeColor="text1"/>
                      <w:szCs w:val="21"/>
                    </w:rPr>
                    <m:t>=0,1,</m:t>
                  </m:r>
                  <m:r>
                    <m:rPr>
                      <m:nor/>
                    </m:rPr>
                    <w:rPr>
                      <w:rFonts w:ascii="Cambria Math" w:eastAsia="宋体" w:hAnsi="Cambria Math" w:cs="Cambria Math"/>
                      <w:color w:val="000000" w:themeColor="text1"/>
                      <w:szCs w:val="21"/>
                    </w:rPr>
                    <m:t>⋯</m:t>
                  </m:r>
                  <m:r>
                    <m:rPr>
                      <m:nor/>
                    </m:rPr>
                    <w:rPr>
                      <w:rFonts w:ascii="Times New Roman" w:eastAsia="宋体" w:hAnsi="Times New Roman" w:cs="Times New Roman"/>
                      <w:color w:val="000000" w:themeColor="text1"/>
                      <w:szCs w:val="21"/>
                    </w:rPr>
                    <m:t>,N-1</m:t>
                  </m:r>
                </m:e>
              </m:nary>
              <m:r>
                <w:rPr>
                  <w:rFonts w:ascii="Cambria Math" w:eastAsia="宋体" w:hAnsi="Cambria Math" w:cs="Times New Roman"/>
                  <w:color w:val="000000" w:themeColor="text1"/>
                  <w:szCs w:val="21"/>
                </w:rPr>
                <m:t>#</m:t>
              </m:r>
              <m:r>
                <m:rPr>
                  <m:nor/>
                </m:rPr>
                <w:rPr>
                  <w:rFonts w:ascii="Times New Roman" w:eastAsia="宋体" w:hAnsi="Times New Roman" w:cs="Times New Roman"/>
                  <w:color w:val="000000" w:themeColor="text1"/>
                  <w:szCs w:val="21"/>
                </w:rPr>
                <m:t>(11)</m:t>
              </m:r>
              <m:ctrlPr>
                <w:rPr>
                  <w:rFonts w:ascii="Cambria Math" w:eastAsia="宋体" w:hAnsi="Cambria Math" w:cs="Times New Roman"/>
                  <w:color w:val="000000" w:themeColor="text1"/>
                  <w:szCs w:val="21"/>
                </w:rPr>
              </m:ctrlPr>
            </m:e>
          </m:eqArr>
        </m:oMath>
      </m:oMathPara>
    </w:p>
    <w:p w14:paraId="6C286D8F" w14:textId="4CC47EFD"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当最后一层</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信号经过</w:t>
      </w:r>
      <w:r w:rsidRPr="00BC1718">
        <w:rPr>
          <w:rFonts w:ascii="Times New Roman" w:eastAsia="宋体" w:hAnsi="Times New Roman" w:cs="Times New Roman" w:hint="eastAsia"/>
          <w:bCs/>
          <w:color w:val="000000" w:themeColor="text1"/>
          <w:szCs w:val="21"/>
          <w:lang w:val="en-GB"/>
        </w:rPr>
        <w:t>IFFT</w:t>
      </w:r>
      <w:r w:rsidRPr="00BC1718">
        <w:rPr>
          <w:rFonts w:ascii="Times New Roman" w:eastAsia="宋体" w:hAnsi="Times New Roman" w:cs="Times New Roman" w:hint="eastAsia"/>
          <w:bCs/>
          <w:color w:val="000000" w:themeColor="text1"/>
          <w:szCs w:val="21"/>
          <w:lang w:val="en-GB"/>
        </w:rPr>
        <w:t>计算后，所得到的原始</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信号被送入</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控制单元</w:t>
      </w:r>
      <w:r w:rsidR="00E06C83"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在该单元中，由输入的</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信号来对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信号进行限幅操作，输入的</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w:t>
      </w:r>
      <w:r w:rsidR="00E06C83" w:rsidRPr="00BC1718">
        <w:rPr>
          <w:rFonts w:ascii="Times New Roman" w:eastAsia="宋体" w:hAnsi="Times New Roman" w:cs="Times New Roman" w:hint="eastAsia"/>
          <w:bCs/>
          <w:color w:val="000000" w:themeColor="text1"/>
          <w:szCs w:val="21"/>
          <w:lang w:val="en-GB"/>
        </w:rPr>
        <w:t>如式</w:t>
      </w:r>
      <w:r w:rsidR="00E06C83" w:rsidRPr="00BC1718">
        <w:rPr>
          <w:rFonts w:ascii="Times New Roman" w:eastAsia="宋体" w:hAnsi="Times New Roman" w:cs="Times New Roman"/>
          <w:bCs/>
          <w:color w:val="000000" w:themeColor="text1"/>
          <w:szCs w:val="21"/>
          <w:lang w:val="en-GB"/>
        </w:rPr>
        <w:t>（</w:t>
      </w:r>
      <w:r w:rsidR="00E06C83" w:rsidRPr="00BC1718">
        <w:rPr>
          <w:rFonts w:ascii="Times New Roman" w:eastAsia="宋体" w:hAnsi="Times New Roman" w:cs="Times New Roman" w:hint="eastAsia"/>
          <w:bCs/>
          <w:color w:val="000000" w:themeColor="text1"/>
          <w:szCs w:val="21"/>
          <w:lang w:val="en-GB"/>
        </w:rPr>
        <w:t>12</w:t>
      </w:r>
      <w:r w:rsidR="00E06C83" w:rsidRPr="00BC1718">
        <w:rPr>
          <w:rFonts w:ascii="Times New Roman" w:eastAsia="宋体" w:hAnsi="Times New Roman" w:cs="Times New Roman" w:hint="eastAsia"/>
          <w:bCs/>
          <w:color w:val="000000" w:themeColor="text1"/>
          <w:szCs w:val="21"/>
          <w:lang w:val="en-GB"/>
        </w:rPr>
        <w:t>）</w:t>
      </w:r>
      <w:r w:rsidR="00E06C83" w:rsidRPr="00BC1718">
        <w:rPr>
          <w:rFonts w:ascii="Times New Roman" w:eastAsia="宋体" w:hAnsi="Times New Roman" w:cs="Times New Roman"/>
          <w:bCs/>
          <w:color w:val="000000" w:themeColor="text1"/>
          <w:szCs w:val="21"/>
          <w:lang w:val="en-GB"/>
        </w:rPr>
        <w:t>所示。</w:t>
      </w:r>
    </w:p>
    <w:p w14:paraId="4AC6F949" w14:textId="77777777" w:rsidR="00D82C2F" w:rsidRPr="00BC1718" w:rsidRDefault="00604D35">
      <w:pPr>
        <w:ind w:firstLineChars="500" w:firstLine="1050"/>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OOK</m:t>
                  </m:r>
                  <m:r>
                    <m:rPr>
                      <m:nor/>
                    </m:rPr>
                    <w:rPr>
                      <w:rFonts w:ascii="Times New Roman" w:eastAsia="宋体" w:hAnsi="Times New Roman" w:cs="Times New Roman"/>
                      <w:bCs/>
                      <w:i/>
                      <w:iCs/>
                      <w:color w:val="000000" w:themeColor="text1"/>
                      <w:szCs w:val="21"/>
                      <w:lang w:val="en-GB"/>
                    </w:rPr>
                    <m:t>, n</m:t>
                  </m:r>
                </m:sub>
              </m:sSub>
              <m:r>
                <m:rPr>
                  <m:nor/>
                </m:rPr>
                <w:rPr>
                  <w:rFonts w:ascii="Times New Roman" w:eastAsia="宋体" w:hAnsi="Times New Roman" w:cs="Times New Roman"/>
                  <w:bCs/>
                  <w:color w:val="000000" w:themeColor="text1"/>
                  <w:szCs w:val="21"/>
                  <w:lang w:val="en-GB"/>
                </w:rPr>
                <m:t>=</m:t>
              </m:r>
              <m:d>
                <m:dPr>
                  <m:begChr m:val="{"/>
                  <m:endChr m:val=""/>
                  <m:ctrlPr>
                    <w:rPr>
                      <w:rFonts w:ascii="Cambria Math" w:eastAsia="宋体" w:hAnsi="Cambria Math" w:cs="Times New Roman"/>
                      <w:bCs/>
                      <w:color w:val="000000" w:themeColor="text1"/>
                      <w:szCs w:val="21"/>
                      <w:lang w:val="en-GB"/>
                    </w:rPr>
                  </m:ctrlPr>
                </m:dPr>
                <m:e>
                  <m:eqArr>
                    <m:eqArrPr>
                      <m:ctrlPr>
                        <w:rPr>
                          <w:rFonts w:ascii="Cambria Math" w:eastAsia="宋体" w:hAnsi="Cambria Math" w:cs="Times New Roman"/>
                          <w:bCs/>
                          <w:color w:val="000000" w:themeColor="text1"/>
                          <w:szCs w:val="21"/>
                          <w:lang w:val="en-GB"/>
                        </w:rPr>
                      </m:ctrlPr>
                    </m:eqArrPr>
                    <m:e>
                      <m:r>
                        <m:rPr>
                          <m:nor/>
                        </m:rPr>
                        <w:rPr>
                          <w:rFonts w:ascii="Times New Roman" w:eastAsia="宋体" w:hAnsi="Times New Roman" w:cs="Times New Roman"/>
                          <w:bCs/>
                          <w:color w:val="000000" w:themeColor="text1"/>
                          <w:szCs w:val="21"/>
                          <w:lang w:val="en-GB"/>
                        </w:rPr>
                        <m:t>1, OOK is on</m:t>
                      </m:r>
                    </m:e>
                    <m:e>
                      <m:r>
                        <m:rPr>
                          <m:nor/>
                        </m:rPr>
                        <w:rPr>
                          <w:rFonts w:ascii="Times New Roman" w:eastAsia="宋体" w:hAnsi="Times New Roman" w:cs="Times New Roman"/>
                          <w:bCs/>
                          <w:color w:val="000000" w:themeColor="text1"/>
                          <w:szCs w:val="21"/>
                          <w:lang w:val="en-GB"/>
                        </w:rPr>
                        <m:t>0, OOK is off</m:t>
                      </m:r>
                    </m:e>
                  </m:eqArr>
                </m:e>
              </m:d>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(12)</m:t>
              </m:r>
              <m:ctrlPr>
                <w:rPr>
                  <w:rFonts w:ascii="Cambria Math" w:eastAsia="宋体" w:hAnsi="Cambria Math" w:cs="Times New Roman"/>
                  <w:bCs/>
                  <w:color w:val="000000" w:themeColor="text1"/>
                  <w:szCs w:val="21"/>
                  <w:lang w:val="en-GB"/>
                </w:rPr>
              </m:ctrlPr>
            </m:e>
          </m:eqArr>
        </m:oMath>
      </m:oMathPara>
    </w:p>
    <w:p w14:paraId="2659605F" w14:textId="77777777"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随后，该单元根据输入的</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信号的正负部分分别进行限幅操作：当</w:t>
      </w:r>
      <w:r w:rsidRPr="00BC1718">
        <w:rPr>
          <w:rFonts w:ascii="Times New Roman" w:eastAsia="宋体" w:hAnsi="Times New Roman" w:cs="Times New Roman" w:hint="eastAsia"/>
          <w:bCs/>
          <w:color w:val="000000" w:themeColor="text1"/>
          <w:szCs w:val="21"/>
          <w:lang w:val="en-GB"/>
        </w:rPr>
        <w:t>OOK=Off</w:t>
      </w:r>
      <w:r w:rsidRPr="00BC1718">
        <w:rPr>
          <w:rFonts w:ascii="Times New Roman" w:eastAsia="宋体" w:hAnsi="Times New Roman" w:cs="Times New Roman" w:hint="eastAsia"/>
          <w:bCs/>
          <w:color w:val="000000" w:themeColor="text1"/>
          <w:szCs w:val="21"/>
          <w:lang w:val="en-GB"/>
        </w:rPr>
        <w:t>时，将</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信号负半部分限幅至零，得到</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信号；当</w:t>
      </w:r>
      <w:r w:rsidRPr="00BC1718">
        <w:rPr>
          <w:rFonts w:ascii="Times New Roman" w:eastAsia="宋体" w:hAnsi="Times New Roman" w:cs="Times New Roman" w:hint="eastAsia"/>
          <w:bCs/>
          <w:color w:val="000000" w:themeColor="text1"/>
          <w:szCs w:val="21"/>
          <w:lang w:val="en-GB"/>
        </w:rPr>
        <w:t>OOK=On</w:t>
      </w:r>
      <w:r w:rsidRPr="00BC1718">
        <w:rPr>
          <w:rFonts w:ascii="Times New Roman" w:eastAsia="宋体" w:hAnsi="Times New Roman" w:cs="Times New Roman" w:hint="eastAsia"/>
          <w:bCs/>
          <w:color w:val="000000" w:themeColor="text1"/>
          <w:szCs w:val="21"/>
          <w:lang w:val="en-GB"/>
        </w:rPr>
        <w:t>时，将</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信号正半部分限幅至零，得到</w:t>
      </w:r>
      <w:r w:rsidRPr="00BC1718">
        <w:rPr>
          <w:rFonts w:ascii="Times New Roman" w:eastAsia="宋体" w:hAnsi="Times New Roman" w:cs="Times New Roman" w:hint="eastAsia"/>
          <w:bCs/>
          <w:color w:val="000000" w:themeColor="text1"/>
          <w:szCs w:val="21"/>
          <w:lang w:val="en-GB"/>
        </w:rPr>
        <w:t>NACO-OFDM</w:t>
      </w:r>
      <w:r w:rsidRPr="00BC1718">
        <w:rPr>
          <w:rFonts w:ascii="Times New Roman" w:eastAsia="宋体" w:hAnsi="Times New Roman" w:cs="Times New Roman" w:hint="eastAsia"/>
          <w:bCs/>
          <w:color w:val="000000" w:themeColor="text1"/>
          <w:szCs w:val="21"/>
          <w:lang w:val="en-GB"/>
        </w:rPr>
        <w:t>信号。经过限幅操作后的第</w:t>
      </w:r>
      <w:r w:rsidRPr="00BC1718">
        <w:rPr>
          <w:rFonts w:ascii="Times New Roman" w:eastAsia="宋体" w:hAnsi="Times New Roman" w:cs="Times New Roman" w:hint="eastAsia"/>
          <w:b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层</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信号如下</w:t>
      </w:r>
      <w:r w:rsidRPr="00BC1718">
        <w:rPr>
          <w:rFonts w:ascii="Times New Roman" w:eastAsia="宋体" w:hAnsi="Times New Roman" w:cs="Times New Roman" w:hint="eastAsia"/>
          <w:bCs/>
          <w:color w:val="000000" w:themeColor="text1"/>
          <w:szCs w:val="21"/>
          <w:lang w:val="en-GB"/>
        </w:rPr>
        <w:t>:</w:t>
      </w:r>
    </w:p>
    <w:p w14:paraId="4DD2DA1A" w14:textId="30BED6F5" w:rsidR="00BA617D" w:rsidRPr="00BC1718" w:rsidRDefault="00604D35">
      <w:pPr>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M</m:t>
                  </m:r>
                  <m:r>
                    <m:rPr>
                      <m:nor/>
                    </m:rPr>
                    <w:rPr>
                      <w:rFonts w:ascii="Times New Roman" w:eastAsia="宋体" w:hAnsi="Times New Roman" w:cs="Times New Roman"/>
                      <w:bCs/>
                      <w:i/>
                      <w:iCs/>
                      <w:color w:val="000000" w:themeColor="text1"/>
                      <w:szCs w:val="21"/>
                      <w:lang w:val="en-GB"/>
                    </w:rPr>
                    <m:t>, n</m:t>
                  </m:r>
                </m:sub>
                <m:sup>
                  <m:r>
                    <m:rPr>
                      <m:sty m:val="p"/>
                    </m:rPr>
                    <w:rPr>
                      <w:rFonts w:ascii="Cambria Math" w:eastAsia="宋体" w:hAnsi="Cambria Math" w:cs="Times New Roman"/>
                      <w:color w:val="000000" w:themeColor="text1"/>
                      <w:szCs w:val="21"/>
                      <w:lang w:val="en-GB"/>
                    </w:rPr>
                    <m:t>L</m:t>
                  </m:r>
                </m:sup>
              </m:sSubSup>
              <m:r>
                <m:rPr>
                  <m:nor/>
                </m:rPr>
                <w:rPr>
                  <w:rFonts w:ascii="Times New Roman" w:eastAsia="宋体" w:hAnsi="Times New Roman" w:cs="Times New Roman"/>
                  <w:bCs/>
                  <w:color w:val="000000" w:themeColor="text1"/>
                  <w:szCs w:val="21"/>
                  <w:lang w:val="en-GB"/>
                </w:rPr>
                <m:t>=</m:t>
              </m:r>
              <m:d>
                <m:dPr>
                  <m:begChr m:val="{"/>
                  <m:endChr m:val=""/>
                  <m:ctrlPr>
                    <w:rPr>
                      <w:rFonts w:ascii="Cambria Math" w:eastAsia="宋体" w:hAnsi="Cambria Math" w:cs="Times New Roman"/>
                      <w:bCs/>
                      <w:color w:val="000000" w:themeColor="text1"/>
                      <w:szCs w:val="21"/>
                      <w:lang w:val="en-GB"/>
                    </w:rPr>
                  </m:ctrlPr>
                </m:dPr>
                <m:e>
                  <m:eqArr>
                    <m:eqArrPr>
                      <m:ctrlPr>
                        <w:rPr>
                          <w:rFonts w:ascii="Cambria Math" w:eastAsia="宋体" w:hAnsi="Cambria Math" w:cs="Times New Roman"/>
                          <w:bCs/>
                          <w:color w:val="000000" w:themeColor="text1"/>
                          <w:szCs w:val="21"/>
                          <w:lang w:val="en-GB"/>
                        </w:rPr>
                      </m:ctrlPr>
                    </m:eqArrPr>
                    <m:e>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ACO,</m:t>
                          </m:r>
                          <m:r>
                            <m:rPr>
                              <m:nor/>
                            </m:rPr>
                            <w:rPr>
                              <w:rFonts w:ascii="Times New Roman" w:eastAsia="宋体" w:hAnsi="Times New Roman" w:cs="Times New Roman"/>
                              <w:bCs/>
                              <w:i/>
                              <w:iCs/>
                              <w:color w:val="000000" w:themeColor="text1"/>
                              <w:szCs w:val="21"/>
                              <w:lang w:val="en-GB"/>
                            </w:rPr>
                            <m:t xml:space="preserve"> n</m:t>
                          </m:r>
                        </m:sub>
                        <m:sup>
                          <m:r>
                            <m:rPr>
                              <m:sty m:val="p"/>
                            </m:rPr>
                            <w:rPr>
                              <w:rFonts w:ascii="Cambria Math" w:eastAsia="宋体" w:hAnsi="Cambria Math" w:cs="Times New Roman"/>
                              <w:color w:val="000000" w:themeColor="text1"/>
                              <w:szCs w:val="21"/>
                              <w:lang w:val="en-GB"/>
                            </w:rPr>
                            <m:t>L</m:t>
                          </m:r>
                        </m:sup>
                      </m:sSubSup>
                      <m:r>
                        <m:rPr>
                          <m:nor/>
                        </m:rPr>
                        <w:rPr>
                          <w:rFonts w:ascii="Times New Roman" w:eastAsia="宋体" w:hAnsi="Times New Roman" w:cs="Times New Roman"/>
                          <w:bCs/>
                          <w:color w:val="000000" w:themeColor="text1"/>
                          <w:szCs w:val="21"/>
                          <w:lang w:val="en-GB"/>
                        </w:rPr>
                        <m:t xml:space="preserve">      ,OOK is "off"</m:t>
                      </m:r>
                    </m:e>
                    <m:e>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NACO,</m:t>
                          </m:r>
                          <m:r>
                            <m:rPr>
                              <m:nor/>
                            </m:rPr>
                            <w:rPr>
                              <w:rFonts w:ascii="Times New Roman" w:eastAsia="宋体" w:hAnsi="Times New Roman" w:cs="Times New Roman"/>
                              <w:bCs/>
                              <w:i/>
                              <w:iCs/>
                              <w:color w:val="000000" w:themeColor="text1"/>
                              <w:szCs w:val="21"/>
                              <w:lang w:val="en-GB"/>
                            </w:rPr>
                            <m:t xml:space="preserve"> n</m:t>
                          </m:r>
                        </m:sub>
                        <m:sup>
                          <m:r>
                            <m:rPr>
                              <m:sty m:val="p"/>
                            </m:rPr>
                            <w:rPr>
                              <w:rFonts w:ascii="Cambria Math" w:eastAsia="宋体" w:hAnsi="Cambria Math" w:cs="Times New Roman"/>
                              <w:color w:val="000000" w:themeColor="text1"/>
                              <w:szCs w:val="21"/>
                              <w:lang w:val="en-GB"/>
                            </w:rPr>
                            <m:t>L</m:t>
                          </m:r>
                        </m:sup>
                      </m:sSubSup>
                      <m:r>
                        <m:rPr>
                          <m:nor/>
                        </m:rPr>
                        <w:rPr>
                          <w:rFonts w:ascii="Times New Roman" w:eastAsia="宋体" w:hAnsi="Times New Roman" w:cs="Times New Roman"/>
                          <w:bCs/>
                          <w:color w:val="000000" w:themeColor="text1"/>
                          <w:szCs w:val="21"/>
                          <w:lang w:val="en-GB"/>
                        </w:rPr>
                        <m:t xml:space="preserve">    ,OOK is "on"</m:t>
                      </m:r>
                    </m:e>
                  </m:eqArr>
                </m:e>
              </m:d>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(13)</m:t>
              </m:r>
              <m:ctrlPr>
                <w:rPr>
                  <w:rFonts w:ascii="Cambria Math" w:eastAsia="宋体" w:hAnsi="Cambria Math" w:cs="Times New Roman"/>
                  <w:bCs/>
                  <w:color w:val="000000" w:themeColor="text1"/>
                  <w:szCs w:val="21"/>
                  <w:lang w:val="en-GB"/>
                </w:rPr>
              </m:ctrlPr>
            </m:e>
          </m:eqArr>
        </m:oMath>
      </m:oMathPara>
    </w:p>
    <w:p w14:paraId="2D05FD20" w14:textId="77777777"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随后将得到的双极性</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信号与</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信号相加后有：</w:t>
      </w:r>
    </w:p>
    <w:p w14:paraId="59CC7AC2" w14:textId="6838F8B1" w:rsidR="00BA617D" w:rsidRPr="00BC1718" w:rsidRDefault="00604D35">
      <w:pPr>
        <w:ind w:firstLineChars="700" w:firstLine="1470"/>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i/>
                      <w:iCs/>
                      <w:color w:val="000000" w:themeColor="text1"/>
                      <w:szCs w:val="21"/>
                      <w:lang w:val="en-GB"/>
                    </w:rPr>
                    <m:t>n</m:t>
                  </m:r>
                </m:sub>
                <m:sup>
                  <m:r>
                    <m:rPr>
                      <m:nor/>
                    </m:rPr>
                    <w:rPr>
                      <w:rFonts w:ascii="Times New Roman" w:eastAsia="宋体" w:hAnsi="Times New Roman" w:cs="Times New Roman"/>
                      <w:bCs/>
                      <w:color w:val="000000" w:themeColor="text1"/>
                      <w:szCs w:val="21"/>
                      <w:lang w:val="en-GB"/>
                    </w:rPr>
                    <m:t>L</m:t>
                  </m:r>
                </m:sup>
              </m:sSubSup>
              <m:r>
                <w:rPr>
                  <w:rFonts w:ascii="Cambria Math" w:eastAsia="宋体" w:hAnsi="Cambria Math" w:cs="Times New Roman"/>
                  <w:color w:val="000000" w:themeColor="text1"/>
                  <w:szCs w:val="21"/>
                  <w:lang w:val="en-GB"/>
                </w:rPr>
                <m:t>=</m:t>
              </m:r>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M</m:t>
                  </m:r>
                  <m:r>
                    <m:rPr>
                      <m:nor/>
                    </m:rPr>
                    <w:rPr>
                      <w:rFonts w:ascii="Times New Roman" w:eastAsia="宋体" w:hAnsi="Times New Roman" w:cs="Times New Roman"/>
                      <w:bCs/>
                      <w:i/>
                      <w:iCs/>
                      <w:color w:val="000000" w:themeColor="text1"/>
                      <w:szCs w:val="21"/>
                      <w:lang w:val="en-GB"/>
                    </w:rPr>
                    <m:t>, n</m:t>
                  </m:r>
                </m:sub>
                <m:sup>
                  <m:r>
                    <m:rPr>
                      <m:nor/>
                    </m:rPr>
                    <w:rPr>
                      <w:rFonts w:ascii="Times New Roman" w:eastAsia="宋体" w:hAnsi="Times New Roman" w:cs="Times New Roman"/>
                      <w:bCs/>
                      <w:color w:val="000000" w:themeColor="text1"/>
                      <w:szCs w:val="21"/>
                      <w:lang w:val="en-GB"/>
                    </w:rPr>
                    <m:t>L</m:t>
                  </m:r>
                </m:sup>
              </m:sSubSup>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color w:val="000000" w:themeColor="text1"/>
                      <w:szCs w:val="21"/>
                      <w:lang w:val="en-GB"/>
                    </w:rPr>
                    <m:t>OOK,</m:t>
                  </m:r>
                  <m:r>
                    <m:rPr>
                      <m:nor/>
                    </m:rPr>
                    <w:rPr>
                      <w:rFonts w:ascii="Times New Roman" w:eastAsia="宋体" w:hAnsi="Times New Roman" w:cs="Times New Roman"/>
                      <w:bCs/>
                      <w:i/>
                      <w:iCs/>
                      <w:color w:val="000000" w:themeColor="text1"/>
                      <w:szCs w:val="21"/>
                      <w:lang w:val="en-GB"/>
                    </w:rPr>
                    <m:t xml:space="preserve"> n</m:t>
                  </m:r>
                </m:sub>
              </m:sSub>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(14)</m:t>
              </m:r>
              <m:ctrlPr>
                <w:rPr>
                  <w:rFonts w:ascii="Cambria Math" w:eastAsia="宋体" w:hAnsi="Cambria Math" w:cs="Times New Roman"/>
                  <w:bCs/>
                  <w:color w:val="000000" w:themeColor="text1"/>
                  <w:szCs w:val="21"/>
                  <w:lang w:val="en-GB"/>
                </w:rPr>
              </m:ctrlPr>
            </m:e>
          </m:eqArr>
        </m:oMath>
      </m:oMathPara>
    </w:p>
    <w:p w14:paraId="148E3EEB" w14:textId="5368A1BB"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最后</w:t>
      </w:r>
      <w:r w:rsidR="00E06C83"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将</w:t>
      </w:r>
      <w:r w:rsidRPr="00BC1718">
        <w:rPr>
          <w:rFonts w:ascii="Times New Roman" w:eastAsia="宋体" w:hAnsi="Times New Roman" w:cs="Times New Roman" w:hint="eastAsia"/>
          <w:b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层信号和上面的</w:t>
      </w:r>
      <w:r w:rsidRPr="00BC1718">
        <w:rPr>
          <w:rFonts w:ascii="Times New Roman" w:eastAsia="宋体" w:hAnsi="Times New Roman" w:cs="Times New Roman" w:hint="eastAsia"/>
          <w:bCs/>
          <w:color w:val="000000" w:themeColor="text1"/>
          <w:szCs w:val="21"/>
          <w:lang w:val="en-GB"/>
        </w:rPr>
        <w:t>L-1</w:t>
      </w:r>
      <w:r w:rsidRPr="00BC1718">
        <w:rPr>
          <w:rFonts w:ascii="Times New Roman" w:eastAsia="宋体" w:hAnsi="Times New Roman" w:cs="Times New Roman" w:hint="eastAsia"/>
          <w:bCs/>
          <w:color w:val="000000" w:themeColor="text1"/>
          <w:szCs w:val="21"/>
          <w:lang w:val="en-GB"/>
        </w:rPr>
        <w:t>层信号相加，得到单极性、实数的时域传输信号</w:t>
      </w:r>
      <w:r w:rsidR="00E06C83" w:rsidRPr="00BC1718">
        <w:rPr>
          <w:rFonts w:ascii="Times New Roman" w:eastAsia="宋体" w:hAnsi="Times New Roman" w:cs="Times New Roman" w:hint="eastAsia"/>
          <w:bCs/>
          <w:color w:val="000000" w:themeColor="text1"/>
          <w:szCs w:val="21"/>
          <w:lang w:val="en-GB"/>
        </w:rPr>
        <w:t>，如式</w:t>
      </w:r>
      <w:r w:rsidR="00E06C83" w:rsidRPr="00BC1718">
        <w:rPr>
          <w:rFonts w:ascii="Times New Roman" w:eastAsia="宋体" w:hAnsi="Times New Roman" w:cs="Times New Roman" w:hint="eastAsia"/>
          <w:bCs/>
          <w:color w:val="000000" w:themeColor="text1"/>
          <w:szCs w:val="21"/>
          <w:lang w:val="en-GB"/>
        </w:rPr>
        <w:t>(15</w:t>
      </w:r>
      <w:r w:rsidR="00E06C83" w:rsidRPr="00BC1718">
        <w:rPr>
          <w:rFonts w:ascii="Times New Roman" w:eastAsia="宋体" w:hAnsi="Times New Roman" w:cs="Times New Roman"/>
          <w:bCs/>
          <w:color w:val="000000" w:themeColor="text1"/>
          <w:szCs w:val="21"/>
          <w:lang w:val="en-GB"/>
        </w:rPr>
        <w:t>)</w:t>
      </w:r>
      <w:r w:rsidR="00E06C83" w:rsidRPr="00BC1718">
        <w:rPr>
          <w:rFonts w:ascii="Times New Roman" w:eastAsia="宋体" w:hAnsi="Times New Roman" w:cs="Times New Roman" w:hint="eastAsia"/>
          <w:bCs/>
          <w:color w:val="000000" w:themeColor="text1"/>
          <w:szCs w:val="21"/>
          <w:lang w:val="en-GB"/>
        </w:rPr>
        <w:t>所示。</w:t>
      </w:r>
    </w:p>
    <w:p w14:paraId="30107A10" w14:textId="5F192B36" w:rsidR="00BA617D" w:rsidRPr="00BC1718" w:rsidRDefault="00604D35">
      <w:pPr>
        <w:spacing w:line="360" w:lineRule="auto"/>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i/>
                      <w:iCs/>
                      <w:color w:val="000000" w:themeColor="text1"/>
                      <w:szCs w:val="21"/>
                      <w:lang w:val="en-GB"/>
                    </w:rPr>
                    <m:t>n</m:t>
                  </m:r>
                </m:sub>
              </m:sSub>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color w:val="000000" w:themeColor="text1"/>
                      <w:szCs w:val="21"/>
                      <w:lang w:val="en-GB"/>
                    </w:rPr>
                  </m:ctrlPr>
                </m:sSubPr>
                <m:e>
                  <m:d>
                    <m:dPr>
                      <m:begChr m:val="⌊"/>
                      <m:endChr m:val="⌋"/>
                      <m:ctrlPr>
                        <w:rPr>
                          <w:rFonts w:ascii="Cambria Math" w:eastAsia="宋体" w:hAnsi="Cambria Math" w:cs="Times New Roman"/>
                          <w:bCs/>
                          <w:color w:val="000000" w:themeColor="text1"/>
                          <w:szCs w:val="21"/>
                          <w:lang w:val="en-GB"/>
                        </w:rPr>
                      </m:ctrlPr>
                    </m:dPr>
                    <m:e>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i/>
                              <w:iCs/>
                              <w:color w:val="000000" w:themeColor="text1"/>
                              <w:szCs w:val="21"/>
                              <w:lang w:val="en-GB"/>
                            </w:rPr>
                            <m:t>n</m:t>
                          </m:r>
                        </m:sub>
                        <m:sup>
                          <m:r>
                            <m:rPr>
                              <m:nor/>
                            </m:rPr>
                            <w:rPr>
                              <w:rFonts w:ascii="Times New Roman" w:eastAsia="宋体" w:hAnsi="Times New Roman" w:cs="Times New Roman"/>
                              <w:bCs/>
                              <w:color w:val="000000" w:themeColor="text1"/>
                              <w:szCs w:val="21"/>
                              <w:lang w:val="en-GB"/>
                            </w:rPr>
                            <m:t>L-1</m:t>
                          </m:r>
                        </m:sup>
                      </m:sSubSup>
                    </m:e>
                  </m:d>
                </m:e>
                <m:sub>
                  <m:r>
                    <m:rPr>
                      <m:nor/>
                    </m:rPr>
                    <w:rPr>
                      <w:rFonts w:ascii="Times New Roman" w:eastAsia="宋体" w:hAnsi="Times New Roman" w:cs="Times New Roman"/>
                      <w:bCs/>
                      <w:color w:val="000000" w:themeColor="text1"/>
                      <w:szCs w:val="21"/>
                      <w:lang w:val="en-GB"/>
                    </w:rPr>
                    <m:t>c</m:t>
                  </m:r>
                </m:sub>
              </m:sSub>
              <m:r>
                <w:rPr>
                  <w:rFonts w:ascii="Cambria Math" w:eastAsia="宋体" w:hAnsi="Cambria Math" w:cs="Times New Roman"/>
                  <w:color w:val="000000" w:themeColor="text1"/>
                  <w:szCs w:val="21"/>
                  <w:lang w:val="en-GB"/>
                </w:rPr>
                <m:t>+</m:t>
              </m:r>
              <m:sSubSup>
                <m:sSubSupPr>
                  <m:ctrlPr>
                    <w:rPr>
                      <w:rFonts w:ascii="Cambria Math" w:eastAsia="宋体" w:hAnsi="Cambria Math" w:cs="Times New Roman"/>
                      <w:bCs/>
                      <w:i/>
                      <w:i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x</m:t>
                  </m:r>
                </m:e>
                <m:sub>
                  <m:r>
                    <m:rPr>
                      <m:nor/>
                    </m:rPr>
                    <w:rPr>
                      <w:rFonts w:ascii="Times New Roman" w:eastAsia="宋体" w:hAnsi="Times New Roman" w:cs="Times New Roman"/>
                      <w:bCs/>
                      <w:i/>
                      <w:iCs/>
                      <w:color w:val="000000" w:themeColor="text1"/>
                      <w:szCs w:val="21"/>
                      <w:lang w:val="en-GB"/>
                    </w:rPr>
                    <m:t>n</m:t>
                  </m:r>
                </m:sub>
                <m:sup>
                  <m:r>
                    <m:rPr>
                      <m:nor/>
                    </m:rPr>
                    <w:rPr>
                      <w:rFonts w:ascii="Times New Roman" w:eastAsia="宋体" w:hAnsi="Times New Roman" w:cs="Times New Roman"/>
                      <w:bCs/>
                      <w:color w:val="000000" w:themeColor="text1"/>
                      <w:szCs w:val="21"/>
                      <w:lang w:val="en-GB"/>
                    </w:rPr>
                    <m:t>L</m:t>
                  </m:r>
                </m:sup>
              </m:sSubSup>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(15)</m:t>
              </m:r>
              <m:ctrlPr>
                <w:rPr>
                  <w:rFonts w:ascii="Cambria Math" w:eastAsia="宋体" w:hAnsi="Cambria Math" w:cs="Times New Roman"/>
                  <w:bCs/>
                  <w:color w:val="000000" w:themeColor="text1"/>
                  <w:szCs w:val="21"/>
                  <w:lang w:val="en-GB"/>
                </w:rPr>
              </m:ctrlPr>
            </m:e>
          </m:eqArr>
        </m:oMath>
      </m:oMathPara>
    </w:p>
    <w:p w14:paraId="0327969A" w14:textId="2463DAE4" w:rsidR="00BA617D" w:rsidRPr="00BC1718" w:rsidRDefault="00690914">
      <w:pPr>
        <w:spacing w:line="360" w:lineRule="auto"/>
        <w:ind w:right="210" w:firstLineChars="200" w:firstLine="420"/>
        <w:jc w:val="left"/>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随后将添加</w:t>
      </w:r>
      <w:r w:rsidRPr="00BC1718">
        <w:rPr>
          <w:rFonts w:ascii="Times New Roman" w:eastAsia="宋体" w:hAnsi="Times New Roman" w:cs="Times New Roman" w:hint="eastAsia"/>
          <w:bCs/>
          <w:color w:val="000000" w:themeColor="text1"/>
          <w:szCs w:val="21"/>
          <w:lang w:val="en-GB"/>
        </w:rPr>
        <w:t>CP</w:t>
      </w:r>
      <w:r w:rsidRPr="00BC1718">
        <w:rPr>
          <w:rFonts w:ascii="Times New Roman" w:eastAsia="宋体" w:hAnsi="Times New Roman" w:cs="Times New Roman" w:hint="eastAsia"/>
          <w:bCs/>
          <w:color w:val="000000" w:themeColor="text1"/>
          <w:szCs w:val="21"/>
          <w:lang w:val="en-GB"/>
        </w:rPr>
        <w:t>后的</w:t>
      </w:r>
      <w:r w:rsidR="00CA4786" w:rsidRPr="00BC1718">
        <w:rPr>
          <w:rFonts w:ascii="Times New Roman" w:eastAsia="宋体" w:hAnsi="Times New Roman" w:cs="Times New Roman" w:hint="eastAsia"/>
          <w:bCs/>
          <w:color w:val="000000" w:themeColor="text1"/>
          <w:szCs w:val="21"/>
          <w:lang w:val="en-GB"/>
        </w:rPr>
        <w:t>该时域信号</w:t>
      </w:r>
      <w:r w:rsidRPr="00BC1718">
        <w:rPr>
          <w:rFonts w:ascii="Times New Roman" w:eastAsia="宋体" w:hAnsi="Times New Roman" w:cs="Times New Roman" w:hint="eastAsia"/>
          <w:bCs/>
          <w:color w:val="000000" w:themeColor="text1"/>
          <w:szCs w:val="21"/>
          <w:lang w:val="en-GB"/>
        </w:rPr>
        <w:t>送</w:t>
      </w:r>
      <w:r w:rsidR="00CA4786" w:rsidRPr="00BC1718">
        <w:rPr>
          <w:rFonts w:ascii="Times New Roman" w:eastAsia="宋体" w:hAnsi="Times New Roman" w:cs="Times New Roman" w:hint="eastAsia"/>
          <w:bCs/>
          <w:color w:val="000000" w:themeColor="text1"/>
          <w:szCs w:val="21"/>
          <w:lang w:val="en-GB"/>
        </w:rPr>
        <w:t>入信道内进行传输。</w:t>
      </w:r>
    </w:p>
    <w:p w14:paraId="20C93CCE" w14:textId="616E065E" w:rsidR="00BA617D" w:rsidRPr="00BC1718" w:rsidRDefault="00CA4786">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2.2</w:t>
      </w:r>
      <w:r w:rsidR="00405728" w:rsidRPr="00BC1718">
        <w:rPr>
          <w:rFonts w:ascii="Times New Roman" w:eastAsia="宋体" w:hAnsi="Times New Roman" w:cs="Times New Roman" w:hint="eastAsia"/>
          <w:b/>
          <w:color w:val="000000" w:themeColor="text1"/>
          <w:szCs w:val="21"/>
        </w:rPr>
        <w:t>系统</w:t>
      </w:r>
      <w:r w:rsidRPr="00BC1718">
        <w:rPr>
          <w:rFonts w:ascii="Times New Roman" w:eastAsia="宋体" w:hAnsi="Times New Roman" w:cs="Times New Roman"/>
          <w:b/>
          <w:color w:val="000000" w:themeColor="text1"/>
          <w:szCs w:val="21"/>
        </w:rPr>
        <w:t>接收端</w:t>
      </w:r>
    </w:p>
    <w:p w14:paraId="632E80C7" w14:textId="312A8583" w:rsidR="00BA617D" w:rsidRPr="00BC1718" w:rsidRDefault="00F00C14">
      <w:pPr>
        <w:spacing w:line="360" w:lineRule="auto"/>
        <w:jc w:val="center"/>
        <w:rPr>
          <w:rFonts w:ascii="Times New Roman" w:hAnsi="Times New Roman" w:cs="Times New Roman"/>
          <w:b/>
          <w:bCs/>
          <w:color w:val="000000" w:themeColor="text1"/>
          <w:sz w:val="24"/>
        </w:rPr>
      </w:pPr>
      <w:r w:rsidRPr="00BC1718">
        <w:rPr>
          <w:rFonts w:ascii="Times New Roman" w:hAnsi="Times New Roman" w:cs="Times New Roman"/>
          <w:b/>
          <w:bCs/>
          <w:color w:val="000000" w:themeColor="text1"/>
          <w:sz w:val="24"/>
        </w:rPr>
        <w:object w:dxaOrig="8827" w:dyaOrig="2190" w14:anchorId="34E25281">
          <v:shape id="_x0000_i1028" type="#_x0000_t75" style="width:428.25pt;height:106.5pt" o:ole="">
            <v:imagedata r:id="rId10" o:title=""/>
          </v:shape>
          <o:OLEObject Type="Embed" ProgID="Visio.Drawing.15" ShapeID="_x0000_i1028" DrawAspect="Content" ObjectID="_1799239373" r:id="rId11"/>
        </w:object>
      </w:r>
    </w:p>
    <w:p w14:paraId="4376C163" w14:textId="72439E4B"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
          <w:color w:val="000000" w:themeColor="text1"/>
          <w:sz w:val="15"/>
          <w:szCs w:val="15"/>
        </w:rPr>
        <w:t>图</w:t>
      </w:r>
      <w:r w:rsidRPr="00BC1718">
        <w:rPr>
          <w:rFonts w:ascii="Times New Roman" w:eastAsia="宋体" w:hAnsi="Times New Roman" w:cs="Times New Roman" w:hint="eastAsia"/>
          <w:b/>
          <w:color w:val="000000" w:themeColor="text1"/>
          <w:sz w:val="15"/>
          <w:szCs w:val="15"/>
        </w:rPr>
        <w:t xml:space="preserve">2 </w:t>
      </w:r>
      <w:r w:rsidR="00405728" w:rsidRPr="00BC1718">
        <w:rPr>
          <w:rFonts w:ascii="Times New Roman" w:eastAsia="宋体" w:hAnsi="Times New Roman" w:cs="Times New Roman" w:hint="eastAsia"/>
          <w:b/>
          <w:color w:val="000000" w:themeColor="text1"/>
          <w:sz w:val="15"/>
          <w:szCs w:val="15"/>
        </w:rPr>
        <w:t xml:space="preserve"> </w:t>
      </w:r>
      <w:r w:rsidRPr="00BC1718">
        <w:rPr>
          <w:rFonts w:ascii="Times New Roman" w:eastAsia="宋体" w:hAnsi="Times New Roman" w:cs="Times New Roman" w:hint="eastAsia"/>
          <w:b/>
          <w:color w:val="000000" w:themeColor="text1"/>
          <w:sz w:val="15"/>
          <w:szCs w:val="15"/>
        </w:rPr>
        <w:t>接收端</w:t>
      </w:r>
      <w:r w:rsidR="00405728" w:rsidRPr="00BC1718">
        <w:rPr>
          <w:rFonts w:ascii="Times New Roman" w:eastAsia="宋体" w:hAnsi="Times New Roman" w:cs="Times New Roman" w:hint="eastAsia"/>
          <w:b/>
          <w:color w:val="000000" w:themeColor="text1"/>
          <w:sz w:val="15"/>
          <w:szCs w:val="15"/>
        </w:rPr>
        <w:t>信号重构</w:t>
      </w:r>
      <w:r w:rsidR="00405728" w:rsidRPr="00BC1718">
        <w:rPr>
          <w:rFonts w:ascii="Times New Roman" w:eastAsia="宋体" w:hAnsi="Times New Roman" w:cs="Times New Roman"/>
          <w:b/>
          <w:color w:val="000000" w:themeColor="text1"/>
          <w:sz w:val="15"/>
          <w:szCs w:val="15"/>
        </w:rPr>
        <w:t>系统框图</w:t>
      </w:r>
    </w:p>
    <w:p w14:paraId="3DE5C204" w14:textId="5750068D"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接收端</w:t>
      </w:r>
      <w:r w:rsidR="00405728" w:rsidRPr="00BC1718">
        <w:rPr>
          <w:rFonts w:ascii="Times New Roman" w:eastAsia="宋体" w:hAnsi="Times New Roman" w:cs="Times New Roman" w:hint="eastAsia"/>
          <w:bCs/>
          <w:color w:val="000000" w:themeColor="text1"/>
          <w:szCs w:val="21"/>
          <w:lang w:val="en-GB"/>
        </w:rPr>
        <w:t>信号重</w:t>
      </w:r>
      <w:r w:rsidR="00405728" w:rsidRPr="00BC1718">
        <w:rPr>
          <w:rFonts w:ascii="Times New Roman" w:eastAsia="宋体" w:hAnsi="Times New Roman" w:cs="Times New Roman"/>
          <w:bCs/>
          <w:color w:val="000000" w:themeColor="text1"/>
          <w:szCs w:val="21"/>
          <w:lang w:val="en-GB"/>
        </w:rPr>
        <w:t>构系统框图如图</w:t>
      </w:r>
      <w:r w:rsidR="00405728" w:rsidRPr="00BC1718">
        <w:rPr>
          <w:rFonts w:ascii="Times New Roman" w:eastAsia="宋体" w:hAnsi="Times New Roman" w:cs="Times New Roman" w:hint="eastAsia"/>
          <w:bCs/>
          <w:color w:val="000000" w:themeColor="text1"/>
          <w:szCs w:val="21"/>
          <w:lang w:val="en-GB"/>
        </w:rPr>
        <w:t>2</w:t>
      </w:r>
      <w:r w:rsidR="00405728" w:rsidRPr="00BC1718">
        <w:rPr>
          <w:rFonts w:ascii="Times New Roman" w:eastAsia="宋体" w:hAnsi="Times New Roman" w:cs="Times New Roman" w:hint="eastAsia"/>
          <w:bCs/>
          <w:color w:val="000000" w:themeColor="text1"/>
          <w:szCs w:val="21"/>
          <w:lang w:val="en-GB"/>
        </w:rPr>
        <w:t>所</w:t>
      </w:r>
      <w:r w:rsidR="00405728" w:rsidRPr="00BC1718">
        <w:rPr>
          <w:rFonts w:ascii="Times New Roman" w:eastAsia="宋体" w:hAnsi="Times New Roman" w:cs="Times New Roman"/>
          <w:bCs/>
          <w:color w:val="000000" w:themeColor="text1"/>
          <w:szCs w:val="21"/>
          <w:lang w:val="en-GB"/>
        </w:rPr>
        <w:t>示</w:t>
      </w:r>
      <w:r w:rsidR="00405728" w:rsidRPr="00BC1718">
        <w:rPr>
          <w:rFonts w:ascii="Times New Roman" w:eastAsia="宋体" w:hAnsi="Times New Roman" w:cs="Times New Roman" w:hint="eastAsia"/>
          <w:bCs/>
          <w:color w:val="000000" w:themeColor="text1"/>
          <w:szCs w:val="21"/>
          <w:lang w:val="en-GB"/>
        </w:rPr>
        <w:t>。</w:t>
      </w:r>
      <w:commentRangeStart w:id="1"/>
      <w:r w:rsidR="00BC1718" w:rsidRPr="00BC1718">
        <w:rPr>
          <w:rFonts w:ascii="Times New Roman" w:eastAsia="宋体" w:hAnsi="Times New Roman" w:cs="Times New Roman" w:hint="eastAsia"/>
          <w:bCs/>
          <w:color w:val="00B0F0"/>
          <w:szCs w:val="21"/>
          <w:lang w:val="en-GB"/>
        </w:rPr>
        <w:t>首先当信号到达接收端后，由光电探测器接收并转换为电信号</w:t>
      </w:r>
      <w:r w:rsidR="00BC1718">
        <w:rPr>
          <w:rFonts w:ascii="Times New Roman" w:eastAsia="宋体" w:hAnsi="Times New Roman" w:cs="Times New Roman" w:hint="eastAsia"/>
          <w:bCs/>
          <w:color w:val="00B0F0"/>
          <w:szCs w:val="21"/>
          <w:lang w:val="en-GB"/>
        </w:rPr>
        <w:t>，随后经过去除</w:t>
      </w:r>
      <w:r w:rsidR="00BC1718">
        <w:rPr>
          <w:rFonts w:ascii="Times New Roman" w:eastAsia="宋体" w:hAnsi="Times New Roman" w:cs="Times New Roman" w:hint="eastAsia"/>
          <w:bCs/>
          <w:color w:val="00B0F0"/>
          <w:szCs w:val="21"/>
          <w:lang w:val="en-GB"/>
        </w:rPr>
        <w:t>CP</w:t>
      </w:r>
      <w:r w:rsidR="00BC1718">
        <w:rPr>
          <w:rFonts w:ascii="Times New Roman" w:eastAsia="宋体" w:hAnsi="Times New Roman" w:cs="Times New Roman" w:hint="eastAsia"/>
          <w:bCs/>
          <w:color w:val="00B0F0"/>
          <w:szCs w:val="21"/>
          <w:lang w:val="en-GB"/>
        </w:rPr>
        <w:t>以及重构操作后</w:t>
      </w:r>
      <w:r w:rsidR="00474304">
        <w:rPr>
          <w:rFonts w:ascii="Times New Roman" w:eastAsia="宋体" w:hAnsi="Times New Roman" w:cs="Times New Roman" w:hint="eastAsia"/>
          <w:bCs/>
          <w:color w:val="00B0F0"/>
          <w:szCs w:val="21"/>
          <w:lang w:val="en-GB"/>
        </w:rPr>
        <w:t>得到接收信号</w:t>
      </w:r>
      <w:r w:rsidR="00405728" w:rsidRPr="00474304">
        <w:rPr>
          <w:rFonts w:ascii="Times New Roman" w:eastAsia="宋体" w:hAnsi="Times New Roman" w:cs="Times New Roman" w:hint="eastAsia"/>
          <w:bCs/>
          <w:color w:val="00B0F0"/>
          <w:szCs w:val="21"/>
          <w:lang w:val="en-GB"/>
        </w:rPr>
        <w:t>，</w:t>
      </w:r>
      <m:oMath>
        <m:sSub>
          <m:sSubPr>
            <m:ctrlPr>
              <w:rPr>
                <w:rFonts w:ascii="Cambria Math" w:eastAsia="宋体" w:hAnsi="Cambria Math" w:cs="Times New Roman"/>
                <w:bCs/>
                <w:iCs/>
                <w:color w:val="00B0F0"/>
                <w:szCs w:val="21"/>
                <w:lang w:val="en-GB"/>
              </w:rPr>
            </m:ctrlPr>
          </m:sSubPr>
          <m:e>
            <m:r>
              <m:rPr>
                <m:nor/>
              </m:rPr>
              <w:rPr>
                <w:rFonts w:ascii="Times New Roman" w:eastAsia="宋体" w:hAnsi="Times New Roman" w:cs="Times New Roman"/>
                <w:bCs/>
                <w:i/>
                <w:color w:val="00B0F0"/>
                <w:szCs w:val="21"/>
                <w:lang w:val="en-GB"/>
              </w:rPr>
              <m:t>R</m:t>
            </m:r>
          </m:e>
          <m:sub>
            <m:r>
              <m:rPr>
                <m:nor/>
              </m:rPr>
              <w:rPr>
                <w:rFonts w:ascii="Times New Roman" w:eastAsia="宋体" w:hAnsi="Times New Roman" w:cs="Times New Roman"/>
                <w:bCs/>
                <w:iCs/>
                <w:color w:val="00B0F0"/>
                <w:szCs w:val="21"/>
                <w:lang w:val="en-GB"/>
              </w:rPr>
              <m:t>0</m:t>
            </m:r>
          </m:sub>
        </m:sSub>
        <m:r>
          <m:rPr>
            <m:nor/>
          </m:rPr>
          <w:rPr>
            <w:rFonts w:ascii="Times New Roman" w:eastAsia="宋体" w:hAnsi="Times New Roman" w:cs="Times New Roman"/>
            <w:bCs/>
            <w:iCs/>
            <w:color w:val="00B0F0"/>
            <w:szCs w:val="21"/>
            <w:lang w:val="en-GB"/>
          </w:rPr>
          <m:t>[k]</m:t>
        </m:r>
      </m:oMath>
      <w:r w:rsidRPr="00474304">
        <w:rPr>
          <w:rFonts w:ascii="Times New Roman" w:eastAsia="宋体" w:hAnsi="Times New Roman" w:cs="Times New Roman" w:hint="eastAsia"/>
          <w:bCs/>
          <w:color w:val="00B0F0"/>
          <w:szCs w:val="21"/>
          <w:lang w:val="en-GB"/>
        </w:rPr>
        <w:t>和</w:t>
      </w:r>
      <m:oMath>
        <m:sSub>
          <m:sSubPr>
            <m:ctrlPr>
              <w:rPr>
                <w:rFonts w:ascii="Cambria Math" w:eastAsia="宋体" w:hAnsi="Cambria Math" w:cs="Times New Roman"/>
                <w:bCs/>
                <w:i/>
                <w:color w:val="00B0F0"/>
                <w:szCs w:val="21"/>
                <w:lang w:val="en-GB"/>
              </w:rPr>
            </m:ctrlPr>
          </m:sSubPr>
          <m:e>
            <m:r>
              <m:rPr>
                <m:nor/>
              </m:rPr>
              <w:rPr>
                <w:rFonts w:ascii="Times New Roman" w:eastAsia="宋体" w:hAnsi="Times New Roman" w:cs="Times New Roman"/>
                <w:bCs/>
                <w:i/>
                <w:color w:val="00B0F0"/>
                <w:szCs w:val="21"/>
                <w:lang w:val="en-GB"/>
              </w:rPr>
              <m:t>R</m:t>
            </m:r>
          </m:e>
          <m:sub>
            <m:r>
              <m:rPr>
                <m:nor/>
              </m:rPr>
              <w:rPr>
                <w:rFonts w:ascii="Times New Roman" w:eastAsia="宋体" w:hAnsi="Times New Roman" w:cs="Times New Roman"/>
                <w:bCs/>
                <w:iCs/>
                <w:color w:val="00B0F0"/>
                <w:szCs w:val="21"/>
                <w:lang w:val="en-GB"/>
              </w:rPr>
              <m:t>K</m:t>
            </m:r>
          </m:sub>
        </m:sSub>
        <m:r>
          <m:rPr>
            <m:nor/>
          </m:rPr>
          <w:rPr>
            <w:rFonts w:ascii="Times New Roman" w:eastAsia="宋体" w:hAnsi="Times New Roman" w:cs="Times New Roman"/>
            <w:bCs/>
            <w:color w:val="00B0F0"/>
            <w:szCs w:val="21"/>
            <w:lang w:val="en-GB"/>
          </w:rPr>
          <m:t>[k]</m:t>
        </m:r>
      </m:oMath>
      <w:r w:rsidR="00474304" w:rsidRPr="00474304">
        <w:rPr>
          <w:rFonts w:ascii="Times New Roman" w:eastAsia="宋体" w:hAnsi="Times New Roman" w:cs="Times New Roman" w:hint="eastAsia"/>
          <w:bCs/>
          <w:color w:val="00B0F0"/>
          <w:szCs w:val="21"/>
          <w:lang w:val="en-GB"/>
        </w:rPr>
        <w:t>，其</w:t>
      </w:r>
      <w:commentRangeEnd w:id="1"/>
      <w:r w:rsidR="00C11377">
        <w:rPr>
          <w:rStyle w:val="af"/>
        </w:rPr>
        <w:commentReference w:id="1"/>
      </w:r>
      <w:r w:rsidRPr="00BC1718">
        <w:rPr>
          <w:rFonts w:ascii="Times New Roman" w:eastAsia="宋体" w:hAnsi="Times New Roman" w:cs="Times New Roman" w:hint="eastAsia"/>
          <w:bCs/>
          <w:color w:val="000000" w:themeColor="text1"/>
          <w:szCs w:val="21"/>
          <w:lang w:val="en-GB"/>
        </w:rPr>
        <w:t>分别表示频域上的标为</w:t>
      </w:r>
      <w:r w:rsidRPr="00BC1718">
        <w:rPr>
          <w:rFonts w:ascii="Times New Roman" w:eastAsia="宋体" w:hAnsi="Times New Roman" w:cs="Times New Roman" w:hint="eastAsia"/>
          <w:bCs/>
          <w:color w:val="000000" w:themeColor="text1"/>
          <w:szCs w:val="21"/>
          <w:lang w:val="en-GB"/>
        </w:rPr>
        <w:t>0</w:t>
      </w:r>
      <w:r w:rsidRPr="00BC1718">
        <w:rPr>
          <w:rFonts w:ascii="Times New Roman" w:eastAsia="宋体" w:hAnsi="Times New Roman" w:cs="Times New Roman" w:hint="eastAsia"/>
          <w:bCs/>
          <w:color w:val="000000" w:themeColor="text1"/>
          <w:szCs w:val="21"/>
          <w:lang w:val="en-GB"/>
        </w:rPr>
        <w:t>的子载波和标为</w:t>
      </w:r>
      <w:r w:rsidRPr="00BC1718">
        <w:rPr>
          <w:rFonts w:ascii="Times New Roman" w:eastAsia="宋体" w:hAnsi="Times New Roman" w:cs="Times New Roman"/>
          <w:bCs/>
          <w:color w:val="000000" w:themeColor="text1"/>
          <w:szCs w:val="21"/>
          <w:lang w:val="en-GB"/>
        </w:rPr>
        <w:t>K</w:t>
      </w:r>
      <w:r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bCs/>
          <w:color w:val="000000" w:themeColor="text1"/>
          <w:szCs w:val="21"/>
          <w:lang w:val="en-GB"/>
        </w:rPr>
        <w:t>K=1,2, …</w:t>
      </w:r>
      <w:r w:rsidRPr="00BC1718">
        <w:rPr>
          <w:rFonts w:ascii="Times New Roman" w:eastAsia="宋体" w:hAnsi="Times New Roman" w:cs="Times New Roman" w:hint="eastAsia"/>
          <w:bCs/>
          <w:color w:val="000000" w:themeColor="text1"/>
          <w:szCs w:val="21"/>
          <w:lang w:val="en-GB"/>
        </w:rPr>
        <w:t>N-1</w:t>
      </w:r>
      <w:r w:rsidRPr="00BC1718">
        <w:rPr>
          <w:rFonts w:ascii="Times New Roman" w:eastAsia="宋体" w:hAnsi="Times New Roman" w:cs="Times New Roman"/>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的子载波。由于</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信号为常数，在进行</w:t>
      </w:r>
      <w:r w:rsidRPr="00BC1718">
        <w:rPr>
          <w:rFonts w:ascii="Times New Roman" w:eastAsia="宋体" w:hAnsi="Times New Roman" w:cs="Times New Roman" w:hint="eastAsia"/>
          <w:bCs/>
          <w:color w:val="000000" w:themeColor="text1"/>
          <w:szCs w:val="21"/>
          <w:lang w:val="en-GB"/>
        </w:rPr>
        <w:t>FFT</w:t>
      </w:r>
      <w:r w:rsidRPr="00BC1718">
        <w:rPr>
          <w:rFonts w:ascii="Times New Roman" w:eastAsia="宋体" w:hAnsi="Times New Roman" w:cs="Times New Roman" w:hint="eastAsia"/>
          <w:bCs/>
          <w:color w:val="000000" w:themeColor="text1"/>
          <w:szCs w:val="21"/>
          <w:lang w:val="en-GB"/>
        </w:rPr>
        <w:t>计算后其仅对零载波产生影响；而在</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信号中</w:t>
      </w:r>
      <w:r w:rsidRPr="00BC1718">
        <w:rPr>
          <w:rFonts w:ascii="Times New Roman" w:eastAsia="宋体" w:hAnsi="Times New Roman" w:cs="Times New Roman" w:hint="eastAsia"/>
          <w:bCs/>
          <w:color w:val="000000" w:themeColor="text1"/>
          <w:szCs w:val="21"/>
          <w:lang w:val="en-GB"/>
        </w:rPr>
        <w:t>0</w:t>
      </w:r>
      <w:r w:rsidRPr="00BC1718">
        <w:rPr>
          <w:rFonts w:ascii="Times New Roman" w:eastAsia="宋体" w:hAnsi="Times New Roman" w:cs="Times New Roman" w:hint="eastAsia"/>
          <w:bCs/>
          <w:color w:val="000000" w:themeColor="text1"/>
          <w:szCs w:val="21"/>
          <w:lang w:val="en-GB"/>
        </w:rPr>
        <w:t>载波不携带信息，所以</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信号不会对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信号的解调产生影响。接下来首先对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信号的解调和恢复做出阐述。</w:t>
      </w:r>
    </w:p>
    <w:p w14:paraId="72A4A0CD" w14:textId="75C186F3"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从图</w:t>
      </w:r>
      <w:r w:rsidR="00C972F4" w:rsidRPr="00BC1718">
        <w:rPr>
          <w:rFonts w:ascii="Times New Roman" w:eastAsia="宋体" w:hAnsi="Times New Roman" w:cs="Times New Roman" w:hint="eastAsia"/>
          <w:bCs/>
          <w:color w:val="000000" w:themeColor="text1"/>
          <w:szCs w:val="21"/>
          <w:lang w:val="en-GB"/>
        </w:rPr>
        <w:t>2</w:t>
      </w:r>
      <w:r w:rsidRPr="00BC1718">
        <w:rPr>
          <w:rFonts w:ascii="Times New Roman" w:eastAsia="宋体" w:hAnsi="Times New Roman" w:cs="Times New Roman" w:hint="eastAsia"/>
          <w:bCs/>
          <w:color w:val="000000" w:themeColor="text1"/>
          <w:szCs w:val="21"/>
          <w:lang w:val="en-GB"/>
        </w:rPr>
        <w:t>中可以看出，在对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信号进行解调之前，系统首先采用信号重构的方法对</w:t>
      </w:r>
      <w:r w:rsidRPr="00BC1718">
        <w:rPr>
          <w:rFonts w:ascii="Times New Roman" w:eastAsia="宋体" w:hAnsi="Times New Roman" w:cs="Times New Roman" w:hint="eastAsia"/>
          <w:bCs/>
          <w:color w:val="000000" w:themeColor="text1"/>
          <w:szCs w:val="21"/>
          <w:lang w:val="en-GB"/>
        </w:rPr>
        <w:lastRenderedPageBreak/>
        <w:t>接收信号进行处理。此操作可以使上层信号在进行</w:t>
      </w:r>
      <w:r w:rsidRPr="00BC1718">
        <w:rPr>
          <w:rFonts w:ascii="Times New Roman" w:eastAsia="宋体" w:hAnsi="Times New Roman" w:cs="Times New Roman" w:hint="eastAsia"/>
          <w:bCs/>
          <w:color w:val="000000" w:themeColor="text1"/>
          <w:szCs w:val="21"/>
          <w:lang w:val="en-GB"/>
        </w:rPr>
        <w:t>FFT</w:t>
      </w:r>
      <w:r w:rsidRPr="00BC1718">
        <w:rPr>
          <w:rFonts w:ascii="Times New Roman" w:eastAsia="宋体" w:hAnsi="Times New Roman" w:cs="Times New Roman" w:hint="eastAsia"/>
          <w:bCs/>
          <w:color w:val="000000" w:themeColor="text1"/>
          <w:szCs w:val="21"/>
          <w:lang w:val="en-GB"/>
        </w:rPr>
        <w:t>计算之前回到限幅前的双极性状态，由此避免上信号产生限幅产生的失真噪声对下层信号的解调过程产生影响，同时也能够避免噪声估计所带来的巨大的计算量，下面以双层传输信号为例，说明系统所采用的重构方法。</w:t>
      </w:r>
    </w:p>
    <w:p w14:paraId="30B9C472" w14:textId="7F00129B" w:rsidR="00BA617D" w:rsidRPr="00BC1718" w:rsidRDefault="00405728">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接收到的时域信号可表示为</w:t>
      </w:r>
      <w:r w:rsidR="000E41EE" w:rsidRPr="00BC1718">
        <w:rPr>
          <w:rFonts w:ascii="Times New Roman" w:eastAsia="宋体" w:hAnsi="Times New Roman" w:cs="Times New Roman" w:hint="eastAsia"/>
          <w:bCs/>
          <w:color w:val="000000" w:themeColor="text1"/>
          <w:szCs w:val="21"/>
          <w:lang w:val="en-GB"/>
        </w:rPr>
        <w:t>：</w:t>
      </w:r>
    </w:p>
    <w:p w14:paraId="4D18F199" w14:textId="77777777" w:rsidR="00365A43" w:rsidRPr="00BC1718" w:rsidRDefault="00604D35">
      <w:pPr>
        <w:jc w:val="right"/>
        <w:rPr>
          <w:rFonts w:ascii="Times New Roman" w:eastAsia="宋体" w:hAnsi="Times New Roman" w:cs="Times New Roman"/>
          <w:color w:val="000000" w:themeColor="text1"/>
          <w:szCs w:val="21"/>
        </w:rPr>
      </w:pPr>
      <m:oMathPara>
        <m:oMath>
          <m:eqArr>
            <m:eqArrPr>
              <m:maxDist m:val="1"/>
              <m:ctrlPr>
                <w:rPr>
                  <w:rFonts w:ascii="Cambria Math" w:hAnsi="Cambria Math" w:cs="Times New Roman"/>
                  <w:i/>
                  <w:color w:val="000000" w:themeColor="text1"/>
                  <w:szCs w:val="21"/>
                </w:rPr>
              </m:ctrlPr>
            </m:eqArrPr>
            <m:e>
              <m:r>
                <m:rPr>
                  <m:nor/>
                </m:rPr>
                <w:rPr>
                  <w:rFonts w:ascii="Times New Roman" w:hAnsi="Times New Roman" w:cs="Times New Roman"/>
                  <w:i/>
                  <w:iCs/>
                  <w:color w:val="000000" w:themeColor="text1"/>
                  <w:szCs w:val="21"/>
                </w:rPr>
                <m:t>y</m:t>
              </m:r>
              <m:r>
                <m:rPr>
                  <m:nor/>
                </m:rPr>
                <w:rPr>
                  <w:rFonts w:ascii="Times New Roman" w:hAnsi="Times New Roman" w:cs="Times New Roman"/>
                  <w:color w:val="000000" w:themeColor="text1"/>
                  <w:szCs w:val="21"/>
                </w:rPr>
                <m:t>[</m:t>
              </m:r>
              <m:r>
                <m:rPr>
                  <m:nor/>
                </m:rPr>
                <w:rPr>
                  <w:rFonts w:ascii="Times New Roman" w:hAnsi="Times New Roman" w:cs="Times New Roman"/>
                  <w:i/>
                  <w:iCs/>
                  <w:color w:val="000000" w:themeColor="text1"/>
                  <w:szCs w:val="21"/>
                </w:rPr>
                <m:t>n</m:t>
              </m:r>
              <m:r>
                <m:rPr>
                  <m:nor/>
                </m:rPr>
                <w:rPr>
                  <w:rFonts w:ascii="Times New Roman" w:hAnsi="Times New Roman" w:cs="Times New Roman"/>
                  <w:color w:val="000000" w:themeColor="text1"/>
                  <w:szCs w:val="21"/>
                </w:rPr>
                <m:t>]=h</m:t>
              </m:r>
              <m:r>
                <m:rPr>
                  <m:nor/>
                </m:rPr>
                <w:rPr>
                  <w:rFonts w:ascii="Cambria Math" w:hAnsi="Cambria Math" w:cs="Cambria Math"/>
                  <w:color w:val="000000" w:themeColor="text1"/>
                  <w:szCs w:val="21"/>
                </w:rPr>
                <m:t>⨂</m:t>
              </m:r>
              <m:r>
                <m:rPr>
                  <m:nor/>
                </m:rPr>
                <w:rPr>
                  <w:rFonts w:ascii="Times New Roman" w:hAnsi="Times New Roman" w:cs="Times New Roman"/>
                  <w:i/>
                  <w:iCs/>
                  <w:color w:val="000000" w:themeColor="text1"/>
                  <w:szCs w:val="21"/>
                </w:rPr>
                <m:t>x</m:t>
              </m:r>
              <m:r>
                <m:rPr>
                  <m:nor/>
                </m:rPr>
                <w:rPr>
                  <w:rFonts w:ascii="Times New Roman" w:hAnsi="Times New Roman" w:cs="Times New Roman"/>
                  <w:color w:val="000000" w:themeColor="text1"/>
                  <w:szCs w:val="21"/>
                </w:rPr>
                <m:t>[</m:t>
              </m:r>
              <m:r>
                <m:rPr>
                  <m:nor/>
                </m:rPr>
                <w:rPr>
                  <w:rFonts w:ascii="Times New Roman" w:hAnsi="Times New Roman" w:cs="Times New Roman"/>
                  <w:i/>
                  <w:iCs/>
                  <w:color w:val="000000" w:themeColor="text1"/>
                  <w:szCs w:val="21"/>
                </w:rPr>
                <m:t>n</m:t>
              </m:r>
              <m:r>
                <m:rPr>
                  <m:nor/>
                </m:rPr>
                <w:rPr>
                  <w:rFonts w:ascii="Times New Roman" w:hAnsi="Times New Roman" w:cs="Times New Roman"/>
                  <w:color w:val="000000" w:themeColor="text1"/>
                  <w:szCs w:val="21"/>
                </w:rPr>
                <m:t>]+</m:t>
              </m:r>
              <m:r>
                <m:rPr>
                  <m:nor/>
                </m:rPr>
                <w:rPr>
                  <w:rFonts w:ascii="Times New Roman" w:hAnsi="Times New Roman" w:cs="Times New Roman"/>
                  <w:i/>
                  <w:iCs/>
                  <w:color w:val="000000" w:themeColor="text1"/>
                  <w:szCs w:val="21"/>
                </w:rPr>
                <m:t>w</m:t>
              </m:r>
              <m:r>
                <m:rPr>
                  <m:nor/>
                </m:rPr>
                <w:rPr>
                  <w:rFonts w:ascii="Times New Roman" w:hAnsi="Times New Roman" w:cs="Times New Roman"/>
                  <w:color w:val="000000" w:themeColor="text1"/>
                  <w:szCs w:val="21"/>
                </w:rPr>
                <m:t>[</m:t>
              </m:r>
              <m:r>
                <m:rPr>
                  <m:nor/>
                </m:rPr>
                <w:rPr>
                  <w:rFonts w:ascii="Times New Roman" w:hAnsi="Times New Roman" w:cs="Times New Roman"/>
                  <w:i/>
                  <w:iCs/>
                  <w:color w:val="000000" w:themeColor="text1"/>
                  <w:szCs w:val="21"/>
                </w:rPr>
                <m:t>n</m:t>
              </m:r>
              <m:r>
                <m:rPr>
                  <m:nor/>
                </m:rPr>
                <w:rPr>
                  <w:rFonts w:ascii="Times New Roman" w:hAnsi="Times New Roman" w:cs="Times New Roman"/>
                  <w:color w:val="000000" w:themeColor="text1"/>
                  <w:szCs w:val="21"/>
                </w:rPr>
                <m:t>]</m:t>
              </m:r>
              <m:r>
                <w:rPr>
                  <w:rFonts w:ascii="Times New Roman" w:hAnsi="Times New Roman" w:cs="Times New Roman"/>
                  <w:color w:val="000000" w:themeColor="text1"/>
                  <w:szCs w:val="21"/>
                </w:rPr>
                <m:t>#</m:t>
              </m:r>
              <m:r>
                <m:rPr>
                  <m:nor/>
                </m:rPr>
                <w:rPr>
                  <w:rFonts w:ascii="Times New Roman" w:eastAsia="宋体" w:hAnsi="Times New Roman" w:cs="Times New Roman"/>
                  <w:color w:val="000000" w:themeColor="text1"/>
                  <w:szCs w:val="21"/>
                </w:rPr>
                <m:t>(16)</m:t>
              </m:r>
              <m:ctrlPr>
                <w:rPr>
                  <w:rFonts w:ascii="Cambria Math" w:eastAsia="宋体" w:hAnsi="Cambria Math" w:cs="Times New Roman"/>
                  <w:color w:val="000000" w:themeColor="text1"/>
                  <w:szCs w:val="21"/>
                </w:rPr>
              </m:ctrlPr>
            </m:e>
          </m:eqArr>
        </m:oMath>
      </m:oMathPara>
    </w:p>
    <w:p w14:paraId="121CE701" w14:textId="252C1646" w:rsidR="00405728" w:rsidRPr="00BC1718" w:rsidRDefault="00CA4786" w:rsidP="00405728">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其中</w:t>
      </w:r>
      <w:r w:rsidR="00405728"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h</w:t>
      </w:r>
      <w:r w:rsidRPr="00BC1718">
        <w:rPr>
          <w:rFonts w:ascii="Times New Roman" w:eastAsia="宋体" w:hAnsi="Times New Roman" w:cs="Times New Roman" w:hint="eastAsia"/>
          <w:bCs/>
          <w:color w:val="000000" w:themeColor="text1"/>
          <w:szCs w:val="21"/>
          <w:lang w:val="en-GB"/>
        </w:rPr>
        <w:t>为信道增益系数，本文只考虑点对点通信，故</w:t>
      </w:r>
      <w:r w:rsidRPr="00BC1718">
        <w:rPr>
          <w:rFonts w:ascii="Times New Roman" w:eastAsia="宋体" w:hAnsi="Times New Roman" w:cs="Times New Roman" w:hint="eastAsia"/>
          <w:bCs/>
          <w:color w:val="000000" w:themeColor="text1"/>
          <w:szCs w:val="21"/>
          <w:lang w:val="en-GB"/>
        </w:rPr>
        <w:t>h=1</w:t>
      </w:r>
      <w:r w:rsidRPr="00BC1718">
        <w:rPr>
          <w:rFonts w:ascii="Times New Roman" w:eastAsia="宋体" w:hAnsi="Times New Roman" w:cs="Times New Roman" w:hint="eastAsia"/>
          <w:bCs/>
          <w:color w:val="000000" w:themeColor="text1"/>
          <w:szCs w:val="21"/>
          <w:lang w:val="en-GB"/>
        </w:rPr>
        <w:t>，</w:t>
      </w:r>
      <m:oMath>
        <m:r>
          <m:rPr>
            <m:nor/>
          </m:rPr>
          <w:rPr>
            <w:rFonts w:ascii="Times New Roman" w:hAnsi="Times New Roman" w:cs="Times New Roman"/>
            <w:i/>
            <w:iCs/>
            <w:color w:val="000000" w:themeColor="text1"/>
            <w:szCs w:val="21"/>
          </w:rPr>
          <m:t>w</m:t>
        </m:r>
        <m:r>
          <m:rPr>
            <m:nor/>
          </m:rPr>
          <w:rPr>
            <w:rFonts w:ascii="Times New Roman" w:hAnsi="Times New Roman" w:cs="Times New Roman"/>
            <w:color w:val="000000" w:themeColor="text1"/>
            <w:szCs w:val="21"/>
          </w:rPr>
          <m:t>[</m:t>
        </m:r>
        <m:r>
          <m:rPr>
            <m:nor/>
          </m:rPr>
          <w:rPr>
            <w:rFonts w:ascii="Times New Roman" w:hAnsi="Times New Roman" w:cs="Times New Roman"/>
            <w:i/>
            <w:iCs/>
            <w:color w:val="000000" w:themeColor="text1"/>
            <w:szCs w:val="21"/>
          </w:rPr>
          <m:t>n</m:t>
        </m:r>
        <m:r>
          <m:rPr>
            <m:nor/>
          </m:rPr>
          <w:rPr>
            <w:rFonts w:ascii="Times New Roman" w:hAnsi="Times New Roman" w:cs="Times New Roman"/>
            <w:color w:val="000000" w:themeColor="text1"/>
            <w:szCs w:val="21"/>
          </w:rPr>
          <m:t>]</m:t>
        </m:r>
      </m:oMath>
      <w:r w:rsidRPr="00BC1718">
        <w:rPr>
          <w:rFonts w:ascii="Times New Roman" w:eastAsia="宋体" w:hAnsi="Times New Roman" w:cs="Times New Roman" w:hint="eastAsia"/>
          <w:bCs/>
          <w:color w:val="000000" w:themeColor="text1"/>
          <w:szCs w:val="21"/>
          <w:lang w:val="en-GB"/>
        </w:rPr>
        <w:t xml:space="preserve"> </w:t>
      </w:r>
      <w:r w:rsidRPr="00BC1718">
        <w:rPr>
          <w:rFonts w:ascii="Times New Roman" w:eastAsia="宋体" w:hAnsi="Times New Roman" w:cs="Times New Roman" w:hint="eastAsia"/>
          <w:bCs/>
          <w:color w:val="000000" w:themeColor="text1"/>
          <w:szCs w:val="21"/>
          <w:lang w:val="en-GB"/>
        </w:rPr>
        <w:t>表示加性高斯白噪声。其重构方式如图</w:t>
      </w:r>
      <w:r w:rsidRPr="00BC1718">
        <w:rPr>
          <w:rFonts w:ascii="Times New Roman" w:eastAsia="宋体" w:hAnsi="Times New Roman" w:cs="Times New Roman" w:hint="eastAsia"/>
          <w:bCs/>
          <w:color w:val="000000" w:themeColor="text1"/>
          <w:szCs w:val="21"/>
          <w:lang w:val="en-GB"/>
        </w:rPr>
        <w:t>3</w:t>
      </w:r>
      <w:r w:rsidRPr="00BC1718">
        <w:rPr>
          <w:rFonts w:ascii="Times New Roman" w:eastAsia="宋体" w:hAnsi="Times New Roman" w:cs="Times New Roman" w:hint="eastAsia"/>
          <w:bCs/>
          <w:color w:val="000000" w:themeColor="text1"/>
          <w:szCs w:val="21"/>
          <w:lang w:val="en-GB"/>
        </w:rPr>
        <w:t>所示</w:t>
      </w:r>
      <w:r w:rsidR="00405728" w:rsidRPr="00BC1718">
        <w:rPr>
          <w:rFonts w:ascii="Times New Roman" w:eastAsia="宋体" w:hAnsi="Times New Roman" w:cs="Times New Roman" w:hint="eastAsia"/>
          <w:bCs/>
          <w:color w:val="000000" w:themeColor="text1"/>
          <w:szCs w:val="21"/>
          <w:lang w:val="en-GB"/>
        </w:rPr>
        <w:t>。可以看出，在重构过程中，</w:t>
      </w:r>
      <w:r w:rsidR="00405728" w:rsidRPr="00BC1718">
        <w:rPr>
          <w:rFonts w:ascii="Times New Roman" w:eastAsia="宋体" w:hAnsi="Times New Roman" w:cs="Times New Roman"/>
          <w:bCs/>
          <w:color w:val="000000" w:themeColor="text1"/>
          <w:szCs w:val="21"/>
          <w:lang w:val="en-GB"/>
        </w:rPr>
        <w:t>采用前半个周期</w:t>
      </w:r>
      <w:r w:rsidR="00405728" w:rsidRPr="00BC1718">
        <w:rPr>
          <w:rFonts w:ascii="Times New Roman" w:eastAsia="宋体" w:hAnsi="Times New Roman" w:cs="Times New Roman" w:hint="eastAsia"/>
          <w:bCs/>
          <w:color w:val="000000" w:themeColor="text1"/>
          <w:szCs w:val="21"/>
          <w:lang w:val="en-GB"/>
        </w:rPr>
        <w:t>信号</w:t>
      </w:r>
      <w:r w:rsidR="00405728" w:rsidRPr="00BC1718">
        <w:rPr>
          <w:rFonts w:ascii="Times New Roman" w:eastAsia="宋体" w:hAnsi="Times New Roman" w:cs="Times New Roman"/>
          <w:bCs/>
          <w:i/>
          <w:iCs/>
          <w:color w:val="000000" w:themeColor="text1"/>
          <w:szCs w:val="21"/>
          <w:lang w:val="en-GB"/>
        </w:rPr>
        <w:t xml:space="preserve"> </w:t>
      </w:r>
      <m:oMath>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1</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oMath>
      <w:r w:rsidR="00405728" w:rsidRPr="00BC1718">
        <w:rPr>
          <w:rFonts w:ascii="Times New Roman" w:eastAsia="宋体" w:hAnsi="Times New Roman" w:cs="Times New Roman"/>
          <w:bCs/>
          <w:color w:val="000000" w:themeColor="text1"/>
          <w:szCs w:val="21"/>
          <w:lang w:val="en-GB"/>
        </w:rPr>
        <w:t xml:space="preserve"> </w:t>
      </w:r>
      <w:r w:rsidR="00405728" w:rsidRPr="00BC1718">
        <w:rPr>
          <w:rFonts w:ascii="Times New Roman" w:eastAsia="宋体" w:hAnsi="Times New Roman" w:cs="Times New Roman"/>
          <w:bCs/>
          <w:color w:val="000000" w:themeColor="text1"/>
          <w:szCs w:val="21"/>
          <w:lang w:val="en-GB"/>
        </w:rPr>
        <w:t>减去后半个周期信号</w:t>
      </w:r>
      <w:r w:rsidR="00405728" w:rsidRPr="00BC1718">
        <w:rPr>
          <w:rFonts w:ascii="Times New Roman" w:eastAsia="宋体" w:hAnsi="Times New Roman" w:cs="Times New Roman"/>
          <w:bCs/>
          <w:color w:val="000000" w:themeColor="text1"/>
          <w:szCs w:val="21"/>
          <w:lang w:val="en-GB"/>
        </w:rPr>
        <w:t xml:space="preserve"> </w:t>
      </w:r>
      <m:oMath>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oMath>
      <w:r w:rsidR="00405728" w:rsidRPr="00BC1718">
        <w:rPr>
          <w:rFonts w:ascii="Times New Roman" w:eastAsia="宋体" w:hAnsi="Times New Roman" w:cs="Times New Roman"/>
          <w:bCs/>
          <w:color w:val="000000" w:themeColor="text1"/>
          <w:szCs w:val="21"/>
          <w:lang w:val="en-GB"/>
        </w:rPr>
        <w:t xml:space="preserve">, </w:t>
      </w:r>
      <w:r w:rsidR="00405728" w:rsidRPr="00BC1718">
        <w:rPr>
          <w:rFonts w:ascii="Times New Roman" w:eastAsia="宋体" w:hAnsi="Times New Roman" w:cs="Times New Roman"/>
          <w:bCs/>
          <w:color w:val="000000" w:themeColor="text1"/>
          <w:szCs w:val="21"/>
          <w:lang w:val="en-GB"/>
        </w:rPr>
        <w:t>得到信号</w:t>
      </w:r>
      <w:r w:rsidR="00405728" w:rsidRPr="00BC1718">
        <w:rPr>
          <w:rFonts w:ascii="Times New Roman" w:eastAsia="宋体" w:hAnsi="Times New Roman" w:cs="Times New Roman"/>
          <w:bCs/>
          <w:color w:val="000000" w:themeColor="text1"/>
          <w:szCs w:val="21"/>
          <w:lang w:val="en-GB"/>
        </w:rPr>
        <w:t xml:space="preserve"> </w:t>
      </w:r>
      <m:oMath>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oMath>
      <w:r w:rsidR="00405728" w:rsidRPr="00BC1718">
        <w:rPr>
          <w:rFonts w:ascii="Times New Roman" w:eastAsia="宋体" w:hAnsi="Times New Roman" w:cs="Times New Roman"/>
          <w:bCs/>
          <w:color w:val="000000" w:themeColor="text1"/>
          <w:szCs w:val="21"/>
          <w:lang w:val="en-GB"/>
        </w:rPr>
        <w:t xml:space="preserve">, </w:t>
      </w:r>
      <w:r w:rsidR="00405728" w:rsidRPr="00BC1718">
        <w:rPr>
          <w:rFonts w:ascii="Times New Roman" w:eastAsia="宋体" w:hAnsi="Times New Roman" w:cs="Times New Roman"/>
          <w:bCs/>
          <w:color w:val="000000" w:themeColor="text1"/>
          <w:szCs w:val="21"/>
          <w:lang w:val="en-GB"/>
        </w:rPr>
        <w:t>即：</w:t>
      </w:r>
    </w:p>
    <w:p w14:paraId="0889971A" w14:textId="320318E3" w:rsidR="00BA617D" w:rsidRPr="00BC1718" w:rsidRDefault="00BA617D" w:rsidP="003B10FA">
      <w:pPr>
        <w:jc w:val="left"/>
        <w:rPr>
          <w:rFonts w:ascii="Times New Roman" w:eastAsia="宋体" w:hAnsi="Times New Roman" w:cs="Times New Roman"/>
          <w:bCs/>
          <w:color w:val="000000" w:themeColor="text1"/>
          <w:szCs w:val="21"/>
          <w:lang w:val="en-GB"/>
        </w:rPr>
      </w:pPr>
    </w:p>
    <w:p w14:paraId="3049995B" w14:textId="47870854" w:rsidR="00BA617D" w:rsidRPr="00BC1718" w:rsidRDefault="00CA4786" w:rsidP="0076429C">
      <w:pPr>
        <w:jc w:val="center"/>
        <w:rPr>
          <w:rFonts w:ascii="Times New Roman" w:eastAsia="宋体" w:hAnsi="Times New Roman" w:cs="Times New Roman"/>
          <w:bCs/>
          <w:color w:val="000000" w:themeColor="text1"/>
          <w:szCs w:val="21"/>
          <w:lang w:val="en-GB"/>
        </w:rPr>
      </w:pPr>
      <w:r w:rsidRPr="00BC1718">
        <w:rPr>
          <w:rFonts w:ascii="Times New Roman" w:hAnsi="Times New Roman" w:cs="Times New Roman"/>
          <w:color w:val="000000" w:themeColor="text1"/>
          <w:sz w:val="24"/>
        </w:rPr>
        <w:t xml:space="preserve">    </w:t>
      </w:r>
      <m:oMath>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1</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m:rPr>
            <m:nor/>
          </m:rPr>
          <w:rPr>
            <w:rFonts w:ascii="Cambria Math" w:eastAsia="宋体" w:hAnsi="Cambria Math" w:cs="Cambria Math"/>
            <w:bCs/>
            <w:color w:val="000000" w:themeColor="text1"/>
            <w:szCs w:val="21"/>
            <w:lang w:val="en-GB"/>
          </w:rPr>
          <m:t>⨂</m:t>
        </m:r>
        <m:r>
          <m:rPr>
            <m:nor/>
          </m:rPr>
          <w:rPr>
            <w:rFonts w:ascii="Times New Roman" w:eastAsia="宋体" w:hAnsi="Times New Roman" w:cs="Times New Roman"/>
            <w:bCs/>
            <w:color w:val="000000" w:themeColor="text1"/>
            <w:szCs w:val="21"/>
            <w:lang w:val="en-GB"/>
          </w:rPr>
          <m:t>h+</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w</m:t>
            </m:r>
          </m:e>
          <m:sub>
            <m:r>
              <m:rPr>
                <m:nor/>
              </m:rPr>
              <w:rPr>
                <w:rFonts w:ascii="Times New Roman" w:eastAsia="宋体" w:hAnsi="Times New Roman" w:cs="Times New Roman"/>
                <w:bCs/>
                <w:color w:val="000000" w:themeColor="text1"/>
                <w:szCs w:val="21"/>
                <w:lang w:val="en-GB"/>
              </w:rPr>
              <m:t>1</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i/>
                <w:i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w</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oMath>
    </w:p>
    <w:p w14:paraId="128CF2F5" w14:textId="18E43FFB" w:rsidR="00BA617D" w:rsidRPr="00BC1718" w:rsidRDefault="00E54961">
      <w:pPr>
        <w:jc w:val="right"/>
        <w:rPr>
          <w:rFonts w:ascii="Times New Roman" w:eastAsia="宋体" w:hAnsi="Times New Roman" w:cs="Times New Roman"/>
          <w:bCs/>
          <w:color w:val="000000" w:themeColor="text1"/>
          <w:szCs w:val="21"/>
          <w:lang w:val="en-GB"/>
        </w:rPr>
      </w:pPr>
      <m:oMath>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1</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y</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m:rPr>
            <m:nor/>
          </m:rPr>
          <w:rPr>
            <w:rFonts w:ascii="Cambria Math" w:eastAsia="宋体" w:hAnsi="Cambria Math" w:cs="Cambria Math"/>
            <w:bCs/>
            <w:color w:val="000000" w:themeColor="text1"/>
            <w:szCs w:val="21"/>
            <w:lang w:val="en-GB"/>
          </w:rPr>
          <m:t>⨂</m:t>
        </m:r>
        <m:r>
          <m:rPr>
            <m:nor/>
          </m:rPr>
          <w:rPr>
            <w:rFonts w:ascii="Times New Roman" w:eastAsia="宋体" w:hAnsi="Times New Roman" w:cs="Times New Roman"/>
            <w:bCs/>
            <w:color w:val="000000" w:themeColor="text1"/>
            <w:szCs w:val="21"/>
            <w:lang w:val="en-GB"/>
          </w:rPr>
          <m:t>h+</m:t>
        </m:r>
        <m:r>
          <m:rPr>
            <m:nor/>
          </m:rPr>
          <w:rPr>
            <w:rFonts w:ascii="Cambria Math" w:eastAsia="宋体" w:hAnsi="Times New Roman" w:cs="Times New Roman"/>
            <w:bCs/>
            <w:color w:val="000000" w:themeColor="text1"/>
            <w:szCs w:val="21"/>
            <w:lang w:val="en-GB"/>
          </w:rPr>
          <m:t xml:space="preserve"> </m:t>
        </m:r>
        <m:r>
          <m:rPr>
            <m:nor/>
          </m:rPr>
          <w:rPr>
            <w:rFonts w:ascii="Times New Roman" w:eastAsia="宋体" w:hAnsi="Times New Roman" w:cs="Times New Roman"/>
            <w:bCs/>
            <w:i/>
            <w:iCs/>
            <w:color w:val="000000" w:themeColor="text1"/>
            <w:szCs w:val="21"/>
            <w:lang w:val="en-GB"/>
          </w:rPr>
          <m:t>w</m:t>
        </m:r>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oMath>
      <w:r w:rsidR="00CA4786" w:rsidRPr="00BC1718">
        <w:rPr>
          <w:rFonts w:ascii="Times New Roman" w:eastAsia="宋体" w:hAnsi="Times New Roman" w:cs="Times New Roman"/>
          <w:bCs/>
          <w:color w:val="000000" w:themeColor="text1"/>
          <w:szCs w:val="21"/>
          <w:lang w:val="en-GB"/>
        </w:rPr>
        <w:t xml:space="preserve">                              (1</w:t>
      </w:r>
      <w:r w:rsidR="00CA4786" w:rsidRPr="00BC1718">
        <w:rPr>
          <w:rFonts w:ascii="Times New Roman" w:eastAsia="宋体" w:hAnsi="Times New Roman" w:cs="Times New Roman" w:hint="eastAsia"/>
          <w:bCs/>
          <w:color w:val="000000" w:themeColor="text1"/>
          <w:szCs w:val="21"/>
          <w:lang w:val="en-GB"/>
        </w:rPr>
        <w:t>7</w:t>
      </w:r>
      <w:r w:rsidR="00CA4786" w:rsidRPr="00BC1718">
        <w:rPr>
          <w:rFonts w:ascii="Times New Roman" w:eastAsia="宋体" w:hAnsi="Times New Roman" w:cs="Times New Roman"/>
          <w:bCs/>
          <w:color w:val="000000" w:themeColor="text1"/>
          <w:szCs w:val="21"/>
          <w:lang w:val="en-GB"/>
        </w:rPr>
        <w:t>)</w:t>
      </w:r>
    </w:p>
    <w:p w14:paraId="44514BA3" w14:textId="218B16D6" w:rsidR="00BA617D" w:rsidRPr="00BC1718" w:rsidRDefault="00CA4786" w:rsidP="00405728">
      <w:pPr>
        <w:rPr>
          <w:rFonts w:ascii="Times New Roman" w:eastAsia="宋体" w:hAnsi="Times New Roman" w:cs="Times New Roman"/>
          <w:color w:val="000000" w:themeColor="text1"/>
          <w:szCs w:val="21"/>
          <w:lang w:val="en-GB"/>
        </w:rPr>
      </w:pPr>
      <w:r w:rsidRPr="00BC1718">
        <w:rPr>
          <w:rFonts w:ascii="Times New Roman" w:eastAsia="宋体" w:hAnsi="Times New Roman" w:cs="Times New Roman" w:hint="eastAsia"/>
          <w:bCs/>
          <w:color w:val="000000" w:themeColor="text1"/>
          <w:szCs w:val="21"/>
          <w:lang w:val="en-GB"/>
        </w:rPr>
        <w:t>其中</w:t>
      </w:r>
      <w:r w:rsidR="00405728" w:rsidRPr="00BC1718">
        <w:rPr>
          <w:rFonts w:ascii="Times New Roman" w:eastAsia="宋体" w:hAnsi="Times New Roman" w:cs="Times New Roman" w:hint="eastAsia"/>
          <w:bCs/>
          <w:color w:val="000000" w:themeColor="text1"/>
          <w:szCs w:val="21"/>
          <w:lang w:val="en-GB"/>
        </w:rPr>
        <w:t>，</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w</m:t>
            </m:r>
          </m:e>
          <m:sub>
            <m:r>
              <m:rPr>
                <m:nor/>
              </m:rPr>
              <w:rPr>
                <w:rFonts w:ascii="Times New Roman" w:eastAsia="宋体" w:hAnsi="Times New Roman" w:cs="Times New Roman" w:hint="eastAsia"/>
                <w:bCs/>
                <w:color w:val="000000" w:themeColor="text1"/>
                <w:szCs w:val="21"/>
                <w:lang w:val="en-GB"/>
              </w:rPr>
              <m:t>1</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表示</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y</m:t>
            </m:r>
          </m:e>
          <m:sub>
            <m:r>
              <m:rPr>
                <m:nor/>
              </m:rPr>
              <w:rPr>
                <w:rFonts w:ascii="Times New Roman" w:eastAsia="宋体" w:hAnsi="Times New Roman" w:cs="Times New Roman" w:hint="eastAsia"/>
                <w:bCs/>
                <w:color w:val="000000" w:themeColor="text1"/>
                <w:szCs w:val="21"/>
                <w:lang w:val="en-GB"/>
              </w:rPr>
              <m:t>1</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的高斯白噪声</w:t>
      </w:r>
      <w:r w:rsidRPr="00BC1718">
        <w:rPr>
          <w:rFonts w:ascii="Times New Roman" w:eastAsia="宋体" w:hAnsi="Times New Roman" w:cs="Times New Roman" w:hint="eastAsia"/>
          <w:bCs/>
          <w:color w:val="000000" w:themeColor="text1"/>
          <w:szCs w:val="21"/>
          <w:lang w:val="en-GB"/>
        </w:rPr>
        <w:t>,</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w</m:t>
            </m:r>
          </m:e>
          <m:sub>
            <m:r>
              <m:rPr>
                <m:nor/>
              </m:rPr>
              <w:rPr>
                <w:rFonts w:ascii="Times New Roman" w:eastAsia="宋体" w:hAnsi="Times New Roman" w:cs="Times New Roman" w:hint="eastAsia"/>
                <w:bCs/>
                <w:color w:val="000000" w:themeColor="text1"/>
                <w:szCs w:val="21"/>
                <w:lang w:val="en-GB"/>
              </w:rPr>
              <m:t>2</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代表</w:t>
      </w:r>
      <w:r w:rsidRPr="00BC1718">
        <w:rPr>
          <w:rFonts w:ascii="Times New Roman" w:eastAsia="宋体" w:hAnsi="Times New Roman" w:cs="Times New Roman" w:hint="eastAsia"/>
          <w:bCs/>
          <w:color w:val="000000" w:themeColor="text1"/>
          <w:szCs w:val="21"/>
          <w:lang w:val="en-GB"/>
        </w:rPr>
        <w:t xml:space="preserve"> </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y</m:t>
            </m:r>
          </m:e>
          <m:sub>
            <m:r>
              <m:rPr>
                <m:nor/>
              </m:rPr>
              <w:rPr>
                <w:rFonts w:ascii="Times New Roman" w:eastAsia="宋体" w:hAnsi="Times New Roman" w:cs="Times New Roman" w:hint="eastAsia"/>
                <w:bCs/>
                <w:color w:val="000000" w:themeColor="text1"/>
                <w:szCs w:val="21"/>
                <w:lang w:val="en-GB"/>
              </w:rPr>
              <m:t>2</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的高斯白噪声</w:t>
      </w:r>
      <w:r w:rsidRPr="00BC1718">
        <w:rPr>
          <w:rFonts w:ascii="Times New Roman" w:eastAsia="宋体" w:hAnsi="Times New Roman" w:cs="Times New Roman" w:hint="eastAsia"/>
          <w:bCs/>
          <w:color w:val="000000" w:themeColor="text1"/>
          <w:szCs w:val="21"/>
          <w:lang w:val="en-GB"/>
        </w:rPr>
        <w:t xml:space="preserve">, </w:t>
      </w:r>
      <m:oMath>
        <m:r>
          <m:rPr>
            <m:nor/>
          </m:rPr>
          <w:rPr>
            <w:rFonts w:ascii="Times New Roman" w:eastAsia="宋体" w:hAnsi="Times New Roman" w:cs="Times New Roman" w:hint="eastAsia"/>
            <w:bCs/>
            <w:i/>
            <w:iCs/>
            <w:color w:val="000000" w:themeColor="text1"/>
            <w:szCs w:val="21"/>
            <w:lang w:val="en-GB"/>
          </w:rPr>
          <m:t>w</m:t>
        </m:r>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w</m:t>
            </m:r>
          </m:e>
          <m:sub>
            <m:r>
              <m:rPr>
                <m:nor/>
              </m:rPr>
              <w:rPr>
                <w:rFonts w:ascii="Times New Roman" w:eastAsia="宋体" w:hAnsi="Times New Roman" w:cs="Times New Roman" w:hint="eastAsia"/>
                <w:bCs/>
                <w:color w:val="000000" w:themeColor="text1"/>
                <w:szCs w:val="21"/>
                <w:lang w:val="en-GB"/>
              </w:rPr>
              <m:t>1</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w</m:t>
            </m:r>
          </m:e>
          <m:sub>
            <m:r>
              <m:rPr>
                <m:nor/>
              </m:rPr>
              <w:rPr>
                <w:rFonts w:ascii="Times New Roman" w:eastAsia="宋体" w:hAnsi="Times New Roman" w:cs="Times New Roman" w:hint="eastAsia"/>
                <w:bCs/>
                <w:color w:val="000000" w:themeColor="text1"/>
                <w:szCs w:val="21"/>
                <w:lang w:val="en-GB"/>
              </w:rPr>
              <m:t>2</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 xml:space="preserve"> </w:t>
      </w:r>
      <w:r w:rsidRPr="00BC1718">
        <w:rPr>
          <w:rFonts w:ascii="Times New Roman" w:eastAsia="宋体" w:hAnsi="Times New Roman" w:cs="Times New Roman" w:hint="eastAsia"/>
          <w:bCs/>
          <w:color w:val="000000" w:themeColor="text1"/>
          <w:szCs w:val="21"/>
          <w:lang w:val="en-GB"/>
        </w:rPr>
        <w:t>表示</w:t>
      </w:r>
      <w:r w:rsidR="00405728" w:rsidRPr="00BC1718">
        <w:rPr>
          <w:rFonts w:ascii="Times New Roman" w:eastAsia="宋体" w:hAnsi="Times New Roman" w:cs="Times New Roman" w:hint="eastAsia"/>
          <w:bCs/>
          <w:color w:val="000000" w:themeColor="text1"/>
          <w:szCs w:val="21"/>
          <w:lang w:val="en-GB"/>
        </w:rPr>
        <w:t>2</w:t>
      </w:r>
      <w:r w:rsidRPr="00BC1718">
        <w:rPr>
          <w:rFonts w:ascii="Times New Roman" w:eastAsia="宋体" w:hAnsi="Times New Roman" w:cs="Times New Roman" w:hint="eastAsia"/>
          <w:bCs/>
          <w:color w:val="000000" w:themeColor="text1"/>
          <w:szCs w:val="21"/>
          <w:lang w:val="en-GB"/>
        </w:rPr>
        <w:t>个高斯白噪声之和</w:t>
      </w:r>
      <w:r w:rsidRPr="00BC1718">
        <w:rPr>
          <w:rFonts w:ascii="Times New Roman" w:eastAsia="宋体" w:hAnsi="Times New Roman" w:cs="Times New Roman" w:hint="eastAsia"/>
          <w:bCs/>
          <w:color w:val="000000" w:themeColor="text1"/>
          <w:szCs w:val="21"/>
          <w:lang w:val="en-GB"/>
        </w:rPr>
        <w:t xml:space="preserve">, </w:t>
      </w:r>
      <w:r w:rsidRPr="00BC1718">
        <w:rPr>
          <w:rFonts w:ascii="Times New Roman" w:eastAsia="宋体" w:hAnsi="Times New Roman" w:cs="Times New Roman" w:hint="eastAsia"/>
          <w:bCs/>
          <w:color w:val="000000" w:themeColor="text1"/>
          <w:szCs w:val="21"/>
          <w:lang w:val="en-GB"/>
        </w:rPr>
        <w:t>其功率是</w:t>
      </w:r>
      <m:oMath>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color w:val="000000" w:themeColor="text1"/>
                <w:szCs w:val="21"/>
                <w:lang w:val="en-GB"/>
              </w:rPr>
              <m:t>σ</m:t>
            </m:r>
          </m:e>
          <m:sub>
            <m:r>
              <m:rPr>
                <m:nor/>
              </m:rPr>
              <w:rPr>
                <w:rFonts w:ascii="Times New Roman" w:eastAsia="宋体" w:hAnsi="Times New Roman" w:cs="Times New Roman"/>
                <w:bCs/>
                <w:color w:val="000000" w:themeColor="text1"/>
                <w:szCs w:val="21"/>
                <w:lang w:val="en-GB"/>
              </w:rPr>
              <m:t>z</m:t>
            </m:r>
          </m:sub>
          <m:sup>
            <m:r>
              <m:rPr>
                <m:nor/>
              </m:rPr>
              <w:rPr>
                <w:rFonts w:ascii="Times New Roman" w:eastAsia="宋体" w:hAnsi="Times New Roman" w:cs="Times New Roman"/>
                <w:bCs/>
                <w:color w:val="000000" w:themeColor="text1"/>
                <w:szCs w:val="21"/>
                <w:lang w:val="en-GB"/>
              </w:rPr>
              <m:t>2</m:t>
            </m:r>
          </m:sup>
        </m:sSubSup>
        <m:r>
          <m:rPr>
            <m:sty m:val="p"/>
          </m:rPr>
          <w:rPr>
            <w:rFonts w:ascii="Cambria Math" w:eastAsia="宋体" w:hAnsi="Cambria Math" w:cs="Times New Roman"/>
            <w:color w:val="000000" w:themeColor="text1"/>
            <w:szCs w:val="21"/>
            <w:lang w:val="en-GB"/>
          </w:rPr>
          <m:t>。</m:t>
        </m:r>
      </m:oMath>
    </w:p>
    <w:p w14:paraId="001743F1" w14:textId="77777777"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第二步将极性为负的</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r</m:t>
            </m:r>
          </m:e>
          <m:sub>
            <m:r>
              <m:rPr>
                <m:nor/>
              </m:rPr>
              <w:rPr>
                <w:rFonts w:ascii="Times New Roman" w:eastAsia="宋体" w:hAnsi="Times New Roman" w:cs="Times New Roman" w:hint="eastAsia"/>
                <w:bCs/>
                <w:color w:val="000000" w:themeColor="text1"/>
                <w:szCs w:val="21"/>
                <w:lang w:val="en-GB"/>
              </w:rPr>
              <m:t>a</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color w:val="000000" w:themeColor="text1"/>
            <w:szCs w:val="21"/>
            <w:lang w:val="en-GB"/>
          </w:rPr>
          <m:t>部分</m:t>
        </m:r>
      </m:oMath>
      <w:r w:rsidRPr="00BC1718">
        <w:rPr>
          <w:rFonts w:ascii="Times New Roman" w:eastAsia="宋体" w:hAnsi="Times New Roman" w:cs="Times New Roman" w:hint="eastAsia"/>
          <w:bCs/>
          <w:color w:val="000000" w:themeColor="text1"/>
          <w:szCs w:val="21"/>
          <w:lang w:val="en-GB"/>
        </w:rPr>
        <w:t>进行翻转后与正极性部分横向连接形成长度</w:t>
      </w:r>
      <w:r w:rsidRPr="00BC1718">
        <w:rPr>
          <w:rFonts w:ascii="Times New Roman" w:eastAsia="宋体" w:hAnsi="Times New Roman" w:cs="Times New Roman" w:hint="eastAsia"/>
          <w:bCs/>
          <w:color w:val="000000" w:themeColor="text1"/>
          <w:szCs w:val="21"/>
          <w:lang w:val="en-GB"/>
        </w:rPr>
        <w:t>N</w:t>
      </w:r>
      <w:r w:rsidRPr="00BC1718">
        <w:rPr>
          <w:rFonts w:ascii="Times New Roman" w:eastAsia="宋体" w:hAnsi="Times New Roman" w:cs="Times New Roman" w:hint="eastAsia"/>
          <w:bCs/>
          <w:color w:val="000000" w:themeColor="text1"/>
          <w:szCs w:val="21"/>
          <w:lang w:val="en-GB"/>
        </w:rPr>
        <w:t>的</w:t>
      </w:r>
      <m:oMath>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i/>
                <w:iCs/>
                <w:color w:val="000000" w:themeColor="text1"/>
                <w:szCs w:val="21"/>
                <w:lang w:val="en-GB"/>
              </w:rPr>
              <m:t>r</m:t>
            </m:r>
          </m:e>
          <m:sub>
            <m:r>
              <m:rPr>
                <m:nor/>
              </m:rPr>
              <w:rPr>
                <w:rFonts w:ascii="Times New Roman" w:eastAsia="宋体" w:hAnsi="Times New Roman" w:cs="Times New Roman" w:hint="eastAsia"/>
                <w:bCs/>
                <w:color w:val="000000" w:themeColor="text1"/>
                <w:szCs w:val="21"/>
                <w:lang w:val="en-GB"/>
              </w:rPr>
              <m:t>b</m:t>
            </m:r>
          </m:sub>
        </m:sSub>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hint="eastAsia"/>
            <w:bCs/>
            <w:i/>
            <w:iCs/>
            <w:color w:val="000000" w:themeColor="text1"/>
            <w:szCs w:val="21"/>
            <w:lang w:val="en-GB"/>
          </w:rPr>
          <m:t>n</m:t>
        </m:r>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信号：</w:t>
      </w:r>
    </w:p>
    <w:p w14:paraId="15630115" w14:textId="06C3997F" w:rsidR="00BA617D" w:rsidRPr="00BC1718" w:rsidRDefault="00604D35">
      <w:pPr>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Times New Roman" w:cs="Times New Roman"/>
                  <w:bCs/>
                  <w:i/>
                  <w:color w:val="000000" w:themeColor="text1"/>
                  <w:szCs w:val="21"/>
                  <w:lang w:val="en-GB"/>
                </w:rPr>
              </m:ctrlPr>
            </m:eqArrPr>
            <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b</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up>
                  <m:r>
                    <m:rPr>
                      <m:nor/>
                    </m:rPr>
                    <w:rPr>
                      <w:rFonts w:ascii="Times New Roman" w:eastAsia="宋体" w:hAnsi="Times New Roman" w:cs="Times New Roman"/>
                      <w:bCs/>
                      <w:color w:val="000000" w:themeColor="text1"/>
                      <w:szCs w:val="21"/>
                      <w:lang w:val="en-GB"/>
                    </w:rPr>
                    <m:t>+</m:t>
                  </m:r>
                </m:sup>
              </m:sSubSup>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m:rPr>
                  <m:nor/>
                </m:rPr>
                <w:rPr>
                  <w:rFonts w:ascii="Cambria Math" w:eastAsia="宋体" w:hAnsi="Cambria Math" w:cs="Cambria Math"/>
                  <w:bCs/>
                  <w:color w:val="000000" w:themeColor="text1"/>
                  <w:szCs w:val="21"/>
                  <w:lang w:val="en-GB"/>
                </w:rPr>
                <m:t>∥</m:t>
              </m:r>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up>
                  <m:r>
                    <m:rPr>
                      <m:nor/>
                    </m:rPr>
                    <w:rPr>
                      <w:rFonts w:ascii="Times New Roman" w:eastAsia="宋体" w:hAnsi="Times New Roman" w:cs="Times New Roman"/>
                      <w:bCs/>
                      <w:color w:val="000000" w:themeColor="text1"/>
                      <w:szCs w:val="21"/>
                      <w:lang w:val="en-GB"/>
                    </w:rPr>
                    <m:t>-</m:t>
                  </m:r>
                </m:sup>
              </m:sSubSup>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m:rPr>
                  <m:nor/>
                </m:rPr>
                <w:rPr>
                  <w:rFonts w:ascii="Cambria Math" w:eastAsia="宋体" w:hAnsi="Cambria Math" w:cs="Cambria Math"/>
                  <w:bCs/>
                  <w:color w:val="000000" w:themeColor="text1"/>
                  <w:szCs w:val="21"/>
                  <w:lang w:val="en-GB"/>
                </w:rPr>
                <m:t>⨂</m:t>
              </m:r>
              <m:r>
                <m:rPr>
                  <m:nor/>
                </m:rPr>
                <w:rPr>
                  <w:rFonts w:ascii="Times New Roman" w:eastAsia="宋体" w:hAnsi="Times New Roman" w:cs="Times New Roman"/>
                  <w:bCs/>
                  <w:color w:val="000000" w:themeColor="text1"/>
                  <w:szCs w:val="21"/>
                  <w:lang w:val="en-GB"/>
                </w:rPr>
                <m:t>h+</m:t>
              </m:r>
              <m:r>
                <m:rPr>
                  <m:nor/>
                </m:rPr>
                <w:rPr>
                  <w:rFonts w:ascii="Cambria Math" w:eastAsia="宋体" w:hAnsi="Times New Roman" w:cs="Times New Roman"/>
                  <w:bCs/>
                  <w:color w:val="000000" w:themeColor="text1"/>
                  <w:szCs w:val="21"/>
                  <w:lang w:val="en-GB"/>
                </w:rPr>
                <m:t xml:space="preserve"> </m:t>
              </m:r>
              <m:r>
                <m:rPr>
                  <m:nor/>
                </m:rPr>
                <w:rPr>
                  <w:rFonts w:ascii="Times New Roman" w:eastAsia="宋体" w:hAnsi="Times New Roman" w:cs="Times New Roman"/>
                  <w:bCs/>
                  <w:i/>
                  <w:iCs/>
                  <w:color w:val="000000" w:themeColor="text1"/>
                  <w:szCs w:val="21"/>
                  <w:lang w:val="en-GB"/>
                </w:rPr>
                <m:t>w</m:t>
              </m:r>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(1</m:t>
              </m:r>
              <m:r>
                <m:rPr>
                  <m:nor/>
                </m:rPr>
                <w:rPr>
                  <w:rFonts w:ascii="Times New Roman" w:eastAsia="宋体" w:hAnsi="Times New Roman" w:cs="Times New Roman" w:hint="eastAsia"/>
                  <w:bCs/>
                  <w:color w:val="000000" w:themeColor="text1"/>
                  <w:szCs w:val="21"/>
                  <w:lang w:val="en-GB"/>
                </w:rPr>
                <m:t>8</m:t>
              </m:r>
              <m:r>
                <m:rPr>
                  <m:nor/>
                </m:rPr>
                <w:rPr>
                  <w:rFonts w:ascii="Times New Roman" w:eastAsia="宋体" w:hAnsi="Times New Roman" w:cs="Times New Roman"/>
                  <w:bCs/>
                  <w:color w:val="000000" w:themeColor="text1"/>
                  <w:szCs w:val="21"/>
                  <w:lang w:val="en-GB"/>
                </w:rPr>
                <m:t>)</m:t>
              </m:r>
              <m:ctrlPr>
                <w:rPr>
                  <w:rFonts w:ascii="Cambria Math" w:eastAsia="宋体" w:hAnsi="Cambria Math" w:cs="Times New Roman"/>
                  <w:bCs/>
                  <w:color w:val="000000" w:themeColor="text1"/>
                  <w:szCs w:val="21"/>
                  <w:lang w:val="en-GB"/>
                </w:rPr>
              </m:ctrlPr>
            </m:e>
          </m:eqArr>
        </m:oMath>
      </m:oMathPara>
    </w:p>
    <w:p w14:paraId="122D4BB0" w14:textId="6E4337E6" w:rsidR="00BA617D" w:rsidRPr="00BC1718" w:rsidRDefault="00CA4786" w:rsidP="00A73C04">
      <w:pPr>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其中</w:t>
      </w:r>
      <w:r w:rsidR="00A73C04" w:rsidRPr="00BC1718">
        <w:rPr>
          <w:rFonts w:ascii="Times New Roman" w:eastAsia="宋体" w:hAnsi="Times New Roman" w:cs="Times New Roman" w:hint="eastAsia"/>
          <w:bCs/>
          <w:color w:val="000000" w:themeColor="text1"/>
          <w:szCs w:val="21"/>
          <w:lang w:val="en-GB"/>
        </w:rPr>
        <w:t>，</w:t>
      </w:r>
      <w:r w:rsidRPr="00BC1718">
        <w:rPr>
          <w:noProof/>
          <w:color w:val="000000" w:themeColor="text1"/>
          <w:position w:val="-4"/>
        </w:rPr>
        <w:drawing>
          <wp:inline distT="0" distB="0" distL="0" distR="0" wp14:anchorId="6BEC38FF" wp14:editId="6053707E">
            <wp:extent cx="127635" cy="120650"/>
            <wp:effectExtent l="0" t="0" r="0" b="0"/>
            <wp:docPr id="28" name="Picture 1" descr="{&quot;mathml&quot;:&quot;&lt;mml:math style=\&quot;font-family:stix;font-size:16px;\&quot; xmlns:m=\&quot;http://schemas.openxmlformats.org/officeDocument/2006/math\&quot; xmlns:mml=\&quot;http://www.w3.org/1998/Math/MathML\&quot;&gt;&lt;mml:mstyle mathsize=\&quot;16px\&quot;&gt;&lt;mml:mo&gt;&amp;#x2225;&lt;/mml:mo&gt;&lt;/mml:mstyle&gt;&lt;/mml:math&gt;&quot;,&quot;origin&quot;:&quot;MathType for Microsoft Add-in&quot;}" title="平行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descr="{&quot;mathml&quot;:&quot;&lt;mml:math style=\&quot;font-family:stix;font-size:16px;\&quot; xmlns:m=\&quot;http://schemas.openxmlformats.org/officeDocument/2006/math\&quot; xmlns:mml=\&quot;http://www.w3.org/1998/Math/MathML\&quot;&gt;&lt;mml:mstyle mathsize=\&quot;16px\&quot;&gt;&lt;mml:mo&gt;&amp;#x2225;&lt;/mml:mo&gt;&lt;/mml:mstyle&gt;&lt;/mml:math&gt;&quot;,&quot;origin&quot;:&quot;MathType for Microsoft Add-in&quot;}" title="平行于"/>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686" cy="120822"/>
                    </a:xfrm>
                    <a:prstGeom prst="rect">
                      <a:avLst/>
                    </a:prstGeom>
                  </pic:spPr>
                </pic:pic>
              </a:graphicData>
            </a:graphic>
          </wp:inline>
        </w:drawing>
      </w:r>
      <w:r w:rsidRPr="00BC1718">
        <w:rPr>
          <w:rFonts w:ascii="Times New Roman" w:eastAsia="宋体" w:hAnsi="Times New Roman" w:cs="Times New Roman" w:hint="eastAsia"/>
          <w:bCs/>
          <w:color w:val="000000" w:themeColor="text1"/>
          <w:szCs w:val="21"/>
          <w:lang w:val="en-GB"/>
        </w:rPr>
        <w:t>代表连接操作，</w:t>
      </w:r>
      <m:oMath>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up>
            <m:r>
              <m:rPr>
                <m:nor/>
              </m:rPr>
              <w:rPr>
                <w:rFonts w:ascii="Times New Roman" w:eastAsia="宋体" w:hAnsi="Times New Roman" w:cs="Times New Roman"/>
                <w:bCs/>
                <w:color w:val="000000" w:themeColor="text1"/>
                <w:szCs w:val="21"/>
                <w:lang w:val="en-GB"/>
              </w:rPr>
              <m:t>+</m:t>
            </m:r>
          </m:sup>
        </m:sSubSup>
      </m:oMath>
      <w:r w:rsidRPr="00BC1718">
        <w:rPr>
          <w:rFonts w:ascii="Times New Roman" w:eastAsia="宋体" w:hAnsi="Times New Roman" w:cs="Times New Roman" w:hint="eastAsia"/>
          <w:bCs/>
          <w:color w:val="000000" w:themeColor="text1"/>
          <w:szCs w:val="21"/>
          <w:lang w:val="en-GB"/>
        </w:rPr>
        <w:t>代表</w:t>
      </w:r>
      <m:oMath>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Sub>
      </m:oMath>
      <w:r w:rsidRPr="00BC1718">
        <w:rPr>
          <w:rFonts w:ascii="Times New Roman" w:eastAsia="宋体" w:hAnsi="Times New Roman" w:cs="Times New Roman" w:hint="eastAsia"/>
          <w:bCs/>
          <w:color w:val="000000" w:themeColor="text1"/>
          <w:szCs w:val="21"/>
          <w:lang w:val="en-GB"/>
        </w:rPr>
        <w:t>中的正部分，</w:t>
      </w:r>
      <m:oMath>
        <m:sSubSup>
          <m:sSubSupPr>
            <m:ctrlPr>
              <w:rPr>
                <w:rFonts w:ascii="Cambria Math" w:eastAsia="宋体" w:hAnsi="Cambria Math" w:cs="Times New Roman"/>
                <w:bCs/>
                <w:color w:val="000000" w:themeColor="text1"/>
                <w:szCs w:val="21"/>
                <w:lang w:val="en-GB"/>
              </w:rPr>
            </m:ctrlPr>
          </m:sSubSup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a</m:t>
            </m:r>
          </m:sub>
          <m:sup>
            <m:r>
              <m:rPr>
                <m:nor/>
              </m:rPr>
              <w:rPr>
                <w:rFonts w:ascii="Times New Roman" w:eastAsia="宋体" w:hAnsi="Times New Roman" w:cs="Times New Roman"/>
                <w:bCs/>
                <w:color w:val="000000" w:themeColor="text1"/>
                <w:szCs w:val="21"/>
                <w:lang w:val="en-GB"/>
              </w:rPr>
              <m:t>-</m:t>
            </m:r>
          </m:sup>
        </m:sSubSup>
      </m:oMath>
      <w:r w:rsidRPr="00BC1718">
        <w:rPr>
          <w:rFonts w:ascii="Times New Roman" w:eastAsia="宋体" w:hAnsi="Times New Roman" w:cs="Times New Roman" w:hint="eastAsia"/>
          <w:bCs/>
          <w:color w:val="000000" w:themeColor="text1"/>
          <w:szCs w:val="21"/>
        </w:rPr>
        <w:t>代表其中的负部分。</w:t>
      </w:r>
      <w:r w:rsidRPr="00BC1718">
        <w:rPr>
          <w:rFonts w:ascii="Times New Roman" w:eastAsia="宋体" w:hAnsi="Times New Roman" w:cs="Times New Roman" w:hint="eastAsia"/>
          <w:bCs/>
          <w:color w:val="000000" w:themeColor="text1"/>
          <w:szCs w:val="21"/>
          <w:lang w:val="en-GB"/>
        </w:rPr>
        <w:t>最后，将此信号加入到原始的接收信号中，即可完成重构操作。</w:t>
      </w:r>
    </w:p>
    <w:p w14:paraId="6EBD563B" w14:textId="516B5159" w:rsidR="00BA617D" w:rsidRPr="00BC1718" w:rsidRDefault="00604D35">
      <w:pPr>
        <w:ind w:firstLineChars="200" w:firstLine="420"/>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Times New Roman" w:cs="Times New Roman"/>
                  <w:bCs/>
                  <w:i/>
                  <w:color w:val="000000" w:themeColor="text1"/>
                  <w:szCs w:val="21"/>
                  <w:lang w:val="en-GB"/>
                </w:rPr>
              </m:ctrlPr>
            </m:eqArrPr>
            <m:e>
              <m:r>
                <m:rPr>
                  <m:nor/>
                </m:rPr>
                <w:rPr>
                  <w:rFonts w:ascii="Times New Roman" w:eastAsia="宋体" w:hAnsi="Times New Roman" w:cs="Times New Roman"/>
                  <w:bCs/>
                  <w:i/>
                  <w:iCs/>
                  <w:color w:val="000000" w:themeColor="text1"/>
                  <w:szCs w:val="21"/>
                  <w:lang w:val="en-GB"/>
                </w:rPr>
                <m:t>r</m:t>
              </m:r>
              <m:r>
                <m:rPr>
                  <m:nor/>
                </m:rPr>
                <w:rPr>
                  <w:rFonts w:ascii="Cambria Math"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Cambria Math" w:eastAsia="宋体" w:hAnsi="Times New Roman" w:cs="Times New Roman"/>
                  <w:bCs/>
                  <w:color w:val="000000" w:themeColor="text1"/>
                  <w:szCs w:val="21"/>
                  <w:lang w:val="en-GB"/>
                </w:rPr>
                <m:t>]</m:t>
              </m:r>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y</m:t>
              </m:r>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b</m:t>
                  </m:r>
                </m:sub>
              </m:sSub>
              <m:r>
                <m:rPr>
                  <m:nor/>
                </m:rPr>
                <w:rPr>
                  <w:rFonts w:ascii="Times New Roman" w:eastAsia="宋体" w:hAnsi="Times New Roman" w:cs="Times New Roman"/>
                  <w:bCs/>
                  <w:color w:val="000000" w:themeColor="text1"/>
                  <w:szCs w:val="21"/>
                  <w:lang w:val="en-GB"/>
                </w:rPr>
                <m:t>[</m:t>
              </m:r>
              <m:r>
                <m:rPr>
                  <m:nor/>
                </m:rPr>
                <w:rPr>
                  <w:rFonts w:ascii="Times New Roman" w:eastAsia="宋体" w:hAnsi="Times New Roman" w:cs="Times New Roman"/>
                  <w:bCs/>
                  <w:i/>
                  <w:iCs/>
                  <w:color w:val="000000" w:themeColor="text1"/>
                  <w:szCs w:val="21"/>
                  <w:lang w:val="en-GB"/>
                </w:rPr>
                <m:t>n</m:t>
              </m:r>
              <m:r>
                <m:rPr>
                  <m:nor/>
                </m:rPr>
                <w:rPr>
                  <w:rFonts w:ascii="Times New Roman" w:eastAsia="宋体" w:hAnsi="Times New Roman" w:cs="Times New Roman"/>
                  <w:bCs/>
                  <w:color w:val="000000" w:themeColor="text1"/>
                  <w:szCs w:val="21"/>
                  <w:lang w:val="en-GB"/>
                </w:rPr>
                <m:t>]</m:t>
              </m:r>
              <m:r>
                <w:rPr>
                  <w:rFonts w:ascii="Times New Roman" w:eastAsia="宋体" w:hAnsi="Times New Roman" w:cs="Times New Roman"/>
                  <w:color w:val="000000" w:themeColor="text1"/>
                  <w:szCs w:val="21"/>
                  <w:lang w:val="en-GB"/>
                </w:rPr>
                <m:t>#</m:t>
              </m:r>
              <m:r>
                <m:rPr>
                  <m:nor/>
                </m:rPr>
                <w:rPr>
                  <w:rFonts w:ascii="Times New Roman" w:eastAsia="宋体" w:hAnsi="Times New Roman" w:cs="Times New Roman" w:hint="eastAsia"/>
                  <w:bCs/>
                  <w:color w:val="000000" w:themeColor="text1"/>
                  <w:szCs w:val="21"/>
                  <w:lang w:val="en-GB"/>
                </w:rPr>
                <m:t>(</m:t>
              </m:r>
              <m:r>
                <m:rPr>
                  <m:nor/>
                </m:rPr>
                <w:rPr>
                  <w:rFonts w:ascii="Times New Roman" w:eastAsia="宋体" w:hAnsi="Times New Roman" w:cs="Times New Roman"/>
                  <w:bCs/>
                  <w:color w:val="000000" w:themeColor="text1"/>
                  <w:szCs w:val="21"/>
                  <w:lang w:val="en-GB"/>
                </w:rPr>
                <m:t>19)</m:t>
              </m:r>
              <m:ctrlPr>
                <w:rPr>
                  <w:rFonts w:ascii="Cambria Math" w:eastAsia="宋体" w:hAnsi="Cambria Math" w:cs="Times New Roman"/>
                  <w:bCs/>
                  <w:color w:val="000000" w:themeColor="text1"/>
                  <w:szCs w:val="21"/>
                  <w:lang w:val="en-GB"/>
                </w:rPr>
              </m:ctrlPr>
            </m:e>
          </m:eqArr>
        </m:oMath>
      </m:oMathPara>
    </w:p>
    <w:p w14:paraId="70A21795" w14:textId="3F291431"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重构后的上层信号将重新回到限幅前的双极性状态，此时再进行</w:t>
      </w:r>
      <w:r w:rsidRPr="00BC1718">
        <w:rPr>
          <w:rFonts w:ascii="Times New Roman" w:eastAsia="宋体" w:hAnsi="Times New Roman" w:cs="Times New Roman" w:hint="eastAsia"/>
          <w:bCs/>
          <w:color w:val="000000" w:themeColor="text1"/>
          <w:szCs w:val="21"/>
          <w:lang w:val="en-GB"/>
        </w:rPr>
        <w:t>FFT</w:t>
      </w:r>
      <w:r w:rsidRPr="00BC1718">
        <w:rPr>
          <w:rFonts w:ascii="Times New Roman" w:eastAsia="宋体" w:hAnsi="Times New Roman" w:cs="Times New Roman" w:hint="eastAsia"/>
          <w:bCs/>
          <w:color w:val="000000" w:themeColor="text1"/>
          <w:szCs w:val="21"/>
          <w:lang w:val="en-GB"/>
        </w:rPr>
        <w:t>计算，上层信号限幅所产生的失真噪声将不会对下层信号的解调造成影响，则各层</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信号的解调表达式为</w:t>
      </w:r>
    </w:p>
    <w:p w14:paraId="297FEE4E" w14:textId="77777777" w:rsidR="00674187" w:rsidRPr="00BC1718" w:rsidRDefault="00604D35" w:rsidP="00674187">
      <w:pPr>
        <w:spacing w:line="360" w:lineRule="auto"/>
        <w:jc w:val="center"/>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i/>
                  <w:color w:val="000000" w:themeColor="text1"/>
                  <w:szCs w:val="21"/>
                </w:rPr>
              </m:ctrlPr>
            </m:eqArrPr>
            <m:e>
              <m:sSubSup>
                <m:sSubSupPr>
                  <m:ctrlPr>
                    <w:rPr>
                      <w:rFonts w:ascii="Cambria Math" w:hAnsi="Cambria Math" w:cs="Times New Roman"/>
                      <w:i/>
                      <w:iCs/>
                      <w:color w:val="000000" w:themeColor="text1"/>
                      <w:szCs w:val="21"/>
                    </w:rPr>
                  </m:ctrlPr>
                </m:sSubSupPr>
                <m:e>
                  <m:acc>
                    <m:accPr>
                      <m:ctrlPr>
                        <w:rPr>
                          <w:rFonts w:ascii="Cambria Math" w:hAnsi="Cambria Math" w:cs="Times New Roman"/>
                          <w:i/>
                          <w:iCs/>
                          <w:color w:val="000000" w:themeColor="text1"/>
                          <w:szCs w:val="21"/>
                        </w:rPr>
                      </m:ctrlPr>
                    </m:accPr>
                    <m:e>
                      <m:r>
                        <m:rPr>
                          <m:nor/>
                        </m:rPr>
                        <w:rPr>
                          <w:rFonts w:ascii="Times New Roman" w:hAnsi="Times New Roman" w:cs="Times New Roman"/>
                          <w:i/>
                          <w:iCs/>
                          <w:color w:val="000000" w:themeColor="text1"/>
                          <w:szCs w:val="21"/>
                        </w:rPr>
                        <m:t>X</m:t>
                      </m:r>
                    </m:e>
                  </m:acc>
                </m:e>
                <m:sub>
                  <m:r>
                    <m:rPr>
                      <m:nor/>
                    </m:rPr>
                    <w:rPr>
                      <w:rFonts w:ascii="Times New Roman" w:hAnsi="Times New Roman" w:cs="Times New Roman"/>
                      <w:color w:val="000000" w:themeColor="text1"/>
                      <w:szCs w:val="21"/>
                    </w:rPr>
                    <m:t>ACO,</m:t>
                  </m:r>
                  <m:r>
                    <m:rPr>
                      <m:nor/>
                    </m:rPr>
                    <w:rPr>
                      <w:rFonts w:ascii="Times New Roman" w:hAnsi="Times New Roman" w:cs="Times New Roman"/>
                      <w:i/>
                      <w:iCs/>
                      <w:color w:val="000000" w:themeColor="text1"/>
                      <w:szCs w:val="21"/>
                    </w:rPr>
                    <m:t xml:space="preserve"> k</m:t>
                  </m:r>
                </m:sub>
                <m:sup>
                  <m:r>
                    <m:rPr>
                      <m:nor/>
                    </m:rPr>
                    <w:rPr>
                      <w:rFonts w:ascii="Times New Roman" w:hAnsi="Times New Roman" w:cs="Times New Roman"/>
                      <w:i/>
                      <w:iCs/>
                      <w:color w:val="000000" w:themeColor="text1"/>
                      <w:szCs w:val="21"/>
                    </w:rPr>
                    <m:t>l</m:t>
                  </m:r>
                </m:sup>
              </m:sSubSup>
              <m:sSubSup>
                <m:sSubSupPr>
                  <m:ctrlPr>
                    <w:rPr>
                      <w:rFonts w:ascii="Cambria Math" w:hAnsi="Cambria Math" w:cs="Times New Roman"/>
                      <w:color w:val="000000" w:themeColor="text1"/>
                      <w:szCs w:val="21"/>
                    </w:rPr>
                  </m:ctrlPr>
                </m:sSubSupPr>
                <m:e>
                  <m:r>
                    <m:rPr>
                      <m:nor/>
                    </m:rPr>
                    <w:rPr>
                      <w:rFonts w:ascii="Times New Roman" w:hAnsi="Times New Roman" w:cs="Times New Roman"/>
                      <w:color w:val="000000" w:themeColor="text1"/>
                      <w:szCs w:val="21"/>
                    </w:rPr>
                    <m:t>=2</m:t>
                  </m:r>
                  <m:r>
                    <m:rPr>
                      <m:nor/>
                    </m:rPr>
                    <w:rPr>
                      <w:rFonts w:ascii="Times New Roman" w:hAnsi="Times New Roman" w:cs="Times New Roman"/>
                      <w:i/>
                      <w:iCs/>
                      <w:color w:val="000000" w:themeColor="text1"/>
                      <w:szCs w:val="21"/>
                    </w:rPr>
                    <m:t>R</m:t>
                  </m:r>
                </m:e>
                <m:sub>
                  <m:r>
                    <w:rPr>
                      <w:rFonts w:ascii="Cambria Math" w:hAnsi="Cambria Math" w:cs="Times New Roman"/>
                      <w:color w:val="000000" w:themeColor="text1"/>
                      <w:szCs w:val="21"/>
                    </w:rPr>
                    <m:t>k</m:t>
                  </m:r>
                </m:sub>
                <m:sup>
                  <m:r>
                    <m:rPr>
                      <m:nor/>
                    </m:rPr>
                    <w:rPr>
                      <w:rFonts w:ascii="Times New Roman" w:hAnsi="Times New Roman" w:cs="Times New Roman"/>
                      <w:i/>
                      <w:iCs/>
                      <w:color w:val="000000" w:themeColor="text1"/>
                      <w:szCs w:val="21"/>
                    </w:rPr>
                    <m:t>l</m:t>
                  </m:r>
                </m:sup>
              </m:sSubSup>
              <m:r>
                <m:rPr>
                  <m:nor/>
                </m:rPr>
                <w:rPr>
                  <w:rFonts w:ascii="Times New Roman" w:hAnsi="Times New Roman" w:cs="Times New Roman"/>
                  <w:color w:val="000000" w:themeColor="text1"/>
                  <w:szCs w:val="21"/>
                </w:rPr>
                <m:t xml:space="preserve">, </m:t>
              </m:r>
              <m:r>
                <m:rPr>
                  <m:nor/>
                </m:rPr>
                <w:rPr>
                  <w:rFonts w:ascii="Times New Roman" w:hAnsi="Times New Roman" w:cs="Times New Roman"/>
                  <w:i/>
                  <w:iCs/>
                  <w:color w:val="000000" w:themeColor="text1"/>
                  <w:szCs w:val="21"/>
                </w:rPr>
                <m:t>l</m:t>
              </m:r>
              <m:r>
                <m:rPr>
                  <m:nor/>
                </m:rPr>
                <w:rPr>
                  <w:rFonts w:ascii="Times New Roman" w:hAnsi="Times New Roman" w:cs="Times New Roman"/>
                  <w:color w:val="000000" w:themeColor="text1"/>
                  <w:szCs w:val="21"/>
                </w:rPr>
                <m:t>=1,2,</m:t>
              </m:r>
              <m:r>
                <m:rPr>
                  <m:nor/>
                </m:rPr>
                <w:rPr>
                  <w:rFonts w:ascii="Cambria Math" w:hAnsi="Times New Roman" w:cs="Times New Roman"/>
                  <w:color w:val="000000" w:themeColor="text1"/>
                  <w:szCs w:val="21"/>
                </w:rPr>
                <m:t>…</m:t>
              </m:r>
              <m:r>
                <m:rPr>
                  <m:nor/>
                </m:rPr>
                <w:rPr>
                  <w:rFonts w:ascii="Times New Roman" w:hAnsi="Times New Roman" w:cs="Times New Roman"/>
                  <w:color w:val="000000" w:themeColor="text1"/>
                  <w:szCs w:val="21"/>
                </w:rPr>
                <m:t>,N-1,</m:t>
              </m:r>
              <m:r>
                <m:rPr>
                  <m:sty m:val="p"/>
                </m:rPr>
                <w:rPr>
                  <w:rFonts w:ascii="Cambria Math" w:hAnsi="Cambria Math" w:cs="Times New Roman"/>
                  <w:color w:val="000000" w:themeColor="text1"/>
                  <w:szCs w:val="21"/>
                </w:rPr>
                <m:t xml:space="preserve"> </m:t>
              </m:r>
              <m:r>
                <m:rPr>
                  <m:nor/>
                </m:rPr>
                <w:rPr>
                  <w:rFonts w:ascii="Times New Roman" w:hAnsi="Times New Roman" w:cs="Times New Roman"/>
                  <w:i/>
                  <w:iCs/>
                  <w:color w:val="000000" w:themeColor="text1"/>
                  <w:szCs w:val="21"/>
                </w:rPr>
                <m:t>k</m:t>
              </m:r>
              <m:r>
                <m:rPr>
                  <m:nor/>
                </m:rPr>
                <w:rPr>
                  <w:rFonts w:ascii="Times New Roman" w:hAnsi="Times New Roman" w:cs="Times New Roman"/>
                  <w:color w:val="000000" w:themeColor="text1"/>
                  <w:szCs w:val="21"/>
                </w:rPr>
                <m:t xml:space="preserve"> is odd</m:t>
              </m:r>
              <m:r>
                <w:rPr>
                  <w:rFonts w:ascii="Cambria Math" w:hAnsi="Cambria Math" w:cs="Times New Roman"/>
                  <w:color w:val="000000" w:themeColor="text1"/>
                  <w:szCs w:val="21"/>
                </w:rPr>
                <m:t>#</m:t>
              </m:r>
              <m:r>
                <m:rPr>
                  <m:nor/>
                </m:rPr>
                <w:rPr>
                  <w:rFonts w:ascii="Times New Roman" w:eastAsia="宋体" w:hAnsi="Times New Roman" w:cs="Times New Roman"/>
                  <w:bCs/>
                  <w:color w:val="000000" w:themeColor="text1"/>
                  <w:szCs w:val="21"/>
                  <w:lang w:val="en-GB"/>
                </w:rPr>
                <m:t>(20)</m:t>
              </m:r>
              <m:ctrlPr>
                <w:rPr>
                  <w:rFonts w:ascii="Cambria Math" w:eastAsia="宋体" w:hAnsi="Cambria Math" w:cs="Times New Roman"/>
                  <w:bCs/>
                  <w:color w:val="000000" w:themeColor="text1"/>
                  <w:szCs w:val="21"/>
                  <w:lang w:val="en-GB"/>
                </w:rPr>
              </m:ctrlPr>
            </m:e>
          </m:eqArr>
        </m:oMath>
      </m:oMathPara>
    </w:p>
    <w:p w14:paraId="75D781F4" w14:textId="331A604B" w:rsidR="00BA617D" w:rsidRPr="00BC1718" w:rsidRDefault="00CA4786" w:rsidP="00A73C04">
      <w:pPr>
        <w:spacing w:line="360" w:lineRule="auto"/>
        <w:ind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对于</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信号，需要对</w:t>
      </w:r>
      <w:r w:rsidRPr="00BC1718">
        <w:rPr>
          <w:rFonts w:ascii="Times New Roman" w:eastAsia="宋体" w:hAnsi="Times New Roman" w:cs="Times New Roman" w:hint="eastAsia"/>
          <w:bCs/>
          <w:color w:val="000000" w:themeColor="text1"/>
          <w:szCs w:val="21"/>
          <w:lang w:val="en-GB"/>
        </w:rPr>
        <w:t>FFT</w:t>
      </w:r>
      <w:r w:rsidRPr="00BC1718">
        <w:rPr>
          <w:rFonts w:ascii="Times New Roman" w:eastAsia="宋体" w:hAnsi="Times New Roman" w:cs="Times New Roman" w:hint="eastAsia"/>
          <w:bCs/>
          <w:color w:val="000000" w:themeColor="text1"/>
          <w:szCs w:val="21"/>
          <w:lang w:val="en-GB"/>
        </w:rPr>
        <w:t>计算后接收信号的零载波</w:t>
      </w:r>
      <m:oMath>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0,</m:t>
            </m:r>
            <m:r>
              <m:rPr>
                <m:nor/>
              </m:rPr>
              <w:rPr>
                <w:rFonts w:ascii="Times New Roman" w:eastAsia="宋体" w:hAnsi="Times New Roman" w:cs="Times New Roman"/>
                <w:bCs/>
                <w:i/>
                <w:iCs/>
                <w:color w:val="000000" w:themeColor="text1"/>
                <w:szCs w:val="21"/>
                <w:lang w:val="en-GB"/>
              </w:rPr>
              <m:t>k</m:t>
            </m:r>
          </m:sub>
        </m:sSub>
      </m:oMath>
      <w:r w:rsidRPr="00BC1718">
        <w:rPr>
          <w:rFonts w:ascii="Times New Roman" w:eastAsia="宋体" w:hAnsi="Times New Roman" w:cs="Times New Roman" w:hint="eastAsia"/>
          <w:bCs/>
          <w:color w:val="000000" w:themeColor="text1"/>
          <w:szCs w:val="21"/>
          <w:lang w:val="en-GB"/>
        </w:rPr>
        <w:t>进行</w:t>
      </w:r>
      <w:r w:rsidR="00FC0EA0" w:rsidRPr="00BC1718">
        <w:rPr>
          <w:rFonts w:ascii="Times New Roman" w:eastAsia="宋体" w:hAnsi="Times New Roman" w:cs="Times New Roman" w:hint="eastAsia"/>
          <w:bCs/>
          <w:color w:val="000000" w:themeColor="text1"/>
          <w:szCs w:val="21"/>
          <w:lang w:val="en-GB"/>
        </w:rPr>
        <w:t>阈值</w:t>
      </w:r>
      <w:r w:rsidRPr="00BC1718">
        <w:rPr>
          <w:rFonts w:ascii="Times New Roman" w:eastAsia="宋体" w:hAnsi="Times New Roman" w:cs="Times New Roman" w:hint="eastAsia"/>
          <w:bCs/>
          <w:color w:val="000000" w:themeColor="text1"/>
          <w:szCs w:val="21"/>
          <w:lang w:val="en-GB"/>
        </w:rPr>
        <w:t>检测</w:t>
      </w:r>
      <w:r w:rsidRPr="00BC1718">
        <w:rPr>
          <w:rFonts w:ascii="Times New Roman" w:eastAsia="宋体" w:hAnsi="Times New Roman" w:cs="Times New Roman" w:hint="eastAsia"/>
          <w:bCs/>
          <w:color w:val="000000" w:themeColor="text1"/>
          <w:szCs w:val="21"/>
          <w:lang w:val="en-GB"/>
        </w:rPr>
        <w:t xml:space="preserve">, </w:t>
      </w:r>
      <w:r w:rsidRPr="00BC1718">
        <w:rPr>
          <w:rFonts w:ascii="Times New Roman" w:eastAsia="宋体" w:hAnsi="Times New Roman" w:cs="Times New Roman" w:hint="eastAsia"/>
          <w:bCs/>
          <w:color w:val="000000" w:themeColor="text1"/>
          <w:szCs w:val="21"/>
          <w:lang w:val="en-GB"/>
        </w:rPr>
        <w:t>其检测阈值由对</w:t>
      </w:r>
      <w:r w:rsidRPr="00BC1718">
        <w:rPr>
          <w:rFonts w:ascii="Times New Roman" w:eastAsia="宋体" w:hAnsi="Times New Roman" w:cs="Times New Roman" w:hint="eastAsia"/>
          <w:bCs/>
          <w:color w:val="000000" w:themeColor="text1"/>
          <w:szCs w:val="21"/>
          <w:lang w:val="en-GB"/>
        </w:rPr>
        <w:t>0</w:t>
      </w:r>
      <w:r w:rsidRPr="00BC1718">
        <w:rPr>
          <w:rFonts w:ascii="Times New Roman" w:eastAsia="宋体" w:hAnsi="Times New Roman" w:cs="Times New Roman" w:hint="eastAsia"/>
          <w:bCs/>
          <w:color w:val="000000" w:themeColor="text1"/>
          <w:szCs w:val="21"/>
          <w:lang w:val="en-GB"/>
        </w:rPr>
        <w:t>载波取均值得到</w:t>
      </w:r>
      <w:r w:rsidR="00C972F4" w:rsidRPr="00BC1718">
        <w:rPr>
          <w:rFonts w:ascii="Times New Roman" w:eastAsia="宋体" w:hAnsi="Times New Roman" w:cs="Times New Roman" w:hint="eastAsia"/>
          <w:bCs/>
          <w:color w:val="000000" w:themeColor="text1"/>
          <w:szCs w:val="21"/>
          <w:lang w:val="en-GB"/>
        </w:rPr>
        <w:t>，将其</w:t>
      </w:r>
      <w:r w:rsidR="008B44AE" w:rsidRPr="00BC1718">
        <w:rPr>
          <w:rFonts w:ascii="Times New Roman" w:eastAsia="宋体" w:hAnsi="Times New Roman" w:cs="Times New Roman" w:hint="eastAsia"/>
          <w:bCs/>
          <w:color w:val="000000" w:themeColor="text1"/>
          <w:szCs w:val="21"/>
          <w:lang w:val="en-GB"/>
        </w:rPr>
        <w:t>检测</w:t>
      </w:r>
      <w:r w:rsidR="00C972F4" w:rsidRPr="00BC1718">
        <w:rPr>
          <w:rFonts w:ascii="Times New Roman" w:eastAsia="宋体" w:hAnsi="Times New Roman" w:cs="Times New Roman" w:hint="eastAsia"/>
          <w:bCs/>
          <w:color w:val="000000" w:themeColor="text1"/>
          <w:szCs w:val="21"/>
          <w:lang w:val="en-GB"/>
        </w:rPr>
        <w:t>阈值用</w:t>
      </w:r>
      <w:r w:rsidR="00C972F4" w:rsidRPr="00BC1718">
        <w:rPr>
          <w:rFonts w:ascii="Times New Roman" w:eastAsia="宋体" w:hAnsi="Times New Roman" w:cs="Times New Roman" w:hint="eastAsia"/>
          <w:bCs/>
          <w:color w:val="000000" w:themeColor="text1"/>
          <w:szCs w:val="21"/>
          <w:lang w:val="en-GB"/>
        </w:rPr>
        <w:t>A</w:t>
      </w:r>
      <w:r w:rsidR="00C972F4" w:rsidRPr="00BC1718">
        <w:rPr>
          <w:rFonts w:ascii="Times New Roman" w:eastAsia="宋体" w:hAnsi="Times New Roman" w:cs="Times New Roman" w:hint="eastAsia"/>
          <w:bCs/>
          <w:color w:val="000000" w:themeColor="text1"/>
          <w:szCs w:val="21"/>
          <w:lang w:val="en-GB"/>
        </w:rPr>
        <w:t>进行表示</w:t>
      </w:r>
      <w:r w:rsidRPr="00BC1718">
        <w:rPr>
          <w:rFonts w:ascii="Times New Roman" w:eastAsia="宋体" w:hAnsi="Times New Roman" w:cs="Times New Roman" w:hint="eastAsia"/>
          <w:bCs/>
          <w:color w:val="000000" w:themeColor="text1"/>
          <w:szCs w:val="21"/>
          <w:lang w:val="en-GB"/>
        </w:rPr>
        <w:t>，即</w:t>
      </w:r>
      <w:r w:rsidR="00C972F4" w:rsidRPr="00BC1718">
        <w:rPr>
          <w:rFonts w:ascii="Times New Roman" w:eastAsia="宋体" w:hAnsi="Times New Roman" w:cs="Times New Roman" w:hint="eastAsia"/>
          <w:bCs/>
          <w:color w:val="000000" w:themeColor="text1"/>
          <w:szCs w:val="21"/>
          <w:lang w:val="en-GB"/>
        </w:rPr>
        <w:t>可得到</w:t>
      </w:r>
      <w:r w:rsidRPr="00BC1718">
        <w:rPr>
          <w:rFonts w:ascii="Times New Roman" w:eastAsia="宋体" w:hAnsi="Times New Roman" w:cs="Times New Roman" w:hint="eastAsia"/>
          <w:bCs/>
          <w:color w:val="000000" w:themeColor="text1"/>
          <w:szCs w:val="21"/>
          <w:lang w:val="en-GB"/>
        </w:rPr>
        <w:t xml:space="preserve"> A=</w:t>
      </w:r>
      <m:oMath>
        <m:r>
          <m:rPr>
            <m:nor/>
          </m:rPr>
          <w:rPr>
            <w:rFonts w:ascii="Times New Roman" w:eastAsia="宋体" w:hAnsi="Times New Roman" w:cs="Times New Roman"/>
            <w:bCs/>
            <w:color w:val="000000" w:themeColor="text1"/>
            <w:szCs w:val="21"/>
            <w:lang w:val="en-GB"/>
          </w:rPr>
          <m:t>E{</m:t>
        </m:r>
        <m:sSub>
          <m:sSubPr>
            <m:ctrlPr>
              <w:rPr>
                <w:rFonts w:ascii="Cambria Math" w:eastAsia="宋体" w:hAnsi="Cambria Math" w:cs="Times New Roman"/>
                <w:bCs/>
                <w:i/>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0</m:t>
            </m:r>
            <m:r>
              <m:rPr>
                <m:nor/>
              </m:rPr>
              <w:rPr>
                <w:rFonts w:ascii="Cambria Math" w:eastAsia="宋体" w:hAnsi="Times New Roman" w:cs="Times New Roman"/>
                <w:bCs/>
                <w:color w:val="000000" w:themeColor="text1"/>
                <w:szCs w:val="21"/>
                <w:lang w:val="en-GB"/>
              </w:rPr>
              <m:t>,k</m:t>
            </m:r>
          </m:sub>
        </m:sSub>
        <m:r>
          <m:rPr>
            <m:nor/>
          </m:rPr>
          <w:rPr>
            <w:rFonts w:ascii="Times New Roman" w:eastAsia="宋体" w:hAnsi="Times New Roman" w:cs="Times New Roman"/>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，则</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信号的解调公式</w:t>
      </w:r>
      <w:r w:rsidR="00A73C04" w:rsidRPr="00BC1718">
        <w:rPr>
          <w:rFonts w:ascii="Times New Roman" w:eastAsia="宋体" w:hAnsi="Times New Roman" w:cs="Times New Roman" w:hint="eastAsia"/>
          <w:bCs/>
          <w:color w:val="000000" w:themeColor="text1"/>
          <w:szCs w:val="21"/>
          <w:lang w:val="en-GB"/>
        </w:rPr>
        <w:t>如式</w:t>
      </w:r>
      <w:r w:rsidR="00A73C04" w:rsidRPr="00BC1718">
        <w:rPr>
          <w:rFonts w:ascii="Times New Roman" w:eastAsia="宋体" w:hAnsi="Times New Roman" w:cs="Times New Roman"/>
          <w:bCs/>
          <w:color w:val="000000" w:themeColor="text1"/>
          <w:szCs w:val="21"/>
          <w:lang w:val="en-GB"/>
        </w:rPr>
        <w:t>（</w:t>
      </w:r>
      <w:r w:rsidR="00A73C04" w:rsidRPr="00BC1718">
        <w:rPr>
          <w:rFonts w:ascii="Times New Roman" w:eastAsia="宋体" w:hAnsi="Times New Roman" w:cs="Times New Roman" w:hint="eastAsia"/>
          <w:bCs/>
          <w:color w:val="000000" w:themeColor="text1"/>
          <w:szCs w:val="21"/>
          <w:lang w:val="en-GB"/>
        </w:rPr>
        <w:t>21</w:t>
      </w:r>
      <w:r w:rsidR="00A73C04" w:rsidRPr="00BC1718">
        <w:rPr>
          <w:rFonts w:ascii="Times New Roman" w:eastAsia="宋体" w:hAnsi="Times New Roman" w:cs="Times New Roman" w:hint="eastAsia"/>
          <w:bCs/>
          <w:color w:val="000000" w:themeColor="text1"/>
          <w:szCs w:val="21"/>
          <w:lang w:val="en-GB"/>
        </w:rPr>
        <w:t>）</w:t>
      </w:r>
      <w:r w:rsidR="00A73C04" w:rsidRPr="00BC1718">
        <w:rPr>
          <w:rFonts w:ascii="Times New Roman" w:eastAsia="宋体" w:hAnsi="Times New Roman" w:cs="Times New Roman"/>
          <w:bCs/>
          <w:color w:val="000000" w:themeColor="text1"/>
          <w:szCs w:val="21"/>
          <w:lang w:val="en-GB"/>
        </w:rPr>
        <w:t>所示</w:t>
      </w:r>
      <w:r w:rsidR="00A73C04" w:rsidRPr="00BC1718">
        <w:rPr>
          <w:rFonts w:ascii="Times New Roman" w:eastAsia="宋体" w:hAnsi="Times New Roman" w:cs="Times New Roman" w:hint="eastAsia"/>
          <w:bCs/>
          <w:color w:val="000000" w:themeColor="text1"/>
          <w:szCs w:val="21"/>
          <w:lang w:val="en-GB"/>
        </w:rPr>
        <w:t>。</w:t>
      </w:r>
    </w:p>
    <w:p w14:paraId="6B7BD3D6" w14:textId="5D5AFCF0" w:rsidR="00BA617D" w:rsidRPr="00BC1718" w:rsidRDefault="00604D35">
      <w:pPr>
        <w:jc w:val="right"/>
        <w:rPr>
          <w:rFonts w:ascii="Times New Roman" w:eastAsia="宋体" w:hAnsi="Times New Roman" w:cs="Times New Roman"/>
          <w:bCs/>
          <w:color w:val="000000" w:themeColor="text1"/>
          <w:szCs w:val="21"/>
          <w:lang w:val="en-GB"/>
        </w:rPr>
      </w:pPr>
      <m:oMath>
        <m:sSub>
          <m:sSubPr>
            <m:ctrlPr>
              <w:rPr>
                <w:rFonts w:ascii="Cambria Math" w:eastAsia="宋体" w:hAnsi="Cambria Math" w:cs="Times New Roman"/>
                <w:bCs/>
                <w:color w:val="000000" w:themeColor="text1"/>
                <w:szCs w:val="21"/>
                <w:lang w:val="en-GB"/>
              </w:rPr>
            </m:ctrlPr>
          </m:sSubPr>
          <m:e>
            <m:acc>
              <m:accPr>
                <m:ctrlPr>
                  <w:rPr>
                    <w:rFonts w:ascii="Cambria Math" w:eastAsia="宋体" w:hAnsi="Cambria Math" w:cs="Times New Roman"/>
                    <w:bCs/>
                    <w:color w:val="000000" w:themeColor="text1"/>
                    <w:szCs w:val="21"/>
                    <w:lang w:val="en-GB"/>
                  </w:rPr>
                </m:ctrlPr>
              </m:accPr>
              <m:e>
                <m:r>
                  <m:rPr>
                    <m:nor/>
                  </m:rPr>
                  <w:rPr>
                    <w:rFonts w:ascii="Times New Roman" w:eastAsia="宋体" w:hAnsi="Times New Roman" w:cs="Times New Roman"/>
                    <w:bCs/>
                    <w:i/>
                    <w:iCs/>
                    <w:color w:val="000000" w:themeColor="text1"/>
                    <w:szCs w:val="21"/>
                    <w:lang w:val="en-GB"/>
                  </w:rPr>
                  <m:t>X</m:t>
                </m:r>
              </m:e>
            </m:acc>
          </m:e>
          <m:sub>
            <m:r>
              <m:rPr>
                <m:nor/>
              </m:rPr>
              <w:rPr>
                <w:rFonts w:ascii="Times New Roman" w:eastAsia="宋体" w:hAnsi="Times New Roman" w:cs="Times New Roman"/>
                <w:bCs/>
                <w:color w:val="000000" w:themeColor="text1"/>
                <w:szCs w:val="21"/>
                <w:lang w:val="en-GB"/>
              </w:rPr>
              <m:t>OOK</m:t>
            </m:r>
          </m:sub>
        </m:sSub>
        <m:r>
          <m:rPr>
            <m:nor/>
          </m:rPr>
          <w:rPr>
            <w:rFonts w:ascii="Times New Roman" w:eastAsia="宋体" w:hAnsi="Times New Roman" w:cs="Times New Roman"/>
            <w:bCs/>
            <w:color w:val="000000" w:themeColor="text1"/>
            <w:szCs w:val="21"/>
            <w:lang w:val="en-GB"/>
          </w:rPr>
          <m:t>=</m:t>
        </m:r>
        <m:d>
          <m:dPr>
            <m:begChr m:val="{"/>
            <m:endChr m:val=""/>
            <m:ctrlPr>
              <w:rPr>
                <w:rFonts w:ascii="Cambria Math" w:eastAsia="宋体" w:hAnsi="Cambria Math" w:cs="Times New Roman"/>
                <w:bCs/>
                <w:color w:val="000000" w:themeColor="text1"/>
                <w:szCs w:val="21"/>
                <w:lang w:val="en-GB"/>
              </w:rPr>
            </m:ctrlPr>
          </m:dPr>
          <m:e>
            <m:eqArr>
              <m:eqArrPr>
                <m:ctrlPr>
                  <w:rPr>
                    <w:rFonts w:ascii="Cambria Math" w:eastAsia="宋体" w:hAnsi="Cambria Math" w:cs="Times New Roman"/>
                    <w:bCs/>
                    <w:color w:val="000000" w:themeColor="text1"/>
                    <w:szCs w:val="21"/>
                    <w:lang w:val="en-GB"/>
                  </w:rPr>
                </m:ctrlPr>
              </m:eqArrPr>
              <m:e>
                <m:r>
                  <m:rPr>
                    <m:nor/>
                  </m:rPr>
                  <w:rPr>
                    <w:rFonts w:ascii="Times New Roman" w:eastAsia="宋体" w:hAnsi="Times New Roman" w:cs="Times New Roman"/>
                    <w:bCs/>
                    <w:color w:val="000000" w:themeColor="text1"/>
                    <w:szCs w:val="21"/>
                    <w:lang w:val="en-GB"/>
                  </w:rPr>
                  <m:t>1,</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0,</m:t>
                    </m:r>
                    <m:r>
                      <m:rPr>
                        <m:nor/>
                      </m:rPr>
                      <w:rPr>
                        <w:rFonts w:ascii="Times New Roman" w:eastAsia="宋体" w:hAnsi="Times New Roman" w:cs="Times New Roman"/>
                        <w:bCs/>
                        <w:i/>
                        <w:iCs/>
                        <w:color w:val="000000" w:themeColor="text1"/>
                        <w:szCs w:val="21"/>
                        <w:lang w:val="en-GB"/>
                      </w:rPr>
                      <m:t>k</m:t>
                    </m:r>
                  </m:sub>
                </m:sSub>
                <m:r>
                  <m:rPr>
                    <m:nor/>
                  </m:rPr>
                  <w:rPr>
                    <w:rFonts w:ascii="Times New Roman" w:eastAsia="宋体" w:hAnsi="Times New Roman" w:cs="Times New Roman"/>
                    <w:bCs/>
                    <w:color w:val="000000" w:themeColor="text1"/>
                    <w:szCs w:val="21"/>
                    <w:lang w:val="en-GB"/>
                  </w:rPr>
                  <m:t>≥A</m:t>
                </m:r>
              </m:e>
              <m:e>
                <m:r>
                  <m:rPr>
                    <m:nor/>
                  </m:rPr>
                  <w:rPr>
                    <w:rFonts w:ascii="Times New Roman" w:eastAsia="宋体" w:hAnsi="Times New Roman" w:cs="Times New Roman"/>
                    <w:bCs/>
                    <w:color w:val="000000" w:themeColor="text1"/>
                    <w:szCs w:val="21"/>
                    <w:lang w:val="en-GB"/>
                  </w:rPr>
                  <m:t xml:space="preserve"> 0,</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i/>
                        <w:iCs/>
                        <w:color w:val="000000" w:themeColor="text1"/>
                        <w:szCs w:val="21"/>
                        <w:lang w:val="en-GB"/>
                      </w:rPr>
                      <m:t>R</m:t>
                    </m:r>
                  </m:e>
                  <m:sub>
                    <m:r>
                      <m:rPr>
                        <m:nor/>
                      </m:rPr>
                      <w:rPr>
                        <w:rFonts w:ascii="Times New Roman" w:eastAsia="宋体" w:hAnsi="Times New Roman" w:cs="Times New Roman"/>
                        <w:bCs/>
                        <w:color w:val="000000" w:themeColor="text1"/>
                        <w:szCs w:val="21"/>
                        <w:lang w:val="en-GB"/>
                      </w:rPr>
                      <m:t>0,</m:t>
                    </m:r>
                    <m:r>
                      <m:rPr>
                        <m:nor/>
                      </m:rPr>
                      <w:rPr>
                        <w:rFonts w:ascii="Times New Roman" w:eastAsia="宋体" w:hAnsi="Times New Roman" w:cs="Times New Roman"/>
                        <w:bCs/>
                        <w:i/>
                        <w:iCs/>
                        <w:color w:val="000000" w:themeColor="text1"/>
                        <w:szCs w:val="21"/>
                        <w:lang w:val="en-GB"/>
                      </w:rPr>
                      <m:t>k</m:t>
                    </m:r>
                  </m:sub>
                </m:sSub>
                <m:r>
                  <m:rPr>
                    <m:nor/>
                  </m:rPr>
                  <w:rPr>
                    <w:rFonts w:ascii="Times New Roman" w:eastAsia="宋体" w:hAnsi="Times New Roman" w:cs="Times New Roman"/>
                    <w:bCs/>
                    <w:color w:val="000000" w:themeColor="text1"/>
                    <w:szCs w:val="21"/>
                    <w:lang w:val="en-GB"/>
                  </w:rPr>
                  <m:t>&lt;A</m:t>
                </m:r>
              </m:e>
            </m:eqArr>
          </m:e>
        </m:d>
      </m:oMath>
      <w:r w:rsidR="00CA4786" w:rsidRPr="00BC1718">
        <w:rPr>
          <w:rFonts w:ascii="Times New Roman" w:eastAsia="宋体" w:hAnsi="Times New Roman" w:cs="Times New Roman" w:hint="eastAsia"/>
          <w:bCs/>
          <w:color w:val="000000" w:themeColor="text1"/>
          <w:szCs w:val="21"/>
          <w:lang w:val="en-GB"/>
        </w:rPr>
        <w:t xml:space="preserve"> </w:t>
      </w:r>
      <w:r w:rsidR="00CA4786" w:rsidRPr="00BC1718">
        <w:rPr>
          <w:rFonts w:ascii="Times New Roman" w:eastAsia="宋体" w:hAnsi="Times New Roman" w:cs="Times New Roman"/>
          <w:bCs/>
          <w:color w:val="000000" w:themeColor="text1"/>
          <w:szCs w:val="21"/>
          <w:lang w:val="en-GB"/>
        </w:rPr>
        <w:t xml:space="preserve">                              (</w:t>
      </w:r>
      <w:r w:rsidR="00CA4786" w:rsidRPr="00BC1718">
        <w:rPr>
          <w:rFonts w:ascii="Times New Roman" w:eastAsia="宋体" w:hAnsi="Times New Roman" w:cs="Times New Roman" w:hint="eastAsia"/>
          <w:bCs/>
          <w:color w:val="000000" w:themeColor="text1"/>
          <w:szCs w:val="21"/>
          <w:lang w:val="en-GB"/>
        </w:rPr>
        <w:t>2</w:t>
      </w:r>
      <w:r w:rsidR="00CA4786" w:rsidRPr="00BC1718">
        <w:rPr>
          <w:rFonts w:ascii="Times New Roman" w:eastAsia="宋体" w:hAnsi="Times New Roman" w:cs="Times New Roman"/>
          <w:bCs/>
          <w:color w:val="000000" w:themeColor="text1"/>
          <w:szCs w:val="21"/>
          <w:lang w:val="en-GB"/>
        </w:rPr>
        <w:t>1)</w:t>
      </w:r>
    </w:p>
    <w:p w14:paraId="087AABC3" w14:textId="77777777"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此时，</w:t>
      </w:r>
      <w:r w:rsidRPr="00BC1718">
        <w:rPr>
          <w:rFonts w:ascii="Times New Roman" w:eastAsia="宋体" w:hAnsi="Times New Roman" w:cs="Times New Roman" w:hint="eastAsia"/>
          <w:bCs/>
          <w:color w:val="000000" w:themeColor="text1"/>
          <w:szCs w:val="21"/>
          <w:lang w:val="en-GB"/>
        </w:rPr>
        <w:t xml:space="preserve"> OOK</w:t>
      </w:r>
      <w:r w:rsidRPr="00BC1718">
        <w:rPr>
          <w:rFonts w:ascii="Times New Roman" w:eastAsia="宋体" w:hAnsi="Times New Roman" w:cs="Times New Roman" w:hint="eastAsia"/>
          <w:bCs/>
          <w:color w:val="000000" w:themeColor="text1"/>
          <w:szCs w:val="21"/>
          <w:lang w:val="en-GB"/>
        </w:rPr>
        <w:t>信号和</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信号均已解调完毕。</w:t>
      </w:r>
    </w:p>
    <w:p w14:paraId="651C046C" w14:textId="77777777" w:rsidR="00BA617D" w:rsidRPr="00BC1718" w:rsidRDefault="00BA617D">
      <w:pPr>
        <w:ind w:firstLineChars="200" w:firstLine="420"/>
        <w:rPr>
          <w:rFonts w:ascii="Times New Roman" w:eastAsia="宋体" w:hAnsi="Times New Roman" w:cs="Times New Roman"/>
          <w:bCs/>
          <w:color w:val="000000" w:themeColor="text1"/>
          <w:szCs w:val="21"/>
          <w:lang w:val="en-GB"/>
        </w:rPr>
      </w:pPr>
    </w:p>
    <w:p w14:paraId="7EE27FFE" w14:textId="12E596B0" w:rsidR="00BA617D" w:rsidRPr="00BC1718" w:rsidRDefault="00CA4786">
      <w:pPr>
        <w:pStyle w:val="3"/>
        <w:spacing w:before="0" w:after="0" w:line="240" w:lineRule="auto"/>
        <w:rPr>
          <w:rFonts w:ascii="Times New Roman" w:eastAsia="宋体" w:hAnsi="Times New Roman" w:cs="Times New Roman"/>
          <w:color w:val="000000" w:themeColor="text1"/>
          <w:sz w:val="24"/>
          <w:szCs w:val="24"/>
        </w:rPr>
      </w:pPr>
      <w:r w:rsidRPr="00BC1718">
        <w:rPr>
          <w:rFonts w:ascii="Times New Roman" w:eastAsia="宋体" w:hAnsi="Times New Roman" w:cs="Times New Roman"/>
          <w:color w:val="000000" w:themeColor="text1"/>
          <w:sz w:val="24"/>
          <w:szCs w:val="24"/>
        </w:rPr>
        <w:t>3</w:t>
      </w:r>
      <w:r w:rsidRPr="00BC1718">
        <w:rPr>
          <w:rFonts w:ascii="Times New Roman" w:eastAsia="宋体" w:hAnsi="Times New Roman" w:cs="Times New Roman"/>
          <w:color w:val="000000" w:themeColor="text1"/>
          <w:sz w:val="24"/>
          <w:szCs w:val="24"/>
        </w:rPr>
        <w:t>分析与仿真</w:t>
      </w:r>
    </w:p>
    <w:p w14:paraId="52552E88" w14:textId="01EA41A9" w:rsidR="00BA617D" w:rsidRPr="00BC1718" w:rsidRDefault="00CA4786">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3.1</w:t>
      </w:r>
      <w:r w:rsidRPr="00BC1718">
        <w:rPr>
          <w:rFonts w:ascii="Times New Roman" w:eastAsia="宋体" w:hAnsi="Times New Roman" w:cs="Times New Roman"/>
          <w:b/>
          <w:color w:val="000000" w:themeColor="text1"/>
          <w:szCs w:val="21"/>
        </w:rPr>
        <w:t>系统频谱效率分析</w:t>
      </w:r>
    </w:p>
    <w:p w14:paraId="28E6E99B" w14:textId="5BE275E0"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常规单层</w:t>
      </w:r>
      <w:r w:rsidRPr="00BC1718">
        <w:rPr>
          <w:rFonts w:ascii="Times New Roman" w:eastAsia="宋体" w:hAnsi="Times New Roman" w:cs="Times New Roman" w:hint="eastAsia"/>
          <w:bCs/>
          <w:color w:val="000000" w:themeColor="text1"/>
          <w:szCs w:val="21"/>
          <w:lang w:val="en-GB"/>
        </w:rPr>
        <w:t>ACO-OFDM</w:t>
      </w:r>
      <w:r w:rsidR="00412E61" w:rsidRPr="00BC1718">
        <w:rPr>
          <w:rFonts w:ascii="Times New Roman" w:eastAsia="宋体" w:hAnsi="Times New Roman" w:cs="Times New Roman" w:hint="eastAsia"/>
          <w:bCs/>
          <w:color w:val="000000" w:themeColor="text1"/>
          <w:szCs w:val="21"/>
          <w:lang w:val="en-GB"/>
        </w:rPr>
        <w:t>系统</w:t>
      </w:r>
      <w:r w:rsidRPr="00BC1718">
        <w:rPr>
          <w:rFonts w:ascii="Times New Roman" w:eastAsia="宋体" w:hAnsi="Times New Roman" w:cs="Times New Roman" w:hint="eastAsia"/>
          <w:bCs/>
          <w:color w:val="000000" w:themeColor="text1"/>
          <w:szCs w:val="21"/>
          <w:lang w:val="en-GB"/>
        </w:rPr>
        <w:t>和所提</w:t>
      </w:r>
      <w:r w:rsidR="00D77201" w:rsidRPr="00BC1718">
        <w:rPr>
          <w:rFonts w:ascii="Times New Roman" w:eastAsia="宋体" w:hAnsi="Times New Roman" w:cs="Times New Roman" w:hint="eastAsia"/>
          <w:bCs/>
          <w:color w:val="000000" w:themeColor="text1"/>
          <w:szCs w:val="21"/>
          <w:lang w:val="en-GB"/>
        </w:rPr>
        <w:t>分层混合系统</w:t>
      </w:r>
      <w:r w:rsidRPr="00BC1718">
        <w:rPr>
          <w:rFonts w:ascii="Times New Roman" w:eastAsia="宋体" w:hAnsi="Times New Roman" w:cs="Times New Roman" w:hint="eastAsia"/>
          <w:bCs/>
          <w:color w:val="000000" w:themeColor="text1"/>
          <w:szCs w:val="21"/>
          <w:lang w:val="en-GB"/>
        </w:rPr>
        <w:t>的频谱效率</w:t>
      </w:r>
      <w:r w:rsidR="00331987" w:rsidRPr="00BC1718">
        <w:rPr>
          <w:rFonts w:ascii="Times New Roman" w:eastAsia="宋体" w:hAnsi="Times New Roman" w:cs="Times New Roman"/>
          <w:bCs/>
          <w:color w:val="000000" w:themeColor="text1"/>
          <w:szCs w:val="21"/>
          <w:lang w:val="en-GB"/>
        </w:rPr>
        <w:t>对比情况</w:t>
      </w:r>
      <w:r w:rsidR="00331987" w:rsidRPr="00BC1718">
        <w:rPr>
          <w:rFonts w:ascii="Times New Roman" w:eastAsia="宋体" w:hAnsi="Times New Roman" w:cs="Times New Roman" w:hint="eastAsia"/>
          <w:bCs/>
          <w:color w:val="000000" w:themeColor="text1"/>
          <w:szCs w:val="21"/>
          <w:lang w:val="en-GB"/>
        </w:rPr>
        <w:t>，</w:t>
      </w:r>
      <w:r w:rsidR="00331987" w:rsidRPr="00BC1718">
        <w:rPr>
          <w:rFonts w:ascii="Times New Roman" w:eastAsia="宋体" w:hAnsi="Times New Roman" w:cs="Times New Roman"/>
          <w:bCs/>
          <w:color w:val="000000" w:themeColor="text1"/>
          <w:szCs w:val="21"/>
          <w:lang w:val="en-GB"/>
        </w:rPr>
        <w:t>如</w:t>
      </w:r>
      <w:r w:rsidR="00331987" w:rsidRPr="00BC1718">
        <w:rPr>
          <w:rFonts w:ascii="Times New Roman" w:eastAsia="宋体" w:hAnsi="Times New Roman" w:cs="Times New Roman" w:hint="eastAsia"/>
          <w:bCs/>
          <w:color w:val="000000" w:themeColor="text1"/>
          <w:szCs w:val="21"/>
          <w:lang w:val="en-GB"/>
        </w:rPr>
        <w:t>图</w:t>
      </w:r>
      <w:r w:rsidR="0076429C">
        <w:rPr>
          <w:rFonts w:ascii="Times New Roman" w:eastAsia="宋体" w:hAnsi="Times New Roman" w:cs="Times New Roman" w:hint="eastAsia"/>
          <w:bCs/>
          <w:color w:val="000000" w:themeColor="text1"/>
          <w:szCs w:val="21"/>
          <w:lang w:val="en-GB"/>
        </w:rPr>
        <w:t>3</w:t>
      </w:r>
      <w:r w:rsidR="00331987" w:rsidRPr="00BC1718">
        <w:rPr>
          <w:rFonts w:ascii="Times New Roman" w:eastAsia="宋体" w:hAnsi="Times New Roman" w:cs="Times New Roman" w:hint="eastAsia"/>
          <w:bCs/>
          <w:color w:val="000000" w:themeColor="text1"/>
          <w:szCs w:val="21"/>
          <w:lang w:val="en-GB"/>
        </w:rPr>
        <w:t>所</w:t>
      </w:r>
      <w:r w:rsidR="00331987" w:rsidRPr="00BC1718">
        <w:rPr>
          <w:rFonts w:ascii="Times New Roman" w:eastAsia="宋体" w:hAnsi="Times New Roman" w:cs="Times New Roman"/>
          <w:bCs/>
          <w:color w:val="000000" w:themeColor="text1"/>
          <w:szCs w:val="21"/>
          <w:lang w:val="en-GB"/>
        </w:rPr>
        <w:t>示</w:t>
      </w:r>
      <w:r w:rsidR="00331987"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可以看出，在采用相同调制数目</w:t>
      </w:r>
      <w:r w:rsidR="0009693E" w:rsidRPr="00BC1718">
        <w:rPr>
          <w:rFonts w:ascii="Times New Roman" w:eastAsia="宋体" w:hAnsi="Times New Roman" w:cs="Times New Roman" w:hint="eastAsia"/>
          <w:bCs/>
          <w:color w:val="000000" w:themeColor="text1"/>
          <w:szCs w:val="21"/>
          <w:lang w:val="en-GB"/>
        </w:rPr>
        <w:t>（</w:t>
      </w:r>
      <w:r w:rsidR="0009693E" w:rsidRPr="00BC1718">
        <w:rPr>
          <w:rFonts w:ascii="Times New Roman" w:eastAsia="宋体" w:hAnsi="Times New Roman" w:cs="Times New Roman" w:hint="eastAsia"/>
          <w:bCs/>
          <w:color w:val="000000" w:themeColor="text1"/>
          <w:szCs w:val="21"/>
          <w:lang w:val="en-GB"/>
        </w:rPr>
        <w:t>16</w:t>
      </w:r>
      <w:r w:rsidR="0009693E" w:rsidRPr="00BC1718">
        <w:rPr>
          <w:rFonts w:ascii="Times New Roman" w:eastAsia="宋体" w:hAnsi="Times New Roman" w:cs="Times New Roman"/>
          <w:bCs/>
          <w:color w:val="000000" w:themeColor="text1"/>
          <w:szCs w:val="21"/>
          <w:lang w:val="en-GB"/>
        </w:rPr>
        <w:t>QAM</w:t>
      </w:r>
      <w:r w:rsidR="0009693E" w:rsidRPr="00BC1718">
        <w:rPr>
          <w:rFonts w:ascii="Times New Roman" w:eastAsia="宋体" w:hAnsi="Times New Roman" w:cs="Times New Roman" w:hint="eastAsia"/>
          <w:bCs/>
          <w:color w:val="000000" w:themeColor="text1"/>
          <w:szCs w:val="21"/>
          <w:lang w:val="en-GB"/>
        </w:rPr>
        <w:t>）时</w:t>
      </w:r>
      <w:r w:rsidRPr="00BC1718">
        <w:rPr>
          <w:rFonts w:ascii="Times New Roman" w:eastAsia="宋体" w:hAnsi="Times New Roman" w:cs="Times New Roman" w:hint="eastAsia"/>
          <w:bCs/>
          <w:color w:val="000000" w:themeColor="text1"/>
          <w:szCs w:val="21"/>
          <w:lang w:val="en-GB"/>
        </w:rPr>
        <w:t>，</w:t>
      </w:r>
      <w:r w:rsidR="00EF1789" w:rsidRPr="00BC1718">
        <w:rPr>
          <w:rFonts w:ascii="Times New Roman" w:eastAsia="宋体" w:hAnsi="Times New Roman" w:cs="Times New Roman" w:hint="eastAsia"/>
          <w:bCs/>
          <w:color w:val="000000" w:themeColor="text1"/>
          <w:szCs w:val="21"/>
          <w:lang w:val="en-GB"/>
        </w:rPr>
        <w:t>本文所提的分层混合</w:t>
      </w:r>
      <w:r w:rsidR="00EF1789" w:rsidRPr="00BC1718">
        <w:rPr>
          <w:rFonts w:ascii="Times New Roman" w:eastAsia="宋体" w:hAnsi="Times New Roman" w:cs="Times New Roman" w:hint="eastAsia"/>
          <w:bCs/>
          <w:color w:val="000000" w:themeColor="text1"/>
          <w:szCs w:val="21"/>
          <w:lang w:val="en-GB"/>
        </w:rPr>
        <w:t>ACO-OFDM</w:t>
      </w:r>
      <w:r w:rsidR="00EF1789" w:rsidRPr="00BC1718">
        <w:rPr>
          <w:rFonts w:ascii="Times New Roman" w:eastAsia="宋体" w:hAnsi="Times New Roman" w:cs="Times New Roman" w:hint="eastAsia"/>
          <w:bCs/>
          <w:color w:val="000000" w:themeColor="text1"/>
          <w:szCs w:val="21"/>
          <w:lang w:val="en-GB"/>
        </w:rPr>
        <w:t>系统</w:t>
      </w:r>
      <w:r w:rsidRPr="00BC1718">
        <w:rPr>
          <w:rFonts w:ascii="Times New Roman" w:eastAsia="宋体" w:hAnsi="Times New Roman" w:cs="Times New Roman" w:hint="eastAsia"/>
          <w:bCs/>
          <w:color w:val="000000" w:themeColor="text1"/>
          <w:szCs w:val="21"/>
          <w:lang w:val="en-GB"/>
        </w:rPr>
        <w:t>极大</w:t>
      </w:r>
      <w:r w:rsidR="0009693E" w:rsidRPr="00BC1718">
        <w:rPr>
          <w:rFonts w:ascii="Times New Roman" w:eastAsia="宋体" w:hAnsi="Times New Roman" w:cs="Times New Roman" w:hint="eastAsia"/>
          <w:bCs/>
          <w:color w:val="000000" w:themeColor="text1"/>
          <w:szCs w:val="21"/>
          <w:lang w:val="en-GB"/>
        </w:rPr>
        <w:t>地提高了系统</w:t>
      </w:r>
      <w:r w:rsidRPr="00BC1718">
        <w:rPr>
          <w:rFonts w:ascii="Times New Roman" w:eastAsia="宋体" w:hAnsi="Times New Roman" w:cs="Times New Roman" w:hint="eastAsia"/>
          <w:bCs/>
          <w:color w:val="000000" w:themeColor="text1"/>
          <w:szCs w:val="21"/>
          <w:lang w:val="en-GB"/>
        </w:rPr>
        <w:t>频谱利用率</w:t>
      </w:r>
      <w:r w:rsidR="0009693E" w:rsidRPr="00BC1718">
        <w:rPr>
          <w:rFonts w:ascii="Times New Roman" w:eastAsia="宋体" w:hAnsi="Times New Roman" w:cs="Times New Roman" w:hint="eastAsia"/>
          <w:bCs/>
          <w:color w:val="000000" w:themeColor="text1"/>
          <w:szCs w:val="21"/>
          <w:lang w:val="en-GB"/>
        </w:rPr>
        <w:t>，</w:t>
      </w:r>
      <w:r w:rsidR="0009693E" w:rsidRPr="00BC1718">
        <w:rPr>
          <w:rFonts w:ascii="Times New Roman" w:eastAsia="宋体" w:hAnsi="Times New Roman" w:cs="Times New Roman"/>
          <w:bCs/>
          <w:color w:val="000000" w:themeColor="text1"/>
          <w:szCs w:val="21"/>
          <w:lang w:val="en-GB"/>
        </w:rPr>
        <w:t>其</w:t>
      </w:r>
      <w:r w:rsidRPr="00BC1718">
        <w:rPr>
          <w:rFonts w:ascii="Times New Roman" w:eastAsia="宋体" w:hAnsi="Times New Roman" w:cs="Times New Roman" w:hint="eastAsia"/>
          <w:bCs/>
          <w:color w:val="000000" w:themeColor="text1"/>
          <w:szCs w:val="21"/>
          <w:lang w:val="en-GB"/>
        </w:rPr>
        <w:t>子载波数量可以表示为</w:t>
      </w:r>
    </w:p>
    <w:p w14:paraId="3D9C9CC0" w14:textId="090D55C7" w:rsidR="00BA617D" w:rsidRPr="00BC1718" w:rsidRDefault="00604D35">
      <w:pPr>
        <w:spacing w:before="50" w:after="120"/>
        <w:jc w:val="right"/>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N</m:t>
                  </m:r>
                </m:e>
                <m:sub>
                  <m:r>
                    <m:rPr>
                      <m:nor/>
                    </m:rPr>
                    <w:rPr>
                      <w:rFonts w:ascii="Times New Roman" w:eastAsia="宋体" w:hAnsi="Times New Roman" w:cs="Times New Roman"/>
                      <w:bCs/>
                      <w:color w:val="000000" w:themeColor="text1"/>
                      <w:szCs w:val="21"/>
                      <w:lang w:val="en-GB"/>
                    </w:rPr>
                    <m:t>L-ACO</m:t>
                  </m:r>
                </m:sub>
              </m:sSub>
              <m:r>
                <m:rPr>
                  <m:nor/>
                </m:rPr>
                <w:rPr>
                  <w:rFonts w:ascii="Times New Roman" w:eastAsia="宋体" w:hAnsi="Times New Roman" w:cs="Times New Roman"/>
                  <w:bCs/>
                  <w:color w:val="000000" w:themeColor="text1"/>
                  <w:szCs w:val="21"/>
                  <w:lang w:val="en-GB"/>
                </w:rPr>
                <m:t>=</m:t>
              </m:r>
              <m:nary>
                <m:naryPr>
                  <m:chr m:val="∑"/>
                  <m:limLoc m:val="undOvr"/>
                  <m:grow m:val="1"/>
                  <m:ctrlPr>
                    <w:rPr>
                      <w:rFonts w:ascii="Cambria Math" w:eastAsia="宋体" w:hAnsi="Cambria Math" w:cs="Times New Roman"/>
                      <w:bCs/>
                      <w:color w:val="000000" w:themeColor="text1"/>
                      <w:szCs w:val="21"/>
                      <w:lang w:val="en-GB"/>
                    </w:rPr>
                  </m:ctrlPr>
                </m:naryPr>
                <m:sub>
                  <m:r>
                    <m:rPr>
                      <m:nor/>
                    </m:rPr>
                    <w:rPr>
                      <w:rFonts w:ascii="Times New Roman" w:eastAsia="宋体" w:hAnsi="Times New Roman" w:cs="Times New Roman"/>
                      <w:bCs/>
                      <w:i/>
                      <w:iCs/>
                      <w:color w:val="000000" w:themeColor="text1"/>
                      <w:szCs w:val="21"/>
                      <w:lang w:val="en-GB"/>
                    </w:rPr>
                    <m:t>l</m:t>
                  </m:r>
                  <m:r>
                    <m:rPr>
                      <m:nor/>
                    </m:rPr>
                    <w:rPr>
                      <w:rFonts w:ascii="Times New Roman" w:eastAsia="宋体" w:hAnsi="Times New Roman" w:cs="Times New Roman"/>
                      <w:bCs/>
                      <w:color w:val="000000" w:themeColor="text1"/>
                      <w:szCs w:val="21"/>
                      <w:lang w:val="en-GB"/>
                    </w:rPr>
                    <m:t>=1</m:t>
                  </m:r>
                </m:sub>
                <m:sup>
                  <m:r>
                    <m:rPr>
                      <m:nor/>
                    </m:rPr>
                    <w:rPr>
                      <w:rFonts w:ascii="Times New Roman" w:eastAsia="宋体" w:hAnsi="Times New Roman" w:cs="Times New Roman"/>
                      <w:bCs/>
                      <w:color w:val="000000" w:themeColor="text1"/>
                      <w:szCs w:val="21"/>
                      <w:lang w:val="en-GB"/>
                    </w:rPr>
                    <m:t>L</m:t>
                  </m:r>
                </m:sup>
                <m:e>
                  <m:r>
                    <m:rPr>
                      <m:nor/>
                    </m:rPr>
                    <w:rPr>
                      <w:rFonts w:ascii="Times New Roman" w:eastAsia="宋体" w:hAnsi="Times New Roman" w:cs="Times New Roman"/>
                      <w:bCs/>
                      <w:color w:val="000000" w:themeColor="text1"/>
                      <w:szCs w:val="21"/>
                      <w:lang w:val="en-GB"/>
                    </w:rPr>
                    <m:t>N/</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sup>
                  </m:sSup>
                  <m:r>
                    <m:rPr>
                      <m:nor/>
                    </m:rPr>
                    <w:rPr>
                      <w:rFonts w:ascii="Times New Roman" w:eastAsia="宋体" w:hAnsi="Times New Roman" w:cs="Times New Roman"/>
                      <w:bCs/>
                      <w:color w:val="000000" w:themeColor="text1"/>
                      <w:szCs w:val="21"/>
                      <w:lang w:val="en-GB"/>
                    </w:rPr>
                    <m:t>=</m:t>
                  </m:r>
                  <m:d>
                    <m:dPr>
                      <m:ctrlPr>
                        <w:rPr>
                          <w:rFonts w:ascii="Cambria Math" w:eastAsia="宋体" w:hAnsi="Cambria Math" w:cs="Times New Roman"/>
                          <w:bCs/>
                          <w:color w:val="000000" w:themeColor="text1"/>
                          <w:szCs w:val="21"/>
                          <w:lang w:val="en-GB"/>
                        </w:rPr>
                      </m:ctrlPr>
                    </m:dPr>
                    <m:e>
                      <m:r>
                        <m:rPr>
                          <m:nor/>
                        </m:rPr>
                        <w:rPr>
                          <w:rFonts w:ascii="Times New Roman" w:eastAsia="宋体" w:hAnsi="Times New Roman" w:cs="Times New Roman"/>
                          <w:bCs/>
                          <w:color w:val="000000" w:themeColor="text1"/>
                          <w:szCs w:val="21"/>
                          <w:lang w:val="en-GB"/>
                        </w:rPr>
                        <m:t>1-1/</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sup>
                      </m:sSup>
                    </m:e>
                  </m:d>
                  <m:r>
                    <m:rPr>
                      <m:nor/>
                    </m:rPr>
                    <w:rPr>
                      <w:rFonts w:ascii="Times New Roman" w:eastAsia="宋体" w:hAnsi="Times New Roman" w:cs="Times New Roman"/>
                      <w:bCs/>
                      <w:color w:val="000000" w:themeColor="text1"/>
                      <w:szCs w:val="21"/>
                      <w:lang w:val="en-GB"/>
                    </w:rPr>
                    <m:t>N</m:t>
                  </m:r>
                </m:e>
              </m:nary>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(22)</m:t>
              </m:r>
              <m:ctrlPr>
                <w:rPr>
                  <w:rFonts w:ascii="Cambria Math" w:eastAsia="宋体" w:hAnsi="Cambria Math" w:cs="Times New Roman"/>
                  <w:bCs/>
                  <w:color w:val="000000" w:themeColor="text1"/>
                  <w:szCs w:val="21"/>
                  <w:lang w:val="en-GB"/>
                </w:rPr>
              </m:ctrlPr>
            </m:e>
          </m:eqArr>
        </m:oMath>
      </m:oMathPara>
    </w:p>
    <w:p w14:paraId="3C36497E" w14:textId="571F768E"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bCs/>
          <w:color w:val="000000" w:themeColor="text1"/>
          <w:szCs w:val="21"/>
          <w:lang w:val="en-GB"/>
        </w:rPr>
        <w:t>由此可</w:t>
      </w:r>
      <w:r w:rsidR="009444E7" w:rsidRPr="00BC1718">
        <w:rPr>
          <w:rFonts w:ascii="Times New Roman" w:eastAsia="宋体" w:hAnsi="Times New Roman" w:cs="Times New Roman"/>
          <w:bCs/>
          <w:color w:val="000000" w:themeColor="text1"/>
          <w:szCs w:val="21"/>
          <w:lang w:val="en-GB"/>
        </w:rPr>
        <w:t>知</w:t>
      </w:r>
      <w:r w:rsidRPr="00BC1718">
        <w:rPr>
          <w:rFonts w:ascii="Times New Roman" w:eastAsia="宋体" w:hAnsi="Times New Roman" w:cs="Times New Roman"/>
          <w:bCs/>
          <w:color w:val="000000" w:themeColor="text1"/>
          <w:szCs w:val="21"/>
          <w:lang w:val="en-GB"/>
        </w:rPr>
        <w:t>，</w:t>
      </w:r>
      <w:r w:rsidR="00D77201" w:rsidRPr="00BC1718">
        <w:rPr>
          <w:rFonts w:ascii="Times New Roman" w:eastAsia="宋体" w:hAnsi="Times New Roman" w:cs="Times New Roman" w:hint="eastAsia"/>
          <w:bCs/>
          <w:color w:val="000000" w:themeColor="text1"/>
          <w:szCs w:val="21"/>
          <w:lang w:val="en-GB"/>
        </w:rPr>
        <w:t>当所提的分层混合</w:t>
      </w:r>
      <w:r w:rsidR="00D77201" w:rsidRPr="00BC1718">
        <w:rPr>
          <w:rFonts w:ascii="Times New Roman" w:eastAsia="宋体" w:hAnsi="Times New Roman" w:cs="Times New Roman" w:hint="eastAsia"/>
          <w:bCs/>
          <w:color w:val="000000" w:themeColor="text1"/>
          <w:szCs w:val="21"/>
          <w:lang w:val="en-GB"/>
        </w:rPr>
        <w:t>ACO-OFDM</w:t>
      </w:r>
      <w:r w:rsidR="00D77201" w:rsidRPr="00BC1718">
        <w:rPr>
          <w:rFonts w:ascii="Times New Roman" w:eastAsia="宋体" w:hAnsi="Times New Roman" w:cs="Times New Roman" w:hint="eastAsia"/>
          <w:bCs/>
          <w:color w:val="000000" w:themeColor="text1"/>
          <w:szCs w:val="21"/>
          <w:lang w:val="en-GB"/>
        </w:rPr>
        <w:t>系统采用</w:t>
      </w:r>
      <w:r w:rsidR="00D77201" w:rsidRPr="00BC1718">
        <w:rPr>
          <w:rFonts w:ascii="Times New Roman" w:eastAsia="宋体" w:hAnsi="Times New Roman" w:cs="Times New Roman" w:hint="eastAsia"/>
          <w:bCs/>
          <w:i/>
          <w:iCs/>
          <w:color w:val="000000" w:themeColor="text1"/>
          <w:szCs w:val="21"/>
          <w:lang w:val="en-GB"/>
        </w:rPr>
        <w:t>l</w:t>
      </w:r>
      <w:r w:rsidR="00D77201" w:rsidRPr="00BC1718">
        <w:rPr>
          <w:rFonts w:ascii="Times New Roman" w:eastAsia="宋体" w:hAnsi="Times New Roman" w:cs="Times New Roman" w:hint="eastAsia"/>
          <w:bCs/>
          <w:color w:val="000000" w:themeColor="text1"/>
          <w:szCs w:val="21"/>
          <w:lang w:val="en-GB"/>
        </w:rPr>
        <w:t>层进行信号传输时</w:t>
      </w:r>
      <w:r w:rsidRPr="00BC1718">
        <w:rPr>
          <w:rFonts w:ascii="Times New Roman" w:eastAsia="宋体" w:hAnsi="Times New Roman" w:cs="Times New Roman"/>
          <w:bCs/>
          <w:color w:val="000000" w:themeColor="text1"/>
          <w:szCs w:val="21"/>
          <w:lang w:val="en-GB"/>
        </w:rPr>
        <w:t>，子载波利用率是</w:t>
      </w:r>
      <w:r w:rsidR="00412E61" w:rsidRPr="00BC1718">
        <w:rPr>
          <w:rFonts w:ascii="Times New Roman" w:eastAsia="宋体" w:hAnsi="Times New Roman" w:cs="Times New Roman" w:hint="eastAsia"/>
          <w:bCs/>
          <w:color w:val="000000" w:themeColor="text1"/>
          <w:szCs w:val="21"/>
          <w:lang w:val="en-GB"/>
        </w:rPr>
        <w:t>常规</w:t>
      </w:r>
      <w:r w:rsidRPr="00BC1718">
        <w:rPr>
          <w:rFonts w:ascii="Times New Roman" w:eastAsia="宋体" w:hAnsi="Times New Roman" w:cs="Times New Roman"/>
          <w:bCs/>
          <w:color w:val="000000" w:themeColor="text1"/>
          <w:szCs w:val="21"/>
          <w:lang w:val="en-GB"/>
        </w:rPr>
        <w:t>单层</w:t>
      </w:r>
      <w:r w:rsidR="00412E61"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bCs/>
          <w:color w:val="000000" w:themeColor="text1"/>
          <w:szCs w:val="21"/>
          <w:lang w:val="en-GB"/>
        </w:rPr>
        <w:t>系统的</w:t>
      </w:r>
      <w:r w:rsidRPr="00BC1718">
        <w:rPr>
          <w:rFonts w:ascii="Times New Roman" w:eastAsia="宋体" w:hAnsi="Times New Roman" w:cs="Times New Roman"/>
          <w:bCs/>
          <w:color w:val="000000" w:themeColor="text1"/>
          <w:szCs w:val="21"/>
          <w:lang w:val="en-GB"/>
        </w:rPr>
        <w:t xml:space="preserve"> </w:t>
      </w:r>
      <m:oMath>
        <m:d>
          <m:dPr>
            <m:ctrlPr>
              <w:rPr>
                <w:rFonts w:ascii="Cambria Math" w:eastAsia="宋体" w:hAnsi="Cambria Math" w:cs="Times New Roman"/>
                <w:bCs/>
                <w:color w:val="000000" w:themeColor="text1"/>
                <w:szCs w:val="21"/>
                <w:lang w:val="en-GB"/>
              </w:rPr>
            </m:ctrlPr>
          </m:dPr>
          <m:e>
            <m:r>
              <m:rPr>
                <m:nor/>
              </m:rPr>
              <w:rPr>
                <w:rFonts w:ascii="Times New Roman" w:eastAsia="宋体" w:hAnsi="Times New Roman" w:cs="Times New Roman"/>
                <w:bCs/>
                <w:color w:val="000000" w:themeColor="text1"/>
                <w:szCs w:val="21"/>
                <w:lang w:val="en-GB"/>
              </w:rPr>
              <m:t>1-</m:t>
            </m:r>
            <m:f>
              <m:fPr>
                <m:type m:val="lin"/>
                <m:ctrlPr>
                  <w:rPr>
                    <w:rFonts w:ascii="Cambria Math" w:eastAsia="宋体" w:hAnsi="Cambria Math" w:cs="Times New Roman"/>
                    <w:bCs/>
                    <w:color w:val="000000" w:themeColor="text1"/>
                    <w:szCs w:val="21"/>
                    <w:lang w:val="en-GB"/>
                  </w:rPr>
                </m:ctrlPr>
              </m:fPr>
              <m:num>
                <m:r>
                  <m:rPr>
                    <m:nor/>
                  </m:rPr>
                  <w:rPr>
                    <w:rFonts w:ascii="Times New Roman" w:eastAsia="宋体" w:hAnsi="Times New Roman" w:cs="Times New Roman"/>
                    <w:bCs/>
                    <w:color w:val="000000" w:themeColor="text1"/>
                    <w:szCs w:val="21"/>
                    <w:lang w:val="en-GB"/>
                  </w:rPr>
                  <m:t>1</m:t>
                </m:r>
              </m:num>
              <m:den>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sup>
                </m:sSup>
              </m:den>
            </m:f>
          </m:e>
        </m:d>
      </m:oMath>
      <w:r w:rsidRPr="00BC1718">
        <w:rPr>
          <w:rFonts w:ascii="Times New Roman" w:eastAsia="宋体" w:hAnsi="Times New Roman" w:cs="Times New Roman"/>
          <w:bCs/>
          <w:color w:val="000000" w:themeColor="text1"/>
          <w:szCs w:val="21"/>
          <w:lang w:val="en-GB"/>
        </w:rPr>
        <w:t>倍。当使用的层数最大时，即</w:t>
      </w:r>
      <w:r w:rsidRPr="00BC1718">
        <w:rPr>
          <w:rFonts w:ascii="Times New Roman" w:eastAsia="宋体" w:hAnsi="Times New Roman" w:cs="Times New Roman"/>
          <w:bCs/>
          <w:color w:val="000000" w:themeColor="text1"/>
          <w:szCs w:val="21"/>
          <w:lang w:val="en-GB"/>
        </w:rPr>
        <w:t xml:space="preserve"> </w:t>
      </w:r>
      <m:oMath>
        <m:r>
          <m:rPr>
            <m:nor/>
          </m:rPr>
          <w:rPr>
            <w:rFonts w:ascii="Times New Roman" w:eastAsia="宋体" w:hAnsi="Times New Roman" w:cs="Times New Roman"/>
            <w:bCs/>
            <w:color w:val="000000" w:themeColor="text1"/>
            <w:szCs w:val="21"/>
            <w:lang w:val="en-GB"/>
          </w:rPr>
          <m:t>L=</m:t>
        </m:r>
        <m:func>
          <m:funcPr>
            <m:ctrlPr>
              <w:rPr>
                <w:rFonts w:ascii="Cambria Math" w:eastAsia="宋体" w:hAnsi="Cambria Math" w:cs="Times New Roman"/>
                <w:bCs/>
                <w:color w:val="000000" w:themeColor="text1"/>
                <w:szCs w:val="21"/>
                <w:lang w:val="en-GB"/>
              </w:rPr>
            </m:ctrlPr>
          </m:funcPr>
          <m:fNa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log</m:t>
                </m:r>
              </m:e>
              <m:sub>
                <m:r>
                  <m:rPr>
                    <m:nor/>
                  </m:rPr>
                  <w:rPr>
                    <w:rFonts w:ascii="Times New Roman" w:eastAsia="宋体" w:hAnsi="Times New Roman" w:cs="Times New Roman"/>
                    <w:bCs/>
                    <w:color w:val="000000" w:themeColor="text1"/>
                    <w:szCs w:val="21"/>
                    <w:lang w:val="en-GB"/>
                  </w:rPr>
                  <m:t>2</m:t>
                </m:r>
              </m:sub>
            </m:sSub>
          </m:fName>
          <m:e>
            <m:r>
              <m:rPr>
                <m:nor/>
              </m:rPr>
              <w:rPr>
                <w:rFonts w:ascii="Times New Roman" w:eastAsia="宋体" w:hAnsi="Times New Roman" w:cs="Times New Roman"/>
                <w:bCs/>
                <w:color w:val="000000" w:themeColor="text1"/>
                <w:szCs w:val="21"/>
                <w:lang w:val="en-GB"/>
              </w:rPr>
              <m:t>N</m:t>
            </m:r>
          </m:e>
        </m:func>
        <m:r>
          <m:rPr>
            <m:nor/>
          </m:rPr>
          <w:rPr>
            <w:rFonts w:ascii="Times New Roman" w:eastAsia="宋体" w:hAnsi="Times New Roman" w:cs="Times New Roman"/>
            <w:bCs/>
            <w:color w:val="000000" w:themeColor="text1"/>
            <w:szCs w:val="21"/>
            <w:lang w:val="en-GB"/>
          </w:rPr>
          <m:t>-1</m:t>
        </m:r>
      </m:oMath>
      <w:r w:rsidRPr="00BC1718">
        <w:rPr>
          <w:rFonts w:ascii="Times New Roman" w:eastAsia="宋体" w:hAnsi="Times New Roman" w:cs="Times New Roman"/>
          <w:bCs/>
          <w:color w:val="000000" w:themeColor="text1"/>
          <w:szCs w:val="21"/>
          <w:lang w:val="en-GB"/>
        </w:rPr>
        <w:t xml:space="preserve">, </w:t>
      </w:r>
      <w:r w:rsidR="009444E7" w:rsidRPr="00BC1718">
        <w:rPr>
          <w:rFonts w:ascii="Times New Roman" w:eastAsia="宋体" w:hAnsi="Times New Roman" w:cs="Times New Roman"/>
          <w:bCs/>
          <w:color w:val="000000" w:themeColor="text1"/>
          <w:szCs w:val="21"/>
          <w:lang w:val="en-GB"/>
        </w:rPr>
        <w:t>时，</w:t>
      </w:r>
      <w:r w:rsidRPr="00BC1718">
        <w:rPr>
          <w:rFonts w:ascii="Times New Roman" w:eastAsia="宋体" w:hAnsi="Times New Roman" w:cs="Times New Roman"/>
          <w:bCs/>
          <w:color w:val="000000" w:themeColor="text1"/>
          <w:szCs w:val="21"/>
          <w:lang w:val="en-GB"/>
        </w:rPr>
        <w:t>混合系统的子载波利用率是单层系统的</w:t>
      </w:r>
      <w:r w:rsidRPr="00BC1718">
        <w:rPr>
          <w:rFonts w:ascii="Times New Roman" w:eastAsia="宋体" w:hAnsi="Times New Roman" w:cs="Times New Roman"/>
          <w:bCs/>
          <w:color w:val="000000" w:themeColor="text1"/>
          <w:szCs w:val="21"/>
          <w:lang w:val="en-GB"/>
        </w:rPr>
        <w:t>(2-4/N)</w:t>
      </w:r>
      <w:r w:rsidRPr="00BC1718">
        <w:rPr>
          <w:rFonts w:ascii="Times New Roman" w:eastAsia="宋体" w:hAnsi="Times New Roman" w:cs="Times New Roman"/>
          <w:bCs/>
          <w:color w:val="000000" w:themeColor="text1"/>
          <w:szCs w:val="21"/>
          <w:lang w:val="en-GB"/>
        </w:rPr>
        <w:t>倍。当</w:t>
      </w:r>
      <w:r w:rsidRPr="00BC1718">
        <w:rPr>
          <w:rFonts w:ascii="Times New Roman" w:eastAsia="宋体" w:hAnsi="Times New Roman" w:cs="Times New Roman"/>
          <w:bCs/>
          <w:color w:val="000000" w:themeColor="text1"/>
          <w:szCs w:val="21"/>
          <w:lang w:val="en-GB"/>
        </w:rPr>
        <w:t>N</w:t>
      </w:r>
      <w:r w:rsidRPr="00BC1718">
        <w:rPr>
          <w:rFonts w:ascii="Times New Roman" w:eastAsia="宋体" w:hAnsi="Times New Roman" w:cs="Times New Roman"/>
          <w:bCs/>
          <w:color w:val="000000" w:themeColor="text1"/>
          <w:szCs w:val="21"/>
          <w:lang w:val="en-GB"/>
        </w:rPr>
        <w:t>足够大时，</w:t>
      </w:r>
      <w:r w:rsidR="009444E7" w:rsidRPr="00BC1718">
        <w:rPr>
          <w:rFonts w:ascii="Times New Roman" w:eastAsia="宋体" w:hAnsi="Times New Roman" w:cs="Times New Roman"/>
          <w:color w:val="000000" w:themeColor="text1"/>
          <w:spacing w:val="1"/>
          <w:shd w:val="clear" w:color="auto" w:fill="FFFFFF"/>
        </w:rPr>
        <w:t>这个比率收敛为</w:t>
      </w:r>
      <w:r w:rsidR="009444E7" w:rsidRPr="00BC1718">
        <w:rPr>
          <w:rFonts w:ascii="Times New Roman" w:eastAsia="宋体" w:hAnsi="Times New Roman" w:cs="Times New Roman"/>
          <w:color w:val="000000" w:themeColor="text1"/>
          <w:spacing w:val="1"/>
          <w:shd w:val="clear" w:color="auto" w:fill="FFFFFF"/>
        </w:rPr>
        <w:t>2</w:t>
      </w:r>
      <w:r w:rsidR="009444E7" w:rsidRPr="00BC1718">
        <w:rPr>
          <w:rFonts w:ascii="Times New Roman" w:eastAsia="宋体" w:hAnsi="Times New Roman" w:cs="Times New Roman"/>
          <w:color w:val="000000" w:themeColor="text1"/>
          <w:spacing w:val="1"/>
          <w:shd w:val="clear" w:color="auto" w:fill="FFFFFF"/>
        </w:rPr>
        <w:t>倍；</w:t>
      </w:r>
      <w:r w:rsidR="009444E7" w:rsidRPr="00BC1718">
        <w:rPr>
          <w:rFonts w:ascii="Times New Roman" w:eastAsia="宋体" w:hAnsi="Times New Roman" w:cs="Times New Roman"/>
          <w:color w:val="000000" w:themeColor="text1"/>
          <w:spacing w:val="1"/>
          <w:shd w:val="clear" w:color="auto" w:fill="FFFFFF"/>
        </w:rPr>
        <w:lastRenderedPageBreak/>
        <w:t>但即使是对于较小的层数，例如当</w:t>
      </w:r>
      <w:r w:rsidRPr="00BC1718">
        <w:rPr>
          <w:rFonts w:ascii="Times New Roman" w:eastAsia="宋体" w:hAnsi="Times New Roman" w:cs="Times New Roman"/>
          <w:bCs/>
          <w:color w:val="000000" w:themeColor="text1"/>
          <w:szCs w:val="21"/>
          <w:lang w:val="en-GB"/>
        </w:rPr>
        <w:t>L=3</w:t>
      </w:r>
      <w:r w:rsidRPr="00BC1718">
        <w:rPr>
          <w:rFonts w:ascii="Times New Roman" w:eastAsia="宋体" w:hAnsi="Times New Roman" w:cs="Times New Roman"/>
          <w:bCs/>
          <w:color w:val="000000" w:themeColor="text1"/>
          <w:szCs w:val="21"/>
          <w:lang w:val="en-GB"/>
        </w:rPr>
        <w:t>时，</w:t>
      </w:r>
      <w:r w:rsidR="009444E7" w:rsidRPr="00BC1718">
        <w:rPr>
          <w:rFonts w:ascii="Times New Roman" w:eastAsia="宋体" w:hAnsi="Times New Roman" w:cs="Times New Roman"/>
          <w:color w:val="000000" w:themeColor="text1"/>
          <w:spacing w:val="1"/>
          <w:shd w:val="clear" w:color="auto" w:fill="FFFFFF"/>
        </w:rPr>
        <w:t>子载波利用率也提高了大约</w:t>
      </w:r>
      <w:r w:rsidR="009444E7" w:rsidRPr="00BC1718">
        <w:rPr>
          <w:rFonts w:ascii="Times New Roman" w:eastAsia="宋体" w:hAnsi="Times New Roman" w:cs="Times New Roman"/>
          <w:color w:val="000000" w:themeColor="text1"/>
          <w:spacing w:val="1"/>
          <w:shd w:val="clear" w:color="auto" w:fill="FFFFFF"/>
        </w:rPr>
        <w:t>75%</w:t>
      </w:r>
      <w:r w:rsidR="009444E7" w:rsidRPr="00BC1718">
        <w:rPr>
          <w:rFonts w:ascii="Times New Roman" w:eastAsia="宋体" w:hAnsi="Times New Roman" w:cs="Times New Roman"/>
          <w:color w:val="000000" w:themeColor="text1"/>
          <w:spacing w:val="1"/>
          <w:shd w:val="clear" w:color="auto" w:fill="FFFFFF"/>
        </w:rPr>
        <w:t>，这样的频谱效率提升是非常可观的。</w:t>
      </w:r>
    </w:p>
    <w:p w14:paraId="24B19C52" w14:textId="02A12F11" w:rsidR="00532E2E" w:rsidRPr="00BC1718" w:rsidRDefault="00532E2E" w:rsidP="00532E2E">
      <w:pPr>
        <w:spacing w:before="50" w:after="120" w:line="360" w:lineRule="auto"/>
        <w:ind w:firstLineChars="200" w:firstLine="480"/>
        <w:jc w:val="center"/>
        <w:rPr>
          <w:rFonts w:ascii="Times New Roman" w:hAnsi="Times New Roman" w:cs="Times New Roman"/>
          <w:color w:val="000000" w:themeColor="text1"/>
          <w:sz w:val="24"/>
          <w:lang w:val="en-GB"/>
        </w:rPr>
      </w:pPr>
      <w:r w:rsidRPr="00BC1718">
        <w:rPr>
          <w:rFonts w:ascii="Times New Roman" w:hAnsi="Times New Roman" w:cs="Times New Roman"/>
          <w:color w:val="000000" w:themeColor="text1"/>
          <w:sz w:val="24"/>
          <w:lang w:val="en-GB"/>
        </w:rPr>
        <w:object w:dxaOrig="4590" w:dyaOrig="3577" w14:anchorId="3DF71841">
          <v:shape id="_x0000_i1029" type="#_x0000_t75" style="width:275.25pt;height:214.5pt" o:ole="">
            <v:imagedata r:id="rId15" o:title=""/>
          </v:shape>
          <o:OLEObject Type="Embed" ProgID="Visio.Drawing.15" ShapeID="_x0000_i1029" DrawAspect="Content" ObjectID="_1799239374" r:id="rId16"/>
        </w:object>
      </w:r>
    </w:p>
    <w:p w14:paraId="2FE8E1D7" w14:textId="0B7B1185" w:rsidR="00BA617D" w:rsidRPr="00BC1718" w:rsidRDefault="00CA4786" w:rsidP="00532E2E">
      <w:pPr>
        <w:spacing w:before="50" w:after="120" w:line="360" w:lineRule="auto"/>
        <w:ind w:firstLineChars="200" w:firstLine="301"/>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
          <w:color w:val="000000" w:themeColor="text1"/>
          <w:sz w:val="15"/>
          <w:szCs w:val="15"/>
        </w:rPr>
        <w:t>图</w:t>
      </w:r>
      <w:r w:rsidR="0076429C">
        <w:rPr>
          <w:rFonts w:ascii="Times New Roman" w:eastAsia="宋体" w:hAnsi="Times New Roman" w:cs="Times New Roman" w:hint="eastAsia"/>
          <w:b/>
          <w:color w:val="000000" w:themeColor="text1"/>
          <w:sz w:val="15"/>
          <w:szCs w:val="15"/>
        </w:rPr>
        <w:t>3</w:t>
      </w:r>
      <w:r w:rsidRPr="00BC1718">
        <w:rPr>
          <w:rFonts w:ascii="Times New Roman" w:eastAsia="宋体" w:hAnsi="Times New Roman" w:cs="Times New Roman" w:hint="eastAsia"/>
          <w:b/>
          <w:color w:val="000000" w:themeColor="text1"/>
          <w:sz w:val="15"/>
          <w:szCs w:val="15"/>
        </w:rPr>
        <w:t xml:space="preserve"> </w:t>
      </w:r>
      <w:r w:rsidRPr="00BC1718">
        <w:rPr>
          <w:rFonts w:ascii="Times New Roman" w:eastAsia="宋体" w:hAnsi="Times New Roman" w:cs="Times New Roman" w:hint="eastAsia"/>
          <w:b/>
          <w:color w:val="000000" w:themeColor="text1"/>
          <w:sz w:val="15"/>
          <w:szCs w:val="15"/>
        </w:rPr>
        <w:t>所提</w:t>
      </w:r>
      <w:r w:rsidR="00450A83" w:rsidRPr="00BC1718">
        <w:rPr>
          <w:rFonts w:ascii="Times New Roman" w:eastAsia="宋体" w:hAnsi="Times New Roman" w:cs="Times New Roman" w:hint="eastAsia"/>
          <w:b/>
          <w:color w:val="000000" w:themeColor="text1"/>
          <w:sz w:val="15"/>
          <w:szCs w:val="15"/>
        </w:rPr>
        <w:t>分层混合</w:t>
      </w:r>
      <w:r w:rsidRPr="00BC1718">
        <w:rPr>
          <w:rFonts w:ascii="Times New Roman" w:eastAsia="宋体" w:hAnsi="Times New Roman" w:cs="Times New Roman" w:hint="eastAsia"/>
          <w:b/>
          <w:color w:val="000000" w:themeColor="text1"/>
          <w:sz w:val="15"/>
          <w:szCs w:val="15"/>
        </w:rPr>
        <w:t>系统与常规单层</w:t>
      </w:r>
      <w:r w:rsidR="00450A83" w:rsidRPr="00BC1718">
        <w:rPr>
          <w:rFonts w:ascii="Times New Roman" w:eastAsia="宋体" w:hAnsi="Times New Roman" w:cs="Times New Roman" w:hint="eastAsia"/>
          <w:b/>
          <w:color w:val="000000" w:themeColor="text1"/>
          <w:sz w:val="15"/>
          <w:szCs w:val="15"/>
        </w:rPr>
        <w:t>ACO</w:t>
      </w:r>
      <w:r w:rsidR="00450A83" w:rsidRPr="00BC1718">
        <w:rPr>
          <w:rFonts w:ascii="Times New Roman" w:eastAsia="宋体" w:hAnsi="Times New Roman" w:cs="Times New Roman"/>
          <w:b/>
          <w:color w:val="000000" w:themeColor="text1"/>
          <w:sz w:val="15"/>
          <w:szCs w:val="15"/>
        </w:rPr>
        <w:t xml:space="preserve">-OFDM </w:t>
      </w:r>
      <w:r w:rsidRPr="00BC1718">
        <w:rPr>
          <w:rFonts w:ascii="Times New Roman" w:eastAsia="宋体" w:hAnsi="Times New Roman" w:cs="Times New Roman" w:hint="eastAsia"/>
          <w:b/>
          <w:color w:val="000000" w:themeColor="text1"/>
          <w:sz w:val="15"/>
          <w:szCs w:val="15"/>
        </w:rPr>
        <w:t>系统的频谱效率</w:t>
      </w:r>
      <w:r w:rsidR="00CB01D2" w:rsidRPr="00BC1718">
        <w:rPr>
          <w:rFonts w:ascii="Times New Roman" w:eastAsia="宋体" w:hAnsi="Times New Roman" w:cs="Times New Roman" w:hint="eastAsia"/>
          <w:b/>
          <w:color w:val="000000" w:themeColor="text1"/>
          <w:sz w:val="15"/>
          <w:szCs w:val="15"/>
        </w:rPr>
        <w:t>对</w:t>
      </w:r>
      <w:r w:rsidR="00CB01D2" w:rsidRPr="00BC1718">
        <w:rPr>
          <w:rFonts w:ascii="Times New Roman" w:eastAsia="宋体" w:hAnsi="Times New Roman" w:cs="Times New Roman"/>
          <w:b/>
          <w:color w:val="000000" w:themeColor="text1"/>
          <w:sz w:val="15"/>
          <w:szCs w:val="15"/>
        </w:rPr>
        <w:t>比情况</w:t>
      </w:r>
    </w:p>
    <w:p w14:paraId="142CCD73" w14:textId="558A7A70" w:rsidR="00BA617D" w:rsidRPr="00BC1718" w:rsidRDefault="00A22D55">
      <w:pPr>
        <w:rPr>
          <w:rFonts w:ascii="Times New Roman" w:eastAsia="宋体" w:hAnsi="Times New Roman" w:cs="Times New Roman"/>
          <w:b/>
          <w:color w:val="000000" w:themeColor="text1"/>
          <w:szCs w:val="21"/>
        </w:rPr>
      </w:pPr>
      <w:r w:rsidRPr="00BC1718">
        <w:rPr>
          <w:rFonts w:ascii="Times New Roman" w:eastAsia="宋体" w:hAnsi="Times New Roman" w:cs="Times New Roman"/>
          <w:b/>
          <w:color w:val="000000" w:themeColor="text1"/>
          <w:szCs w:val="21"/>
        </w:rPr>
        <w:t xml:space="preserve">3.2 </w:t>
      </w:r>
      <w:r w:rsidR="00CA4786" w:rsidRPr="00BC1718">
        <w:rPr>
          <w:rFonts w:ascii="Times New Roman" w:eastAsia="宋体" w:hAnsi="Times New Roman" w:cs="Times New Roman"/>
          <w:b/>
          <w:color w:val="000000" w:themeColor="text1"/>
          <w:szCs w:val="21"/>
        </w:rPr>
        <w:t>计算复杂度分析</w:t>
      </w:r>
    </w:p>
    <w:p w14:paraId="15D26E2D" w14:textId="3F79B046"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本节分析了</w:t>
      </w:r>
      <w:r w:rsidR="00E36C32" w:rsidRPr="00BC1718">
        <w:rPr>
          <w:rFonts w:ascii="Times New Roman" w:eastAsia="宋体" w:hAnsi="Times New Roman" w:cs="Times New Roman" w:hint="eastAsia"/>
          <w:bCs/>
          <w:color w:val="000000" w:themeColor="text1"/>
          <w:szCs w:val="21"/>
          <w:lang w:val="en-GB"/>
        </w:rPr>
        <w:t>本文</w:t>
      </w:r>
      <w:r w:rsidRPr="00BC1718">
        <w:rPr>
          <w:rFonts w:ascii="Times New Roman" w:eastAsia="宋体" w:hAnsi="Times New Roman" w:cs="Times New Roman" w:hint="eastAsia"/>
          <w:bCs/>
          <w:color w:val="000000" w:themeColor="text1"/>
          <w:szCs w:val="21"/>
          <w:lang w:val="en-GB"/>
        </w:rPr>
        <w:t>所提出的分层</w:t>
      </w:r>
      <w:r w:rsidR="002E7A66" w:rsidRPr="00BC1718">
        <w:rPr>
          <w:rFonts w:ascii="Times New Roman" w:eastAsia="宋体" w:hAnsi="Times New Roman" w:cs="Times New Roman" w:hint="eastAsia"/>
          <w:bCs/>
          <w:color w:val="000000" w:themeColor="text1"/>
          <w:szCs w:val="21"/>
          <w:lang w:val="en-GB"/>
        </w:rPr>
        <w:t>混合</w:t>
      </w:r>
      <w:r w:rsidR="00EF1789"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w:t>
      </w:r>
      <w:r w:rsidR="00B33CF7" w:rsidRPr="00BC1718">
        <w:rPr>
          <w:rFonts w:ascii="Times New Roman" w:eastAsia="宋体" w:hAnsi="Times New Roman" w:cs="Times New Roman" w:hint="eastAsia"/>
          <w:bCs/>
          <w:color w:val="000000" w:themeColor="text1"/>
          <w:szCs w:val="21"/>
          <w:lang w:val="en-GB"/>
        </w:rPr>
        <w:t>以及文献</w:t>
      </w:r>
      <w:r w:rsidR="00B33CF7" w:rsidRPr="00BC1718">
        <w:rPr>
          <w:rFonts w:ascii="Times New Roman" w:eastAsia="宋体" w:hAnsi="Times New Roman" w:cs="Times New Roman" w:hint="eastAsia"/>
          <w:bCs/>
          <w:color w:val="000000" w:themeColor="text1"/>
          <w:szCs w:val="21"/>
          <w:lang w:val="en-GB"/>
        </w:rPr>
        <w:t>[</w:t>
      </w:r>
      <w:r w:rsidR="00162C84" w:rsidRPr="00BC1718">
        <w:rPr>
          <w:rFonts w:ascii="Times New Roman" w:eastAsia="宋体" w:hAnsi="Times New Roman" w:cs="Times New Roman" w:hint="eastAsia"/>
          <w:bCs/>
          <w:color w:val="000000" w:themeColor="text1"/>
          <w:szCs w:val="21"/>
          <w:lang w:val="en-GB"/>
        </w:rPr>
        <w:t>19</w:t>
      </w:r>
      <w:r w:rsidR="00B33CF7" w:rsidRPr="00BC1718">
        <w:rPr>
          <w:rFonts w:ascii="Times New Roman" w:eastAsia="宋体" w:hAnsi="Times New Roman" w:cs="Times New Roman"/>
          <w:bCs/>
          <w:color w:val="000000" w:themeColor="text1"/>
          <w:szCs w:val="21"/>
          <w:lang w:val="en-GB"/>
        </w:rPr>
        <w:t>]</w:t>
      </w:r>
      <w:r w:rsidR="00B33CF7" w:rsidRPr="00BC1718">
        <w:rPr>
          <w:rFonts w:ascii="Times New Roman" w:eastAsia="宋体" w:hAnsi="Times New Roman" w:cs="Times New Roman" w:hint="eastAsia"/>
          <w:bCs/>
          <w:color w:val="000000" w:themeColor="text1"/>
          <w:szCs w:val="21"/>
          <w:lang w:val="en-GB"/>
        </w:rPr>
        <w:t>中所提到的</w:t>
      </w:r>
      <w:r w:rsidRPr="00BC1718">
        <w:rPr>
          <w:rFonts w:ascii="Times New Roman" w:eastAsia="宋体" w:hAnsi="Times New Roman" w:cs="Times New Roman" w:hint="eastAsia"/>
          <w:bCs/>
          <w:color w:val="000000" w:themeColor="text1"/>
          <w:szCs w:val="21"/>
          <w:lang w:val="en-GB"/>
        </w:rPr>
        <w:t>常规分层</w:t>
      </w:r>
      <w:r w:rsidRPr="00BC1718">
        <w:rPr>
          <w:rFonts w:ascii="Times New Roman" w:eastAsia="宋体" w:hAnsi="Times New Roman" w:cs="Times New Roman" w:hint="eastAsia"/>
          <w:bCs/>
          <w:color w:val="000000" w:themeColor="text1"/>
          <w:szCs w:val="21"/>
          <w:lang w:val="en-GB"/>
        </w:rPr>
        <w:t>ACO-OFDM</w:t>
      </w:r>
      <w:r w:rsidR="00DF43FE" w:rsidRPr="00BC1718">
        <w:rPr>
          <w:rFonts w:ascii="Times New Roman" w:eastAsia="宋体" w:hAnsi="Times New Roman" w:cs="Times New Roman" w:hint="eastAsia"/>
          <w:bCs/>
          <w:color w:val="000000" w:themeColor="text1"/>
          <w:szCs w:val="21"/>
          <w:lang w:val="en-GB"/>
        </w:rPr>
        <w:t>系统</w:t>
      </w:r>
      <w:r w:rsidR="00B33CF7" w:rsidRPr="00BC1718">
        <w:rPr>
          <w:rFonts w:ascii="Times New Roman" w:eastAsia="宋体" w:hAnsi="Times New Roman" w:cs="Times New Roman" w:hint="eastAsia"/>
          <w:bCs/>
          <w:color w:val="000000" w:themeColor="text1"/>
          <w:szCs w:val="21"/>
          <w:lang w:val="en-GB"/>
        </w:rPr>
        <w:t>的</w:t>
      </w:r>
      <w:r w:rsidRPr="00BC1718">
        <w:rPr>
          <w:rFonts w:ascii="Times New Roman" w:eastAsia="宋体" w:hAnsi="Times New Roman" w:cs="Times New Roman" w:hint="eastAsia"/>
          <w:bCs/>
          <w:color w:val="000000" w:themeColor="text1"/>
          <w:szCs w:val="21"/>
          <w:lang w:val="en-GB"/>
        </w:rPr>
        <w:t>收发端复杂</w:t>
      </w:r>
      <w:r w:rsidR="00B33CF7" w:rsidRPr="00BC1718">
        <w:rPr>
          <w:rFonts w:ascii="Times New Roman" w:eastAsia="宋体" w:hAnsi="Times New Roman" w:cs="Times New Roman" w:hint="eastAsia"/>
          <w:bCs/>
          <w:color w:val="000000" w:themeColor="text1"/>
          <w:szCs w:val="21"/>
          <w:lang w:val="en-GB"/>
        </w:rPr>
        <w:t>度</w:t>
      </w:r>
      <w:r w:rsidRPr="00BC1718">
        <w:rPr>
          <w:rFonts w:ascii="Times New Roman" w:eastAsia="宋体" w:hAnsi="Times New Roman" w:cs="Times New Roman" w:hint="eastAsia"/>
          <w:bCs/>
          <w:color w:val="000000" w:themeColor="text1"/>
          <w:szCs w:val="21"/>
          <w:lang w:val="en-GB"/>
        </w:rPr>
        <w:t>并进行了</w:t>
      </w:r>
      <w:r w:rsidR="002E7A66" w:rsidRPr="00BC1718">
        <w:rPr>
          <w:rFonts w:ascii="Times New Roman" w:eastAsia="宋体" w:hAnsi="Times New Roman" w:cs="Times New Roman" w:hint="eastAsia"/>
          <w:bCs/>
          <w:color w:val="000000" w:themeColor="text1"/>
          <w:szCs w:val="21"/>
          <w:lang w:val="en-GB"/>
        </w:rPr>
        <w:t>分析</w:t>
      </w:r>
      <w:r w:rsidR="002E7A66" w:rsidRPr="00BC1718">
        <w:rPr>
          <w:rFonts w:ascii="Times New Roman" w:eastAsia="宋体" w:hAnsi="Times New Roman" w:cs="Times New Roman"/>
          <w:bCs/>
          <w:color w:val="000000" w:themeColor="text1"/>
          <w:szCs w:val="21"/>
          <w:lang w:val="en-GB"/>
        </w:rPr>
        <w:t>和</w:t>
      </w:r>
      <w:r w:rsidR="002E7A66" w:rsidRPr="00BC1718">
        <w:rPr>
          <w:rFonts w:ascii="Times New Roman" w:eastAsia="宋体" w:hAnsi="Times New Roman" w:cs="Times New Roman" w:hint="eastAsia"/>
          <w:bCs/>
          <w:color w:val="000000" w:themeColor="text1"/>
          <w:szCs w:val="21"/>
          <w:lang w:val="en-GB"/>
        </w:rPr>
        <w:t>比较</w:t>
      </w:r>
      <w:r w:rsidRPr="00BC1718">
        <w:rPr>
          <w:rFonts w:ascii="Times New Roman" w:eastAsia="宋体" w:hAnsi="Times New Roman" w:cs="Times New Roman" w:hint="eastAsia"/>
          <w:bCs/>
          <w:color w:val="000000" w:themeColor="text1"/>
          <w:szCs w:val="21"/>
          <w:lang w:val="en-GB"/>
        </w:rPr>
        <w:t>。在发送端，假设限幅</w:t>
      </w:r>
      <w:r w:rsidR="00DF43FE" w:rsidRPr="00BC1718">
        <w:rPr>
          <w:rFonts w:ascii="Times New Roman" w:eastAsia="宋体" w:hAnsi="Times New Roman" w:cs="Times New Roman" w:hint="eastAsia"/>
          <w:bCs/>
          <w:color w:val="000000" w:themeColor="text1"/>
          <w:szCs w:val="21"/>
          <w:lang w:val="en-GB"/>
        </w:rPr>
        <w:t>、相加</w:t>
      </w:r>
      <w:r w:rsidR="00412E61" w:rsidRPr="00BC1718">
        <w:rPr>
          <w:rFonts w:ascii="Times New Roman" w:eastAsia="宋体" w:hAnsi="Times New Roman" w:cs="Times New Roman" w:hint="eastAsia"/>
          <w:bCs/>
          <w:color w:val="000000" w:themeColor="text1"/>
          <w:szCs w:val="21"/>
          <w:lang w:val="en-GB"/>
        </w:rPr>
        <w:t>以及</w:t>
      </w:r>
      <w:r w:rsidR="00DF43FE" w:rsidRPr="00BC1718">
        <w:rPr>
          <w:rFonts w:ascii="Times New Roman" w:eastAsia="宋体" w:hAnsi="Times New Roman" w:cs="Times New Roman" w:hint="eastAsia"/>
          <w:bCs/>
          <w:color w:val="000000" w:themeColor="text1"/>
          <w:szCs w:val="21"/>
          <w:lang w:val="en-GB"/>
        </w:rPr>
        <w:t>相减</w:t>
      </w:r>
      <w:r w:rsidRPr="00BC1718">
        <w:rPr>
          <w:rFonts w:ascii="Times New Roman" w:eastAsia="宋体" w:hAnsi="Times New Roman" w:cs="Times New Roman" w:hint="eastAsia"/>
          <w:bCs/>
          <w:color w:val="000000" w:themeColor="text1"/>
          <w:szCs w:val="21"/>
          <w:lang w:val="en-GB"/>
        </w:rPr>
        <w:t>等操作不增加系统复杂度，则</w:t>
      </w:r>
      <w:r w:rsidR="00DF43FE" w:rsidRPr="00BC1718">
        <w:rPr>
          <w:rFonts w:ascii="Times New Roman" w:eastAsia="宋体" w:hAnsi="Times New Roman" w:cs="Times New Roman" w:hint="eastAsia"/>
          <w:bCs/>
          <w:color w:val="000000" w:themeColor="text1"/>
          <w:szCs w:val="21"/>
          <w:lang w:val="en-GB"/>
        </w:rPr>
        <w:t>常规</w:t>
      </w:r>
      <w:r w:rsidRPr="00BC1718">
        <w:rPr>
          <w:rFonts w:ascii="Times New Roman" w:eastAsia="宋体" w:hAnsi="Times New Roman" w:cs="Times New Roman" w:hint="eastAsia"/>
          <w:bCs/>
          <w:color w:val="000000" w:themeColor="text1"/>
          <w:szCs w:val="21"/>
          <w:lang w:val="en-GB"/>
        </w:rPr>
        <w:t>单层</w:t>
      </w:r>
      <w:r w:rsidRPr="00BC1718">
        <w:rPr>
          <w:rFonts w:ascii="Times New Roman" w:eastAsia="宋体" w:hAnsi="Times New Roman" w:cs="Times New Roman" w:hint="eastAsia"/>
          <w:bCs/>
          <w:color w:val="000000" w:themeColor="text1"/>
          <w:szCs w:val="21"/>
          <w:lang w:val="en-GB"/>
        </w:rPr>
        <w:t>ACO-OFDM</w:t>
      </w:r>
      <w:r w:rsidR="00412E61" w:rsidRPr="00BC1718">
        <w:rPr>
          <w:rFonts w:ascii="Times New Roman" w:eastAsia="宋体" w:hAnsi="Times New Roman" w:cs="Times New Roman" w:hint="eastAsia"/>
          <w:bCs/>
          <w:color w:val="000000" w:themeColor="text1"/>
          <w:szCs w:val="21"/>
          <w:lang w:val="en-GB"/>
        </w:rPr>
        <w:t>系统</w:t>
      </w:r>
      <w:r w:rsidRPr="00BC1718">
        <w:rPr>
          <w:rFonts w:ascii="Times New Roman" w:eastAsia="宋体" w:hAnsi="Times New Roman" w:cs="Times New Roman" w:hint="eastAsia"/>
          <w:bCs/>
          <w:color w:val="000000" w:themeColor="text1"/>
          <w:szCs w:val="21"/>
          <w:lang w:val="en-GB"/>
        </w:rPr>
        <w:t>复杂度表示为：</w:t>
      </w:r>
      <m:oMath>
        <m:r>
          <m:rPr>
            <m:nor/>
          </m:rPr>
          <w:rPr>
            <w:rFonts w:ascii="Times New Roman" w:eastAsia="宋体" w:hAnsi="Times New Roman" w:cs="Times New Roman" w:hint="eastAsia"/>
            <w:bCs/>
            <w:color w:val="000000" w:themeColor="text1"/>
            <w:szCs w:val="21"/>
            <w:lang w:val="en-GB"/>
          </w:rPr>
          <m:t>O(N</m:t>
        </m:r>
        <m:func>
          <m:funcPr>
            <m:ctrlPr>
              <w:rPr>
                <w:rFonts w:ascii="Cambria Math" w:eastAsia="宋体" w:hAnsi="Cambria Math" w:cs="Times New Roman" w:hint="eastAsia"/>
                <w:bCs/>
                <w:color w:val="000000" w:themeColor="text1"/>
                <w:szCs w:val="21"/>
                <w:lang w:val="en-GB"/>
              </w:rPr>
            </m:ctrlPr>
          </m:funcPr>
          <m:fName>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color w:val="000000" w:themeColor="text1"/>
                    <w:szCs w:val="21"/>
                    <w:lang w:val="en-GB"/>
                  </w:rPr>
                  <m:t>log</m:t>
                </m:r>
              </m:e>
              <m:sub>
                <m:r>
                  <m:rPr>
                    <m:nor/>
                  </m:rPr>
                  <w:rPr>
                    <w:rFonts w:ascii="Times New Roman" w:eastAsia="宋体" w:hAnsi="Times New Roman" w:cs="Times New Roman" w:hint="eastAsia"/>
                    <w:bCs/>
                    <w:color w:val="000000" w:themeColor="text1"/>
                    <w:szCs w:val="21"/>
                    <w:lang w:val="en-GB"/>
                  </w:rPr>
                  <m:t>2</m:t>
                </m:r>
              </m:sub>
            </m:sSub>
          </m:fName>
          <m:e>
            <m:r>
              <m:rPr>
                <m:nor/>
              </m:rPr>
              <w:rPr>
                <w:rFonts w:ascii="Times New Roman" w:eastAsia="宋体" w:hAnsi="Times New Roman" w:cs="Times New Roman" w:hint="eastAsia"/>
                <w:bCs/>
                <w:color w:val="000000" w:themeColor="text1"/>
                <w:szCs w:val="21"/>
                <w:lang w:val="en-GB"/>
              </w:rPr>
              <m:t>N</m:t>
            </m:r>
          </m:e>
        </m:func>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。在所提的分层</w:t>
      </w:r>
      <w:r w:rsidR="002511BA" w:rsidRPr="00BC1718">
        <w:rPr>
          <w:rFonts w:ascii="Times New Roman" w:eastAsia="宋体" w:hAnsi="Times New Roman" w:cs="Times New Roman" w:hint="eastAsia"/>
          <w:bCs/>
          <w:color w:val="000000" w:themeColor="text1"/>
          <w:szCs w:val="21"/>
          <w:lang w:val="en-GB"/>
        </w:rPr>
        <w:t>混合</w:t>
      </w:r>
      <w:r w:rsidRPr="00BC1718">
        <w:rPr>
          <w:rFonts w:ascii="Times New Roman" w:eastAsia="宋体" w:hAnsi="Times New Roman" w:cs="Times New Roman" w:hint="eastAsia"/>
          <w:bCs/>
          <w:color w:val="000000" w:themeColor="text1"/>
          <w:szCs w:val="21"/>
          <w:lang w:val="en-GB"/>
        </w:rPr>
        <w:t>系统</w:t>
      </w:r>
      <w:r w:rsidR="002511BA" w:rsidRPr="00BC1718">
        <w:rPr>
          <w:rFonts w:ascii="Times New Roman" w:eastAsia="宋体" w:hAnsi="Times New Roman" w:cs="Times New Roman" w:hint="eastAsia"/>
          <w:bCs/>
          <w:color w:val="000000" w:themeColor="text1"/>
          <w:szCs w:val="21"/>
          <w:lang w:val="en-GB"/>
        </w:rPr>
        <w:t>和</w:t>
      </w:r>
      <w:bookmarkStart w:id="2" w:name="_Hlk184150008"/>
      <w:r w:rsidRPr="00BC1718">
        <w:rPr>
          <w:rFonts w:ascii="Times New Roman" w:eastAsia="宋体" w:hAnsi="Times New Roman" w:cs="Times New Roman" w:hint="eastAsia"/>
          <w:bCs/>
          <w:color w:val="000000" w:themeColor="text1"/>
          <w:szCs w:val="21"/>
          <w:lang w:val="en-GB"/>
        </w:rPr>
        <w:t>常规分层</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w:t>
      </w:r>
      <w:bookmarkEnd w:id="2"/>
      <w:r w:rsidRPr="00BC1718">
        <w:rPr>
          <w:rFonts w:ascii="Times New Roman" w:eastAsia="宋体" w:hAnsi="Times New Roman" w:cs="Times New Roman" w:hint="eastAsia"/>
          <w:bCs/>
          <w:color w:val="000000" w:themeColor="text1"/>
          <w:szCs w:val="21"/>
          <w:lang w:val="en-GB"/>
        </w:rPr>
        <w:t>中，由于发送端不同点的</w:t>
      </w:r>
      <w:r w:rsidRPr="00BC1718">
        <w:rPr>
          <w:rFonts w:ascii="Times New Roman" w:eastAsia="宋体" w:hAnsi="Times New Roman" w:cs="Times New Roman" w:hint="eastAsia"/>
          <w:bCs/>
          <w:color w:val="000000" w:themeColor="text1"/>
          <w:szCs w:val="21"/>
          <w:lang w:val="en-GB"/>
        </w:rPr>
        <w:t>IFFT</w:t>
      </w:r>
      <w:r w:rsidRPr="00BC1718">
        <w:rPr>
          <w:rFonts w:ascii="Times New Roman" w:eastAsia="宋体" w:hAnsi="Times New Roman" w:cs="Times New Roman" w:hint="eastAsia"/>
          <w:bCs/>
          <w:color w:val="000000" w:themeColor="text1"/>
          <w:szCs w:val="21"/>
          <w:lang w:val="en-GB"/>
        </w:rPr>
        <w:t>计算，则系统发送端的复杂度如式</w:t>
      </w:r>
      <w:r w:rsidRPr="00BC1718">
        <w:rPr>
          <w:rFonts w:ascii="Times New Roman" w:eastAsia="宋体" w:hAnsi="Times New Roman" w:cs="Times New Roman" w:hint="eastAsia"/>
          <w:bCs/>
          <w:color w:val="000000" w:themeColor="text1"/>
          <w:szCs w:val="21"/>
          <w:lang w:val="en-GB"/>
        </w:rPr>
        <w:t>(2</w:t>
      </w:r>
      <w:r w:rsidR="005F1E48" w:rsidRPr="00BC1718">
        <w:rPr>
          <w:rFonts w:ascii="Times New Roman" w:eastAsia="宋体" w:hAnsi="Times New Roman" w:cs="Times New Roman"/>
          <w:bCs/>
          <w:color w:val="000000" w:themeColor="text1"/>
          <w:szCs w:val="21"/>
          <w:lang w:val="en-GB"/>
        </w:rPr>
        <w:t>3</w:t>
      </w:r>
      <w:r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所示</w:t>
      </w:r>
      <w:r w:rsidR="002511BA" w:rsidRPr="00BC1718">
        <w:rPr>
          <w:rFonts w:ascii="Times New Roman" w:eastAsia="宋体" w:hAnsi="Times New Roman" w:cs="Times New Roman" w:hint="eastAsia"/>
          <w:bCs/>
          <w:color w:val="000000" w:themeColor="text1"/>
          <w:szCs w:val="21"/>
          <w:lang w:val="en-GB"/>
        </w:rPr>
        <w:t>。</w:t>
      </w:r>
    </w:p>
    <w:p w14:paraId="441689E5" w14:textId="72FDBA96" w:rsidR="005F1E48" w:rsidRPr="00BC1718" w:rsidRDefault="00604D35">
      <w:pPr>
        <w:ind w:firstLineChars="200" w:firstLine="420"/>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nary>
                <m:naryPr>
                  <m:chr m:val="∑"/>
                  <m:limLoc m:val="undOvr"/>
                  <m:grow m:val="1"/>
                  <m:ctrlPr>
                    <w:rPr>
                      <w:rFonts w:ascii="Cambria Math" w:eastAsia="宋体" w:hAnsi="Cambria Math" w:cs="Times New Roman"/>
                      <w:bCs/>
                      <w:color w:val="000000" w:themeColor="text1"/>
                      <w:szCs w:val="21"/>
                      <w:lang w:val="en-GB"/>
                    </w:rPr>
                  </m:ctrlPr>
                </m:naryPr>
                <m:sub>
                  <m:r>
                    <m:rPr>
                      <m:nor/>
                    </m:rPr>
                    <w:rPr>
                      <w:rFonts w:ascii="Times New Roman" w:eastAsia="宋体" w:hAnsi="Times New Roman" w:cs="Times New Roman"/>
                      <w:bCs/>
                      <w:i/>
                      <w:iCs/>
                      <w:color w:val="000000" w:themeColor="text1"/>
                      <w:szCs w:val="21"/>
                      <w:lang w:val="en-GB"/>
                    </w:rPr>
                    <m:t>l</m:t>
                  </m:r>
                  <m:r>
                    <m:rPr>
                      <m:nor/>
                    </m:rPr>
                    <w:rPr>
                      <w:rFonts w:ascii="Times New Roman" w:eastAsia="宋体" w:hAnsi="Times New Roman" w:cs="Times New Roman"/>
                      <w:bCs/>
                      <w:color w:val="000000" w:themeColor="text1"/>
                      <w:szCs w:val="21"/>
                      <w:lang w:val="en-GB"/>
                    </w:rPr>
                    <m:t>=1</m:t>
                  </m:r>
                </m:sub>
                <m:sup>
                  <m:r>
                    <m:rPr>
                      <m:nor/>
                    </m:rPr>
                    <w:rPr>
                      <w:rFonts w:ascii="Times New Roman" w:eastAsia="宋体" w:hAnsi="Times New Roman" w:cs="Times New Roman"/>
                      <w:bCs/>
                      <w:color w:val="000000" w:themeColor="text1"/>
                      <w:szCs w:val="21"/>
                      <w:lang w:val="en-GB"/>
                    </w:rPr>
                    <m:t>L</m:t>
                  </m:r>
                </m:sup>
                <m:e>
                  <m:r>
                    <m:rPr>
                      <m:nor/>
                    </m:rPr>
                    <w:rPr>
                      <w:rFonts w:ascii="Times New Roman" w:eastAsia="宋体" w:hAnsi="Times New Roman" w:cs="Times New Roman"/>
                      <w:bCs/>
                      <w:color w:val="000000" w:themeColor="text1"/>
                      <w:szCs w:val="21"/>
                      <w:lang w:val="en-GB"/>
                    </w:rPr>
                    <m:t>O(N/</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color w:val="000000" w:themeColor="text1"/>
                          <w:szCs w:val="21"/>
                          <w:lang w:val="en-GB"/>
                        </w:rPr>
                        <m:t>l</m:t>
                      </m:r>
                      <m:r>
                        <m:rPr>
                          <m:nor/>
                        </m:rPr>
                        <w:rPr>
                          <w:rFonts w:ascii="Times New Roman" w:eastAsia="宋体" w:hAnsi="Times New Roman" w:cs="Times New Roman"/>
                          <w:bCs/>
                          <w:color w:val="000000" w:themeColor="text1"/>
                          <w:szCs w:val="21"/>
                          <w:lang w:val="en-GB"/>
                        </w:rPr>
                        <m:t>-1</m:t>
                      </m:r>
                    </m:sup>
                  </m:sSup>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color w:val="000000" w:themeColor="text1"/>
                          <w:szCs w:val="21"/>
                          <w:lang w:val="en-GB"/>
                        </w:rPr>
                        <m:t>l</m:t>
                      </m:r>
                      <m:r>
                        <m:rPr>
                          <m:nor/>
                        </m:rPr>
                        <w:rPr>
                          <w:rFonts w:ascii="Times New Roman" w:eastAsia="宋体" w:hAnsi="Times New Roman" w:cs="Times New Roman"/>
                          <w:bCs/>
                          <w:color w:val="000000" w:themeColor="text1"/>
                          <w:szCs w:val="21"/>
                          <w:lang w:val="en-GB"/>
                        </w:rPr>
                        <m:t>-1</m:t>
                      </m:r>
                    </m:sup>
                  </m:sSup>
                  <m:r>
                    <m:rPr>
                      <m:nor/>
                    </m:rPr>
                    <w:rPr>
                      <w:rFonts w:ascii="Times New Roman" w:eastAsia="宋体" w:hAnsi="Times New Roman" w:cs="Times New Roman"/>
                      <w:bCs/>
                      <w:color w:val="000000" w:themeColor="text1"/>
                      <w:szCs w:val="21"/>
                      <w:lang w:val="en-GB"/>
                    </w:rPr>
                    <m:t>)≈</m:t>
                  </m:r>
                  <m:d>
                    <m:dPr>
                      <m:ctrlPr>
                        <w:rPr>
                          <w:rFonts w:ascii="Cambria Math" w:eastAsia="宋体" w:hAnsi="Cambria Math" w:cs="Times New Roman"/>
                          <w:bCs/>
                          <w:color w:val="000000" w:themeColor="text1"/>
                          <w:szCs w:val="21"/>
                          <w:lang w:val="en-GB"/>
                        </w:rPr>
                      </m:ctrlPr>
                    </m:dPr>
                    <m:e>
                      <m:r>
                        <m:rPr>
                          <m:nor/>
                        </m:rPr>
                        <w:rPr>
                          <w:rFonts w:ascii="Times New Roman" w:eastAsia="宋体" w:hAnsi="Times New Roman" w:cs="Times New Roman"/>
                          <w:bCs/>
                          <w:color w:val="000000" w:themeColor="text1"/>
                          <w:szCs w:val="21"/>
                          <w:lang w:val="en-GB"/>
                        </w:rPr>
                        <m:t>2-1/</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color w:val="000000" w:themeColor="text1"/>
                              <w:szCs w:val="21"/>
                              <w:lang w:val="en-GB"/>
                            </w:rPr>
                            <m:t>L-1</m:t>
                          </m:r>
                        </m:sup>
                      </m:sSup>
                    </m:e>
                  </m:d>
                  <m:r>
                    <m:rPr>
                      <m:nor/>
                    </m:rPr>
                    <w:rPr>
                      <w:rFonts w:ascii="Times New Roman" w:eastAsia="宋体" w:hAnsi="Times New Roman" w:cs="Times New Roman"/>
                      <w:bCs/>
                      <w:color w:val="000000" w:themeColor="text1"/>
                      <w:szCs w:val="21"/>
                      <w:lang w:val="en-GB"/>
                    </w:rPr>
                    <m:t>O(N</m:t>
                  </m:r>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e>
              </m:nary>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(23)</m:t>
              </m:r>
              <m:ctrlPr>
                <w:rPr>
                  <w:rFonts w:ascii="Cambria Math" w:eastAsia="宋体" w:hAnsi="Cambria Math" w:cs="Times New Roman"/>
                  <w:bCs/>
                  <w:color w:val="000000" w:themeColor="text1"/>
                  <w:szCs w:val="21"/>
                  <w:lang w:val="en-GB"/>
                </w:rPr>
              </m:ctrlPr>
            </m:e>
          </m:eqArr>
        </m:oMath>
      </m:oMathPara>
    </w:p>
    <w:p w14:paraId="7F5637FA" w14:textId="6921322A"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由此可得，当</w:t>
      </w:r>
      <w:r w:rsidRPr="00BC1718">
        <w:rPr>
          <w:rFonts w:ascii="Times New Roman" w:eastAsia="宋体" w:hAnsi="Times New Roman" w:cs="Times New Roman" w:hint="eastAsia"/>
          <w:b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足够大时，与</w:t>
      </w:r>
      <w:r w:rsidR="00DF43FE" w:rsidRPr="00BC1718">
        <w:rPr>
          <w:rFonts w:ascii="Times New Roman" w:eastAsia="宋体" w:hAnsi="Times New Roman" w:cs="Times New Roman" w:hint="eastAsia"/>
          <w:bCs/>
          <w:color w:val="000000" w:themeColor="text1"/>
          <w:szCs w:val="21"/>
          <w:lang w:val="en-GB"/>
        </w:rPr>
        <w:t>常规</w:t>
      </w:r>
      <w:r w:rsidRPr="00BC1718">
        <w:rPr>
          <w:rFonts w:ascii="Times New Roman" w:eastAsia="宋体" w:hAnsi="Times New Roman" w:cs="Times New Roman" w:hint="eastAsia"/>
          <w:bCs/>
          <w:color w:val="000000" w:themeColor="text1"/>
          <w:szCs w:val="21"/>
          <w:lang w:val="en-GB"/>
        </w:rPr>
        <w:t>单层</w:t>
      </w:r>
      <w:r w:rsidR="00DF43FE"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系统相比，所提出的系统复杂度增加了约两倍，这一结果和频谱效率的提高基本一致。</w:t>
      </w:r>
    </w:p>
    <w:p w14:paraId="29AE7FD0" w14:textId="00A7BD24"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在接收端，</w:t>
      </w:r>
      <w:r w:rsidR="00DF43FE" w:rsidRPr="00BC1718">
        <w:rPr>
          <w:rFonts w:ascii="Times New Roman" w:eastAsia="宋体" w:hAnsi="Times New Roman" w:cs="Times New Roman" w:hint="eastAsia"/>
          <w:bCs/>
          <w:color w:val="000000" w:themeColor="text1"/>
          <w:szCs w:val="21"/>
          <w:lang w:val="en-GB"/>
        </w:rPr>
        <w:t>常规</w:t>
      </w:r>
      <w:r w:rsidRPr="00BC1718">
        <w:rPr>
          <w:rFonts w:ascii="Times New Roman" w:eastAsia="宋体" w:hAnsi="Times New Roman" w:cs="Times New Roman" w:hint="eastAsia"/>
          <w:bCs/>
          <w:color w:val="000000" w:themeColor="text1"/>
          <w:szCs w:val="21"/>
          <w:lang w:val="en-GB"/>
        </w:rPr>
        <w:t>单层</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系统的复杂度仍然可以写成：</w:t>
      </w:r>
      <m:oMath>
        <m:r>
          <m:rPr>
            <m:nor/>
          </m:rPr>
          <w:rPr>
            <w:rFonts w:ascii="Times New Roman" w:eastAsia="宋体" w:hAnsi="Times New Roman" w:cs="Times New Roman" w:hint="eastAsia"/>
            <w:bCs/>
            <w:color w:val="000000" w:themeColor="text1"/>
            <w:szCs w:val="21"/>
            <w:lang w:val="en-GB"/>
          </w:rPr>
          <m:t>O (N</m:t>
        </m:r>
        <m:func>
          <m:funcPr>
            <m:ctrlPr>
              <w:rPr>
                <w:rFonts w:ascii="Cambria Math" w:eastAsia="宋体" w:hAnsi="Cambria Math" w:cs="Times New Roman" w:hint="eastAsia"/>
                <w:bCs/>
                <w:color w:val="000000" w:themeColor="text1"/>
                <w:szCs w:val="21"/>
                <w:lang w:val="en-GB"/>
              </w:rPr>
            </m:ctrlPr>
          </m:funcPr>
          <m:fName>
            <m:sSub>
              <m:sSubPr>
                <m:ctrlPr>
                  <w:rPr>
                    <w:rFonts w:ascii="Cambria Math" w:eastAsia="宋体" w:hAnsi="Cambria Math" w:cs="Times New Roman" w:hint="eastAsia"/>
                    <w:bCs/>
                    <w:color w:val="000000" w:themeColor="text1"/>
                    <w:szCs w:val="21"/>
                    <w:lang w:val="en-GB"/>
                  </w:rPr>
                </m:ctrlPr>
              </m:sSubPr>
              <m:e>
                <m:r>
                  <m:rPr>
                    <m:nor/>
                  </m:rPr>
                  <w:rPr>
                    <w:rFonts w:ascii="Times New Roman" w:eastAsia="宋体" w:hAnsi="Times New Roman" w:cs="Times New Roman" w:hint="eastAsia"/>
                    <w:bCs/>
                    <w:color w:val="000000" w:themeColor="text1"/>
                    <w:szCs w:val="21"/>
                    <w:lang w:val="en-GB"/>
                  </w:rPr>
                  <m:t>log</m:t>
                </m:r>
              </m:e>
              <m:sub>
                <m:r>
                  <m:rPr>
                    <m:nor/>
                  </m:rPr>
                  <w:rPr>
                    <w:rFonts w:ascii="Times New Roman" w:eastAsia="宋体" w:hAnsi="Times New Roman" w:cs="Times New Roman" w:hint="eastAsia"/>
                    <w:bCs/>
                    <w:color w:val="000000" w:themeColor="text1"/>
                    <w:szCs w:val="21"/>
                    <w:lang w:val="en-GB"/>
                  </w:rPr>
                  <m:t>2</m:t>
                </m:r>
              </m:sub>
            </m:sSub>
          </m:fName>
          <m:e>
            <m:r>
              <m:rPr>
                <m:nor/>
              </m:rPr>
              <w:rPr>
                <w:rFonts w:ascii="Times New Roman" w:eastAsia="宋体" w:hAnsi="Times New Roman" w:cs="Times New Roman" w:hint="eastAsia"/>
                <w:bCs/>
                <w:color w:val="000000" w:themeColor="text1"/>
                <w:szCs w:val="21"/>
                <w:lang w:val="en-GB"/>
              </w:rPr>
              <m:t>N</m:t>
            </m:r>
          </m:e>
        </m:func>
        <m:r>
          <m:rPr>
            <m:nor/>
          </m:rPr>
          <w:rPr>
            <w:rFonts w:ascii="Times New Roman" w:eastAsia="宋体" w:hAnsi="Times New Roman" w:cs="Times New Roman" w:hint="eastAsia"/>
            <w:bCs/>
            <w:color w:val="000000" w:themeColor="text1"/>
            <w:szCs w:val="21"/>
            <w:lang w:val="en-GB"/>
          </w:rPr>
          <m:t>)</m:t>
        </m:r>
      </m:oMath>
      <w:r w:rsidRPr="00BC1718">
        <w:rPr>
          <w:rFonts w:ascii="Times New Roman" w:eastAsia="宋体" w:hAnsi="Times New Roman" w:cs="Times New Roman" w:hint="eastAsia"/>
          <w:bCs/>
          <w:color w:val="000000" w:themeColor="text1"/>
          <w:szCs w:val="21"/>
          <w:lang w:val="en-GB"/>
        </w:rPr>
        <w:t xml:space="preserve">, </w:t>
      </w:r>
      <w:r w:rsidRPr="00BC1718">
        <w:rPr>
          <w:rFonts w:ascii="Times New Roman" w:eastAsia="宋体" w:hAnsi="Times New Roman" w:cs="Times New Roman" w:hint="eastAsia"/>
          <w:bCs/>
          <w:color w:val="000000" w:themeColor="text1"/>
          <w:szCs w:val="21"/>
          <w:lang w:val="en-GB"/>
        </w:rPr>
        <w:t>而在常规</w:t>
      </w:r>
      <w:r w:rsidR="00DF43FE" w:rsidRPr="00BC1718">
        <w:rPr>
          <w:rFonts w:ascii="Times New Roman" w:eastAsia="宋体" w:hAnsi="Times New Roman" w:cs="Times New Roman" w:hint="eastAsia"/>
          <w:bCs/>
          <w:color w:val="000000" w:themeColor="text1"/>
          <w:szCs w:val="21"/>
          <w:lang w:val="en-GB"/>
        </w:rPr>
        <w:t>分层</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系统中，由于需要对上层信号的噪声进行估计，故其接收端的复杂度写成</w:t>
      </w:r>
      <w:r w:rsidRPr="00BC1718">
        <w:rPr>
          <w:rFonts w:ascii="Times New Roman" w:eastAsia="宋体" w:hAnsi="Times New Roman" w:cs="Times New Roman" w:hint="eastAsia"/>
          <w:bCs/>
          <w:color w:val="000000" w:themeColor="text1"/>
          <w:szCs w:val="21"/>
          <w:vertAlign w:val="superscript"/>
          <w:lang w:val="en-GB"/>
        </w:rPr>
        <w:t>[19]</w:t>
      </w:r>
      <w:r w:rsidRPr="00BC1718">
        <w:rPr>
          <w:rFonts w:ascii="Times New Roman" w:eastAsia="宋体" w:hAnsi="Times New Roman" w:cs="Times New Roman" w:hint="eastAsia"/>
          <w:bCs/>
          <w:color w:val="000000" w:themeColor="text1"/>
          <w:szCs w:val="21"/>
          <w:lang w:val="en-GB"/>
        </w:rPr>
        <w:t>：</w:t>
      </w:r>
    </w:p>
    <w:p w14:paraId="5E5A687A" w14:textId="29CE85F5" w:rsidR="005F1E48" w:rsidRPr="00BC1718" w:rsidRDefault="00604D35">
      <w:pPr>
        <w:ind w:firstLineChars="200" w:firstLine="420"/>
        <w:rPr>
          <w:rFonts w:ascii="Times New Roman" w:eastAsia="宋体" w:hAnsi="Times New Roman" w:cs="Times New Roman"/>
          <w:bCs/>
          <w:color w:val="000000" w:themeColor="text1"/>
          <w:szCs w:val="21"/>
          <w:lang w:val="en-GB"/>
        </w:rPr>
      </w:pPr>
      <m:oMathPara>
        <m:oMath>
          <m:eqArr>
            <m:eqArrPr>
              <m:maxDist m:val="1"/>
              <m:ctrlPr>
                <w:rPr>
                  <w:rFonts w:ascii="Cambria Math" w:eastAsia="宋体" w:hAnsi="Cambria Math" w:cs="Times New Roman"/>
                  <w:bCs/>
                  <w:i/>
                  <w:color w:val="000000" w:themeColor="text1"/>
                  <w:szCs w:val="21"/>
                  <w:lang w:val="en-GB"/>
                </w:rPr>
              </m:ctrlPr>
            </m:eqArrPr>
            <m:e>
              <m:r>
                <m:rPr>
                  <m:nor/>
                </m:rPr>
                <w:rPr>
                  <w:rFonts w:ascii="Times New Roman" w:eastAsia="宋体" w:hAnsi="Times New Roman" w:cs="Times New Roman"/>
                  <w:bCs/>
                  <w:color w:val="000000" w:themeColor="text1"/>
                  <w:szCs w:val="21"/>
                  <w:lang w:val="en-GB"/>
                </w:rPr>
                <m:t>O</m:t>
              </m:r>
              <m:d>
                <m:dPr>
                  <m:ctrlPr>
                    <w:rPr>
                      <w:rFonts w:ascii="Cambria Math" w:eastAsia="宋体" w:hAnsi="Cambria Math" w:cs="Times New Roman"/>
                      <w:bCs/>
                      <w:color w:val="000000" w:themeColor="text1"/>
                      <w:szCs w:val="21"/>
                      <w:lang w:val="en-GB"/>
                    </w:rPr>
                  </m:ctrlPr>
                </m:dPr>
                <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Nlog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e>
              </m:d>
              <m:r>
                <m:rPr>
                  <m:nor/>
                </m:rPr>
                <w:rPr>
                  <w:rFonts w:ascii="Times New Roman" w:eastAsia="宋体" w:hAnsi="Times New Roman" w:cs="Times New Roman"/>
                  <w:bCs/>
                  <w:color w:val="000000" w:themeColor="text1"/>
                  <w:szCs w:val="21"/>
                  <w:lang w:val="en-GB"/>
                </w:rPr>
                <m:t>+2</m:t>
              </m:r>
              <m:nary>
                <m:naryPr>
                  <m:chr m:val="∑"/>
                  <m:limLoc m:val="undOvr"/>
                  <m:grow m:val="1"/>
                  <m:ctrlPr>
                    <w:rPr>
                      <w:rFonts w:ascii="Cambria Math" w:eastAsia="宋体" w:hAnsi="Cambria Math" w:cs="Times New Roman"/>
                      <w:bCs/>
                      <w:color w:val="000000" w:themeColor="text1"/>
                      <w:szCs w:val="21"/>
                      <w:lang w:val="en-GB"/>
                    </w:rPr>
                  </m:ctrlPr>
                </m:naryPr>
                <m:sub>
                  <m:r>
                    <m:rPr>
                      <m:nor/>
                    </m:rPr>
                    <w:rPr>
                      <w:rFonts w:ascii="Times New Roman" w:eastAsia="宋体" w:hAnsi="Times New Roman" w:cs="Times New Roman"/>
                      <w:bCs/>
                      <w:i/>
                      <w:iCs/>
                      <w:color w:val="000000" w:themeColor="text1"/>
                      <w:szCs w:val="21"/>
                      <w:lang w:val="en-GB"/>
                    </w:rPr>
                    <m:t>l</m:t>
                  </m:r>
                  <m:r>
                    <m:rPr>
                      <m:nor/>
                    </m:rPr>
                    <w:rPr>
                      <w:rFonts w:ascii="Times New Roman" w:eastAsia="宋体" w:hAnsi="Times New Roman" w:cs="Times New Roman"/>
                      <w:bCs/>
                      <w:color w:val="000000" w:themeColor="text1"/>
                      <w:szCs w:val="21"/>
                      <w:lang w:val="en-GB"/>
                    </w:rPr>
                    <m:t>=1</m:t>
                  </m:r>
                </m:sub>
                <m:sup>
                  <m:r>
                    <m:rPr>
                      <m:nor/>
                    </m:rPr>
                    <w:rPr>
                      <w:rFonts w:ascii="Times New Roman" w:eastAsia="宋体" w:hAnsi="Times New Roman" w:cs="Times New Roman"/>
                      <w:bCs/>
                      <w:color w:val="000000" w:themeColor="text1"/>
                      <w:szCs w:val="21"/>
                      <w:lang w:val="en-GB"/>
                    </w:rPr>
                    <m:t>L-1</m:t>
                  </m:r>
                </m:sup>
                <m:e>
                  <m:r>
                    <m:rPr>
                      <m:nor/>
                    </m:rPr>
                    <w:rPr>
                      <w:rFonts w:ascii="Times New Roman" w:eastAsia="宋体" w:hAnsi="Times New Roman" w:cs="Times New Roman"/>
                      <w:bCs/>
                      <w:color w:val="000000" w:themeColor="text1"/>
                      <w:szCs w:val="21"/>
                      <w:lang w:val="en-GB"/>
                    </w:rPr>
                    <m:t>O(N/</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r>
                        <m:rPr>
                          <m:nor/>
                        </m:rPr>
                        <w:rPr>
                          <w:rFonts w:ascii="Times New Roman" w:eastAsia="宋体" w:hAnsi="Times New Roman" w:cs="Times New Roman"/>
                          <w:bCs/>
                          <w:color w:val="000000" w:themeColor="text1"/>
                          <w:szCs w:val="21"/>
                          <w:lang w:val="en-GB"/>
                        </w:rPr>
                        <m:t>-1</m:t>
                      </m:r>
                    </m:sup>
                  </m:sSup>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i/>
                          <w:iCs/>
                          <w:color w:val="000000" w:themeColor="text1"/>
                          <w:szCs w:val="21"/>
                          <w:lang w:val="en-GB"/>
                        </w:rPr>
                        <m:t>l</m:t>
                      </m:r>
                      <m:r>
                        <m:rPr>
                          <m:nor/>
                        </m:rPr>
                        <w:rPr>
                          <w:rFonts w:ascii="Times New Roman" w:eastAsia="宋体" w:hAnsi="Times New Roman" w:cs="Times New Roman"/>
                          <w:bCs/>
                          <w:color w:val="000000" w:themeColor="text1"/>
                          <w:szCs w:val="21"/>
                          <w:lang w:val="en-GB"/>
                        </w:rPr>
                        <m:t>-1</m:t>
                      </m:r>
                    </m:sup>
                  </m:sSup>
                  <m:r>
                    <m:rPr>
                      <m:nor/>
                    </m:rPr>
                    <w:rPr>
                      <w:rFonts w:ascii="Times New Roman" w:eastAsia="宋体" w:hAnsi="Times New Roman" w:cs="Times New Roman"/>
                      <w:bCs/>
                      <w:color w:val="000000" w:themeColor="text1"/>
                      <w:szCs w:val="21"/>
                      <w:lang w:val="en-GB"/>
                    </w:rPr>
                    <m:t>))</m:t>
                  </m:r>
                </m:e>
              </m:nary>
              <m:r>
                <m:rPr>
                  <m:nor/>
                </m:rPr>
                <w:rPr>
                  <w:rFonts w:ascii="Times New Roman" w:eastAsia="宋体" w:hAnsi="Times New Roman" w:cs="Times New Roman"/>
                  <w:bCs/>
                  <w:color w:val="000000" w:themeColor="text1"/>
                  <w:szCs w:val="21"/>
                  <w:lang w:val="en-GB"/>
                </w:rPr>
                <m:t>≈</m:t>
              </m:r>
              <m:d>
                <m:dPr>
                  <m:ctrlPr>
                    <w:rPr>
                      <w:rFonts w:ascii="Cambria Math" w:eastAsia="宋体" w:hAnsi="Cambria Math" w:cs="Times New Roman"/>
                      <w:bCs/>
                      <w:i/>
                      <w:color w:val="000000" w:themeColor="text1"/>
                      <w:szCs w:val="21"/>
                      <w:lang w:val="en-GB"/>
                    </w:rPr>
                  </m:ctrlPr>
                </m:dPr>
                <m:e>
                  <m:r>
                    <m:rPr>
                      <m:nor/>
                    </m:rPr>
                    <w:rPr>
                      <w:rFonts w:ascii="Times New Roman" w:eastAsia="宋体" w:hAnsi="Times New Roman" w:cs="Times New Roman"/>
                      <w:bCs/>
                      <w:color w:val="000000" w:themeColor="text1"/>
                      <w:szCs w:val="21"/>
                      <w:lang w:val="en-GB"/>
                    </w:rPr>
                    <m:t>5-</m:t>
                  </m:r>
                  <m:f>
                    <m:fPr>
                      <m:ctrlPr>
                        <w:rPr>
                          <w:rFonts w:ascii="Cambria Math" w:eastAsia="宋体" w:hAnsi="Cambria Math" w:cs="Times New Roman"/>
                          <w:bCs/>
                          <w:i/>
                          <w:color w:val="000000" w:themeColor="text1"/>
                          <w:szCs w:val="21"/>
                          <w:lang w:val="en-GB"/>
                        </w:rPr>
                      </m:ctrlPr>
                    </m:fPr>
                    <m:num>
                      <m:r>
                        <m:rPr>
                          <m:nor/>
                        </m:rPr>
                        <w:rPr>
                          <w:rFonts w:ascii="Times New Roman" w:eastAsia="宋体" w:hAnsi="Times New Roman" w:cs="Times New Roman"/>
                          <w:bCs/>
                          <w:color w:val="000000" w:themeColor="text1"/>
                          <w:szCs w:val="21"/>
                          <w:lang w:val="en-GB"/>
                        </w:rPr>
                        <m:t>1</m:t>
                      </m:r>
                    </m:num>
                    <m:den>
                      <m:sSup>
                        <m:sSupPr>
                          <m:ctrlPr>
                            <w:rPr>
                              <w:rFonts w:ascii="Cambria Math" w:eastAsia="宋体" w:hAnsi="Cambria Math" w:cs="Times New Roman"/>
                              <w:bCs/>
                              <w:color w:val="000000" w:themeColor="text1"/>
                              <w:szCs w:val="21"/>
                              <w:lang w:val="en-GB"/>
                            </w:rPr>
                          </m:ctrlPr>
                        </m:sSupPr>
                        <m:e>
                          <m:r>
                            <m:rPr>
                              <m:nor/>
                            </m:rPr>
                            <w:rPr>
                              <w:rFonts w:ascii="Times New Roman" w:eastAsia="宋体" w:hAnsi="Times New Roman" w:cs="Times New Roman"/>
                              <w:bCs/>
                              <w:color w:val="000000" w:themeColor="text1"/>
                              <w:szCs w:val="21"/>
                              <w:lang w:val="en-GB"/>
                            </w:rPr>
                            <m:t>2</m:t>
                          </m:r>
                        </m:e>
                        <m:sup>
                          <m:r>
                            <m:rPr>
                              <m:nor/>
                            </m:rPr>
                            <w:rPr>
                              <w:rFonts w:ascii="Times New Roman" w:eastAsia="宋体" w:hAnsi="Times New Roman" w:cs="Times New Roman"/>
                              <w:bCs/>
                              <w:color w:val="000000" w:themeColor="text1"/>
                              <w:szCs w:val="21"/>
                              <w:lang w:val="en-GB"/>
                            </w:rPr>
                            <m:t>L-3</m:t>
                          </m:r>
                        </m:sup>
                      </m:sSup>
                    </m:den>
                  </m:f>
                </m:e>
              </m:d>
              <m:r>
                <m:rPr>
                  <m:nor/>
                </m:rPr>
                <w:rPr>
                  <w:rFonts w:ascii="Times New Roman" w:eastAsia="宋体" w:hAnsi="Times New Roman" w:cs="Times New Roman"/>
                  <w:bCs/>
                  <w:color w:val="000000" w:themeColor="text1"/>
                  <w:szCs w:val="21"/>
                  <w:lang w:val="en-GB"/>
                </w:rPr>
                <m:t>O</m:t>
              </m:r>
              <m:d>
                <m:dPr>
                  <m:ctrlPr>
                    <w:rPr>
                      <w:rFonts w:ascii="Cambria Math" w:eastAsia="宋体" w:hAnsi="Cambria Math" w:cs="Times New Roman"/>
                      <w:bCs/>
                      <w:color w:val="000000" w:themeColor="text1"/>
                      <w:szCs w:val="21"/>
                      <w:lang w:val="en-GB"/>
                    </w:rPr>
                  </m:ctrlPr>
                </m:dPr>
                <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Nlog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e>
              </m:d>
              <m:r>
                <w:rPr>
                  <w:rFonts w:ascii="Cambria Math" w:eastAsia="宋体" w:hAnsi="Cambria Math" w:cs="Times New Roman"/>
                  <w:color w:val="000000" w:themeColor="text1"/>
                  <w:szCs w:val="21"/>
                  <w:lang w:val="en-GB"/>
                </w:rPr>
                <m:t>#</m:t>
              </m:r>
              <m:r>
                <m:rPr>
                  <m:nor/>
                </m:rPr>
                <w:rPr>
                  <w:rFonts w:ascii="Times New Roman" w:eastAsia="宋体" w:hAnsi="Times New Roman" w:cs="Times New Roman"/>
                  <w:bCs/>
                  <w:color w:val="000000" w:themeColor="text1"/>
                  <w:szCs w:val="21"/>
                  <w:lang w:val="en-GB"/>
                </w:rPr>
                <m:t>(24)</m:t>
              </m:r>
              <m:ctrlPr>
                <w:rPr>
                  <w:rFonts w:ascii="Cambria Math" w:eastAsia="宋体" w:hAnsi="Cambria Math" w:cs="Times New Roman"/>
                  <w:bCs/>
                  <w:color w:val="000000" w:themeColor="text1"/>
                  <w:szCs w:val="21"/>
                  <w:lang w:val="en-GB"/>
                </w:rPr>
              </m:ctrlPr>
            </m:e>
          </m:eqArr>
        </m:oMath>
      </m:oMathPara>
    </w:p>
    <w:p w14:paraId="60607559" w14:textId="6D672591"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可以看出，当</w:t>
      </w:r>
      <w:r w:rsidRPr="00BC1718">
        <w:rPr>
          <w:rFonts w:ascii="Times New Roman" w:eastAsia="宋体" w:hAnsi="Times New Roman" w:cs="Times New Roman" w:hint="eastAsia"/>
          <w:bCs/>
          <w:color w:val="000000" w:themeColor="text1"/>
          <w:szCs w:val="21"/>
          <w:lang w:val="en-GB"/>
        </w:rPr>
        <w:t>L</w:t>
      </w:r>
      <w:r w:rsidRPr="00BC1718">
        <w:rPr>
          <w:rFonts w:ascii="Times New Roman" w:eastAsia="宋体" w:hAnsi="Times New Roman" w:cs="Times New Roman" w:hint="eastAsia"/>
          <w:bCs/>
          <w:color w:val="000000" w:themeColor="text1"/>
          <w:szCs w:val="21"/>
          <w:lang w:val="en-GB"/>
        </w:rPr>
        <w:t>足够大时，常规分层</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系统在接收端的复杂度接近于单层系统的五倍。</w:t>
      </w:r>
    </w:p>
    <w:p w14:paraId="6F82C6AC" w14:textId="5A845001"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对于所提出的混合系统，由于不需要进行噪声估计和消除，在接收端只需要进行一次</w:t>
      </w:r>
      <w:r w:rsidRPr="00BC1718">
        <w:rPr>
          <w:rFonts w:ascii="Times New Roman" w:eastAsia="宋体" w:hAnsi="Times New Roman" w:cs="Times New Roman" w:hint="eastAsia"/>
          <w:bCs/>
          <w:color w:val="000000" w:themeColor="text1"/>
          <w:szCs w:val="21"/>
          <w:lang w:val="en-GB"/>
        </w:rPr>
        <w:t>N-FFT</w:t>
      </w:r>
      <w:r w:rsidRPr="00BC1718">
        <w:rPr>
          <w:rFonts w:ascii="Times New Roman" w:eastAsia="宋体" w:hAnsi="Times New Roman" w:cs="Times New Roman" w:hint="eastAsia"/>
          <w:bCs/>
          <w:color w:val="000000" w:themeColor="text1"/>
          <w:szCs w:val="21"/>
          <w:lang w:val="en-GB"/>
        </w:rPr>
        <w:t>运算。假设限幅等操作不增加复杂度，则本文提出的分层混合系统接收端的复杂度可表示为</w:t>
      </w:r>
      <w:r w:rsidRPr="00BC1718">
        <w:rPr>
          <w:rFonts w:ascii="Times New Roman" w:eastAsia="宋体" w:hAnsi="Times New Roman" w:cs="Times New Roman" w:hint="eastAsia"/>
          <w:bCs/>
          <w:color w:val="000000" w:themeColor="text1"/>
          <w:szCs w:val="21"/>
          <w:lang w:val="en-GB"/>
        </w:rPr>
        <w:t>:</w:t>
      </w:r>
      <w:r w:rsidR="00F26DD6" w:rsidRPr="00BC1718">
        <w:rPr>
          <w:rFonts w:ascii="Times New Roman" w:eastAsia="宋体" w:hAnsi="Times New Roman" w:cs="Times New Roman"/>
          <w:bCs/>
          <w:color w:val="000000" w:themeColor="text1"/>
          <w:szCs w:val="21"/>
          <w:lang w:val="en-GB"/>
        </w:rPr>
        <w:t xml:space="preserve"> </w:t>
      </w:r>
      <m:oMath>
        <m:r>
          <m:rPr>
            <m:nor/>
          </m:rPr>
          <w:rPr>
            <w:rFonts w:ascii="Times New Roman" w:eastAsia="宋体" w:hAnsi="Times New Roman" w:cs="Times New Roman"/>
            <w:bCs/>
            <w:color w:val="000000" w:themeColor="text1"/>
            <w:szCs w:val="21"/>
            <w:lang w:val="en-GB"/>
          </w:rPr>
          <m:t>O</m:t>
        </m:r>
        <m:d>
          <m:dPr>
            <m:ctrlPr>
              <w:rPr>
                <w:rFonts w:ascii="Cambria Math" w:eastAsia="宋体" w:hAnsi="Cambria Math" w:cs="Times New Roman"/>
                <w:bCs/>
                <w:color w:val="000000" w:themeColor="text1"/>
                <w:szCs w:val="21"/>
                <w:lang w:val="en-GB"/>
              </w:rPr>
            </m:ctrlPr>
          </m:dPr>
          <m:e>
            <m:sSub>
              <m:sSubPr>
                <m:ctrlPr>
                  <w:rPr>
                    <w:rFonts w:ascii="Cambria Math" w:eastAsia="宋体" w:hAnsi="Cambria Math" w:cs="Times New Roman"/>
                    <w:bCs/>
                    <w:color w:val="000000" w:themeColor="text1"/>
                    <w:szCs w:val="21"/>
                    <w:lang w:val="en-GB"/>
                  </w:rPr>
                </m:ctrlPr>
              </m:sSubPr>
              <m:e>
                <m:r>
                  <m:rPr>
                    <m:nor/>
                  </m:rPr>
                  <w:rPr>
                    <w:rFonts w:ascii="Times New Roman" w:eastAsia="宋体" w:hAnsi="Times New Roman" w:cs="Times New Roman"/>
                    <w:bCs/>
                    <w:color w:val="000000" w:themeColor="text1"/>
                    <w:szCs w:val="21"/>
                    <w:lang w:val="en-GB"/>
                  </w:rPr>
                  <m:t>Nlog</m:t>
                </m:r>
              </m:e>
              <m:sub>
                <m:r>
                  <m:rPr>
                    <m:nor/>
                  </m:rPr>
                  <w:rPr>
                    <w:rFonts w:ascii="Times New Roman" w:eastAsia="宋体" w:hAnsi="Times New Roman" w:cs="Times New Roman"/>
                    <w:bCs/>
                    <w:color w:val="000000" w:themeColor="text1"/>
                    <w:szCs w:val="21"/>
                    <w:lang w:val="en-GB"/>
                  </w:rPr>
                  <m:t>2</m:t>
                </m:r>
              </m:sub>
            </m:sSub>
            <m:r>
              <m:rPr>
                <m:nor/>
              </m:rPr>
              <w:rPr>
                <w:rFonts w:ascii="Times New Roman" w:eastAsia="宋体" w:hAnsi="Times New Roman" w:cs="Times New Roman"/>
                <w:bCs/>
                <w:color w:val="000000" w:themeColor="text1"/>
                <w:szCs w:val="21"/>
                <w:lang w:val="en-GB"/>
              </w:rPr>
              <m:t>N</m:t>
            </m:r>
          </m:e>
        </m:d>
      </m:oMath>
      <w:r w:rsidRPr="00BC1718">
        <w:rPr>
          <w:rFonts w:ascii="Times New Roman" w:eastAsia="宋体" w:hAnsi="Times New Roman" w:cs="Times New Roman" w:hint="eastAsia"/>
          <w:bCs/>
          <w:color w:val="000000" w:themeColor="text1"/>
          <w:szCs w:val="21"/>
          <w:lang w:val="en-GB"/>
        </w:rPr>
        <w:t>。由此可见，所提多层混合系统在接收端的计算复杂度等同于常规单层系统，且远远低于常规分层</w:t>
      </w:r>
      <w:r w:rsidR="00BB5551"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系统。</w:t>
      </w:r>
    </w:p>
    <w:p w14:paraId="070CB18B" w14:textId="77777777" w:rsidR="00BA617D" w:rsidRPr="00BC1718" w:rsidRDefault="00CA4786">
      <w:pPr>
        <w:rPr>
          <w:rFonts w:ascii="Times New Roman" w:eastAsia="宋体" w:hAnsi="Times New Roman" w:cs="Times New Roman"/>
          <w:b/>
          <w:color w:val="000000" w:themeColor="text1"/>
          <w:szCs w:val="21"/>
          <w:lang w:val="en-GB"/>
        </w:rPr>
      </w:pPr>
      <w:r w:rsidRPr="00BC1718">
        <w:rPr>
          <w:rFonts w:ascii="Times New Roman" w:eastAsia="黑体" w:hAnsi="Times New Roman" w:cs="Times New Roman"/>
          <w:b/>
          <w:color w:val="000000" w:themeColor="text1"/>
          <w:szCs w:val="21"/>
        </w:rPr>
        <w:t>3</w:t>
      </w:r>
      <w:r w:rsidRPr="00BC1718">
        <w:rPr>
          <w:rFonts w:ascii="Times New Roman" w:eastAsia="宋体" w:hAnsi="Times New Roman" w:cs="Times New Roman"/>
          <w:b/>
          <w:color w:val="000000" w:themeColor="text1"/>
          <w:szCs w:val="21"/>
          <w:lang w:val="en-GB"/>
        </w:rPr>
        <w:t xml:space="preserve">.3  </w:t>
      </w:r>
      <w:r w:rsidRPr="00BC1718">
        <w:rPr>
          <w:rFonts w:ascii="Times New Roman" w:eastAsia="宋体" w:hAnsi="Times New Roman" w:cs="Times New Roman"/>
          <w:b/>
          <w:color w:val="000000" w:themeColor="text1"/>
          <w:szCs w:val="21"/>
          <w:lang w:val="en-GB"/>
        </w:rPr>
        <w:t>系统误码率分析</w:t>
      </w:r>
    </w:p>
    <w:p w14:paraId="0D03DB1F" w14:textId="069A83B8"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本文采用</w:t>
      </w:r>
      <w:r w:rsidRPr="00BC1718">
        <w:rPr>
          <w:rFonts w:ascii="Times New Roman" w:eastAsia="宋体" w:hAnsi="Times New Roman" w:cs="Times New Roman" w:hint="eastAsia"/>
          <w:bCs/>
          <w:color w:val="000000" w:themeColor="text1"/>
          <w:szCs w:val="21"/>
          <w:lang w:val="en-GB"/>
        </w:rPr>
        <w:t>64</w:t>
      </w:r>
      <w:r w:rsidRPr="00BC1718">
        <w:rPr>
          <w:rFonts w:ascii="Times New Roman" w:eastAsia="宋体" w:hAnsi="Times New Roman" w:cs="Times New Roman" w:hint="eastAsia"/>
          <w:bCs/>
          <w:color w:val="000000" w:themeColor="text1"/>
          <w:szCs w:val="21"/>
          <w:lang w:val="en-GB"/>
        </w:rPr>
        <w:t>个子载波</w:t>
      </w:r>
      <w:r w:rsidR="002511BA" w:rsidRPr="00BC1718">
        <w:rPr>
          <w:rFonts w:ascii="Times New Roman" w:eastAsia="宋体" w:hAnsi="Times New Roman" w:cs="Times New Roman" w:hint="eastAsia"/>
          <w:bCs/>
          <w:color w:val="000000" w:themeColor="text1"/>
          <w:szCs w:val="21"/>
          <w:lang w:val="en-GB"/>
        </w:rPr>
        <w:t>4</w:t>
      </w:r>
      <w:r w:rsidRPr="00BC1718">
        <w:rPr>
          <w:rFonts w:ascii="Times New Roman" w:eastAsia="宋体" w:hAnsi="Times New Roman" w:cs="Times New Roman" w:hint="eastAsia"/>
          <w:bCs/>
          <w:color w:val="000000" w:themeColor="text1"/>
          <w:szCs w:val="21"/>
          <w:lang w:val="en-GB"/>
        </w:rPr>
        <w:t>QAM</w:t>
      </w:r>
      <w:r w:rsidR="002511BA" w:rsidRPr="00BC1718">
        <w:rPr>
          <w:rFonts w:ascii="Times New Roman" w:eastAsia="宋体" w:hAnsi="Times New Roman" w:cs="Times New Roman" w:hint="eastAsia"/>
          <w:bCs/>
          <w:color w:val="000000" w:themeColor="text1"/>
          <w:szCs w:val="21"/>
          <w:lang w:val="en-GB"/>
        </w:rPr>
        <w:t>和</w:t>
      </w:r>
      <w:r w:rsidR="002511BA" w:rsidRPr="00BC1718">
        <w:rPr>
          <w:rFonts w:ascii="Times New Roman" w:eastAsia="宋体" w:hAnsi="Times New Roman" w:cs="Times New Roman" w:hint="eastAsia"/>
          <w:bCs/>
          <w:color w:val="000000" w:themeColor="text1"/>
          <w:szCs w:val="21"/>
          <w:lang w:val="en-GB"/>
        </w:rPr>
        <w:t>16</w:t>
      </w:r>
      <w:r w:rsidRPr="00BC1718">
        <w:rPr>
          <w:rFonts w:ascii="Times New Roman" w:eastAsia="宋体" w:hAnsi="Times New Roman" w:cs="Times New Roman" w:hint="eastAsia"/>
          <w:bCs/>
          <w:color w:val="000000" w:themeColor="text1"/>
          <w:szCs w:val="21"/>
          <w:lang w:val="en-GB"/>
        </w:rPr>
        <w:t>QAM</w:t>
      </w:r>
      <w:r w:rsidRPr="00BC1718">
        <w:rPr>
          <w:rFonts w:ascii="Times New Roman" w:eastAsia="宋体" w:hAnsi="Times New Roman" w:cs="Times New Roman" w:hint="eastAsia"/>
          <w:bCs/>
          <w:color w:val="000000" w:themeColor="text1"/>
          <w:szCs w:val="21"/>
          <w:lang w:val="en-GB"/>
        </w:rPr>
        <w:t>对系统进行仿真。当采用的值为</w:t>
      </w:r>
      <w:r w:rsidRPr="00BC1718">
        <w:rPr>
          <w:rFonts w:ascii="Times New Roman" w:eastAsia="宋体" w:hAnsi="Times New Roman" w:cs="Times New Roman" w:hint="eastAsia"/>
          <w:bCs/>
          <w:color w:val="000000" w:themeColor="text1"/>
          <w:szCs w:val="21"/>
          <w:lang w:val="en-GB"/>
        </w:rPr>
        <w:t>2</w:t>
      </w:r>
      <w:r w:rsidRPr="00BC1718">
        <w:rPr>
          <w:rFonts w:ascii="Times New Roman" w:eastAsia="宋体" w:hAnsi="Times New Roman" w:cs="Times New Roman" w:hint="eastAsia"/>
          <w:bCs/>
          <w:color w:val="000000" w:themeColor="text1"/>
          <w:szCs w:val="21"/>
          <w:lang w:val="en-GB"/>
        </w:rPr>
        <w:t>的</w:t>
      </w:r>
      <w:r w:rsidR="002511BA" w:rsidRPr="00BC1718">
        <w:rPr>
          <w:rFonts w:ascii="Times New Roman" w:eastAsia="宋体" w:hAnsi="Times New Roman" w:cs="Times New Roman" w:hint="eastAsia"/>
          <w:bCs/>
          <w:color w:val="000000" w:themeColor="text1"/>
          <w:szCs w:val="21"/>
          <w:lang w:val="en-GB"/>
        </w:rPr>
        <w:t>D</w:t>
      </w:r>
      <w:r w:rsidR="002511BA" w:rsidRPr="00BC1718">
        <w:rPr>
          <w:rFonts w:ascii="Times New Roman" w:eastAsia="宋体" w:hAnsi="Times New Roman" w:cs="Times New Roman"/>
          <w:bCs/>
          <w:color w:val="000000" w:themeColor="text1"/>
          <w:szCs w:val="21"/>
          <w:lang w:val="en-GB"/>
        </w:rPr>
        <w:t>C</w:t>
      </w:r>
      <w:r w:rsidRPr="00BC1718">
        <w:rPr>
          <w:rFonts w:ascii="Times New Roman" w:eastAsia="宋体" w:hAnsi="Times New Roman" w:cs="Times New Roman" w:hint="eastAsia"/>
          <w:bCs/>
          <w:color w:val="000000" w:themeColor="text1"/>
          <w:szCs w:val="21"/>
          <w:lang w:val="en-GB"/>
        </w:rPr>
        <w:t>时，对不同层数的</w:t>
      </w:r>
      <w:r w:rsidR="00594BCA" w:rsidRPr="00BC1718">
        <w:rPr>
          <w:rFonts w:ascii="Times New Roman" w:eastAsia="宋体" w:hAnsi="Times New Roman" w:cs="Times New Roman" w:hint="eastAsia"/>
          <w:bCs/>
          <w:color w:val="000000" w:themeColor="text1"/>
          <w:szCs w:val="21"/>
          <w:lang w:val="en-GB"/>
        </w:rPr>
        <w:t>所提分层</w:t>
      </w:r>
      <w:r w:rsidRPr="00BC1718">
        <w:rPr>
          <w:rFonts w:ascii="Times New Roman" w:eastAsia="宋体" w:hAnsi="Times New Roman" w:cs="Times New Roman" w:hint="eastAsia"/>
          <w:bCs/>
          <w:color w:val="000000" w:themeColor="text1"/>
          <w:szCs w:val="21"/>
          <w:lang w:val="en-GB"/>
        </w:rPr>
        <w:t>混合系统进行仿真后的误码率表现</w:t>
      </w:r>
      <w:r w:rsidR="002511BA" w:rsidRPr="00BC1718">
        <w:rPr>
          <w:rFonts w:ascii="Times New Roman" w:eastAsia="宋体" w:hAnsi="Times New Roman" w:cs="Times New Roman" w:hint="eastAsia"/>
          <w:bCs/>
          <w:color w:val="000000" w:themeColor="text1"/>
          <w:szCs w:val="21"/>
          <w:lang w:val="en-GB"/>
        </w:rPr>
        <w:t>，</w:t>
      </w:r>
      <w:r w:rsidR="002511BA" w:rsidRPr="00BC1718">
        <w:rPr>
          <w:rFonts w:ascii="Times New Roman" w:eastAsia="宋体" w:hAnsi="Times New Roman" w:cs="Times New Roman"/>
          <w:bCs/>
          <w:color w:val="000000" w:themeColor="text1"/>
          <w:szCs w:val="21"/>
          <w:lang w:val="en-GB"/>
        </w:rPr>
        <w:t>如</w:t>
      </w:r>
      <w:r w:rsidR="002511BA" w:rsidRPr="00BC1718">
        <w:rPr>
          <w:rFonts w:ascii="Times New Roman" w:eastAsia="宋体" w:hAnsi="Times New Roman" w:cs="Times New Roman" w:hint="eastAsia"/>
          <w:bCs/>
          <w:color w:val="000000" w:themeColor="text1"/>
          <w:szCs w:val="21"/>
          <w:lang w:val="en-GB"/>
        </w:rPr>
        <w:t>图</w:t>
      </w:r>
      <w:r w:rsidR="0076429C">
        <w:rPr>
          <w:rFonts w:ascii="Times New Roman" w:eastAsia="宋体" w:hAnsi="Times New Roman" w:cs="Times New Roman" w:hint="eastAsia"/>
          <w:bCs/>
          <w:color w:val="000000" w:themeColor="text1"/>
          <w:szCs w:val="21"/>
          <w:lang w:val="en-GB"/>
        </w:rPr>
        <w:t>4</w:t>
      </w:r>
      <w:r w:rsidR="002511BA" w:rsidRPr="00BC1718">
        <w:rPr>
          <w:rFonts w:ascii="Times New Roman" w:eastAsia="宋体" w:hAnsi="Times New Roman" w:cs="Times New Roman" w:hint="eastAsia"/>
          <w:bCs/>
          <w:color w:val="000000" w:themeColor="text1"/>
          <w:szCs w:val="21"/>
          <w:lang w:val="en-GB"/>
        </w:rPr>
        <w:t>所</w:t>
      </w:r>
      <w:r w:rsidR="002511BA" w:rsidRPr="00BC1718">
        <w:rPr>
          <w:rFonts w:ascii="Times New Roman" w:eastAsia="宋体" w:hAnsi="Times New Roman" w:cs="Times New Roman"/>
          <w:bCs/>
          <w:color w:val="000000" w:themeColor="text1"/>
          <w:szCs w:val="21"/>
          <w:lang w:val="en-GB"/>
        </w:rPr>
        <w:t>示</w:t>
      </w:r>
      <w:r w:rsidRPr="00BC1718">
        <w:rPr>
          <w:rFonts w:ascii="Times New Roman" w:eastAsia="宋体" w:hAnsi="Times New Roman" w:cs="Times New Roman" w:hint="eastAsia"/>
          <w:bCs/>
          <w:color w:val="000000" w:themeColor="text1"/>
          <w:szCs w:val="21"/>
          <w:lang w:val="en-GB"/>
        </w:rPr>
        <w:t>。可以看出</w:t>
      </w:r>
      <w:r w:rsidR="002511BA"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随着层</w:t>
      </w:r>
      <w:r w:rsidRPr="00BC1718">
        <w:rPr>
          <w:rFonts w:ascii="Times New Roman" w:eastAsia="宋体" w:hAnsi="Times New Roman" w:cs="Times New Roman" w:hint="eastAsia"/>
          <w:bCs/>
          <w:color w:val="000000" w:themeColor="text1"/>
          <w:szCs w:val="21"/>
          <w:lang w:val="en-GB"/>
        </w:rPr>
        <w:lastRenderedPageBreak/>
        <w:t>数的上升</w:t>
      </w:r>
      <w:r w:rsidR="002511BA" w:rsidRPr="00BC1718">
        <w:rPr>
          <w:rFonts w:ascii="Times New Roman" w:eastAsia="宋体" w:hAnsi="Times New Roman" w:cs="Times New Roman" w:hint="eastAsia"/>
          <w:bCs/>
          <w:color w:val="000000" w:themeColor="text1"/>
          <w:szCs w:val="21"/>
          <w:lang w:val="en-GB"/>
        </w:rPr>
        <w:t>，</w:t>
      </w:r>
      <w:r w:rsidR="002511BA" w:rsidRPr="00BC1718">
        <w:rPr>
          <w:rFonts w:ascii="Times New Roman" w:eastAsia="宋体" w:hAnsi="Times New Roman" w:cs="Times New Roman"/>
          <w:bCs/>
          <w:color w:val="000000" w:themeColor="text1"/>
          <w:szCs w:val="21"/>
          <w:lang w:val="en-GB"/>
        </w:rPr>
        <w:t>系统的</w:t>
      </w:r>
      <w:r w:rsidR="002511BA" w:rsidRPr="00BC1718">
        <w:rPr>
          <w:rFonts w:ascii="Times New Roman" w:eastAsia="宋体" w:hAnsi="Times New Roman" w:cs="Times New Roman" w:hint="eastAsia"/>
          <w:bCs/>
          <w:color w:val="000000" w:themeColor="text1"/>
          <w:szCs w:val="21"/>
          <w:lang w:val="en-GB"/>
        </w:rPr>
        <w:t>误码率均</w:t>
      </w:r>
      <w:r w:rsidRPr="00BC1718">
        <w:rPr>
          <w:rFonts w:ascii="Times New Roman" w:eastAsia="宋体" w:hAnsi="Times New Roman" w:cs="Times New Roman" w:hint="eastAsia"/>
          <w:bCs/>
          <w:color w:val="000000" w:themeColor="text1"/>
          <w:szCs w:val="21"/>
          <w:lang w:val="en-GB"/>
        </w:rPr>
        <w:t>有所下降</w:t>
      </w:r>
      <w:r w:rsidR="002511BA" w:rsidRPr="00BC1718">
        <w:rPr>
          <w:rFonts w:ascii="Times New Roman" w:eastAsia="宋体" w:hAnsi="Times New Roman" w:cs="Times New Roman" w:hint="eastAsia"/>
          <w:bCs/>
          <w:color w:val="000000" w:themeColor="text1"/>
          <w:szCs w:val="21"/>
          <w:lang w:val="en-GB"/>
        </w:rPr>
        <w:t>。当</w:t>
      </w:r>
      <w:r w:rsidRPr="00BC1718">
        <w:rPr>
          <w:rFonts w:ascii="Times New Roman" w:eastAsia="宋体" w:hAnsi="Times New Roman" w:cs="Times New Roman" w:hint="eastAsia"/>
          <w:bCs/>
          <w:color w:val="000000" w:themeColor="text1"/>
          <w:szCs w:val="21"/>
          <w:lang w:val="en-GB"/>
        </w:rPr>
        <w:t>采用</w:t>
      </w:r>
      <w:r w:rsidR="002511BA" w:rsidRPr="00BC1718">
        <w:rPr>
          <w:rFonts w:ascii="Times New Roman" w:eastAsia="宋体" w:hAnsi="Times New Roman" w:cs="Times New Roman" w:hint="eastAsia"/>
          <w:bCs/>
          <w:color w:val="000000" w:themeColor="text1"/>
          <w:szCs w:val="21"/>
          <w:lang w:val="en-GB"/>
        </w:rPr>
        <w:t>4</w:t>
      </w:r>
      <w:r w:rsidRPr="00BC1718">
        <w:rPr>
          <w:rFonts w:ascii="Times New Roman" w:eastAsia="宋体" w:hAnsi="Times New Roman" w:cs="Times New Roman" w:hint="eastAsia"/>
          <w:bCs/>
          <w:color w:val="000000" w:themeColor="text1"/>
          <w:szCs w:val="21"/>
          <w:lang w:val="en-GB"/>
        </w:rPr>
        <w:t>QAM</w:t>
      </w:r>
      <w:r w:rsidRPr="00BC1718">
        <w:rPr>
          <w:rFonts w:ascii="Times New Roman" w:eastAsia="宋体" w:hAnsi="Times New Roman" w:cs="Times New Roman" w:hint="eastAsia"/>
          <w:bCs/>
          <w:color w:val="000000" w:themeColor="text1"/>
          <w:szCs w:val="21"/>
          <w:lang w:val="en-GB"/>
        </w:rPr>
        <w:t>和</w:t>
      </w:r>
      <w:r w:rsidR="002511BA" w:rsidRPr="00BC1718">
        <w:rPr>
          <w:rFonts w:ascii="Times New Roman" w:eastAsia="宋体" w:hAnsi="Times New Roman" w:cs="Times New Roman" w:hint="eastAsia"/>
          <w:bCs/>
          <w:color w:val="000000" w:themeColor="text1"/>
          <w:szCs w:val="21"/>
          <w:lang w:val="en-GB"/>
        </w:rPr>
        <w:t>16</w:t>
      </w:r>
      <w:r w:rsidRPr="00BC1718">
        <w:rPr>
          <w:rFonts w:ascii="Times New Roman" w:eastAsia="宋体" w:hAnsi="Times New Roman" w:cs="Times New Roman" w:hint="eastAsia"/>
          <w:bCs/>
          <w:color w:val="000000" w:themeColor="text1"/>
          <w:szCs w:val="21"/>
          <w:lang w:val="en-GB"/>
        </w:rPr>
        <w:t>QAM</w:t>
      </w:r>
      <w:r w:rsidRPr="00BC1718">
        <w:rPr>
          <w:rFonts w:ascii="Times New Roman" w:eastAsia="宋体" w:hAnsi="Times New Roman" w:cs="Times New Roman" w:hint="eastAsia"/>
          <w:bCs/>
          <w:color w:val="000000" w:themeColor="text1"/>
          <w:szCs w:val="21"/>
          <w:lang w:val="en-GB"/>
        </w:rPr>
        <w:t>进行调制，目标误码率为</w:t>
      </w:r>
      <m:oMath>
        <m:sSup>
          <m:sSupPr>
            <m:ctrlPr>
              <w:rPr>
                <w:rFonts w:ascii="Cambria Math" w:eastAsia="宋体" w:hAnsi="Cambria Math" w:cs="Times New Roman" w:hint="eastAsia"/>
                <w:bCs/>
                <w:color w:val="000000" w:themeColor="text1"/>
                <w:szCs w:val="21"/>
                <w:lang w:val="en-GB"/>
              </w:rPr>
            </m:ctrlPr>
          </m:sSupPr>
          <m:e>
            <m:r>
              <m:rPr>
                <m:nor/>
              </m:rPr>
              <w:rPr>
                <w:rFonts w:ascii="Times New Roman" w:eastAsia="宋体" w:hAnsi="Times New Roman" w:cs="Times New Roman" w:hint="eastAsia"/>
                <w:bCs/>
                <w:color w:val="000000" w:themeColor="text1"/>
                <w:szCs w:val="21"/>
                <w:lang w:val="en-GB"/>
              </w:rPr>
              <m:t>10</m:t>
            </m:r>
          </m:e>
          <m:sup>
            <m:r>
              <m:rPr>
                <m:nor/>
              </m:rPr>
              <w:rPr>
                <w:rFonts w:ascii="Times New Roman" w:eastAsia="宋体" w:hAnsi="Times New Roman" w:cs="Times New Roman" w:hint="eastAsia"/>
                <w:bCs/>
                <w:color w:val="000000" w:themeColor="text1"/>
                <w:szCs w:val="21"/>
                <w:lang w:val="en-GB"/>
              </w:rPr>
              <m:t>-3</m:t>
            </m:r>
          </m:sup>
        </m:sSup>
      </m:oMath>
      <w:r w:rsidRPr="00BC1718">
        <w:rPr>
          <w:rFonts w:ascii="Times New Roman" w:eastAsia="宋体" w:hAnsi="Times New Roman" w:cs="Times New Roman" w:hint="eastAsia"/>
          <w:bCs/>
          <w:color w:val="000000" w:themeColor="text1"/>
          <w:szCs w:val="21"/>
          <w:lang w:val="en-GB"/>
        </w:rPr>
        <w:t>时，</w:t>
      </w:r>
      <w:r w:rsidR="002511BA" w:rsidRPr="00BC1718">
        <w:rPr>
          <w:rFonts w:ascii="Times New Roman" w:eastAsia="宋体" w:hAnsi="Times New Roman" w:cs="Times New Roman" w:hint="eastAsia"/>
          <w:bCs/>
          <w:color w:val="000000" w:themeColor="text1"/>
          <w:szCs w:val="21"/>
          <w:lang w:val="en-GB"/>
        </w:rPr>
        <w:t>4</w:t>
      </w:r>
      <w:r w:rsidRPr="00BC1718">
        <w:rPr>
          <w:rFonts w:ascii="Times New Roman" w:eastAsia="宋体" w:hAnsi="Times New Roman" w:cs="Times New Roman" w:hint="eastAsia"/>
          <w:bCs/>
          <w:color w:val="000000" w:themeColor="text1"/>
          <w:szCs w:val="21"/>
          <w:lang w:val="en-GB"/>
        </w:rPr>
        <w:t>QAM</w:t>
      </w:r>
      <w:r w:rsidRPr="00BC1718">
        <w:rPr>
          <w:rFonts w:ascii="Times New Roman" w:eastAsia="宋体" w:hAnsi="Times New Roman" w:cs="Times New Roman" w:hint="eastAsia"/>
          <w:bCs/>
          <w:color w:val="000000" w:themeColor="text1"/>
          <w:szCs w:val="21"/>
          <w:lang w:val="en-GB"/>
        </w:rPr>
        <w:t>和</w:t>
      </w:r>
      <w:r w:rsidR="002511BA" w:rsidRPr="00BC1718">
        <w:rPr>
          <w:rFonts w:ascii="Times New Roman" w:eastAsia="宋体" w:hAnsi="Times New Roman" w:cs="Times New Roman" w:hint="eastAsia"/>
          <w:bCs/>
          <w:color w:val="000000" w:themeColor="text1"/>
          <w:szCs w:val="21"/>
          <w:lang w:val="en-GB"/>
        </w:rPr>
        <w:t>16</w:t>
      </w:r>
      <w:r w:rsidRPr="00BC1718">
        <w:rPr>
          <w:rFonts w:ascii="Times New Roman" w:eastAsia="宋体" w:hAnsi="Times New Roman" w:cs="Times New Roman" w:hint="eastAsia"/>
          <w:bCs/>
          <w:color w:val="000000" w:themeColor="text1"/>
          <w:szCs w:val="21"/>
          <w:lang w:val="en-GB"/>
        </w:rPr>
        <w:t xml:space="preserve">QAM </w:t>
      </w:r>
      <w:r w:rsidRPr="00BC1718">
        <w:rPr>
          <w:rFonts w:ascii="Times New Roman" w:eastAsia="宋体" w:hAnsi="Times New Roman" w:cs="Times New Roman" w:hint="eastAsia"/>
          <w:bCs/>
          <w:color w:val="000000" w:themeColor="text1"/>
          <w:szCs w:val="21"/>
          <w:lang w:val="en-GB"/>
        </w:rPr>
        <w:t>下的</w:t>
      </w:r>
      <w:r w:rsidRPr="00BC1718">
        <w:rPr>
          <w:rFonts w:ascii="Times New Roman" w:eastAsia="宋体" w:hAnsi="Times New Roman" w:cs="Times New Roman" w:hint="eastAsia"/>
          <w:bCs/>
          <w:color w:val="000000" w:themeColor="text1"/>
          <w:szCs w:val="21"/>
          <w:lang w:val="en-GB"/>
        </w:rPr>
        <w:t>2</w:t>
      </w:r>
      <w:r w:rsidRPr="00BC1718">
        <w:rPr>
          <w:rFonts w:ascii="Times New Roman" w:eastAsia="宋体" w:hAnsi="Times New Roman" w:cs="Times New Roman" w:hint="eastAsia"/>
          <w:bCs/>
          <w:color w:val="000000" w:themeColor="text1"/>
          <w:szCs w:val="21"/>
          <w:lang w:val="en-GB"/>
        </w:rPr>
        <w:t>层和</w:t>
      </w:r>
      <w:r w:rsidRPr="00BC1718">
        <w:rPr>
          <w:rFonts w:ascii="Times New Roman" w:eastAsia="宋体" w:hAnsi="Times New Roman" w:cs="Times New Roman" w:hint="eastAsia"/>
          <w:bCs/>
          <w:color w:val="000000" w:themeColor="text1"/>
          <w:szCs w:val="21"/>
          <w:lang w:val="en-GB"/>
        </w:rPr>
        <w:t>3</w:t>
      </w:r>
      <w:r w:rsidRPr="00BC1718">
        <w:rPr>
          <w:rFonts w:ascii="Times New Roman" w:eastAsia="宋体" w:hAnsi="Times New Roman" w:cs="Times New Roman" w:hint="eastAsia"/>
          <w:bCs/>
          <w:color w:val="000000" w:themeColor="text1"/>
          <w:szCs w:val="21"/>
          <w:lang w:val="en-GB"/>
        </w:rPr>
        <w:t>层混合系统相比于单层系统误码率分别下降了约</w:t>
      </w:r>
      <w:r w:rsidRPr="00BC1718">
        <w:rPr>
          <w:rFonts w:ascii="Times New Roman" w:eastAsia="宋体" w:hAnsi="Times New Roman" w:cs="Times New Roman" w:hint="eastAsia"/>
          <w:bCs/>
          <w:color w:val="000000" w:themeColor="text1"/>
          <w:szCs w:val="21"/>
          <w:lang w:val="en-GB"/>
        </w:rPr>
        <w:t>2</w:t>
      </w:r>
      <w:r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 xml:space="preserve">11.5dB </w:t>
      </w:r>
      <w:r w:rsidRPr="00BC1718">
        <w:rPr>
          <w:rFonts w:ascii="Times New Roman" w:eastAsia="宋体" w:hAnsi="Times New Roman" w:cs="Times New Roman" w:hint="eastAsia"/>
          <w:bCs/>
          <w:color w:val="000000" w:themeColor="text1"/>
          <w:szCs w:val="21"/>
          <w:lang w:val="en-GB"/>
        </w:rPr>
        <w:t>和</w:t>
      </w:r>
      <w:r w:rsidRPr="00BC1718">
        <w:rPr>
          <w:rFonts w:ascii="Times New Roman" w:eastAsia="宋体" w:hAnsi="Times New Roman" w:cs="Times New Roman" w:hint="eastAsia"/>
          <w:bCs/>
          <w:color w:val="000000" w:themeColor="text1"/>
          <w:szCs w:val="21"/>
          <w:lang w:val="en-GB"/>
        </w:rPr>
        <w:t>2.7</w:t>
      </w:r>
      <w:r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12.6dB</w:t>
      </w:r>
      <w:r w:rsidRPr="00BC1718">
        <w:rPr>
          <w:rFonts w:ascii="Times New Roman" w:eastAsia="宋体" w:hAnsi="Times New Roman" w:cs="Times New Roman" w:hint="eastAsia"/>
          <w:bCs/>
          <w:color w:val="000000" w:themeColor="text1"/>
          <w:szCs w:val="21"/>
          <w:lang w:val="en-GB"/>
        </w:rPr>
        <w:t>，但频谱效率分别上升了</w:t>
      </w:r>
      <w:r w:rsidRPr="00BC1718">
        <w:rPr>
          <w:rFonts w:ascii="Times New Roman" w:eastAsia="宋体" w:hAnsi="Times New Roman" w:cs="Times New Roman" w:hint="eastAsia"/>
          <w:bCs/>
          <w:color w:val="000000" w:themeColor="text1"/>
          <w:szCs w:val="21"/>
          <w:lang w:val="en-GB"/>
        </w:rPr>
        <w:t>50%</w:t>
      </w:r>
      <w:r w:rsidRPr="00BC1718">
        <w:rPr>
          <w:rFonts w:ascii="Times New Roman" w:eastAsia="宋体" w:hAnsi="Times New Roman" w:cs="Times New Roman" w:hint="eastAsia"/>
          <w:bCs/>
          <w:color w:val="000000" w:themeColor="text1"/>
          <w:szCs w:val="21"/>
          <w:lang w:val="en-GB"/>
        </w:rPr>
        <w:t>和</w:t>
      </w:r>
      <w:r w:rsidRPr="00BC1718">
        <w:rPr>
          <w:rFonts w:ascii="Times New Roman" w:eastAsia="宋体" w:hAnsi="Times New Roman" w:cs="Times New Roman" w:hint="eastAsia"/>
          <w:bCs/>
          <w:color w:val="000000" w:themeColor="text1"/>
          <w:szCs w:val="21"/>
          <w:lang w:val="en-GB"/>
        </w:rPr>
        <w:t>75%</w:t>
      </w:r>
      <w:r w:rsidRPr="00BC1718">
        <w:rPr>
          <w:rFonts w:ascii="Times New Roman" w:eastAsia="宋体" w:hAnsi="Times New Roman" w:cs="Times New Roman" w:hint="eastAsia"/>
          <w:bCs/>
          <w:color w:val="000000" w:themeColor="text1"/>
          <w:szCs w:val="21"/>
          <w:lang w:val="en-GB"/>
        </w:rPr>
        <w:t>。</w:t>
      </w:r>
    </w:p>
    <w:bookmarkStart w:id="3" w:name="_Hlk167959917"/>
    <w:p w14:paraId="0F94C699" w14:textId="436AB440" w:rsidR="00AD58D7" w:rsidRPr="00BC1718" w:rsidRDefault="00150D58" w:rsidP="00150D58">
      <w:pPr>
        <w:spacing w:line="360" w:lineRule="auto"/>
        <w:jc w:val="center"/>
        <w:rPr>
          <w:rFonts w:ascii="Times New Roman" w:eastAsia="宋体" w:hAnsi="Times New Roman" w:cs="Times New Roman"/>
          <w:b/>
          <w:color w:val="000000" w:themeColor="text1"/>
          <w:sz w:val="15"/>
          <w:szCs w:val="15"/>
        </w:rPr>
      </w:pPr>
      <w:r w:rsidRPr="00BC1718">
        <w:rPr>
          <w:rFonts w:ascii="Times New Roman" w:hAnsi="Times New Roman" w:cs="Times New Roman"/>
          <w:noProof/>
          <w:color w:val="000000" w:themeColor="text1"/>
          <w:sz w:val="24"/>
        </w:rPr>
        <w:object w:dxaOrig="4432" w:dyaOrig="3435" w14:anchorId="5CB33FA3">
          <v:shape id="_x0000_i1030" type="#_x0000_t75" style="width:207pt;height:161.25pt" o:ole="">
            <v:imagedata r:id="rId17" o:title=""/>
          </v:shape>
          <o:OLEObject Type="Embed" ProgID="Visio.Drawing.15" ShapeID="_x0000_i1030" DrawAspect="Content" ObjectID="_1799239375" r:id="rId18"/>
        </w:object>
      </w:r>
      <w:r w:rsidR="00780C34" w:rsidRPr="00BC1718">
        <w:rPr>
          <w:rFonts w:ascii="Times New Roman" w:eastAsia="宋体" w:hAnsi="Times New Roman" w:cs="Times New Roman" w:hint="eastAsia"/>
          <w:bCs/>
          <w:noProof/>
          <w:color w:val="000000" w:themeColor="text1"/>
          <w:szCs w:val="21"/>
        </w:rPr>
        <mc:AlternateContent>
          <mc:Choice Requires="wps">
            <w:drawing>
              <wp:anchor distT="0" distB="0" distL="114300" distR="114300" simplePos="0" relativeHeight="251659264" behindDoc="0" locked="0" layoutInCell="1" allowOverlap="1" wp14:anchorId="59E09747" wp14:editId="6D8E9097">
                <wp:simplePos x="0" y="0"/>
                <wp:positionH relativeFrom="column">
                  <wp:posOffset>185544</wp:posOffset>
                </wp:positionH>
                <wp:positionV relativeFrom="paragraph">
                  <wp:posOffset>64815</wp:posOffset>
                </wp:positionV>
                <wp:extent cx="356870" cy="304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0CC16C34" w14:textId="77777777" w:rsidR="00942C4B" w:rsidRDefault="00942C4B">
                            <w:pPr>
                              <w:rPr>
                                <w:rFonts w:ascii="Times New Roman" w:hAnsi="Times New Roman" w:cs="Times New Roman"/>
                              </w:rPr>
                            </w:pPr>
                            <w:r>
                              <w:rPr>
                                <w:rFonts w:ascii="Times New Roman" w:hAnsi="Times New Roman" w:cs="Times New Roma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E09747" id="_x0000_t202" coordsize="21600,21600" o:spt="202" path="m,l,21600r21600,l21600,xe">
                <v:stroke joinstyle="miter"/>
                <v:path gradientshapeok="t" o:connecttype="rect"/>
              </v:shapetype>
              <v:shape id="文本框 6" o:spid="_x0000_s1026" type="#_x0000_t202" style="position:absolute;left:0;text-align:left;margin-left:14.6pt;margin-top:5.1pt;width:28.1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AGS/wEAAPEDAAAOAAAAZHJzL2Uyb0RvYy54bWysU9uO2yAQfa/Uf0C8N3aum0ZxVumuUlWK&#10;uitlqz4TDLElYCiQ2OnXd8DORW2fqr7AwBnmcuawfGy1IifhfA2moMNBTokwHMraHAr67W3zYU6J&#10;D8yUTIERBT0LTx9X798tG7sQI6hAlcIRDGL8orEFrUKwiyzzvBKa+QFYYRCU4DQLeHSHrHSsweha&#10;ZaM8n2UNuNI64MJ7vH3uQLpK8aUUPLxI6UUgqqBYW0irS+s+rtlqyRYHx2xV874M9g9VaFYbTHoN&#10;9cwCI0dX/xFK19yBBxkGHHQGUtZcpB6wm2H+Wze7ilmRekFyvL3S5P9fWP71tLOvjoT2E7Q4wEhI&#10;Y/3C42Xsp5VOxx0rJYgjhecrbaINhOPleDqbPyDCERrnk3meaM1uj63z4bMATaJRUIdTSWSx09YH&#10;TIiuF5eYy8CmVipNRhnSFHQ2nubpwRXBF8rgw1up0Qrtvu3r30N5xrYcdBP3lm9qTL5lPrwyhyPG&#10;elG24QUXqQCTQG9RUoH7+bf76I/MI0pJg5IpqP9xZE5Qor4YnMnH4WQSNZYOk+nDCA/uHtnfI+ao&#10;nwBVOcQPYnkyo39QF1M60N9R3euYFSFmOOYuaLiYT6ETMv4OLtbr5ISqsixszc7yGLqjc30MIOvE&#10;dKSp46ZnD3WVBtD/gSjc+3Pyuv3U1S8AAAD//wMAUEsDBBQABgAIAAAAIQCEblL/3gAAAAcBAAAP&#10;AAAAZHJzL2Rvd25yZXYueG1sTI7BTsMwEETvSPyDtUjcqENEUAhxqipShYTg0NILNyfeJhH2OsRu&#10;G/r1XU5wGu3MaPaVy9lZccQpDJ4U3C8SEEitNwN1CnYf67scRIiajLaeUMEPBlhW11elLow/0QaP&#10;29gJHqFQaAV9jGMhZWh7dDos/IjE2d5PTkc+p06aSZ943FmZJsmjdHog/tDrEese26/twSl4rdfv&#10;etOkLj/b+uVtvxq/d5+ZUrc38+oZRMQ5/pXhF5/RoWKmxh/IBGEVpE8pN9lPWDnPswcQjYIsT0FW&#10;pfzPX10AAAD//wMAUEsBAi0AFAAGAAgAAAAhALaDOJL+AAAA4QEAABMAAAAAAAAAAAAAAAAAAAAA&#10;AFtDb250ZW50X1R5cGVzXS54bWxQSwECLQAUAAYACAAAACEAOP0h/9YAAACUAQAACwAAAAAAAAAA&#10;AAAAAAAvAQAAX3JlbHMvLnJlbHNQSwECLQAUAAYACAAAACEA+sQBkv8BAADxAwAADgAAAAAAAAAA&#10;AAAAAAAuAgAAZHJzL2Uyb0RvYy54bWxQSwECLQAUAAYACAAAACEAhG5S/94AAAAHAQAADwAAAAAA&#10;AAAAAAAAAABZBAAAZHJzL2Rvd25yZXYueG1sUEsFBgAAAAAEAAQA8wAAAGQFAAAAAA==&#10;" filled="f" stroked="f" strokeweight=".5pt">
                <v:textbox>
                  <w:txbxContent>
                    <w:p w14:paraId="0CC16C34" w14:textId="77777777" w:rsidR="00942C4B" w:rsidRDefault="00942C4B">
                      <w:pPr>
                        <w:rPr>
                          <w:rFonts w:ascii="Times New Roman" w:hAnsi="Times New Roman" w:cs="Times New Roman"/>
                        </w:rPr>
                      </w:pPr>
                      <w:r>
                        <w:rPr>
                          <w:rFonts w:ascii="Times New Roman" w:hAnsi="Times New Roman" w:cs="Times New Roman"/>
                        </w:rPr>
                        <w:t>(a)</w:t>
                      </w:r>
                    </w:p>
                  </w:txbxContent>
                </v:textbox>
              </v:shape>
            </w:pict>
          </mc:Fallback>
        </mc:AlternateContent>
      </w:r>
      <w:r w:rsidR="00CA4786" w:rsidRPr="00BC1718">
        <w:rPr>
          <w:rFonts w:ascii="Times New Roman" w:eastAsia="宋体" w:hAnsi="Times New Roman" w:cs="Times New Roman" w:hint="eastAsia"/>
          <w:bCs/>
          <w:noProof/>
          <w:color w:val="000000" w:themeColor="text1"/>
          <w:szCs w:val="21"/>
        </w:rPr>
        <mc:AlternateContent>
          <mc:Choice Requires="wps">
            <w:drawing>
              <wp:anchor distT="0" distB="0" distL="114300" distR="114300" simplePos="0" relativeHeight="251660288" behindDoc="0" locked="0" layoutInCell="1" allowOverlap="1" wp14:anchorId="698395C1" wp14:editId="7A1466AC">
                <wp:simplePos x="0" y="0"/>
                <wp:positionH relativeFrom="column">
                  <wp:posOffset>2553335</wp:posOffset>
                </wp:positionH>
                <wp:positionV relativeFrom="paragraph">
                  <wp:posOffset>54610</wp:posOffset>
                </wp:positionV>
                <wp:extent cx="356870" cy="304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65BA172E" w14:textId="77777777" w:rsidR="00942C4B" w:rsidRDefault="00942C4B">
                            <w:pPr>
                              <w:rPr>
                                <w:rFonts w:ascii="Times New Roman" w:hAnsi="Times New Roman" w:cs="Times New Roman"/>
                              </w:rPr>
                            </w:pPr>
                            <w:r>
                              <w:rPr>
                                <w:rFonts w:ascii="Times New Roman" w:hAnsi="Times New Roman" w:cs="Times New Roma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8395C1" id="文本框 7" o:spid="_x0000_s1027" type="#_x0000_t202" style="position:absolute;left:0;text-align:left;margin-left:201.05pt;margin-top:4.3pt;width:28.1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fJvAAIAAPgDAAAOAAAAZHJzL2Uyb0RvYy54bWysU8mOGyEQvUfKPyDucbfXcSy3R86MHEWy&#10;MiN5opwxDW4koAhgdztfnwKvSnKKcoGCV9Ty6jF/7IwmB+GDAlvRfq+kRFgOtbK7in57W32YUhIi&#10;szXTYEVFjyLQx8X7d/PWzcQAGtC18ASD2DBrXUWbGN2sKAJvhGGhB05YBCV4wyIe/a6oPWsxutHF&#10;oCwnRQu+dh64CAFvn08gXeT4UgoeX6QMIhJdUawt5tXndZvWYjFns51nrlH8XAb7hyoMUxaTXkM9&#10;s8jI3qs/QhnFPQSQscfBFCCl4iL3gN30y9+62TTMidwLkhPclabw/8Lyr4eNe/Ukdp+gwwEmQloX&#10;ZgEvUz+d9CbtWClBHCk8XmkTXSQcL4fjyfQBEY7QsBxNy0xrcXvsfIifBRiSjIp6nEomix3WIWJC&#10;dL24pFwWVkrrPBltSVvRyXBc5gdXBF9oiw9vpSYrdtuOqPqujS3UR+zOw2nwwfGVwhrWLMRX5nHS&#10;WDaqN77gIjVgLjhblDTgf/7tPvnjABClpEXlVDT82DMvKNFfLI7mY380SlLLh9H4YYAHf49s7xG7&#10;N0+A4uzjP3E8m8k/6ospPZjvKPJlyooQsxxzVzRezKd40jN+Ei6Wy+yE4nIsru3G8RT6xOpyH0Gq&#10;THhi68TNmUSUV57D+Ssk/d6fs9ftwy5+AQAA//8DAFBLAwQUAAYACAAAACEA0eQ6kuAAAAAIAQAA&#10;DwAAAGRycy9kb3ducmV2LnhtbEyPQUvDQBSE74L/YXmCN7tpbEKI2ZQSKILoobUXby/Z1ySYfRuz&#10;2zb6611P9jjMMPNNsZ7NIM40ud6yguUiAkHcWN1zq+Dwvn3IQDiPrHGwTAq+ycG6vL0pMNf2wjs6&#10;730rQgm7HBV03o+5lK7pyKBb2JE4eEc7GfRBTq3UE15CuRlkHEWpNNhzWOhwpKqj5nN/Mgpequ0b&#10;7urYZD9D9fx63Ixfh49Eqfu7efMEwtPs/8Pwhx/QoQxMtT2xdmJQsIriZYgqyFIQwV8l2SOIWkGS&#10;piDLQl4fKH8BAAD//wMAUEsBAi0AFAAGAAgAAAAhALaDOJL+AAAA4QEAABMAAAAAAAAAAAAAAAAA&#10;AAAAAFtDb250ZW50X1R5cGVzXS54bWxQSwECLQAUAAYACAAAACEAOP0h/9YAAACUAQAACwAAAAAA&#10;AAAAAAAAAAAvAQAAX3JlbHMvLnJlbHNQSwECLQAUAAYACAAAACEARcHybwACAAD4AwAADgAAAAAA&#10;AAAAAAAAAAAuAgAAZHJzL2Uyb0RvYy54bWxQSwECLQAUAAYACAAAACEA0eQ6kuAAAAAIAQAADwAA&#10;AAAAAAAAAAAAAABaBAAAZHJzL2Rvd25yZXYueG1sUEsFBgAAAAAEAAQA8wAAAGcFAAAAAA==&#10;" filled="f" stroked="f" strokeweight=".5pt">
                <v:textbox>
                  <w:txbxContent>
                    <w:p w14:paraId="65BA172E" w14:textId="77777777" w:rsidR="00942C4B" w:rsidRDefault="00942C4B">
                      <w:pPr>
                        <w:rPr>
                          <w:rFonts w:ascii="Times New Roman" w:hAnsi="Times New Roman" w:cs="Times New Roman"/>
                        </w:rPr>
                      </w:pPr>
                      <w:r>
                        <w:rPr>
                          <w:rFonts w:ascii="Times New Roman" w:hAnsi="Times New Roman" w:cs="Times New Roman"/>
                        </w:rPr>
                        <w:t>(b)</w:t>
                      </w:r>
                    </w:p>
                  </w:txbxContent>
                </v:textbox>
              </v:shape>
            </w:pict>
          </mc:Fallback>
        </mc:AlternateContent>
      </w:r>
      <w:bookmarkEnd w:id="3"/>
      <w:r w:rsidR="003137D7" w:rsidRPr="00BC1718">
        <w:rPr>
          <w:rFonts w:ascii="Times New Roman" w:eastAsia="宋体" w:hAnsi="Times New Roman" w:cs="Times New Roman"/>
          <w:b/>
          <w:color w:val="000000" w:themeColor="text1"/>
          <w:sz w:val="15"/>
          <w:szCs w:val="15"/>
        </w:rPr>
        <w:object w:dxaOrig="4207" w:dyaOrig="3315" w14:anchorId="06B272A5">
          <v:shape id="_x0000_i1031" type="#_x0000_t75" style="width:207.75pt;height:163.5pt" o:ole="">
            <v:imagedata r:id="rId19" o:title=""/>
          </v:shape>
          <o:OLEObject Type="Embed" ProgID="Visio.Drawing.15" ShapeID="_x0000_i1031" DrawAspect="Content" ObjectID="_1799239376" r:id="rId20"/>
        </w:object>
      </w:r>
    </w:p>
    <w:p w14:paraId="0E7DE11D" w14:textId="7F2DE9B5" w:rsidR="00BA617D" w:rsidRPr="00BC1718" w:rsidRDefault="00CA4786" w:rsidP="00150D58">
      <w:pPr>
        <w:jc w:val="center"/>
        <w:rPr>
          <w:rFonts w:ascii="Times New Roman" w:hAnsi="Times New Roman" w:cs="Times New Roman"/>
          <w:color w:val="000000" w:themeColor="text1"/>
          <w:sz w:val="24"/>
        </w:rPr>
      </w:pPr>
      <w:r w:rsidRPr="00BC1718">
        <w:rPr>
          <w:rFonts w:ascii="Times New Roman" w:eastAsia="宋体" w:hAnsi="Times New Roman" w:cs="Times New Roman"/>
          <w:b/>
          <w:color w:val="000000" w:themeColor="text1"/>
          <w:sz w:val="15"/>
          <w:szCs w:val="15"/>
        </w:rPr>
        <w:t>图</w:t>
      </w:r>
      <w:r w:rsidRPr="00BC1718">
        <w:rPr>
          <w:rFonts w:ascii="Times New Roman" w:eastAsia="宋体" w:hAnsi="Times New Roman" w:cs="Times New Roman"/>
          <w:b/>
          <w:color w:val="000000" w:themeColor="text1"/>
          <w:sz w:val="15"/>
          <w:szCs w:val="15"/>
        </w:rPr>
        <w:t xml:space="preserve"> </w:t>
      </w:r>
      <w:r w:rsidR="0076429C">
        <w:rPr>
          <w:rFonts w:ascii="Times New Roman" w:eastAsia="宋体" w:hAnsi="Times New Roman" w:cs="Times New Roman" w:hint="eastAsia"/>
          <w:b/>
          <w:color w:val="000000" w:themeColor="text1"/>
          <w:sz w:val="15"/>
          <w:szCs w:val="15"/>
        </w:rPr>
        <w:t>4</w:t>
      </w:r>
      <w:r w:rsidRPr="00BC1718">
        <w:rPr>
          <w:rFonts w:ascii="Times New Roman" w:hAnsi="Times New Roman"/>
          <w:b/>
          <w:color w:val="000000" w:themeColor="text1"/>
          <w:sz w:val="15"/>
          <w:szCs w:val="15"/>
        </w:rPr>
        <w:t xml:space="preserve"> </w:t>
      </w:r>
      <w:r w:rsidRPr="00BC1718">
        <w:rPr>
          <w:rFonts w:ascii="Times New Roman" w:hAnsi="Times New Roman" w:hint="eastAsia"/>
          <w:b/>
          <w:color w:val="000000" w:themeColor="text1"/>
          <w:sz w:val="15"/>
          <w:szCs w:val="15"/>
        </w:rPr>
        <w:t>所提不同层数混合系统的误码率性能对比</w:t>
      </w:r>
    </w:p>
    <w:p w14:paraId="0E31C378" w14:textId="77777777" w:rsidR="00BA617D" w:rsidRPr="00BC1718" w:rsidRDefault="00CA4786" w:rsidP="00150D58">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(a)</w:t>
      </w:r>
      <w:r w:rsidRPr="00BC1718">
        <w:rPr>
          <w:rFonts w:ascii="Times New Roman" w:hAnsi="Times New Roman" w:hint="eastAsia"/>
          <w:b/>
          <w:color w:val="000000" w:themeColor="text1"/>
          <w:sz w:val="15"/>
          <w:szCs w:val="15"/>
        </w:rPr>
        <w:t>所提</w:t>
      </w:r>
      <w:r w:rsidRPr="00BC1718">
        <w:rPr>
          <w:rFonts w:ascii="Times New Roman" w:eastAsia="宋体" w:hAnsi="Times New Roman" w:cs="Times New Roman"/>
          <w:b/>
          <w:color w:val="000000" w:themeColor="text1"/>
          <w:sz w:val="15"/>
          <w:szCs w:val="15"/>
        </w:rPr>
        <w:t>不同层数</w:t>
      </w:r>
      <w:r w:rsidRPr="00BC1718">
        <w:rPr>
          <w:rFonts w:ascii="Times New Roman" w:eastAsia="宋体" w:hAnsi="Times New Roman" w:cs="Times New Roman"/>
          <w:b/>
          <w:color w:val="000000" w:themeColor="text1"/>
          <w:sz w:val="15"/>
          <w:szCs w:val="15"/>
        </w:rPr>
        <w:t>4QAM</w:t>
      </w:r>
      <w:r w:rsidRPr="00BC1718">
        <w:rPr>
          <w:rFonts w:ascii="Times New Roman" w:eastAsia="宋体" w:hAnsi="Times New Roman" w:cs="Times New Roman"/>
          <w:b/>
          <w:color w:val="000000" w:themeColor="text1"/>
          <w:sz w:val="15"/>
          <w:szCs w:val="15"/>
        </w:rPr>
        <w:t>混合系统的误码率性能对比</w:t>
      </w:r>
    </w:p>
    <w:p w14:paraId="26249355" w14:textId="77777777" w:rsidR="00BA617D" w:rsidRPr="00BC1718" w:rsidRDefault="00CA4786" w:rsidP="00150D58">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(b)</w:t>
      </w:r>
      <w:r w:rsidRPr="00BC1718">
        <w:rPr>
          <w:rFonts w:ascii="Times New Roman" w:hAnsi="Times New Roman" w:hint="eastAsia"/>
          <w:b/>
          <w:color w:val="000000" w:themeColor="text1"/>
          <w:sz w:val="15"/>
          <w:szCs w:val="15"/>
        </w:rPr>
        <w:t>所提</w:t>
      </w:r>
      <w:r w:rsidRPr="00BC1718">
        <w:rPr>
          <w:rFonts w:ascii="Times New Roman" w:eastAsia="宋体" w:hAnsi="Times New Roman" w:cs="Times New Roman"/>
          <w:b/>
          <w:color w:val="000000" w:themeColor="text1"/>
          <w:sz w:val="15"/>
          <w:szCs w:val="15"/>
        </w:rPr>
        <w:t>不同层数</w:t>
      </w:r>
      <w:r w:rsidRPr="00BC1718">
        <w:rPr>
          <w:rFonts w:ascii="Times New Roman" w:eastAsia="宋体" w:hAnsi="Times New Roman" w:cs="Times New Roman"/>
          <w:b/>
          <w:color w:val="000000" w:themeColor="text1"/>
          <w:sz w:val="15"/>
          <w:szCs w:val="15"/>
        </w:rPr>
        <w:t>16QAM</w:t>
      </w:r>
      <w:r w:rsidRPr="00BC1718">
        <w:rPr>
          <w:rFonts w:ascii="Times New Roman" w:eastAsia="宋体" w:hAnsi="Times New Roman" w:cs="Times New Roman"/>
          <w:b/>
          <w:color w:val="000000" w:themeColor="text1"/>
          <w:sz w:val="15"/>
          <w:szCs w:val="15"/>
        </w:rPr>
        <w:t>混合系统的误码率性能对比</w:t>
      </w:r>
    </w:p>
    <w:p w14:paraId="6434FB51" w14:textId="416688B6" w:rsidR="00BA617D" w:rsidRPr="00BC1718" w:rsidRDefault="00CA4786">
      <w:pPr>
        <w:ind w:firstLineChars="200" w:firstLine="420"/>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Cs/>
          <w:color w:val="000000" w:themeColor="text1"/>
          <w:szCs w:val="21"/>
          <w:lang w:val="en-GB"/>
        </w:rPr>
        <w:t>所提分层</w:t>
      </w:r>
      <w:r w:rsidR="00C36DC8" w:rsidRPr="00BC1718">
        <w:rPr>
          <w:rFonts w:ascii="Times New Roman" w:eastAsia="宋体" w:hAnsi="Times New Roman" w:cs="Times New Roman" w:hint="eastAsia"/>
          <w:bCs/>
          <w:color w:val="000000" w:themeColor="text1"/>
          <w:szCs w:val="21"/>
          <w:lang w:val="en-GB"/>
        </w:rPr>
        <w:t>混合</w:t>
      </w:r>
      <w:r w:rsidRPr="00BC1718">
        <w:rPr>
          <w:rFonts w:ascii="Times New Roman" w:eastAsia="宋体" w:hAnsi="Times New Roman" w:cs="Times New Roman" w:hint="eastAsia"/>
          <w:bCs/>
          <w:color w:val="000000" w:themeColor="text1"/>
          <w:szCs w:val="21"/>
          <w:lang w:val="en-GB"/>
        </w:rPr>
        <w:t>系统和常规分层</w:t>
      </w:r>
      <w:r w:rsidRPr="00BC1718">
        <w:rPr>
          <w:rFonts w:ascii="Times New Roman" w:eastAsia="宋体" w:hAnsi="Times New Roman" w:cs="Times New Roman" w:hint="eastAsia"/>
          <w:bCs/>
          <w:color w:val="000000" w:themeColor="text1"/>
          <w:szCs w:val="21"/>
          <w:lang w:val="en-GB"/>
        </w:rPr>
        <w:t>ACO-OFDM</w:t>
      </w:r>
      <w:r w:rsidRPr="00BC1718">
        <w:rPr>
          <w:rFonts w:ascii="Times New Roman" w:eastAsia="宋体" w:hAnsi="Times New Roman" w:cs="Times New Roman" w:hint="eastAsia"/>
          <w:bCs/>
          <w:color w:val="000000" w:themeColor="text1"/>
          <w:szCs w:val="21"/>
          <w:lang w:val="en-GB"/>
        </w:rPr>
        <w:t>的误码率性能对比</w:t>
      </w:r>
      <w:r w:rsidR="00F37C7D" w:rsidRPr="00BC1718">
        <w:rPr>
          <w:rFonts w:ascii="Times New Roman" w:eastAsia="宋体" w:hAnsi="Times New Roman" w:cs="Times New Roman" w:hint="eastAsia"/>
          <w:bCs/>
          <w:color w:val="000000" w:themeColor="text1"/>
          <w:szCs w:val="21"/>
          <w:lang w:val="en-GB"/>
        </w:rPr>
        <w:t>，</w:t>
      </w:r>
      <w:r w:rsidR="00F37C7D" w:rsidRPr="00BC1718">
        <w:rPr>
          <w:rFonts w:ascii="Times New Roman" w:eastAsia="宋体" w:hAnsi="Times New Roman" w:cs="Times New Roman"/>
          <w:bCs/>
          <w:color w:val="000000" w:themeColor="text1"/>
          <w:szCs w:val="21"/>
          <w:lang w:val="en-GB"/>
        </w:rPr>
        <w:t>如图</w:t>
      </w:r>
      <w:r w:rsidR="0076429C">
        <w:rPr>
          <w:rFonts w:ascii="Times New Roman" w:eastAsia="宋体" w:hAnsi="Times New Roman" w:cs="Times New Roman" w:hint="eastAsia"/>
          <w:bCs/>
          <w:color w:val="000000" w:themeColor="text1"/>
          <w:szCs w:val="21"/>
          <w:lang w:val="en-GB"/>
        </w:rPr>
        <w:t>5</w:t>
      </w:r>
      <w:r w:rsidR="00F37C7D" w:rsidRPr="00BC1718">
        <w:rPr>
          <w:rFonts w:ascii="Times New Roman" w:eastAsia="宋体" w:hAnsi="Times New Roman" w:cs="Times New Roman" w:hint="eastAsia"/>
          <w:bCs/>
          <w:color w:val="000000" w:themeColor="text1"/>
          <w:szCs w:val="21"/>
          <w:lang w:val="en-GB"/>
        </w:rPr>
        <w:t>所</w:t>
      </w:r>
      <w:r w:rsidR="00F37C7D" w:rsidRPr="00BC1718">
        <w:rPr>
          <w:rFonts w:ascii="Times New Roman" w:eastAsia="宋体" w:hAnsi="Times New Roman" w:cs="Times New Roman"/>
          <w:bCs/>
          <w:color w:val="000000" w:themeColor="text1"/>
          <w:szCs w:val="21"/>
          <w:lang w:val="en-GB"/>
        </w:rPr>
        <w:t>示</w:t>
      </w:r>
      <w:r w:rsidR="00F37C7D"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该仿真</w:t>
      </w:r>
      <w:r w:rsidR="00F37C7D" w:rsidRPr="00BC1718">
        <w:rPr>
          <w:rFonts w:ascii="Times New Roman" w:eastAsia="宋体" w:hAnsi="Times New Roman" w:cs="Times New Roman" w:hint="eastAsia"/>
          <w:bCs/>
          <w:color w:val="000000" w:themeColor="text1"/>
          <w:szCs w:val="21"/>
          <w:lang w:val="en-GB"/>
        </w:rPr>
        <w:t>中</w:t>
      </w:r>
      <w:r w:rsidRPr="00BC1718">
        <w:rPr>
          <w:rFonts w:ascii="Times New Roman" w:eastAsia="宋体" w:hAnsi="Times New Roman" w:cs="Times New Roman" w:hint="eastAsia"/>
          <w:bCs/>
          <w:color w:val="000000" w:themeColor="text1"/>
          <w:szCs w:val="21"/>
          <w:lang w:val="en-GB"/>
        </w:rPr>
        <w:t>，所提系统中采用了优化过的</w:t>
      </w:r>
      <w:r w:rsidR="00F37C7D" w:rsidRPr="00BC1718">
        <w:rPr>
          <w:rFonts w:ascii="Times New Roman" w:eastAsia="宋体" w:hAnsi="Times New Roman" w:cs="Times New Roman" w:hint="eastAsia"/>
          <w:bCs/>
          <w:color w:val="000000" w:themeColor="text1"/>
          <w:szCs w:val="21"/>
          <w:lang w:val="en-GB"/>
        </w:rPr>
        <w:t>DC</w:t>
      </w:r>
      <w:r w:rsidRPr="00BC1718">
        <w:rPr>
          <w:rFonts w:ascii="Times New Roman" w:eastAsia="宋体" w:hAnsi="Times New Roman" w:cs="Times New Roman" w:hint="eastAsia"/>
          <w:bCs/>
          <w:color w:val="000000" w:themeColor="text1"/>
          <w:szCs w:val="21"/>
          <w:lang w:val="en-GB"/>
        </w:rPr>
        <w:t>。可以看出，</w:t>
      </w:r>
      <w:r w:rsidR="00635D54" w:rsidRPr="00BC1718">
        <w:rPr>
          <w:rFonts w:ascii="Times New Roman" w:eastAsia="宋体" w:hAnsi="Times New Roman" w:cs="Times New Roman" w:hint="eastAsia"/>
          <w:bCs/>
          <w:color w:val="000000" w:themeColor="text1"/>
          <w:szCs w:val="21"/>
          <w:lang w:val="en-GB"/>
        </w:rPr>
        <w:t>当采用</w:t>
      </w:r>
      <w:r w:rsidR="00635D54" w:rsidRPr="00BC1718">
        <w:rPr>
          <w:rFonts w:ascii="Times New Roman" w:eastAsia="宋体" w:hAnsi="Times New Roman" w:cs="Times New Roman"/>
          <w:bCs/>
          <w:color w:val="000000" w:themeColor="text1"/>
          <w:szCs w:val="21"/>
          <w:lang w:val="en-GB"/>
        </w:rPr>
        <w:t>4QAM</w:t>
      </w:r>
      <w:r w:rsidR="00635D54" w:rsidRPr="00BC1718">
        <w:rPr>
          <w:rFonts w:ascii="Times New Roman" w:eastAsia="宋体" w:hAnsi="Times New Roman" w:cs="Times New Roman"/>
          <w:bCs/>
          <w:color w:val="000000" w:themeColor="text1"/>
          <w:szCs w:val="21"/>
          <w:lang w:val="en-GB"/>
        </w:rPr>
        <w:t>调制时，相比于常规分层</w:t>
      </w:r>
      <w:r w:rsidR="00635D54" w:rsidRPr="00BC1718">
        <w:rPr>
          <w:rFonts w:ascii="Times New Roman" w:eastAsia="宋体" w:hAnsi="Times New Roman" w:cs="Times New Roman"/>
          <w:bCs/>
          <w:color w:val="000000" w:themeColor="text1"/>
          <w:szCs w:val="21"/>
          <w:lang w:val="en-GB"/>
        </w:rPr>
        <w:t>ACO-OFDM</w:t>
      </w:r>
      <w:r w:rsidR="00635D54" w:rsidRPr="00BC1718">
        <w:rPr>
          <w:rFonts w:ascii="Times New Roman" w:eastAsia="宋体" w:hAnsi="Times New Roman" w:cs="Times New Roman" w:hint="eastAsia"/>
          <w:bCs/>
          <w:color w:val="000000" w:themeColor="text1"/>
          <w:szCs w:val="21"/>
          <w:lang w:val="en-GB"/>
        </w:rPr>
        <w:t>系统，本文</w:t>
      </w:r>
      <w:r w:rsidR="00635D54" w:rsidRPr="00BC1718">
        <w:rPr>
          <w:rFonts w:ascii="Times New Roman" w:eastAsia="宋体" w:hAnsi="Times New Roman" w:cs="Times New Roman"/>
          <w:bCs/>
          <w:color w:val="000000" w:themeColor="text1"/>
          <w:szCs w:val="21"/>
          <w:lang w:val="en-GB"/>
        </w:rPr>
        <w:t>所提出的分层</w:t>
      </w:r>
      <w:r w:rsidR="00500917" w:rsidRPr="00BC1718">
        <w:rPr>
          <w:rFonts w:ascii="Times New Roman" w:eastAsia="宋体" w:hAnsi="Times New Roman" w:cs="Times New Roman" w:hint="eastAsia"/>
          <w:bCs/>
          <w:color w:val="000000" w:themeColor="text1"/>
          <w:szCs w:val="21"/>
          <w:lang w:val="en-GB"/>
        </w:rPr>
        <w:t>混合</w:t>
      </w:r>
      <w:r w:rsidR="00635D54" w:rsidRPr="00BC1718">
        <w:rPr>
          <w:rFonts w:ascii="Times New Roman" w:eastAsia="宋体" w:hAnsi="Times New Roman" w:cs="Times New Roman" w:hint="eastAsia"/>
          <w:bCs/>
          <w:color w:val="000000" w:themeColor="text1"/>
          <w:szCs w:val="21"/>
          <w:lang w:val="en-GB"/>
        </w:rPr>
        <w:t>系统在</w:t>
      </w:r>
      <w:r w:rsidR="00635D54" w:rsidRPr="00BC1718">
        <w:rPr>
          <w:rFonts w:ascii="Times New Roman" w:eastAsia="宋体" w:hAnsi="Times New Roman" w:cs="Times New Roman"/>
          <w:bCs/>
          <w:color w:val="000000" w:themeColor="text1"/>
          <w:szCs w:val="21"/>
          <w:lang w:val="en-GB"/>
        </w:rPr>
        <w:t>目标误码率</w:t>
      </w:r>
      <w:r w:rsidR="00635D54" w:rsidRPr="00BC1718">
        <w:rPr>
          <w:rFonts w:ascii="Times New Roman" w:eastAsia="宋体" w:hAnsi="Times New Roman" w:cs="Times New Roman" w:hint="eastAsia"/>
          <w:bCs/>
          <w:color w:val="000000" w:themeColor="text1"/>
          <w:szCs w:val="21"/>
          <w:lang w:val="en-GB"/>
        </w:rPr>
        <w:t>为</w:t>
      </w:r>
      <m:oMath>
        <m:sSup>
          <m:sSupPr>
            <m:ctrlPr>
              <w:rPr>
                <w:rFonts w:ascii="Cambria Math" w:eastAsia="宋体" w:hAnsi="Cambria Math" w:cs="Times New Roman"/>
                <w:bCs/>
                <w:i/>
                <w:color w:val="000000" w:themeColor="text1"/>
                <w:szCs w:val="21"/>
                <w:lang w:val="en-GB"/>
              </w:rPr>
            </m:ctrlPr>
          </m:sSupPr>
          <m:e>
            <m:r>
              <m:rPr>
                <m:nor/>
              </m:rPr>
              <w:rPr>
                <w:rFonts w:ascii="Times New Roman" w:eastAsia="宋体" w:hAnsi="Times New Roman" w:cs="Times New Roman"/>
                <w:bCs/>
                <w:color w:val="000000" w:themeColor="text1"/>
                <w:szCs w:val="21"/>
                <w:lang w:val="en-GB"/>
              </w:rPr>
              <m:t>10</m:t>
            </m:r>
          </m:e>
          <m:sup>
            <m:r>
              <m:rPr>
                <m:nor/>
              </m:rPr>
              <w:rPr>
                <w:rFonts w:ascii="Times New Roman" w:eastAsia="微软雅黑" w:hAnsi="Times New Roman" w:cs="Times New Roman"/>
                <w:bCs/>
                <w:color w:val="000000" w:themeColor="text1"/>
                <w:szCs w:val="21"/>
                <w:lang w:val="en-GB"/>
              </w:rPr>
              <m:t>-</m:t>
            </m:r>
            <m:r>
              <m:rPr>
                <m:nor/>
              </m:rPr>
              <w:rPr>
                <w:rFonts w:ascii="Times New Roman" w:eastAsia="宋体" w:hAnsi="Times New Roman" w:cs="Times New Roman"/>
                <w:bCs/>
                <w:color w:val="000000" w:themeColor="text1"/>
                <w:szCs w:val="21"/>
                <w:lang w:val="en-GB"/>
              </w:rPr>
              <m:t>3</m:t>
            </m:r>
          </m:sup>
        </m:sSup>
      </m:oMath>
      <w:r w:rsidR="00635D54" w:rsidRPr="00BC1718">
        <w:rPr>
          <w:rFonts w:ascii="Times New Roman" w:eastAsia="宋体" w:hAnsi="Times New Roman" w:cs="Times New Roman"/>
          <w:bCs/>
          <w:color w:val="000000" w:themeColor="text1"/>
          <w:szCs w:val="21"/>
          <w:lang w:val="en-GB"/>
        </w:rPr>
        <w:t>时，双层</w:t>
      </w:r>
      <w:r w:rsidR="00635D54" w:rsidRPr="00BC1718">
        <w:rPr>
          <w:rFonts w:ascii="Times New Roman" w:eastAsia="宋体" w:hAnsi="Times New Roman" w:cs="Times New Roman" w:hint="eastAsia"/>
          <w:bCs/>
          <w:color w:val="000000" w:themeColor="text1"/>
          <w:szCs w:val="21"/>
          <w:lang w:val="en-GB"/>
        </w:rPr>
        <w:t>及</w:t>
      </w:r>
      <w:r w:rsidR="00635D54" w:rsidRPr="00BC1718">
        <w:rPr>
          <w:rFonts w:ascii="Times New Roman" w:eastAsia="宋体" w:hAnsi="Times New Roman" w:cs="Times New Roman"/>
          <w:bCs/>
          <w:color w:val="000000" w:themeColor="text1"/>
          <w:szCs w:val="21"/>
          <w:lang w:val="en-GB"/>
        </w:rPr>
        <w:t>三层</w:t>
      </w:r>
      <w:r w:rsidR="00E36C32" w:rsidRPr="00BC1718">
        <w:rPr>
          <w:rFonts w:ascii="Times New Roman" w:eastAsia="宋体" w:hAnsi="Times New Roman" w:cs="Times New Roman" w:hint="eastAsia"/>
          <w:bCs/>
          <w:color w:val="000000" w:themeColor="text1"/>
          <w:szCs w:val="21"/>
          <w:lang w:val="en-GB"/>
        </w:rPr>
        <w:t>传输</w:t>
      </w:r>
      <w:r w:rsidR="00635D54" w:rsidRPr="00BC1718">
        <w:rPr>
          <w:rFonts w:ascii="Times New Roman" w:eastAsia="宋体" w:hAnsi="Times New Roman" w:cs="Times New Roman"/>
          <w:bCs/>
          <w:color w:val="000000" w:themeColor="text1"/>
          <w:szCs w:val="21"/>
          <w:lang w:val="en-GB"/>
        </w:rPr>
        <w:t>系统的误码率性能仅下降了约</w:t>
      </w:r>
      <w:r w:rsidR="00635D54" w:rsidRPr="00BC1718">
        <w:rPr>
          <w:rFonts w:ascii="Times New Roman" w:eastAsia="宋体" w:hAnsi="Times New Roman" w:cs="Times New Roman"/>
          <w:bCs/>
          <w:color w:val="000000" w:themeColor="text1"/>
          <w:szCs w:val="21"/>
          <w:lang w:val="en-GB"/>
        </w:rPr>
        <w:t>2dB</w:t>
      </w:r>
      <w:r w:rsidR="00635D54" w:rsidRPr="00BC1718">
        <w:rPr>
          <w:rFonts w:ascii="Times New Roman" w:eastAsia="宋体" w:hAnsi="Times New Roman" w:cs="Times New Roman"/>
          <w:bCs/>
          <w:color w:val="000000" w:themeColor="text1"/>
          <w:szCs w:val="21"/>
          <w:lang w:val="en-GB"/>
        </w:rPr>
        <w:t>和</w:t>
      </w:r>
      <w:r w:rsidR="00635D54" w:rsidRPr="00BC1718">
        <w:rPr>
          <w:rFonts w:ascii="Times New Roman" w:eastAsia="宋体" w:hAnsi="Times New Roman" w:cs="Times New Roman" w:hint="eastAsia"/>
          <w:bCs/>
          <w:color w:val="000000" w:themeColor="text1"/>
          <w:szCs w:val="21"/>
          <w:lang w:val="en-GB"/>
        </w:rPr>
        <w:t>2.3</w:t>
      </w:r>
      <w:r w:rsidR="00635D54" w:rsidRPr="00BC1718">
        <w:rPr>
          <w:rFonts w:ascii="Times New Roman" w:eastAsia="宋体" w:hAnsi="Times New Roman" w:cs="Times New Roman"/>
          <w:bCs/>
          <w:color w:val="000000" w:themeColor="text1"/>
          <w:szCs w:val="21"/>
          <w:lang w:val="en-GB"/>
        </w:rPr>
        <w:t>dB</w:t>
      </w:r>
      <w:r w:rsidR="00635D54" w:rsidRPr="00BC1718">
        <w:rPr>
          <w:rFonts w:ascii="Times New Roman" w:eastAsia="宋体" w:hAnsi="Times New Roman" w:cs="Times New Roman" w:hint="eastAsia"/>
          <w:bCs/>
          <w:color w:val="000000" w:themeColor="text1"/>
          <w:szCs w:val="21"/>
          <w:lang w:val="en-GB"/>
        </w:rPr>
        <w:t>。</w:t>
      </w:r>
    </w:p>
    <w:p w14:paraId="2B059B58" w14:textId="60A50433" w:rsidR="00BA617D" w:rsidRPr="00BC1718" w:rsidRDefault="00594BCA">
      <w:pPr>
        <w:jc w:val="center"/>
        <w:rPr>
          <w:rFonts w:ascii="Times New Roman" w:hAnsi="Times New Roman"/>
          <w:color w:val="000000" w:themeColor="text1"/>
          <w:lang w:val="en"/>
        </w:rPr>
      </w:pPr>
      <w:r w:rsidRPr="00BC1718">
        <w:rPr>
          <w:rFonts w:ascii="Times New Roman" w:eastAsia="宋体" w:hAnsi="Times New Roman" w:cs="Times New Roman" w:hint="eastAsia"/>
          <w:bCs/>
          <w:noProof/>
          <w:color w:val="000000" w:themeColor="text1"/>
          <w:szCs w:val="21"/>
        </w:rPr>
        <mc:AlternateContent>
          <mc:Choice Requires="wps">
            <w:drawing>
              <wp:anchor distT="0" distB="0" distL="114300" distR="114300" simplePos="0" relativeHeight="251662336" behindDoc="0" locked="0" layoutInCell="1" allowOverlap="1" wp14:anchorId="0B9E86EB" wp14:editId="3711E2A1">
                <wp:simplePos x="0" y="0"/>
                <wp:positionH relativeFrom="column">
                  <wp:posOffset>38710</wp:posOffset>
                </wp:positionH>
                <wp:positionV relativeFrom="paragraph">
                  <wp:posOffset>38913</wp:posOffset>
                </wp:positionV>
                <wp:extent cx="356870" cy="304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385A7CCB" w14:textId="77777777" w:rsidR="00942C4B" w:rsidRDefault="00942C4B">
                            <w:pPr>
                              <w:rPr>
                                <w:rFonts w:ascii="Times New Roman" w:hAnsi="Times New Roman" w:cs="Times New Roman"/>
                              </w:rPr>
                            </w:pPr>
                            <w:r>
                              <w:rPr>
                                <w:rFonts w:ascii="Times New Roman" w:hAnsi="Times New Roman" w:cs="Times New Roma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9E86EB" id="文本框 3" o:spid="_x0000_s1028" type="#_x0000_t202" style="position:absolute;left:0;text-align:left;margin-left:3.05pt;margin-top:3.05pt;width:28.1pt;height:2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klAgIAAPgDAAAOAAAAZHJzL2Uyb0RvYy54bWysU8mOGyEQvUfKPyDucbfXcSy3R86MHEWy&#10;MiN5opwxDW4koAhgdztfnwKvSnKKcoGCV9Ty6jF/7IwmB+GDAlvRfq+kRFgOtbK7in57W32YUhIi&#10;szXTYEVFjyLQx8X7d/PWzcQAGtC18ASD2DBrXUWbGN2sKAJvhGGhB05YBCV4wyIe/a6oPWsxutHF&#10;oCwnRQu+dh64CAFvn08gXeT4UgoeX6QMIhJdUawt5tXndZvWYjFns51nrlH8XAb7hyoMUxaTXkM9&#10;s8jI3qs/QhnFPQSQscfBFCCl4iL3gN30y9+62TTMidwLkhPclabw/8Lyr4eNe/Ukdp+gwwEmQloX&#10;ZgEvUz+d9CbtWClBHCk8XmkTXSQcL4fjyfQBEY7QsBxNy0xrcXvsfIifBRiSjIp6nEomix3WIWJC&#10;dL24pFwWVkrrPBltSVvRyXBc5gdXBF9oiw9vpSYrdtuOqLqig0sbW6iP2J2H0+CD4yuFNaxZiK/M&#10;46SxbFRvfMFFasBccLYoacD//Nt98scBIEpJi8qpaPixZ15Qor9YHM3H/miUpJYPo/HDAA/+Htne&#10;I3ZvngDF2cd/4ng2k3/UF1N6MN9R5MuUFSFmOeauaLyYT/GkZ/wkXCyX2QnF5Vhc243jKfSJ1eU+&#10;glSZ8MTWiZsziSivPIfzV0j6vT9nr9uHXfwCAAD//wMAUEsDBBQABgAIAAAAIQAk9JCP3AAAAAUB&#10;AAAPAAAAZHJzL2Rvd25yZXYueG1sTI5BS8NAFITvgv9heQVvdpNoQ4nZlBIoguihtRdvL9nXJDT7&#10;Nma3bfTXu+KhnoZhhpkvX02mF2caXWdZQTyPQBDXVnfcKNi/b+6XIJxH1thbJgVf5GBV3N7kmGl7&#10;4S2dd74RYYRdhgpa74dMSle3ZNDN7UAcsoMdDfpgx0bqES9h3PQyiaJUGuw4PLQ4UNlSfdydjIKX&#10;cvOG2yoxy+++fH49rIfP/cdCqbvZtH4C4Wny1zL84gd0KAJTZU+snegVpHEo/klI0+QBRKVg8RiD&#10;LHL5n774AQAA//8DAFBLAQItABQABgAIAAAAIQC2gziS/gAAAOEBAAATAAAAAAAAAAAAAAAAAAAA&#10;AABbQ29udGVudF9UeXBlc10ueG1sUEsBAi0AFAAGAAgAAAAhADj9If/WAAAAlAEAAAsAAAAAAAAA&#10;AAAAAAAALwEAAF9yZWxzLy5yZWxzUEsBAi0AFAAGAAgAAAAhALY5uSUCAgAA+AMAAA4AAAAAAAAA&#10;AAAAAAAALgIAAGRycy9lMm9Eb2MueG1sUEsBAi0AFAAGAAgAAAAhACT0kI/cAAAABQEAAA8AAAAA&#10;AAAAAAAAAAAAXAQAAGRycy9kb3ducmV2LnhtbFBLBQYAAAAABAAEAPMAAABlBQAAAAA=&#10;" filled="f" stroked="f" strokeweight=".5pt">
                <v:textbox>
                  <w:txbxContent>
                    <w:p w14:paraId="385A7CCB" w14:textId="77777777" w:rsidR="00942C4B" w:rsidRDefault="00942C4B">
                      <w:pPr>
                        <w:rPr>
                          <w:rFonts w:ascii="Times New Roman" w:hAnsi="Times New Roman" w:cs="Times New Roman"/>
                        </w:rPr>
                      </w:pPr>
                      <w:r>
                        <w:rPr>
                          <w:rFonts w:ascii="Times New Roman" w:hAnsi="Times New Roman" w:cs="Times New Roman"/>
                        </w:rPr>
                        <w:t>(a)</w:t>
                      </w:r>
                    </w:p>
                  </w:txbxContent>
                </v:textbox>
              </v:shape>
            </w:pict>
          </mc:Fallback>
        </mc:AlternateContent>
      </w:r>
      <w:r w:rsidR="003137D7" w:rsidRPr="00BC1718">
        <w:rPr>
          <w:rFonts w:ascii="Times New Roman" w:hAnsi="Times New Roman"/>
          <w:noProof/>
          <w:color w:val="000000" w:themeColor="text1"/>
          <w:lang w:val="en"/>
        </w:rPr>
        <w:object w:dxaOrig="4327" w:dyaOrig="3255" w14:anchorId="596DBB64">
          <v:shape id="_x0000_i1032" type="#_x0000_t75" style="width:206.25pt;height:155.25pt" o:ole="">
            <v:imagedata r:id="rId21" o:title=""/>
          </v:shape>
          <o:OLEObject Type="Embed" ProgID="Visio.Drawing.15" ShapeID="_x0000_i1032" DrawAspect="Content" ObjectID="_1799239377" r:id="rId22"/>
        </w:object>
      </w:r>
      <w:r w:rsidR="003137D7" w:rsidRPr="00BC1718">
        <w:rPr>
          <w:rFonts w:ascii="Times New Roman" w:hAnsi="Times New Roman"/>
          <w:noProof/>
          <w:color w:val="000000" w:themeColor="text1"/>
          <w:lang w:val="en"/>
        </w:rPr>
        <w:object w:dxaOrig="4522" w:dyaOrig="3412" w14:anchorId="436327F6">
          <v:shape id="_x0000_i1033" type="#_x0000_t75" style="width:207pt;height:156pt" o:ole="">
            <v:imagedata r:id="rId23" o:title=""/>
          </v:shape>
          <o:OLEObject Type="Embed" ProgID="Visio.Drawing.15" ShapeID="_x0000_i1033" DrawAspect="Content" ObjectID="_1799239378" r:id="rId24"/>
        </w:object>
      </w:r>
      <w:r w:rsidR="00CA4786" w:rsidRPr="00BC1718">
        <w:rPr>
          <w:rFonts w:ascii="Times New Roman" w:eastAsia="宋体" w:hAnsi="Times New Roman" w:cs="Times New Roman" w:hint="eastAsia"/>
          <w:bCs/>
          <w:noProof/>
          <w:color w:val="000000" w:themeColor="text1"/>
          <w:szCs w:val="21"/>
        </w:rPr>
        <mc:AlternateContent>
          <mc:Choice Requires="wps">
            <w:drawing>
              <wp:anchor distT="0" distB="0" distL="114300" distR="114300" simplePos="0" relativeHeight="251669504" behindDoc="0" locked="0" layoutInCell="1" allowOverlap="1" wp14:anchorId="7C9967A7" wp14:editId="3B2B3AB0">
                <wp:simplePos x="0" y="0"/>
                <wp:positionH relativeFrom="column">
                  <wp:posOffset>2554605</wp:posOffset>
                </wp:positionH>
                <wp:positionV relativeFrom="paragraph">
                  <wp:posOffset>50800</wp:posOffset>
                </wp:positionV>
                <wp:extent cx="356870" cy="304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1ACCDB9D" w14:textId="77777777" w:rsidR="00942C4B" w:rsidRDefault="00942C4B">
                            <w:pPr>
                              <w:rPr>
                                <w:rFonts w:ascii="Times New Roman" w:hAnsi="Times New Roman" w:cs="Times New Roman"/>
                              </w:rPr>
                            </w:pPr>
                            <w:r>
                              <w:rPr>
                                <w:rFonts w:ascii="Times New Roman" w:hAnsi="Times New Roman" w:cs="Times New Roma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9967A7" id="文本框 41" o:spid="_x0000_s1029" type="#_x0000_t202" style="position:absolute;left:0;text-align:left;margin-left:201.15pt;margin-top:4pt;width:28.1pt;height: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X8cAgIAAPgDAAAOAAAAZHJzL2Uyb0RvYy54bWysU8mOGyEQvUfKPyDucbfXcSy3R86MHEWy&#10;MiN5opwxDW4koAhgdztfnwKvSnKKcoGCV9Ty6jF/7IwmB+GDAlvRfq+kRFgOtbK7in57W32YUhIi&#10;szXTYEVFjyLQx8X7d/PWzcQAGtC18ASD2DBrXUWbGN2sKAJvhGGhB05YBCV4wyIe/a6oPWsxutHF&#10;oCwnRQu+dh64CAFvn08gXeT4UgoeX6QMIhJdUawt5tXndZvWYjFns51nrlH8XAb7hyoMUxaTXkM9&#10;s8jI3qs/QhnFPQSQscfBFCCl4iL3gN30y9+62TTMidwLkhPclabw/8Lyr4eNe/Ukdp+gwwEmQloX&#10;ZgEvUz+d9CbtWClBHCk8XmkTXSQcL4fjyfQBEY7QsBxNy0xrcXvsfIifBRiSjIp6nEomix3WIWJC&#10;dL24pFwWVkrrPBltSVvRyXBc5gdXBF9oiw9vpSYrdtuOqBqruLSxhfqI3Xk4DT44vlJYw5qF+Mo8&#10;ThrLRvXGF1ykBswFZ4uSBvzPv90nfxwAopS0qJyKhh975gUl+ovF0Xzsj0ZJavkwGj8M8ODvke09&#10;YvfmCVCcffwnjmcz+Ud9MaUH8x1FvkxZEWKWY+6Kxov5FE96xk/CxXKZnVBcjsW13TieQp9YXe4j&#10;SJUJT2yduDmTiPLKczh/haTf+3P2un3YxS8AAAD//wMAUEsDBBQABgAIAAAAIQAPqFj03wAAAAgB&#10;AAAPAAAAZHJzL2Rvd25yZXYueG1sTI9BS8NAFITvgv9heYI3u2tsSojZlBIoguihtRdvm+xrEsy+&#10;jdltG/31Pk96HGaY+aZYz24QZ5xC70nD/UKBQGq87anVcHjb3mUgQjRkzeAJNXxhgHV5fVWY3PoL&#10;7fC8j63gEgq50dDFOOZShqZDZ8LCj0jsHf3kTGQ5tdJO5sLlbpCJUivpTE+80JkRqw6bj/3JaXiu&#10;tq9mVycu+x6qp5fjZvw8vKda397Mm0cQEef4F4ZffEaHkplqfyIbxKBhqZIHjmrI+BL7yzRLQdQa&#10;0pUCWRby/4HyBwAA//8DAFBLAQItABQABgAIAAAAIQC2gziS/gAAAOEBAAATAAAAAAAAAAAAAAAA&#10;AAAAAABbQ29udGVudF9UeXBlc10ueG1sUEsBAi0AFAAGAAgAAAAhADj9If/WAAAAlAEAAAsAAAAA&#10;AAAAAAAAAAAALwEAAF9yZWxzLy5yZWxzUEsBAi0AFAAGAAgAAAAhAOeRfxwCAgAA+AMAAA4AAAAA&#10;AAAAAAAAAAAALgIAAGRycy9lMm9Eb2MueG1sUEsBAi0AFAAGAAgAAAAhAA+oWPTfAAAACAEAAA8A&#10;AAAAAAAAAAAAAAAAXAQAAGRycy9kb3ducmV2LnhtbFBLBQYAAAAABAAEAPMAAABoBQAAAAA=&#10;" filled="f" stroked="f" strokeweight=".5pt">
                <v:textbox>
                  <w:txbxContent>
                    <w:p w14:paraId="1ACCDB9D" w14:textId="77777777" w:rsidR="00942C4B" w:rsidRDefault="00942C4B">
                      <w:pPr>
                        <w:rPr>
                          <w:rFonts w:ascii="Times New Roman" w:hAnsi="Times New Roman" w:cs="Times New Roman"/>
                        </w:rPr>
                      </w:pPr>
                      <w:r>
                        <w:rPr>
                          <w:rFonts w:ascii="Times New Roman" w:hAnsi="Times New Roman" w:cs="Times New Roman"/>
                        </w:rPr>
                        <w:t>(b)</w:t>
                      </w:r>
                    </w:p>
                  </w:txbxContent>
                </v:textbox>
              </v:shape>
            </w:pict>
          </mc:Fallback>
        </mc:AlternateContent>
      </w:r>
    </w:p>
    <w:p w14:paraId="2E332664" w14:textId="6F7308C1" w:rsidR="00BA617D" w:rsidRPr="00BC1718" w:rsidRDefault="00CA4786">
      <w:pPr>
        <w:jc w:val="center"/>
        <w:rPr>
          <w:rFonts w:ascii="Times New Roman" w:hAnsi="Times New Roman"/>
          <w:color w:val="000000" w:themeColor="text1"/>
          <w:lang w:val="en"/>
        </w:rPr>
      </w:pPr>
      <w:r w:rsidRPr="00BC1718">
        <w:rPr>
          <w:rFonts w:ascii="Times New Roman" w:eastAsia="宋体" w:hAnsi="Times New Roman" w:cs="Times New Roman"/>
          <w:b/>
          <w:color w:val="000000" w:themeColor="text1"/>
          <w:sz w:val="15"/>
          <w:szCs w:val="15"/>
        </w:rPr>
        <w:t>图</w:t>
      </w:r>
      <w:r w:rsidRPr="00BC1718">
        <w:rPr>
          <w:rFonts w:ascii="Times New Roman" w:eastAsia="宋体" w:hAnsi="Times New Roman" w:cs="Times New Roman"/>
          <w:b/>
          <w:color w:val="000000" w:themeColor="text1"/>
          <w:sz w:val="15"/>
          <w:szCs w:val="15"/>
        </w:rPr>
        <w:t xml:space="preserve"> </w:t>
      </w:r>
      <w:r w:rsidR="0076429C">
        <w:rPr>
          <w:rFonts w:ascii="Times New Roman" w:hAnsi="Times New Roman" w:hint="eastAsia"/>
          <w:b/>
          <w:color w:val="000000" w:themeColor="text1"/>
          <w:sz w:val="15"/>
          <w:szCs w:val="15"/>
        </w:rPr>
        <w:t>5</w:t>
      </w:r>
      <w:r w:rsidRPr="00BC1718">
        <w:rPr>
          <w:rFonts w:ascii="Times New Roman" w:hAnsi="Times New Roman"/>
          <w:b/>
          <w:color w:val="000000" w:themeColor="text1"/>
          <w:sz w:val="15"/>
          <w:szCs w:val="15"/>
        </w:rPr>
        <w:t xml:space="preserve"> </w:t>
      </w:r>
      <w:r w:rsidRPr="00BC1718">
        <w:rPr>
          <w:rFonts w:ascii="Times New Roman" w:hAnsi="Times New Roman" w:hint="eastAsia"/>
          <w:b/>
          <w:color w:val="000000" w:themeColor="text1"/>
          <w:sz w:val="15"/>
          <w:szCs w:val="15"/>
        </w:rPr>
        <w:t>所提分层混合系统和常规分层</w:t>
      </w:r>
      <w:r w:rsidRPr="00BC1718">
        <w:rPr>
          <w:rFonts w:ascii="Times New Roman" w:hAnsi="Times New Roman" w:hint="eastAsia"/>
          <w:b/>
          <w:color w:val="000000" w:themeColor="text1"/>
          <w:sz w:val="15"/>
          <w:szCs w:val="15"/>
        </w:rPr>
        <w:t>ACO-OFDM</w:t>
      </w:r>
      <w:r w:rsidRPr="00BC1718">
        <w:rPr>
          <w:rFonts w:ascii="Times New Roman" w:hAnsi="Times New Roman" w:hint="eastAsia"/>
          <w:b/>
          <w:color w:val="000000" w:themeColor="text1"/>
          <w:sz w:val="15"/>
          <w:szCs w:val="15"/>
        </w:rPr>
        <w:t>在</w:t>
      </w:r>
      <w:r w:rsidRPr="00BC1718">
        <w:rPr>
          <w:rFonts w:ascii="Times New Roman" w:eastAsia="宋体" w:hAnsi="Times New Roman" w:cs="Times New Roman"/>
          <w:b/>
          <w:color w:val="000000" w:themeColor="text1"/>
          <w:sz w:val="15"/>
          <w:szCs w:val="15"/>
        </w:rPr>
        <w:t>4QAM</w:t>
      </w:r>
      <w:r w:rsidRPr="00BC1718">
        <w:rPr>
          <w:rFonts w:ascii="Times New Roman" w:hAnsi="Times New Roman" w:hint="eastAsia"/>
          <w:b/>
          <w:color w:val="000000" w:themeColor="text1"/>
          <w:sz w:val="15"/>
          <w:szCs w:val="15"/>
        </w:rPr>
        <w:t>调制下的</w:t>
      </w:r>
      <w:r w:rsidRPr="00BC1718">
        <w:rPr>
          <w:rFonts w:ascii="Times New Roman" w:eastAsia="宋体" w:hAnsi="Times New Roman" w:cs="Times New Roman"/>
          <w:b/>
          <w:color w:val="000000" w:themeColor="text1"/>
          <w:sz w:val="15"/>
          <w:szCs w:val="15"/>
        </w:rPr>
        <w:t>误码率性能对比</w:t>
      </w:r>
    </w:p>
    <w:p w14:paraId="7B549FAB" w14:textId="343BD337"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(a)</w:t>
      </w:r>
      <w:r w:rsidRPr="00BC1718">
        <w:rPr>
          <w:rFonts w:ascii="Times New Roman" w:hAnsi="Times New Roman" w:hint="eastAsia"/>
          <w:b/>
          <w:color w:val="000000" w:themeColor="text1"/>
          <w:sz w:val="15"/>
          <w:szCs w:val="15"/>
        </w:rPr>
        <w:t>所提双</w:t>
      </w:r>
      <w:r w:rsidRPr="00BC1718">
        <w:rPr>
          <w:rFonts w:ascii="Times New Roman" w:eastAsia="宋体" w:hAnsi="Times New Roman" w:cs="Times New Roman"/>
          <w:b/>
          <w:color w:val="000000" w:themeColor="text1"/>
          <w:sz w:val="15"/>
          <w:szCs w:val="15"/>
        </w:rPr>
        <w:t>层混合系统</w:t>
      </w:r>
      <w:r w:rsidRPr="00BC1718">
        <w:rPr>
          <w:rFonts w:ascii="Times New Roman" w:hAnsi="Times New Roman" w:hint="eastAsia"/>
          <w:b/>
          <w:color w:val="000000" w:themeColor="text1"/>
          <w:sz w:val="15"/>
          <w:szCs w:val="15"/>
        </w:rPr>
        <w:t>和</w:t>
      </w:r>
      <w:r w:rsidR="00043822" w:rsidRPr="00BC1718">
        <w:rPr>
          <w:rFonts w:ascii="Times New Roman" w:hAnsi="Times New Roman" w:hint="eastAsia"/>
          <w:b/>
          <w:color w:val="000000" w:themeColor="text1"/>
          <w:sz w:val="15"/>
          <w:szCs w:val="15"/>
        </w:rPr>
        <w:t>常规</w:t>
      </w:r>
      <w:r w:rsidRPr="00BC1718">
        <w:rPr>
          <w:rFonts w:ascii="Times New Roman" w:hAnsi="Times New Roman" w:hint="eastAsia"/>
          <w:b/>
          <w:color w:val="000000" w:themeColor="text1"/>
          <w:sz w:val="15"/>
          <w:szCs w:val="15"/>
        </w:rPr>
        <w:t>双层</w:t>
      </w:r>
      <w:r w:rsidRPr="00BC1718">
        <w:rPr>
          <w:rFonts w:ascii="Times New Roman" w:hAnsi="Times New Roman" w:hint="eastAsia"/>
          <w:b/>
          <w:color w:val="000000" w:themeColor="text1"/>
          <w:sz w:val="15"/>
          <w:szCs w:val="15"/>
        </w:rPr>
        <w:t>ACO-OFDM</w:t>
      </w:r>
      <w:r w:rsidRPr="00BC1718">
        <w:rPr>
          <w:rFonts w:ascii="Times New Roman" w:hAnsi="Times New Roman" w:hint="eastAsia"/>
          <w:b/>
          <w:color w:val="000000" w:themeColor="text1"/>
          <w:sz w:val="15"/>
          <w:szCs w:val="15"/>
        </w:rPr>
        <w:t>在</w:t>
      </w:r>
      <w:r w:rsidRPr="00BC1718">
        <w:rPr>
          <w:rFonts w:ascii="Times New Roman" w:eastAsia="宋体" w:hAnsi="Times New Roman" w:cs="Times New Roman"/>
          <w:b/>
          <w:color w:val="000000" w:themeColor="text1"/>
          <w:sz w:val="15"/>
          <w:szCs w:val="15"/>
        </w:rPr>
        <w:t>4QAM</w:t>
      </w:r>
      <w:r w:rsidRPr="00BC1718">
        <w:rPr>
          <w:rFonts w:ascii="Times New Roman" w:hAnsi="Times New Roman" w:hint="eastAsia"/>
          <w:b/>
          <w:color w:val="000000" w:themeColor="text1"/>
          <w:sz w:val="15"/>
          <w:szCs w:val="15"/>
        </w:rPr>
        <w:t>调制下的</w:t>
      </w:r>
      <w:r w:rsidRPr="00BC1718">
        <w:rPr>
          <w:rFonts w:ascii="Times New Roman" w:eastAsia="宋体" w:hAnsi="Times New Roman" w:cs="Times New Roman"/>
          <w:b/>
          <w:color w:val="000000" w:themeColor="text1"/>
          <w:sz w:val="15"/>
          <w:szCs w:val="15"/>
        </w:rPr>
        <w:t>误码率性能对比</w:t>
      </w:r>
    </w:p>
    <w:p w14:paraId="787E5F0D" w14:textId="758D4432"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(b)</w:t>
      </w:r>
      <w:r w:rsidRPr="00BC1718">
        <w:rPr>
          <w:rFonts w:ascii="Times New Roman" w:hAnsi="Times New Roman" w:hint="eastAsia"/>
          <w:b/>
          <w:color w:val="000000" w:themeColor="text1"/>
          <w:sz w:val="15"/>
          <w:szCs w:val="15"/>
        </w:rPr>
        <w:t>所提三</w:t>
      </w:r>
      <w:r w:rsidRPr="00BC1718">
        <w:rPr>
          <w:rFonts w:ascii="Times New Roman" w:eastAsia="宋体" w:hAnsi="Times New Roman" w:cs="Times New Roman"/>
          <w:b/>
          <w:color w:val="000000" w:themeColor="text1"/>
          <w:sz w:val="15"/>
          <w:szCs w:val="15"/>
        </w:rPr>
        <w:t>层混合系统</w:t>
      </w:r>
      <w:r w:rsidRPr="00BC1718">
        <w:rPr>
          <w:rFonts w:ascii="Times New Roman" w:hAnsi="Times New Roman" w:hint="eastAsia"/>
          <w:b/>
          <w:color w:val="000000" w:themeColor="text1"/>
          <w:sz w:val="15"/>
          <w:szCs w:val="15"/>
        </w:rPr>
        <w:t>和</w:t>
      </w:r>
      <w:r w:rsidR="00043822" w:rsidRPr="00BC1718">
        <w:rPr>
          <w:rFonts w:ascii="Times New Roman" w:hAnsi="Times New Roman" w:hint="eastAsia"/>
          <w:b/>
          <w:color w:val="000000" w:themeColor="text1"/>
          <w:sz w:val="15"/>
          <w:szCs w:val="15"/>
        </w:rPr>
        <w:t>常规</w:t>
      </w:r>
      <w:r w:rsidRPr="00BC1718">
        <w:rPr>
          <w:rFonts w:ascii="Times New Roman" w:hAnsi="Times New Roman" w:hint="eastAsia"/>
          <w:b/>
          <w:color w:val="000000" w:themeColor="text1"/>
          <w:sz w:val="15"/>
          <w:szCs w:val="15"/>
        </w:rPr>
        <w:t>三层</w:t>
      </w:r>
      <w:r w:rsidRPr="00BC1718">
        <w:rPr>
          <w:rFonts w:ascii="Times New Roman" w:hAnsi="Times New Roman" w:hint="eastAsia"/>
          <w:b/>
          <w:color w:val="000000" w:themeColor="text1"/>
          <w:sz w:val="15"/>
          <w:szCs w:val="15"/>
        </w:rPr>
        <w:t>ACO-OFDM</w:t>
      </w:r>
      <w:r w:rsidRPr="00BC1718">
        <w:rPr>
          <w:rFonts w:ascii="Times New Roman" w:hAnsi="Times New Roman" w:hint="eastAsia"/>
          <w:b/>
          <w:color w:val="000000" w:themeColor="text1"/>
          <w:sz w:val="15"/>
          <w:szCs w:val="15"/>
        </w:rPr>
        <w:t>在</w:t>
      </w:r>
      <w:r w:rsidRPr="00BC1718">
        <w:rPr>
          <w:rFonts w:ascii="Times New Roman" w:eastAsia="宋体" w:hAnsi="Times New Roman" w:cs="Times New Roman"/>
          <w:b/>
          <w:color w:val="000000" w:themeColor="text1"/>
          <w:sz w:val="15"/>
          <w:szCs w:val="15"/>
        </w:rPr>
        <w:t>4QAM</w:t>
      </w:r>
      <w:r w:rsidRPr="00BC1718">
        <w:rPr>
          <w:rFonts w:ascii="Times New Roman" w:hAnsi="Times New Roman" w:hint="eastAsia"/>
          <w:b/>
          <w:color w:val="000000" w:themeColor="text1"/>
          <w:sz w:val="15"/>
          <w:szCs w:val="15"/>
        </w:rPr>
        <w:t>调制下的</w:t>
      </w:r>
      <w:r w:rsidRPr="00BC1718">
        <w:rPr>
          <w:rFonts w:ascii="Times New Roman" w:eastAsia="宋体" w:hAnsi="Times New Roman" w:cs="Times New Roman"/>
          <w:b/>
          <w:color w:val="000000" w:themeColor="text1"/>
          <w:sz w:val="15"/>
          <w:szCs w:val="15"/>
        </w:rPr>
        <w:t>误码率性能对比</w:t>
      </w:r>
    </w:p>
    <w:p w14:paraId="4195752F" w14:textId="15B23A7D" w:rsidR="00BA617D" w:rsidRPr="00BC1718" w:rsidRDefault="00680D7B">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Cs/>
          <w:noProof/>
          <w:color w:val="000000" w:themeColor="text1"/>
          <w:szCs w:val="21"/>
        </w:rPr>
        <w:lastRenderedPageBreak/>
        <mc:AlternateContent>
          <mc:Choice Requires="wps">
            <w:drawing>
              <wp:anchor distT="0" distB="0" distL="114300" distR="114300" simplePos="0" relativeHeight="251671552" behindDoc="0" locked="0" layoutInCell="1" allowOverlap="1" wp14:anchorId="647DDC79" wp14:editId="4E313F8C">
                <wp:simplePos x="0" y="0"/>
                <wp:positionH relativeFrom="margin">
                  <wp:align>left</wp:align>
                </wp:positionH>
                <wp:positionV relativeFrom="paragraph">
                  <wp:posOffset>49047</wp:posOffset>
                </wp:positionV>
                <wp:extent cx="356870" cy="304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2F7092BE" w14:textId="77777777" w:rsidR="00594BCA" w:rsidRDefault="00594BCA" w:rsidP="00594BCA">
                            <w:pPr>
                              <w:rPr>
                                <w:rFonts w:ascii="Times New Roman" w:hAnsi="Times New Roman" w:cs="Times New Roman"/>
                              </w:rPr>
                            </w:pPr>
                            <w:r>
                              <w:rPr>
                                <w:rFonts w:ascii="Times New Roman" w:hAnsi="Times New Roman" w:cs="Times New Roma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7DDC79" id="文本框 1" o:spid="_x0000_s1030" type="#_x0000_t202" style="position:absolute;left:0;text-align:left;margin-left:0;margin-top:3.85pt;width:28.1pt;height:24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C6xAgIAAPgDAAAOAAAAZHJzL2Uyb0RvYy54bWysU8mOGyEQvUfKPyDucbfXcSy3R86MHEWy&#10;MiN5opwxDW4koAhgdztfnwKvSnKKcoGCV9Ty6jF/7IwmB+GDAlvRfq+kRFgOtbK7in57W32YUhIi&#10;szXTYEVFjyLQx8X7d/PWzcQAGtC18ASD2DBrXUWbGN2sKAJvhGGhB05YBCV4wyIe/a6oPWsxutHF&#10;oCwnRQu+dh64CAFvn08gXeT4UgoeX6QMIhJdUawt5tXndZvWYjFns51nrlH8XAb7hyoMUxaTXkM9&#10;s8jI3qs/QhnFPQSQscfBFCCl4iL3gN30y9+62TTMidwLkhPclabw/8Lyr4eNe/Ukdp+gwwEmQloX&#10;ZgEvUz+d9CbtWClBHCk8XmkTXSQcL4fjyfQBEY7QsBxNy0xrcXvsfIifBRiSjIp6nEomix3WIWJC&#10;dL24pFwWVkrrPBltSVvRyXBc5gdXBF9oiw9vpSYrdtuOqLqio0sbW6iP2J2H0+CD4yuFNaxZiK/M&#10;46SxbFRvfMFFasBccLYoacD//Nt98scBIEpJi8qpaPixZ15Qor9YHM3H/miUpJYPo/HDAA/+Htne&#10;I3ZvngDF2cd/4ng2k3/UF1N6MN9R5MuUFSFmOeauaLyYT/GkZ/wkXCyX2QnF5Vhc243jKfSJ1eU+&#10;glSZ8MTWiZsziSivPIfzV0j6vT9nr9uHXfwCAAD//wMAUEsDBBQABgAIAAAAIQACqIEi3AAAAAQB&#10;AAAPAAAAZHJzL2Rvd25yZXYueG1sTI9PS8NAEMXvgt9hGcGb3RhIU2I2pQSKIHpo7cXbJDtNgvsn&#10;Zrdt9NM7nuxpeLzHe78p17M14kxTGLxT8LhIQJBrvR5cp+Dwvn1YgQgRnUbjHSn4pgDr6vamxEL7&#10;i9vReR87wSUuFKigj3EspAxtTxbDwo/k2Dv6yWJkOXVST3jhcmtkmiRLaXFwvNDjSHVP7ef+ZBW8&#10;1Ns33DWpXf2Y+vn1uBm/Dh+ZUvd38+YJRKQ5/ofhD5/RoWKmxp+cDsIo4EeigjwHwWa2TEE0fLMc&#10;ZFXKa/jqFwAA//8DAFBLAQItABQABgAIAAAAIQC2gziS/gAAAOEBAAATAAAAAAAAAAAAAAAAAAAA&#10;AABbQ29udGVudF9UeXBlc10ueG1sUEsBAi0AFAAGAAgAAAAhADj9If/WAAAAlAEAAAsAAAAAAAAA&#10;AAAAAAAALwEAAF9yZWxzLy5yZWxzUEsBAi0AFAAGAAgAAAAhAFDILrECAgAA+AMAAA4AAAAAAAAA&#10;AAAAAAAALgIAAGRycy9lMm9Eb2MueG1sUEsBAi0AFAAGAAgAAAAhAAKogSLcAAAABAEAAA8AAAAA&#10;AAAAAAAAAAAAXAQAAGRycy9kb3ducmV2LnhtbFBLBQYAAAAABAAEAPMAAABlBQAAAAA=&#10;" filled="f" stroked="f" strokeweight=".5pt">
                <v:textbox>
                  <w:txbxContent>
                    <w:p w14:paraId="2F7092BE" w14:textId="77777777" w:rsidR="00594BCA" w:rsidRDefault="00594BCA" w:rsidP="00594BCA">
                      <w:pPr>
                        <w:rPr>
                          <w:rFonts w:ascii="Times New Roman" w:hAnsi="Times New Roman" w:cs="Times New Roman"/>
                        </w:rPr>
                      </w:pPr>
                      <w:r>
                        <w:rPr>
                          <w:rFonts w:ascii="Times New Roman" w:hAnsi="Times New Roman" w:cs="Times New Roman"/>
                        </w:rPr>
                        <w:t>(a)</w:t>
                      </w:r>
                    </w:p>
                  </w:txbxContent>
                </v:textbox>
                <w10:wrap anchorx="margin"/>
              </v:shape>
            </w:pict>
          </mc:Fallback>
        </mc:AlternateContent>
      </w:r>
      <w:r w:rsidR="00594BCA" w:rsidRPr="00BC1718">
        <w:rPr>
          <w:rFonts w:ascii="Times New Roman" w:eastAsia="宋体" w:hAnsi="Times New Roman" w:cs="Times New Roman" w:hint="eastAsia"/>
          <w:bCs/>
          <w:noProof/>
          <w:color w:val="000000" w:themeColor="text1"/>
          <w:szCs w:val="21"/>
        </w:rPr>
        <mc:AlternateContent>
          <mc:Choice Requires="wps">
            <w:drawing>
              <wp:anchor distT="0" distB="0" distL="114300" distR="114300" simplePos="0" relativeHeight="251673600" behindDoc="0" locked="0" layoutInCell="1" allowOverlap="1" wp14:anchorId="5235416D" wp14:editId="142FAA1E">
                <wp:simplePos x="0" y="0"/>
                <wp:positionH relativeFrom="column">
                  <wp:posOffset>2615565</wp:posOffset>
                </wp:positionH>
                <wp:positionV relativeFrom="paragraph">
                  <wp:posOffset>45314</wp:posOffset>
                </wp:positionV>
                <wp:extent cx="356870" cy="304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56870" cy="304800"/>
                        </a:xfrm>
                        <a:prstGeom prst="rect">
                          <a:avLst/>
                        </a:prstGeom>
                        <a:noFill/>
                        <a:ln w="6350">
                          <a:noFill/>
                        </a:ln>
                      </wps:spPr>
                      <wps:txbx>
                        <w:txbxContent>
                          <w:p w14:paraId="187944F6" w14:textId="77777777" w:rsidR="00594BCA" w:rsidRPr="005A6AE7" w:rsidRDefault="00594BCA" w:rsidP="00594BCA">
                            <w:pPr>
                              <w:rPr>
                                <w:rFonts w:ascii="Times New Roman" w:hAnsi="Times New Roman" w:cs="Times New Roman"/>
                                <w:color w:val="00B0F0"/>
                              </w:rPr>
                            </w:pPr>
                            <w:r w:rsidRPr="005A6AE7">
                              <w:rPr>
                                <w:rFonts w:ascii="Times New Roman" w:hAnsi="Times New Roman" w:cs="Times New Roman"/>
                                <w:color w:val="00B0F0"/>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35416D" id="文本框 8" o:spid="_x0000_s1031" type="#_x0000_t202" style="position:absolute;left:0;text-align:left;margin-left:205.95pt;margin-top:3.55pt;width:28.1pt;height:24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OiIAgIAAPgDAAAOAAAAZHJzL2Uyb0RvYy54bWysU8mOGyEQvUfKPyDucbfXcSy3R86MHEWy&#10;MiN5opwxDW4koAhgdztfnwKvSnKKcoGCV9Ty6jF/7IwmB+GDAlvRfq+kRFgOtbK7in57W32YUhIi&#10;szXTYEVFjyLQx8X7d/PWzcQAGtC18ASD2DBrXUWbGN2sKAJvhGGhB05YBCV4wyIe/a6oPWsxutHF&#10;oCwnRQu+dh64CAFvn08gXeT4UgoeX6QMIhJdUawt5tXndZvWYjFns51nrlH8XAb7hyoMUxaTXkM9&#10;s8jI3qs/QhnFPQSQscfBFCCl4iL3gN30y9+62TTMidwLkhPclabw/8Lyr4eNe/Ukdp+gwwEmQloX&#10;ZgEvUz+d9CbtWClBHCk8XmkTXSQcL4fjyfQBEY7QsBxNy0xrcXvsfIifBRiSjIp6nEomix3WIWJC&#10;dL24pFwWVkrrPBltSVvRyXBc5gdXBF9oiw9vpSYrdtuOqLqi40sbW6iP2J2H0+CD4yuFNaxZiK/M&#10;46SxbFRvfMFFasBccLYoacD//Nt98scBIEpJi8qpaPixZ15Qor9YHM3H/miUpJYPo/HDAA/+Htne&#10;I3ZvngDF2cd/4ng2k3/UF1N6MN9R5MuUFSFmOeauaLyYT/GkZ/wkXCyX2QnF5Vhc243jKfSJ1eU+&#10;glSZ8MTWiZsziSivPIfzV0j6vT9nr9uHXfwCAAD//wMAUEsDBBQABgAIAAAAIQCHRXsz4QAAAAgB&#10;AAAPAAAAZHJzL2Rvd25yZXYueG1sTI/NTsMwEITvSLyDtUjcqOOqKSGNU1WRKiQEh5ZeuDnxNonq&#10;nxC7beDpWU5wm9WMZr4t1pM17IJj6L2TIGYJMHSN171rJRzetw8ZsBCV08p4hxK+MMC6vL0pVK79&#10;1e3wso8toxIXciWhi3HIOQ9Nh1aFmR/QkXf0o1WRzrHlelRXKreGz5Nkya3qHS10asCqw+a0P1sJ&#10;L9X2Te3quc2+TfX8etwMn4ePVMr7u2mzAhZxin9h+MUndCiJqfZnpwMzEhZCPFFUwqMARv5imZGo&#10;JaSpAF4W/P8D5Q8AAAD//wMAUEsBAi0AFAAGAAgAAAAhALaDOJL+AAAA4QEAABMAAAAAAAAAAAAA&#10;AAAAAAAAAFtDb250ZW50X1R5cGVzXS54bWxQSwECLQAUAAYACAAAACEAOP0h/9YAAACUAQAACwAA&#10;AAAAAAAAAAAAAAAvAQAAX3JlbHMvLnJlbHNQSwECLQAUAAYACAAAACEAAWDoiAICAAD4AwAADgAA&#10;AAAAAAAAAAAAAAAuAgAAZHJzL2Uyb0RvYy54bWxQSwECLQAUAAYACAAAACEAh0V7M+EAAAAIAQAA&#10;DwAAAAAAAAAAAAAAAABcBAAAZHJzL2Rvd25yZXYueG1sUEsFBgAAAAAEAAQA8wAAAGoFAAAAAA==&#10;" filled="f" stroked="f" strokeweight=".5pt">
                <v:textbox>
                  <w:txbxContent>
                    <w:p w14:paraId="187944F6" w14:textId="77777777" w:rsidR="00594BCA" w:rsidRPr="005A6AE7" w:rsidRDefault="00594BCA" w:rsidP="00594BCA">
                      <w:pPr>
                        <w:rPr>
                          <w:rFonts w:ascii="Times New Roman" w:hAnsi="Times New Roman" w:cs="Times New Roman"/>
                          <w:color w:val="00B0F0"/>
                        </w:rPr>
                      </w:pPr>
                      <w:r w:rsidRPr="005A6AE7">
                        <w:rPr>
                          <w:rFonts w:ascii="Times New Roman" w:hAnsi="Times New Roman" w:cs="Times New Roman"/>
                          <w:color w:val="00B0F0"/>
                        </w:rPr>
                        <w:t>(b)</w:t>
                      </w:r>
                    </w:p>
                  </w:txbxContent>
                </v:textbox>
              </v:shape>
            </w:pict>
          </mc:Fallback>
        </mc:AlternateContent>
      </w:r>
      <w:r w:rsidR="00B90210" w:rsidRPr="00BC1718">
        <w:rPr>
          <w:rFonts w:ascii="Times New Roman" w:hAnsi="Times New Roman"/>
          <w:noProof/>
          <w:color w:val="000000" w:themeColor="text1"/>
          <w:lang w:val="en"/>
        </w:rPr>
        <w:object w:dxaOrig="4230" w:dyaOrig="3390" w14:anchorId="24838944">
          <v:shape id="_x0000_i1034" type="#_x0000_t75" style="width:201pt;height:161.25pt" o:ole="">
            <v:imagedata r:id="rId25" o:title=""/>
          </v:shape>
          <o:OLEObject Type="Embed" ProgID="Visio.Drawing.15" ShapeID="_x0000_i1034" DrawAspect="Content" ObjectID="_1799239379" r:id="rId26"/>
        </w:object>
      </w:r>
      <w:r w:rsidR="00B90210" w:rsidRPr="00BC1718">
        <w:rPr>
          <w:rFonts w:ascii="Times New Roman" w:eastAsia="宋体" w:hAnsi="Times New Roman" w:cs="Times New Roman"/>
          <w:b/>
          <w:color w:val="000000" w:themeColor="text1"/>
          <w:sz w:val="15"/>
          <w:szCs w:val="15"/>
        </w:rPr>
        <w:object w:dxaOrig="4268" w:dyaOrig="3240" w14:anchorId="03E1AAA5">
          <v:shape id="_x0000_i1035" type="#_x0000_t75" style="width:210pt;height:159.75pt" o:ole="">
            <v:imagedata r:id="rId27" o:title=""/>
          </v:shape>
          <o:OLEObject Type="Embed" ProgID="Visio.Drawing.15" ShapeID="_x0000_i1035" DrawAspect="Content" ObjectID="_1799239380" r:id="rId28"/>
        </w:object>
      </w:r>
      <w:commentRangeStart w:id="4"/>
      <w:r w:rsidR="00CA4786" w:rsidRPr="00BC1718">
        <w:rPr>
          <w:rFonts w:ascii="Times New Roman" w:eastAsia="宋体" w:hAnsi="Times New Roman" w:cs="Times New Roman" w:hint="eastAsia"/>
          <w:b/>
          <w:color w:val="000000" w:themeColor="text1"/>
          <w:sz w:val="15"/>
          <w:szCs w:val="15"/>
        </w:rPr>
        <w:t>图</w:t>
      </w:r>
      <w:r w:rsidR="00CA4786" w:rsidRPr="00BC1718">
        <w:rPr>
          <w:rFonts w:ascii="Times New Roman" w:eastAsia="宋体" w:hAnsi="Times New Roman" w:cs="Times New Roman" w:hint="eastAsia"/>
          <w:b/>
          <w:color w:val="000000" w:themeColor="text1"/>
          <w:sz w:val="15"/>
          <w:szCs w:val="15"/>
        </w:rPr>
        <w:t xml:space="preserve"> </w:t>
      </w:r>
      <w:r w:rsidR="0076429C">
        <w:rPr>
          <w:rFonts w:ascii="Times New Roman" w:eastAsia="宋体" w:hAnsi="Times New Roman" w:cs="Times New Roman" w:hint="eastAsia"/>
          <w:b/>
          <w:color w:val="000000" w:themeColor="text1"/>
          <w:sz w:val="15"/>
          <w:szCs w:val="15"/>
        </w:rPr>
        <w:t>6</w:t>
      </w:r>
      <w:commentRangeEnd w:id="4"/>
      <w:r w:rsidR="00C11377">
        <w:rPr>
          <w:rStyle w:val="af"/>
        </w:rPr>
        <w:commentReference w:id="4"/>
      </w:r>
      <w:r w:rsidR="00CA4786" w:rsidRPr="00BC1718">
        <w:rPr>
          <w:rFonts w:ascii="Times New Roman" w:eastAsia="宋体" w:hAnsi="Times New Roman" w:cs="Times New Roman" w:hint="eastAsia"/>
          <w:b/>
          <w:color w:val="000000" w:themeColor="text1"/>
          <w:sz w:val="15"/>
          <w:szCs w:val="15"/>
        </w:rPr>
        <w:t xml:space="preserve">　</w:t>
      </w:r>
      <w:r w:rsidR="00CA4786" w:rsidRPr="00BC1718">
        <w:rPr>
          <w:rFonts w:ascii="Times New Roman" w:hAnsi="Times New Roman" w:hint="eastAsia"/>
          <w:b/>
          <w:color w:val="000000" w:themeColor="text1"/>
          <w:sz w:val="15"/>
          <w:szCs w:val="15"/>
        </w:rPr>
        <w:t>所提分层混合系统和常规分层</w:t>
      </w:r>
      <w:r w:rsidR="00CA4786" w:rsidRPr="00BC1718">
        <w:rPr>
          <w:rFonts w:ascii="Times New Roman" w:hAnsi="Times New Roman" w:hint="eastAsia"/>
          <w:b/>
          <w:color w:val="000000" w:themeColor="text1"/>
          <w:sz w:val="15"/>
          <w:szCs w:val="15"/>
        </w:rPr>
        <w:t>ACO-OFDM</w:t>
      </w:r>
      <w:r w:rsidR="00CA4786" w:rsidRPr="00BC1718">
        <w:rPr>
          <w:rFonts w:ascii="Times New Roman" w:hAnsi="Times New Roman" w:hint="eastAsia"/>
          <w:b/>
          <w:color w:val="000000" w:themeColor="text1"/>
          <w:sz w:val="15"/>
          <w:szCs w:val="15"/>
        </w:rPr>
        <w:t>在</w:t>
      </w:r>
      <w:r w:rsidR="00CA4786" w:rsidRPr="00BC1718">
        <w:rPr>
          <w:rFonts w:ascii="Times New Roman" w:hAnsi="Times New Roman" w:hint="eastAsia"/>
          <w:b/>
          <w:color w:val="000000" w:themeColor="text1"/>
          <w:sz w:val="15"/>
          <w:szCs w:val="15"/>
        </w:rPr>
        <w:t>16</w:t>
      </w:r>
      <w:r w:rsidR="00CA4786" w:rsidRPr="00BC1718">
        <w:rPr>
          <w:rFonts w:ascii="Times New Roman" w:eastAsia="宋体" w:hAnsi="Times New Roman" w:cs="Times New Roman"/>
          <w:b/>
          <w:color w:val="000000" w:themeColor="text1"/>
          <w:sz w:val="15"/>
          <w:szCs w:val="15"/>
        </w:rPr>
        <w:t>QAM</w:t>
      </w:r>
      <w:r w:rsidR="00CA4786" w:rsidRPr="00BC1718">
        <w:rPr>
          <w:rFonts w:ascii="Times New Roman" w:hAnsi="Times New Roman" w:hint="eastAsia"/>
          <w:b/>
          <w:color w:val="000000" w:themeColor="text1"/>
          <w:sz w:val="15"/>
          <w:szCs w:val="15"/>
        </w:rPr>
        <w:t>调制下的</w:t>
      </w:r>
      <w:r w:rsidR="00CA4786" w:rsidRPr="00BC1718">
        <w:rPr>
          <w:rFonts w:ascii="Times New Roman" w:eastAsia="宋体" w:hAnsi="Times New Roman" w:cs="Times New Roman"/>
          <w:b/>
          <w:color w:val="000000" w:themeColor="text1"/>
          <w:sz w:val="15"/>
          <w:szCs w:val="15"/>
        </w:rPr>
        <w:t>误码率性能对比</w:t>
      </w:r>
    </w:p>
    <w:p w14:paraId="1DBD526F" w14:textId="48F12772"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(a)</w:t>
      </w:r>
      <w:r w:rsidRPr="00BC1718">
        <w:rPr>
          <w:rFonts w:ascii="Times New Roman" w:hAnsi="Times New Roman" w:hint="eastAsia"/>
          <w:b/>
          <w:color w:val="000000" w:themeColor="text1"/>
          <w:sz w:val="15"/>
          <w:szCs w:val="15"/>
        </w:rPr>
        <w:t>所提双</w:t>
      </w:r>
      <w:r w:rsidRPr="00BC1718">
        <w:rPr>
          <w:rFonts w:ascii="Times New Roman" w:eastAsia="宋体" w:hAnsi="Times New Roman" w:cs="Times New Roman"/>
          <w:b/>
          <w:color w:val="000000" w:themeColor="text1"/>
          <w:sz w:val="15"/>
          <w:szCs w:val="15"/>
        </w:rPr>
        <w:t>层混合系统</w:t>
      </w:r>
      <w:r w:rsidRPr="00BC1718">
        <w:rPr>
          <w:rFonts w:ascii="Times New Roman" w:hAnsi="Times New Roman" w:hint="eastAsia"/>
          <w:b/>
          <w:color w:val="000000" w:themeColor="text1"/>
          <w:sz w:val="15"/>
          <w:szCs w:val="15"/>
        </w:rPr>
        <w:t>和</w:t>
      </w:r>
      <w:r w:rsidR="00BC48C9" w:rsidRPr="00BC1718">
        <w:rPr>
          <w:rFonts w:ascii="Times New Roman" w:hAnsi="Times New Roman" w:hint="eastAsia"/>
          <w:b/>
          <w:color w:val="000000" w:themeColor="text1"/>
          <w:sz w:val="15"/>
          <w:szCs w:val="15"/>
        </w:rPr>
        <w:t>常规</w:t>
      </w:r>
      <w:r w:rsidRPr="00BC1718">
        <w:rPr>
          <w:rFonts w:ascii="Times New Roman" w:hAnsi="Times New Roman" w:hint="eastAsia"/>
          <w:b/>
          <w:color w:val="000000" w:themeColor="text1"/>
          <w:sz w:val="15"/>
          <w:szCs w:val="15"/>
        </w:rPr>
        <w:t>双层</w:t>
      </w:r>
      <w:r w:rsidRPr="00BC1718">
        <w:rPr>
          <w:rFonts w:ascii="Times New Roman" w:hAnsi="Times New Roman" w:hint="eastAsia"/>
          <w:b/>
          <w:color w:val="000000" w:themeColor="text1"/>
          <w:sz w:val="15"/>
          <w:szCs w:val="15"/>
        </w:rPr>
        <w:t>ACO-OFDM</w:t>
      </w:r>
      <w:r w:rsidRPr="00BC1718">
        <w:rPr>
          <w:rFonts w:ascii="Times New Roman" w:hAnsi="Times New Roman" w:hint="eastAsia"/>
          <w:b/>
          <w:color w:val="000000" w:themeColor="text1"/>
          <w:sz w:val="15"/>
          <w:szCs w:val="15"/>
        </w:rPr>
        <w:t>在</w:t>
      </w:r>
      <w:r w:rsidRPr="00BC1718">
        <w:rPr>
          <w:rFonts w:ascii="Times New Roman" w:hAnsi="Times New Roman" w:hint="eastAsia"/>
          <w:b/>
          <w:color w:val="000000" w:themeColor="text1"/>
          <w:sz w:val="15"/>
          <w:szCs w:val="15"/>
        </w:rPr>
        <w:t>16</w:t>
      </w:r>
      <w:r w:rsidRPr="00BC1718">
        <w:rPr>
          <w:rFonts w:ascii="Times New Roman" w:eastAsia="宋体" w:hAnsi="Times New Roman" w:cs="Times New Roman"/>
          <w:b/>
          <w:color w:val="000000" w:themeColor="text1"/>
          <w:sz w:val="15"/>
          <w:szCs w:val="15"/>
        </w:rPr>
        <w:t>QAM</w:t>
      </w:r>
      <w:r w:rsidRPr="00BC1718">
        <w:rPr>
          <w:rFonts w:ascii="Times New Roman" w:hAnsi="Times New Roman" w:hint="eastAsia"/>
          <w:b/>
          <w:color w:val="000000" w:themeColor="text1"/>
          <w:sz w:val="15"/>
          <w:szCs w:val="15"/>
        </w:rPr>
        <w:t>调制下的</w:t>
      </w:r>
      <w:r w:rsidRPr="00BC1718">
        <w:rPr>
          <w:rFonts w:ascii="Times New Roman" w:eastAsia="宋体" w:hAnsi="Times New Roman" w:cs="Times New Roman"/>
          <w:b/>
          <w:color w:val="000000" w:themeColor="text1"/>
          <w:sz w:val="15"/>
          <w:szCs w:val="15"/>
        </w:rPr>
        <w:t>误码率性能对比</w:t>
      </w:r>
    </w:p>
    <w:p w14:paraId="0310354F" w14:textId="28F5A840"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t>(b)</w:t>
      </w:r>
      <w:r w:rsidRPr="00BC1718">
        <w:rPr>
          <w:rFonts w:ascii="Times New Roman" w:hAnsi="Times New Roman" w:hint="eastAsia"/>
          <w:b/>
          <w:color w:val="000000" w:themeColor="text1"/>
          <w:sz w:val="15"/>
          <w:szCs w:val="15"/>
        </w:rPr>
        <w:t>所提三</w:t>
      </w:r>
      <w:r w:rsidRPr="00BC1718">
        <w:rPr>
          <w:rFonts w:ascii="Times New Roman" w:eastAsia="宋体" w:hAnsi="Times New Roman" w:cs="Times New Roman"/>
          <w:b/>
          <w:color w:val="000000" w:themeColor="text1"/>
          <w:sz w:val="15"/>
          <w:szCs w:val="15"/>
        </w:rPr>
        <w:t>层混合系统</w:t>
      </w:r>
      <w:r w:rsidRPr="00BC1718">
        <w:rPr>
          <w:rFonts w:ascii="Times New Roman" w:hAnsi="Times New Roman" w:hint="eastAsia"/>
          <w:b/>
          <w:color w:val="000000" w:themeColor="text1"/>
          <w:sz w:val="15"/>
          <w:szCs w:val="15"/>
        </w:rPr>
        <w:t>和</w:t>
      </w:r>
      <w:r w:rsidR="00BC48C9" w:rsidRPr="00BC1718">
        <w:rPr>
          <w:rFonts w:ascii="Times New Roman" w:hAnsi="Times New Roman" w:hint="eastAsia"/>
          <w:b/>
          <w:color w:val="000000" w:themeColor="text1"/>
          <w:sz w:val="15"/>
          <w:szCs w:val="15"/>
        </w:rPr>
        <w:t>常规</w:t>
      </w:r>
      <w:r w:rsidRPr="00BC1718">
        <w:rPr>
          <w:rFonts w:ascii="Times New Roman" w:hAnsi="Times New Roman" w:hint="eastAsia"/>
          <w:b/>
          <w:color w:val="000000" w:themeColor="text1"/>
          <w:sz w:val="15"/>
          <w:szCs w:val="15"/>
        </w:rPr>
        <w:t>三层</w:t>
      </w:r>
      <w:r w:rsidRPr="00BC1718">
        <w:rPr>
          <w:rFonts w:ascii="Times New Roman" w:hAnsi="Times New Roman" w:hint="eastAsia"/>
          <w:b/>
          <w:color w:val="000000" w:themeColor="text1"/>
          <w:sz w:val="15"/>
          <w:szCs w:val="15"/>
        </w:rPr>
        <w:t>ACO-OFDM</w:t>
      </w:r>
      <w:r w:rsidRPr="00BC1718">
        <w:rPr>
          <w:rFonts w:ascii="Times New Roman" w:hAnsi="Times New Roman" w:hint="eastAsia"/>
          <w:b/>
          <w:color w:val="000000" w:themeColor="text1"/>
          <w:sz w:val="15"/>
          <w:szCs w:val="15"/>
        </w:rPr>
        <w:t>在</w:t>
      </w:r>
      <w:r w:rsidRPr="00BC1718">
        <w:rPr>
          <w:rFonts w:ascii="Times New Roman" w:hAnsi="Times New Roman" w:hint="eastAsia"/>
          <w:b/>
          <w:color w:val="000000" w:themeColor="text1"/>
          <w:sz w:val="15"/>
          <w:szCs w:val="15"/>
        </w:rPr>
        <w:t>16</w:t>
      </w:r>
      <w:r w:rsidRPr="00BC1718">
        <w:rPr>
          <w:rFonts w:ascii="Times New Roman" w:eastAsia="宋体" w:hAnsi="Times New Roman" w:cs="Times New Roman"/>
          <w:b/>
          <w:color w:val="000000" w:themeColor="text1"/>
          <w:sz w:val="15"/>
          <w:szCs w:val="15"/>
        </w:rPr>
        <w:t>QAM</w:t>
      </w:r>
      <w:r w:rsidRPr="00BC1718">
        <w:rPr>
          <w:rFonts w:ascii="Times New Roman" w:hAnsi="Times New Roman" w:hint="eastAsia"/>
          <w:b/>
          <w:color w:val="000000" w:themeColor="text1"/>
          <w:sz w:val="15"/>
          <w:szCs w:val="15"/>
        </w:rPr>
        <w:t>调制下的</w:t>
      </w:r>
      <w:r w:rsidRPr="00BC1718">
        <w:rPr>
          <w:rFonts w:ascii="Times New Roman" w:eastAsia="宋体" w:hAnsi="Times New Roman" w:cs="Times New Roman"/>
          <w:b/>
          <w:color w:val="000000" w:themeColor="text1"/>
          <w:sz w:val="15"/>
          <w:szCs w:val="15"/>
        </w:rPr>
        <w:t>误码率性能对比</w:t>
      </w:r>
    </w:p>
    <w:p w14:paraId="1FD9C808" w14:textId="0C953776" w:rsidR="00BA617D" w:rsidRPr="00BC1718" w:rsidRDefault="00CA4786">
      <w:pPr>
        <w:ind w:firstLineChars="200" w:firstLine="420"/>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Cs/>
          <w:color w:val="000000" w:themeColor="text1"/>
          <w:szCs w:val="21"/>
          <w:lang w:val="en-GB"/>
        </w:rPr>
        <w:t>当</w:t>
      </w:r>
      <w:r w:rsidRPr="00BC1718">
        <w:rPr>
          <w:rFonts w:ascii="Times New Roman" w:eastAsia="宋体" w:hAnsi="Times New Roman" w:cs="Times New Roman"/>
          <w:bCs/>
          <w:color w:val="000000" w:themeColor="text1"/>
          <w:szCs w:val="21"/>
          <w:lang w:val="en-GB"/>
        </w:rPr>
        <w:t>采用</w:t>
      </w:r>
      <w:r w:rsidR="007B61E4" w:rsidRPr="00BC1718">
        <w:rPr>
          <w:rFonts w:ascii="Times New Roman" w:eastAsia="宋体" w:hAnsi="Times New Roman" w:cs="Times New Roman"/>
          <w:bCs/>
          <w:color w:val="000000" w:themeColor="text1"/>
          <w:szCs w:val="21"/>
          <w:lang w:val="en-GB"/>
        </w:rPr>
        <w:t>16</w:t>
      </w:r>
      <w:r w:rsidRPr="00BC1718">
        <w:rPr>
          <w:rFonts w:ascii="Times New Roman" w:eastAsia="宋体" w:hAnsi="Times New Roman" w:cs="Times New Roman"/>
          <w:bCs/>
          <w:color w:val="000000" w:themeColor="text1"/>
          <w:szCs w:val="21"/>
          <w:lang w:val="en-GB"/>
        </w:rPr>
        <w:t>QAM</w:t>
      </w:r>
      <w:r w:rsidRPr="00BC1718">
        <w:rPr>
          <w:rFonts w:ascii="Times New Roman" w:eastAsia="宋体" w:hAnsi="Times New Roman" w:cs="Times New Roman"/>
          <w:bCs/>
          <w:color w:val="000000" w:themeColor="text1"/>
          <w:szCs w:val="21"/>
          <w:lang w:val="en-GB"/>
        </w:rPr>
        <w:t>时，同样的目标误码率处，</w:t>
      </w:r>
      <w:r w:rsidR="00E36C32" w:rsidRPr="00BC1718">
        <w:rPr>
          <w:rFonts w:ascii="Times New Roman" w:eastAsia="宋体" w:hAnsi="Times New Roman" w:cs="Times New Roman" w:hint="eastAsia"/>
          <w:bCs/>
          <w:color w:val="000000" w:themeColor="text1"/>
          <w:szCs w:val="21"/>
          <w:lang w:val="en-GB"/>
        </w:rPr>
        <w:t>本文提出的分层混合传输系统中，</w:t>
      </w:r>
      <w:r w:rsidRPr="00BC1718">
        <w:rPr>
          <w:rFonts w:ascii="Times New Roman" w:eastAsia="宋体" w:hAnsi="Times New Roman" w:cs="Times New Roman"/>
          <w:bCs/>
          <w:color w:val="000000" w:themeColor="text1"/>
          <w:szCs w:val="21"/>
          <w:lang w:val="en-GB"/>
        </w:rPr>
        <w:t>双层</w:t>
      </w:r>
      <w:r w:rsidR="003D0CB9" w:rsidRPr="00BC1718">
        <w:rPr>
          <w:rFonts w:ascii="Times New Roman" w:eastAsia="宋体" w:hAnsi="Times New Roman" w:cs="Times New Roman" w:hint="eastAsia"/>
          <w:bCs/>
          <w:color w:val="000000" w:themeColor="text1"/>
          <w:szCs w:val="21"/>
          <w:lang w:val="en-GB"/>
        </w:rPr>
        <w:t>及</w:t>
      </w:r>
      <w:r w:rsidRPr="00BC1718">
        <w:rPr>
          <w:rFonts w:ascii="Times New Roman" w:eastAsia="宋体" w:hAnsi="Times New Roman" w:cs="Times New Roman"/>
          <w:bCs/>
          <w:color w:val="000000" w:themeColor="text1"/>
          <w:szCs w:val="21"/>
          <w:lang w:val="en-GB"/>
        </w:rPr>
        <w:t>三层</w:t>
      </w:r>
      <w:r w:rsidR="00391AA1" w:rsidRPr="00BC1718">
        <w:rPr>
          <w:rFonts w:ascii="Times New Roman" w:eastAsia="宋体" w:hAnsi="Times New Roman" w:cs="Times New Roman" w:hint="eastAsia"/>
          <w:bCs/>
          <w:color w:val="000000" w:themeColor="text1"/>
          <w:szCs w:val="21"/>
          <w:lang w:val="en-GB"/>
        </w:rPr>
        <w:t>混合</w:t>
      </w:r>
      <w:r w:rsidR="00E36C32" w:rsidRPr="00BC1718">
        <w:rPr>
          <w:rFonts w:ascii="Times New Roman" w:eastAsia="宋体" w:hAnsi="Times New Roman" w:cs="Times New Roman" w:hint="eastAsia"/>
          <w:bCs/>
          <w:color w:val="000000" w:themeColor="text1"/>
          <w:szCs w:val="21"/>
          <w:lang w:val="en-GB"/>
        </w:rPr>
        <w:t>传输</w:t>
      </w:r>
      <w:r w:rsidRPr="00BC1718">
        <w:rPr>
          <w:rFonts w:ascii="Times New Roman" w:eastAsia="宋体" w:hAnsi="Times New Roman" w:cs="Times New Roman" w:hint="eastAsia"/>
          <w:bCs/>
          <w:color w:val="000000" w:themeColor="text1"/>
          <w:szCs w:val="21"/>
          <w:lang w:val="en-GB"/>
        </w:rPr>
        <w:t>系统相比于</w:t>
      </w:r>
      <w:r w:rsidR="003D0CB9" w:rsidRPr="00BC1718">
        <w:rPr>
          <w:rFonts w:ascii="Times New Roman" w:eastAsia="宋体" w:hAnsi="Times New Roman" w:cs="Times New Roman" w:hint="eastAsia"/>
          <w:bCs/>
          <w:color w:val="000000" w:themeColor="text1"/>
          <w:szCs w:val="21"/>
          <w:lang w:val="en-GB"/>
        </w:rPr>
        <w:t>常规</w:t>
      </w:r>
      <w:r w:rsidRPr="00BC1718">
        <w:rPr>
          <w:rFonts w:ascii="Times New Roman" w:eastAsia="宋体" w:hAnsi="Times New Roman" w:cs="Times New Roman" w:hint="eastAsia"/>
          <w:bCs/>
          <w:color w:val="000000" w:themeColor="text1"/>
          <w:szCs w:val="21"/>
          <w:lang w:val="en-GB"/>
        </w:rPr>
        <w:t>分层</w:t>
      </w:r>
      <w:r w:rsidRPr="00BC1718">
        <w:rPr>
          <w:rFonts w:ascii="Times New Roman" w:eastAsia="宋体" w:hAnsi="Times New Roman" w:cs="Times New Roman" w:hint="eastAsia"/>
          <w:bCs/>
          <w:color w:val="000000" w:themeColor="text1"/>
          <w:szCs w:val="21"/>
          <w:lang w:val="en-GB"/>
        </w:rPr>
        <w:t>A</w:t>
      </w:r>
      <w:r w:rsidRPr="00BC1718">
        <w:rPr>
          <w:rFonts w:ascii="Times New Roman" w:eastAsia="宋体" w:hAnsi="Times New Roman" w:cs="Times New Roman"/>
          <w:bCs/>
          <w:color w:val="000000" w:themeColor="text1"/>
          <w:szCs w:val="21"/>
          <w:lang w:val="en-GB"/>
        </w:rPr>
        <w:t>CO-OFDM</w:t>
      </w:r>
      <w:r w:rsidRPr="00BC1718">
        <w:rPr>
          <w:rFonts w:ascii="Times New Roman" w:eastAsia="宋体" w:hAnsi="Times New Roman" w:cs="Times New Roman" w:hint="eastAsia"/>
          <w:bCs/>
          <w:color w:val="000000" w:themeColor="text1"/>
          <w:szCs w:val="21"/>
          <w:lang w:val="en-GB"/>
        </w:rPr>
        <w:t>系统，其</w:t>
      </w:r>
      <w:r w:rsidRPr="00BC1718">
        <w:rPr>
          <w:rFonts w:ascii="Times New Roman" w:eastAsia="宋体" w:hAnsi="Times New Roman" w:cs="Times New Roman"/>
          <w:bCs/>
          <w:color w:val="000000" w:themeColor="text1"/>
          <w:szCs w:val="21"/>
          <w:lang w:val="en-GB"/>
        </w:rPr>
        <w:t>误码率均下降了大约</w:t>
      </w:r>
      <w:r w:rsidRPr="00BC1718">
        <w:rPr>
          <w:rFonts w:ascii="Times New Roman" w:eastAsia="宋体" w:hAnsi="Times New Roman" w:cs="Times New Roman" w:hint="eastAsia"/>
          <w:bCs/>
          <w:color w:val="000000" w:themeColor="text1"/>
          <w:szCs w:val="21"/>
          <w:lang w:val="en-GB"/>
        </w:rPr>
        <w:t>4.9</w:t>
      </w:r>
      <w:r w:rsidRPr="00BC1718">
        <w:rPr>
          <w:rFonts w:ascii="Times New Roman" w:eastAsia="宋体" w:hAnsi="Times New Roman" w:cs="Times New Roman"/>
          <w:bCs/>
          <w:color w:val="000000" w:themeColor="text1"/>
          <w:szCs w:val="21"/>
          <w:lang w:val="en-GB"/>
        </w:rPr>
        <w:t>dB</w:t>
      </w:r>
      <w:r w:rsidRPr="00BC1718">
        <w:rPr>
          <w:rFonts w:ascii="Times New Roman" w:eastAsia="宋体" w:hAnsi="Times New Roman" w:cs="Times New Roman"/>
          <w:bCs/>
          <w:color w:val="000000" w:themeColor="text1"/>
          <w:szCs w:val="21"/>
          <w:lang w:val="en-GB"/>
        </w:rPr>
        <w:t>左右。由此，</w:t>
      </w:r>
      <w:r w:rsidR="00211D66" w:rsidRPr="00BC1718">
        <w:rPr>
          <w:rFonts w:ascii="Times New Roman" w:eastAsia="宋体" w:hAnsi="Times New Roman" w:cs="Times New Roman" w:hint="eastAsia"/>
          <w:bCs/>
          <w:color w:val="000000" w:themeColor="text1"/>
          <w:szCs w:val="21"/>
          <w:lang w:val="en-GB"/>
        </w:rPr>
        <w:t>本文</w:t>
      </w:r>
      <w:r w:rsidRPr="00BC1718">
        <w:rPr>
          <w:rFonts w:ascii="Times New Roman" w:eastAsia="宋体" w:hAnsi="Times New Roman" w:cs="Times New Roman"/>
          <w:bCs/>
          <w:color w:val="000000" w:themeColor="text1"/>
          <w:szCs w:val="21"/>
          <w:lang w:val="en-GB"/>
        </w:rPr>
        <w:t>提出的</w:t>
      </w:r>
      <w:r w:rsidR="00E36C32" w:rsidRPr="00BC1718">
        <w:rPr>
          <w:rFonts w:ascii="Times New Roman" w:eastAsia="宋体" w:hAnsi="Times New Roman" w:cs="Times New Roman" w:hint="eastAsia"/>
          <w:bCs/>
          <w:color w:val="000000" w:themeColor="text1"/>
          <w:szCs w:val="21"/>
          <w:lang w:val="en-GB"/>
        </w:rPr>
        <w:t>分</w:t>
      </w:r>
      <w:r w:rsidRPr="00BC1718">
        <w:rPr>
          <w:rFonts w:ascii="Times New Roman" w:eastAsia="宋体" w:hAnsi="Times New Roman" w:cs="Times New Roman"/>
          <w:bCs/>
          <w:color w:val="000000" w:themeColor="text1"/>
          <w:szCs w:val="21"/>
          <w:lang w:val="en-GB"/>
        </w:rPr>
        <w:t>层混合系统虽然误码率表现上有些许下降，考虑到所提</w:t>
      </w:r>
      <w:r w:rsidRPr="00BC1718">
        <w:rPr>
          <w:rFonts w:ascii="Times New Roman" w:eastAsia="宋体" w:hAnsi="Times New Roman" w:cs="Times New Roman" w:hint="eastAsia"/>
          <w:bCs/>
          <w:color w:val="000000" w:themeColor="text1"/>
          <w:szCs w:val="21"/>
          <w:lang w:val="en-GB"/>
        </w:rPr>
        <w:t>分层</w:t>
      </w:r>
      <w:r w:rsidRPr="00BC1718">
        <w:rPr>
          <w:rFonts w:ascii="Times New Roman" w:eastAsia="宋体" w:hAnsi="Times New Roman" w:cs="Times New Roman"/>
          <w:bCs/>
          <w:color w:val="000000" w:themeColor="text1"/>
          <w:szCs w:val="21"/>
          <w:lang w:val="en-GB"/>
        </w:rPr>
        <w:t>系统相比于常规</w:t>
      </w:r>
      <w:r w:rsidRPr="00BC1718">
        <w:rPr>
          <w:rFonts w:ascii="Times New Roman" w:eastAsia="宋体" w:hAnsi="Times New Roman" w:cs="Times New Roman"/>
          <w:bCs/>
          <w:color w:val="000000" w:themeColor="text1"/>
          <w:szCs w:val="21"/>
          <w:lang w:val="en-GB"/>
        </w:rPr>
        <w:t>ACO-OFMD</w:t>
      </w:r>
      <w:r w:rsidRPr="00BC1718">
        <w:rPr>
          <w:rFonts w:ascii="Times New Roman" w:eastAsia="宋体" w:hAnsi="Times New Roman" w:cs="Times New Roman" w:hint="eastAsia"/>
          <w:bCs/>
          <w:color w:val="000000" w:themeColor="text1"/>
          <w:szCs w:val="21"/>
          <w:lang w:val="en-GB"/>
        </w:rPr>
        <w:t>系统，在</w:t>
      </w:r>
      <w:r w:rsidRPr="00BC1718">
        <w:rPr>
          <w:rFonts w:ascii="Times New Roman" w:eastAsia="宋体" w:hAnsi="Times New Roman" w:cs="Times New Roman"/>
          <w:bCs/>
          <w:color w:val="000000" w:themeColor="text1"/>
          <w:szCs w:val="21"/>
          <w:lang w:val="en-GB"/>
        </w:rPr>
        <w:t>接收端</w:t>
      </w:r>
      <w:r w:rsidR="009A29AA" w:rsidRPr="00BC1718">
        <w:rPr>
          <w:rFonts w:ascii="Times New Roman" w:eastAsia="宋体" w:hAnsi="Times New Roman" w:cs="Times New Roman" w:hint="eastAsia"/>
          <w:bCs/>
          <w:color w:val="000000" w:themeColor="text1"/>
          <w:szCs w:val="21"/>
          <w:lang w:val="en-GB"/>
        </w:rPr>
        <w:t>的系统</w:t>
      </w:r>
      <w:r w:rsidRPr="00BC1718">
        <w:rPr>
          <w:rFonts w:ascii="Times New Roman" w:eastAsia="宋体" w:hAnsi="Times New Roman" w:cs="Times New Roman"/>
          <w:bCs/>
          <w:color w:val="000000" w:themeColor="text1"/>
          <w:szCs w:val="21"/>
          <w:lang w:val="en-GB"/>
        </w:rPr>
        <w:t>复杂度</w:t>
      </w:r>
      <w:r w:rsidRPr="00BC1718">
        <w:rPr>
          <w:rFonts w:ascii="Times New Roman" w:eastAsia="宋体" w:hAnsi="Times New Roman" w:cs="Times New Roman" w:hint="eastAsia"/>
          <w:bCs/>
          <w:color w:val="000000" w:themeColor="text1"/>
          <w:szCs w:val="21"/>
          <w:lang w:val="en-GB"/>
        </w:rPr>
        <w:t>的</w:t>
      </w:r>
      <w:r w:rsidRPr="00BC1718">
        <w:rPr>
          <w:rFonts w:ascii="Times New Roman" w:eastAsia="宋体" w:hAnsi="Times New Roman" w:cs="Times New Roman"/>
          <w:bCs/>
          <w:color w:val="000000" w:themeColor="text1"/>
          <w:szCs w:val="21"/>
          <w:lang w:val="en-GB"/>
        </w:rPr>
        <w:t>大幅下降，以及其所携带的</w:t>
      </w:r>
      <w:r w:rsidRPr="00BC1718">
        <w:rPr>
          <w:rFonts w:ascii="Times New Roman" w:eastAsia="宋体" w:hAnsi="Times New Roman" w:cs="Times New Roman"/>
          <w:bCs/>
          <w:color w:val="000000" w:themeColor="text1"/>
          <w:szCs w:val="21"/>
          <w:lang w:val="en-GB"/>
        </w:rPr>
        <w:t>OOK</w:t>
      </w:r>
      <w:r w:rsidRPr="00BC1718">
        <w:rPr>
          <w:rFonts w:ascii="Times New Roman" w:eastAsia="宋体" w:hAnsi="Times New Roman" w:cs="Times New Roman"/>
          <w:bCs/>
          <w:color w:val="000000" w:themeColor="text1"/>
          <w:szCs w:val="21"/>
          <w:lang w:val="en-GB"/>
        </w:rPr>
        <w:t>信号能够为不同需求或成本接收机所提供的更多样的信号解调模式</w:t>
      </w:r>
      <w:r w:rsidR="00187F53" w:rsidRPr="00BC1718">
        <w:rPr>
          <w:rFonts w:ascii="Times New Roman" w:eastAsia="宋体" w:hAnsi="Times New Roman" w:cs="Times New Roman" w:hint="eastAsia"/>
          <w:bCs/>
          <w:color w:val="000000" w:themeColor="text1"/>
          <w:szCs w:val="21"/>
          <w:lang w:val="en-GB"/>
        </w:rPr>
        <w:t>等</w:t>
      </w:r>
      <w:r w:rsidR="00793EF9" w:rsidRPr="00BC1718">
        <w:rPr>
          <w:rFonts w:ascii="Times New Roman" w:eastAsia="宋体" w:hAnsi="Times New Roman" w:cs="Times New Roman" w:hint="eastAsia"/>
          <w:bCs/>
          <w:color w:val="000000" w:themeColor="text1"/>
          <w:szCs w:val="21"/>
          <w:lang w:val="en-GB"/>
        </w:rPr>
        <w:t>优势</w:t>
      </w:r>
      <w:r w:rsidRPr="00BC1718">
        <w:rPr>
          <w:rFonts w:ascii="Times New Roman" w:eastAsia="宋体" w:hAnsi="Times New Roman" w:cs="Times New Roman"/>
          <w:bCs/>
          <w:color w:val="000000" w:themeColor="text1"/>
          <w:szCs w:val="21"/>
          <w:lang w:val="en-GB"/>
        </w:rPr>
        <w:t>来看，这种</w:t>
      </w:r>
      <w:r w:rsidRPr="00BC1718">
        <w:rPr>
          <w:rFonts w:ascii="Times New Roman" w:eastAsia="宋体" w:hAnsi="Times New Roman" w:cs="Times New Roman" w:hint="eastAsia"/>
          <w:bCs/>
          <w:color w:val="000000" w:themeColor="text1"/>
          <w:szCs w:val="21"/>
          <w:lang w:val="en-GB"/>
        </w:rPr>
        <w:t>损耗是可以被接受的。</w:t>
      </w:r>
    </w:p>
    <w:p w14:paraId="00DB9475" w14:textId="5C1C63A5" w:rsidR="00BA617D" w:rsidRPr="00BC1718" w:rsidRDefault="00CA4786">
      <w:pPr>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hint="eastAsia"/>
          <w:bCs/>
          <w:color w:val="000000" w:themeColor="text1"/>
          <w:szCs w:val="21"/>
          <w:lang w:val="en-GB"/>
        </w:rPr>
        <w:t>常规单层</w:t>
      </w:r>
      <w:r w:rsidRPr="00BC1718">
        <w:rPr>
          <w:rFonts w:ascii="Times New Roman" w:eastAsia="宋体" w:hAnsi="Times New Roman" w:cs="Times New Roman" w:hint="eastAsia"/>
          <w:bCs/>
          <w:color w:val="000000" w:themeColor="text1"/>
          <w:szCs w:val="21"/>
          <w:lang w:val="en-GB"/>
        </w:rPr>
        <w:t>ACO-OFDM</w:t>
      </w:r>
      <w:r w:rsidR="007B61E4" w:rsidRPr="00BC1718">
        <w:rPr>
          <w:rFonts w:ascii="Times New Roman" w:eastAsia="宋体" w:hAnsi="Times New Roman" w:cs="Times New Roman" w:hint="eastAsia"/>
          <w:bCs/>
          <w:color w:val="000000" w:themeColor="text1"/>
          <w:szCs w:val="21"/>
          <w:lang w:val="en-GB"/>
        </w:rPr>
        <w:t>系统与所提</w:t>
      </w:r>
      <w:r w:rsidRPr="00BC1718">
        <w:rPr>
          <w:rFonts w:ascii="Times New Roman" w:eastAsia="宋体" w:hAnsi="Times New Roman" w:cs="Times New Roman" w:hint="eastAsia"/>
          <w:bCs/>
          <w:color w:val="000000" w:themeColor="text1"/>
          <w:szCs w:val="21"/>
          <w:lang w:val="en-GB"/>
        </w:rPr>
        <w:t>混合系统的</w:t>
      </w:r>
      <w:r w:rsidR="007B61E4" w:rsidRPr="00BC1718">
        <w:rPr>
          <w:rFonts w:ascii="Segoe UI" w:hAnsi="Segoe UI" w:cs="Segoe UI"/>
          <w:color w:val="000000" w:themeColor="text1"/>
          <w:spacing w:val="1"/>
          <w:shd w:val="clear" w:color="auto" w:fill="FFFFFF"/>
        </w:rPr>
        <w:t>峰值平均功率比</w:t>
      </w:r>
      <w:r w:rsidR="007B61E4" w:rsidRPr="00BC1718">
        <w:rPr>
          <w:rFonts w:ascii="Segoe UI" w:hAnsi="Segoe UI" w:cs="Segoe UI" w:hint="eastAsia"/>
          <w:color w:val="000000" w:themeColor="text1"/>
          <w:spacing w:val="1"/>
          <w:shd w:val="clear" w:color="auto" w:fill="FFFFFF"/>
        </w:rPr>
        <w:t>（</w:t>
      </w:r>
      <w:r w:rsidRPr="00BC1718">
        <w:rPr>
          <w:rFonts w:ascii="Times New Roman" w:eastAsia="宋体" w:hAnsi="Times New Roman" w:cs="Times New Roman" w:hint="eastAsia"/>
          <w:bCs/>
          <w:color w:val="000000" w:themeColor="text1"/>
          <w:szCs w:val="21"/>
          <w:lang w:val="en-GB"/>
        </w:rPr>
        <w:t>PAPR</w:t>
      </w:r>
      <w:r w:rsidR="007B61E4"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性能比较</w:t>
      </w:r>
      <w:r w:rsidR="007B61E4" w:rsidRPr="00BC1718">
        <w:rPr>
          <w:rFonts w:ascii="Times New Roman" w:eastAsia="宋体" w:hAnsi="Times New Roman" w:cs="Times New Roman" w:hint="eastAsia"/>
          <w:bCs/>
          <w:color w:val="000000" w:themeColor="text1"/>
          <w:szCs w:val="21"/>
          <w:lang w:val="en-GB"/>
        </w:rPr>
        <w:t>，</w:t>
      </w:r>
      <w:r w:rsidR="007B61E4" w:rsidRPr="00BC1718">
        <w:rPr>
          <w:rFonts w:ascii="Times New Roman" w:eastAsia="宋体" w:hAnsi="Times New Roman" w:cs="Times New Roman"/>
          <w:bCs/>
          <w:color w:val="000000" w:themeColor="text1"/>
          <w:szCs w:val="21"/>
          <w:lang w:val="en-GB"/>
        </w:rPr>
        <w:t>如图</w:t>
      </w:r>
      <w:r w:rsidR="0076429C">
        <w:rPr>
          <w:rFonts w:ascii="Times New Roman" w:eastAsia="宋体" w:hAnsi="Times New Roman" w:cs="Times New Roman" w:hint="eastAsia"/>
          <w:bCs/>
          <w:color w:val="000000" w:themeColor="text1"/>
          <w:szCs w:val="21"/>
          <w:lang w:val="en-GB"/>
        </w:rPr>
        <w:t>7</w:t>
      </w:r>
      <w:r w:rsidR="007B61E4" w:rsidRPr="00BC1718">
        <w:rPr>
          <w:rFonts w:ascii="Times New Roman" w:eastAsia="宋体" w:hAnsi="Times New Roman" w:cs="Times New Roman" w:hint="eastAsia"/>
          <w:bCs/>
          <w:color w:val="000000" w:themeColor="text1"/>
          <w:szCs w:val="21"/>
          <w:lang w:val="en-GB"/>
        </w:rPr>
        <w:t>所</w:t>
      </w:r>
      <w:r w:rsidR="007B61E4" w:rsidRPr="00BC1718">
        <w:rPr>
          <w:rFonts w:ascii="Times New Roman" w:eastAsia="宋体" w:hAnsi="Times New Roman" w:cs="Times New Roman"/>
          <w:bCs/>
          <w:color w:val="000000" w:themeColor="text1"/>
          <w:szCs w:val="21"/>
          <w:lang w:val="en-GB"/>
        </w:rPr>
        <w:t>示</w:t>
      </w:r>
      <w:r w:rsidR="007B61E4" w:rsidRPr="00BC1718">
        <w:rPr>
          <w:rFonts w:ascii="Times New Roman" w:eastAsia="宋体" w:hAnsi="Times New Roman" w:cs="Times New Roman" w:hint="eastAsia"/>
          <w:bCs/>
          <w:color w:val="000000" w:themeColor="text1"/>
          <w:szCs w:val="21"/>
          <w:lang w:val="en-GB"/>
        </w:rPr>
        <w:t>。</w:t>
      </w:r>
      <w:r w:rsidRPr="00BC1718">
        <w:rPr>
          <w:rFonts w:ascii="Times New Roman" w:eastAsia="宋体" w:hAnsi="Times New Roman" w:cs="Times New Roman" w:hint="eastAsia"/>
          <w:bCs/>
          <w:color w:val="000000" w:themeColor="text1"/>
          <w:szCs w:val="21"/>
          <w:lang w:val="en-GB"/>
        </w:rPr>
        <w:t>可以看出，</w:t>
      </w:r>
      <w:r w:rsidR="00E36C32" w:rsidRPr="00BC1718">
        <w:rPr>
          <w:rFonts w:ascii="Times New Roman" w:eastAsia="宋体" w:hAnsi="Times New Roman" w:cs="Times New Roman" w:hint="eastAsia"/>
          <w:bCs/>
          <w:color w:val="000000" w:themeColor="text1"/>
          <w:szCs w:val="21"/>
          <w:lang w:val="en-GB"/>
        </w:rPr>
        <w:t>在本文提出的分层混合传输系统中，</w:t>
      </w:r>
      <w:r w:rsidRPr="00BC1718">
        <w:rPr>
          <w:rFonts w:ascii="Times New Roman" w:eastAsia="宋体" w:hAnsi="Times New Roman" w:cs="Times New Roman" w:hint="eastAsia"/>
          <w:bCs/>
          <w:color w:val="000000" w:themeColor="text1"/>
          <w:szCs w:val="21"/>
          <w:lang w:val="en-GB"/>
        </w:rPr>
        <w:t>单层混合系统与</w:t>
      </w:r>
      <w:r w:rsidR="00E36C32" w:rsidRPr="00BC1718">
        <w:rPr>
          <w:rFonts w:ascii="Times New Roman" w:eastAsia="宋体" w:hAnsi="Times New Roman" w:cs="Times New Roman" w:hint="eastAsia"/>
          <w:bCs/>
          <w:color w:val="000000" w:themeColor="text1"/>
          <w:szCs w:val="21"/>
          <w:lang w:val="en-GB"/>
        </w:rPr>
        <w:t>常规单层</w:t>
      </w:r>
      <w:r w:rsidRPr="00BC1718">
        <w:rPr>
          <w:rFonts w:ascii="Times New Roman" w:eastAsia="宋体" w:hAnsi="Times New Roman" w:cs="Times New Roman" w:hint="eastAsia"/>
          <w:bCs/>
          <w:color w:val="000000" w:themeColor="text1"/>
          <w:szCs w:val="21"/>
          <w:lang w:val="en-GB"/>
        </w:rPr>
        <w:t>ACO-OFDM</w:t>
      </w:r>
      <w:r w:rsidR="00E36C32" w:rsidRPr="00BC1718">
        <w:rPr>
          <w:rFonts w:ascii="Times New Roman" w:eastAsia="宋体" w:hAnsi="Times New Roman" w:cs="Times New Roman" w:hint="eastAsia"/>
          <w:bCs/>
          <w:color w:val="000000" w:themeColor="text1"/>
          <w:szCs w:val="21"/>
          <w:lang w:val="en-GB"/>
        </w:rPr>
        <w:t>系统</w:t>
      </w:r>
      <w:r w:rsidRPr="00BC1718">
        <w:rPr>
          <w:rFonts w:ascii="Times New Roman" w:eastAsia="宋体" w:hAnsi="Times New Roman" w:cs="Times New Roman" w:hint="eastAsia"/>
          <w:bCs/>
          <w:color w:val="000000" w:themeColor="text1"/>
          <w:szCs w:val="21"/>
          <w:lang w:val="en-GB"/>
        </w:rPr>
        <w:t>具有相似的</w:t>
      </w:r>
      <w:r w:rsidRPr="00BC1718">
        <w:rPr>
          <w:rFonts w:ascii="Times New Roman" w:eastAsia="宋体" w:hAnsi="Times New Roman" w:cs="Times New Roman" w:hint="eastAsia"/>
          <w:bCs/>
          <w:color w:val="000000" w:themeColor="text1"/>
          <w:szCs w:val="21"/>
          <w:lang w:val="en-GB"/>
        </w:rPr>
        <w:t>PAPR</w:t>
      </w:r>
      <w:r w:rsidRPr="00BC1718">
        <w:rPr>
          <w:rFonts w:ascii="Times New Roman" w:eastAsia="宋体" w:hAnsi="Times New Roman" w:cs="Times New Roman" w:hint="eastAsia"/>
          <w:bCs/>
          <w:color w:val="000000" w:themeColor="text1"/>
          <w:szCs w:val="21"/>
          <w:lang w:val="en-GB"/>
        </w:rPr>
        <w:t>性能，而在</w:t>
      </w:r>
      <w:r w:rsidR="00E36C32" w:rsidRPr="00BC1718">
        <w:rPr>
          <w:rFonts w:ascii="Times New Roman" w:eastAsia="宋体" w:hAnsi="Times New Roman" w:cs="Times New Roman" w:hint="eastAsia"/>
          <w:bCs/>
          <w:color w:val="000000" w:themeColor="text1"/>
          <w:szCs w:val="21"/>
          <w:lang w:val="en-GB"/>
        </w:rPr>
        <w:t>二</w:t>
      </w:r>
      <w:r w:rsidRPr="00BC1718">
        <w:rPr>
          <w:rFonts w:ascii="Times New Roman" w:eastAsia="宋体" w:hAnsi="Times New Roman" w:cs="Times New Roman" w:hint="eastAsia"/>
          <w:bCs/>
          <w:color w:val="000000" w:themeColor="text1"/>
          <w:szCs w:val="21"/>
          <w:lang w:val="en-GB"/>
        </w:rPr>
        <w:t>层和</w:t>
      </w:r>
      <w:r w:rsidR="00E36C32" w:rsidRPr="00BC1718">
        <w:rPr>
          <w:rFonts w:ascii="Times New Roman" w:eastAsia="宋体" w:hAnsi="Times New Roman" w:cs="Times New Roman" w:hint="eastAsia"/>
          <w:bCs/>
          <w:color w:val="000000" w:themeColor="text1"/>
          <w:szCs w:val="21"/>
          <w:lang w:val="en-GB"/>
        </w:rPr>
        <w:t>三</w:t>
      </w:r>
      <w:r w:rsidRPr="00BC1718">
        <w:rPr>
          <w:rFonts w:ascii="Times New Roman" w:eastAsia="宋体" w:hAnsi="Times New Roman" w:cs="Times New Roman" w:hint="eastAsia"/>
          <w:bCs/>
          <w:color w:val="000000" w:themeColor="text1"/>
          <w:szCs w:val="21"/>
          <w:lang w:val="en-GB"/>
        </w:rPr>
        <w:t>层混合系统中，</w:t>
      </w:r>
      <w:r w:rsidRPr="00BC1718">
        <w:rPr>
          <w:rFonts w:ascii="Times New Roman" w:eastAsia="宋体" w:hAnsi="Times New Roman" w:cs="Times New Roman" w:hint="eastAsia"/>
          <w:bCs/>
          <w:color w:val="000000" w:themeColor="text1"/>
          <w:szCs w:val="21"/>
          <w:lang w:val="en-GB"/>
        </w:rPr>
        <w:t>PAPR</w:t>
      </w:r>
      <w:r w:rsidRPr="00BC1718">
        <w:rPr>
          <w:rFonts w:ascii="Times New Roman" w:eastAsia="宋体" w:hAnsi="Times New Roman" w:cs="Times New Roman" w:hint="eastAsia"/>
          <w:bCs/>
          <w:color w:val="000000" w:themeColor="text1"/>
          <w:szCs w:val="21"/>
          <w:lang w:val="en-GB"/>
        </w:rPr>
        <w:t>随着层数的增加而逐渐得到改善。</w:t>
      </w:r>
    </w:p>
    <w:p w14:paraId="57765DFC" w14:textId="544202BB" w:rsidR="00190E23" w:rsidRPr="00BC1718" w:rsidRDefault="00532E2E">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b/>
          <w:color w:val="000000" w:themeColor="text1"/>
          <w:sz w:val="15"/>
          <w:szCs w:val="15"/>
        </w:rPr>
        <w:object w:dxaOrig="4282" w:dyaOrig="3225" w14:anchorId="432790CE">
          <v:shape id="_x0000_i1036" type="#_x0000_t75" style="width:257.25pt;height:194.25pt" o:ole="">
            <v:imagedata r:id="rId29" o:title=""/>
          </v:shape>
          <o:OLEObject Type="Embed" ProgID="Visio.Drawing.15" ShapeID="_x0000_i1036" DrawAspect="Content" ObjectID="_1799239381" r:id="rId30"/>
        </w:object>
      </w:r>
    </w:p>
    <w:p w14:paraId="7D1721F3" w14:textId="0372F8DB" w:rsidR="00BA617D" w:rsidRPr="00BC1718" w:rsidRDefault="00CA4786">
      <w:pPr>
        <w:jc w:val="center"/>
        <w:rPr>
          <w:rFonts w:ascii="Times New Roman" w:eastAsia="宋体" w:hAnsi="Times New Roman" w:cs="Times New Roman"/>
          <w:b/>
          <w:color w:val="000000" w:themeColor="text1"/>
          <w:sz w:val="15"/>
          <w:szCs w:val="15"/>
        </w:rPr>
      </w:pPr>
      <w:r w:rsidRPr="00BC1718">
        <w:rPr>
          <w:rFonts w:ascii="Times New Roman" w:eastAsia="宋体" w:hAnsi="Times New Roman" w:cs="Times New Roman" w:hint="eastAsia"/>
          <w:b/>
          <w:color w:val="000000" w:themeColor="text1"/>
          <w:sz w:val="15"/>
          <w:szCs w:val="15"/>
        </w:rPr>
        <w:t>图</w:t>
      </w:r>
      <w:r w:rsidRPr="00BC1718">
        <w:rPr>
          <w:rFonts w:ascii="Times New Roman" w:eastAsia="宋体" w:hAnsi="Times New Roman" w:cs="Times New Roman" w:hint="eastAsia"/>
          <w:b/>
          <w:color w:val="000000" w:themeColor="text1"/>
          <w:sz w:val="15"/>
          <w:szCs w:val="15"/>
        </w:rPr>
        <w:t xml:space="preserve"> </w:t>
      </w:r>
      <w:r w:rsidR="0076429C">
        <w:rPr>
          <w:rFonts w:ascii="Times New Roman" w:eastAsia="宋体" w:hAnsi="Times New Roman" w:cs="Times New Roman" w:hint="eastAsia"/>
          <w:b/>
          <w:color w:val="000000" w:themeColor="text1"/>
          <w:sz w:val="15"/>
          <w:szCs w:val="15"/>
        </w:rPr>
        <w:t>7</w:t>
      </w:r>
      <w:r w:rsidR="00EF1789" w:rsidRPr="00BC1718">
        <w:rPr>
          <w:rFonts w:ascii="Times New Roman" w:eastAsia="宋体" w:hAnsi="Times New Roman" w:cs="Times New Roman" w:hint="eastAsia"/>
          <w:b/>
          <w:color w:val="000000" w:themeColor="text1"/>
          <w:sz w:val="15"/>
          <w:szCs w:val="15"/>
        </w:rPr>
        <w:t>常规</w:t>
      </w:r>
      <w:r w:rsidRPr="00BC1718">
        <w:rPr>
          <w:rFonts w:ascii="Times New Roman" w:eastAsia="宋体" w:hAnsi="Times New Roman" w:cs="Times New Roman" w:hint="eastAsia"/>
          <w:b/>
          <w:color w:val="000000" w:themeColor="text1"/>
          <w:sz w:val="15"/>
          <w:szCs w:val="15"/>
        </w:rPr>
        <w:t>单层</w:t>
      </w:r>
      <w:r w:rsidRPr="00BC1718">
        <w:rPr>
          <w:rFonts w:ascii="Times New Roman" w:eastAsia="宋体" w:hAnsi="Times New Roman" w:cs="Times New Roman" w:hint="eastAsia"/>
          <w:b/>
          <w:color w:val="000000" w:themeColor="text1"/>
          <w:sz w:val="15"/>
          <w:szCs w:val="15"/>
        </w:rPr>
        <w:t>ACO-OFDM</w:t>
      </w:r>
      <w:r w:rsidR="00EF1789" w:rsidRPr="00BC1718">
        <w:rPr>
          <w:rFonts w:ascii="Times New Roman" w:eastAsia="宋体" w:hAnsi="Times New Roman" w:cs="Times New Roman" w:hint="eastAsia"/>
          <w:b/>
          <w:color w:val="000000" w:themeColor="text1"/>
          <w:sz w:val="15"/>
          <w:szCs w:val="15"/>
        </w:rPr>
        <w:t>系统</w:t>
      </w:r>
      <w:r w:rsidRPr="00BC1718">
        <w:rPr>
          <w:rFonts w:ascii="Times New Roman" w:eastAsia="宋体" w:hAnsi="Times New Roman" w:cs="Times New Roman" w:hint="eastAsia"/>
          <w:b/>
          <w:color w:val="000000" w:themeColor="text1"/>
          <w:sz w:val="15"/>
          <w:szCs w:val="15"/>
        </w:rPr>
        <w:t>和不同层数</w:t>
      </w:r>
      <w:r w:rsidR="00667EB7" w:rsidRPr="00BC1718">
        <w:rPr>
          <w:rFonts w:ascii="Times New Roman" w:eastAsia="宋体" w:hAnsi="Times New Roman" w:cs="Times New Roman" w:hint="eastAsia"/>
          <w:b/>
          <w:color w:val="000000" w:themeColor="text1"/>
          <w:sz w:val="15"/>
          <w:szCs w:val="15"/>
        </w:rPr>
        <w:t>的</w:t>
      </w:r>
      <w:r w:rsidR="00EF1789" w:rsidRPr="00BC1718">
        <w:rPr>
          <w:rFonts w:ascii="Times New Roman" w:eastAsia="宋体" w:hAnsi="Times New Roman" w:cs="Times New Roman" w:hint="eastAsia"/>
          <w:b/>
          <w:color w:val="000000" w:themeColor="text1"/>
          <w:sz w:val="15"/>
          <w:szCs w:val="15"/>
        </w:rPr>
        <w:t>分层</w:t>
      </w:r>
      <w:r w:rsidR="004819F8" w:rsidRPr="00BC1718">
        <w:rPr>
          <w:rFonts w:ascii="Times New Roman" w:eastAsia="宋体" w:hAnsi="Times New Roman" w:cs="Times New Roman" w:hint="eastAsia"/>
          <w:b/>
          <w:color w:val="000000" w:themeColor="text1"/>
          <w:sz w:val="15"/>
          <w:szCs w:val="15"/>
        </w:rPr>
        <w:t>混合</w:t>
      </w:r>
      <w:r w:rsidRPr="00BC1718">
        <w:rPr>
          <w:rFonts w:ascii="Times New Roman" w:eastAsia="宋体" w:hAnsi="Times New Roman" w:cs="Times New Roman" w:hint="eastAsia"/>
          <w:b/>
          <w:color w:val="000000" w:themeColor="text1"/>
          <w:sz w:val="15"/>
          <w:szCs w:val="15"/>
        </w:rPr>
        <w:t>系统</w:t>
      </w:r>
      <w:r w:rsidRPr="00BC1718">
        <w:rPr>
          <w:rFonts w:ascii="Times New Roman" w:eastAsia="宋体" w:hAnsi="Times New Roman" w:cs="Times New Roman" w:hint="eastAsia"/>
          <w:b/>
          <w:color w:val="000000" w:themeColor="text1"/>
          <w:sz w:val="15"/>
          <w:szCs w:val="15"/>
        </w:rPr>
        <w:t>PAPR</w:t>
      </w:r>
      <w:r w:rsidRPr="00BC1718">
        <w:rPr>
          <w:rFonts w:ascii="Times New Roman" w:eastAsia="宋体" w:hAnsi="Times New Roman" w:cs="Times New Roman" w:hint="eastAsia"/>
          <w:b/>
          <w:color w:val="000000" w:themeColor="text1"/>
          <w:sz w:val="15"/>
          <w:szCs w:val="15"/>
        </w:rPr>
        <w:t>性能比较</w:t>
      </w:r>
    </w:p>
    <w:p w14:paraId="529FB620" w14:textId="77777777" w:rsidR="003D2B9A" w:rsidRPr="00BC1718" w:rsidRDefault="003D2B9A">
      <w:pPr>
        <w:jc w:val="center"/>
        <w:rPr>
          <w:rFonts w:ascii="Times New Roman" w:eastAsia="宋体" w:hAnsi="Times New Roman" w:cs="Times New Roman"/>
          <w:b/>
          <w:color w:val="000000" w:themeColor="text1"/>
          <w:sz w:val="15"/>
          <w:szCs w:val="15"/>
        </w:rPr>
      </w:pPr>
    </w:p>
    <w:p w14:paraId="387A8C48" w14:textId="53545A64" w:rsidR="00BA617D" w:rsidRPr="00BC1718" w:rsidRDefault="00CA4786">
      <w:pPr>
        <w:pStyle w:val="3"/>
        <w:spacing w:before="0" w:after="0" w:line="240" w:lineRule="auto"/>
        <w:rPr>
          <w:rFonts w:ascii="宋体" w:eastAsia="宋体" w:hAnsi="宋体" w:cs="Times New Roman"/>
          <w:color w:val="000000" w:themeColor="text1"/>
          <w:sz w:val="24"/>
          <w:szCs w:val="24"/>
        </w:rPr>
      </w:pPr>
      <w:r w:rsidRPr="00BC1718">
        <w:rPr>
          <w:rFonts w:ascii="宋体" w:eastAsia="宋体" w:hAnsi="宋体" w:cs="Times New Roman"/>
          <w:color w:val="000000" w:themeColor="text1"/>
          <w:sz w:val="24"/>
          <w:szCs w:val="24"/>
        </w:rPr>
        <w:t xml:space="preserve">4  </w:t>
      </w:r>
      <w:r w:rsidR="007B61E4" w:rsidRPr="00BC1718">
        <w:rPr>
          <w:rFonts w:ascii="宋体" w:eastAsia="宋体" w:hAnsi="宋体" w:cs="Times New Roman" w:hint="eastAsia"/>
          <w:color w:val="000000" w:themeColor="text1"/>
          <w:sz w:val="24"/>
          <w:szCs w:val="24"/>
        </w:rPr>
        <w:t>结束语</w:t>
      </w:r>
    </w:p>
    <w:p w14:paraId="5283358B" w14:textId="7C38ECD8" w:rsidR="00570DC1" w:rsidRPr="00BC1718" w:rsidRDefault="00CA4786" w:rsidP="007B61E4">
      <w:pPr>
        <w:ind w:firstLine="420"/>
        <w:rPr>
          <w:rFonts w:ascii="Times New Roman" w:eastAsia="宋体" w:hAnsi="Times New Roman" w:cs="Times New Roman"/>
          <w:color w:val="000000" w:themeColor="text1"/>
          <w:szCs w:val="21"/>
        </w:rPr>
      </w:pPr>
      <w:r w:rsidRPr="00BC1718">
        <w:rPr>
          <w:rFonts w:ascii="Times New Roman" w:eastAsia="宋体" w:hAnsi="Times New Roman" w:cs="Times New Roman" w:hint="eastAsia"/>
          <w:bCs/>
          <w:color w:val="000000" w:themeColor="text1"/>
          <w:szCs w:val="21"/>
          <w:lang w:val="en-GB"/>
        </w:rPr>
        <w:t>本文提出了一种</w:t>
      </w:r>
      <w:r w:rsidR="004E2EEB" w:rsidRPr="00BC1718">
        <w:rPr>
          <w:rFonts w:ascii="Times New Roman" w:eastAsia="宋体" w:hAnsi="Times New Roman" w:cs="Times New Roman" w:hint="eastAsia"/>
          <w:bCs/>
          <w:color w:val="000000" w:themeColor="text1"/>
          <w:szCs w:val="21"/>
          <w:lang w:val="en-GB"/>
        </w:rPr>
        <w:t>基于</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和</w:t>
      </w:r>
      <w:r w:rsidRPr="00BC1718">
        <w:rPr>
          <w:rFonts w:ascii="Times New Roman" w:eastAsia="宋体" w:hAnsi="Times New Roman" w:cs="Times New Roman" w:hint="eastAsia"/>
          <w:bCs/>
          <w:color w:val="000000" w:themeColor="text1"/>
          <w:szCs w:val="21"/>
          <w:lang w:val="en-GB"/>
        </w:rPr>
        <w:t>ACO-OFDM</w:t>
      </w:r>
      <w:r w:rsidR="004E2EEB" w:rsidRPr="00BC1718">
        <w:rPr>
          <w:rFonts w:ascii="Times New Roman" w:eastAsia="宋体" w:hAnsi="Times New Roman" w:cs="Times New Roman" w:hint="eastAsia"/>
          <w:bCs/>
          <w:color w:val="000000" w:themeColor="text1"/>
          <w:szCs w:val="21"/>
          <w:lang w:val="en-GB"/>
        </w:rPr>
        <w:t>的</w:t>
      </w:r>
      <w:r w:rsidR="004E2EEB" w:rsidRPr="00BC1718">
        <w:rPr>
          <w:rFonts w:ascii="Times New Roman" w:eastAsia="宋体" w:hAnsi="Times New Roman" w:cs="Times New Roman"/>
          <w:bCs/>
          <w:color w:val="000000" w:themeColor="text1"/>
          <w:szCs w:val="21"/>
          <w:lang w:val="en-GB"/>
        </w:rPr>
        <w:t>分层</w:t>
      </w:r>
      <w:r w:rsidR="004E2EEB" w:rsidRPr="00BC1718">
        <w:rPr>
          <w:rFonts w:ascii="Times New Roman" w:eastAsia="宋体" w:hAnsi="Times New Roman" w:cs="Times New Roman" w:hint="eastAsia"/>
          <w:bCs/>
          <w:color w:val="000000" w:themeColor="text1"/>
          <w:szCs w:val="21"/>
          <w:lang w:val="en-GB"/>
        </w:rPr>
        <w:t>混合</w:t>
      </w:r>
      <w:r w:rsidR="004E2EEB" w:rsidRPr="00BC1718">
        <w:rPr>
          <w:rFonts w:ascii="Times New Roman" w:eastAsia="宋体" w:hAnsi="Times New Roman" w:cs="Times New Roman" w:hint="eastAsia"/>
          <w:bCs/>
          <w:color w:val="000000" w:themeColor="text1"/>
          <w:szCs w:val="21"/>
          <w:lang w:val="en-GB"/>
        </w:rPr>
        <w:t>V</w:t>
      </w:r>
      <w:r w:rsidR="004E2EEB" w:rsidRPr="00BC1718">
        <w:rPr>
          <w:rFonts w:ascii="Times New Roman" w:eastAsia="宋体" w:hAnsi="Times New Roman" w:cs="Times New Roman"/>
          <w:bCs/>
          <w:color w:val="000000" w:themeColor="text1"/>
          <w:szCs w:val="21"/>
          <w:lang w:val="en-GB"/>
        </w:rPr>
        <w:t>LC</w:t>
      </w:r>
      <w:r w:rsidRPr="00BC1718">
        <w:rPr>
          <w:rFonts w:ascii="Times New Roman" w:eastAsia="宋体" w:hAnsi="Times New Roman" w:cs="Times New Roman" w:hint="eastAsia"/>
          <w:bCs/>
          <w:color w:val="000000" w:themeColor="text1"/>
          <w:szCs w:val="21"/>
          <w:lang w:val="en-GB"/>
        </w:rPr>
        <w:t>系统。</w:t>
      </w:r>
      <w:r w:rsidR="00677FEF" w:rsidRPr="00BC1718">
        <w:rPr>
          <w:rFonts w:ascii="Times New Roman" w:eastAsia="宋体" w:hAnsi="Times New Roman" w:cs="Times New Roman" w:hint="eastAsia"/>
          <w:bCs/>
          <w:color w:val="000000" w:themeColor="text1"/>
          <w:szCs w:val="21"/>
          <w:lang w:val="en-GB"/>
        </w:rPr>
        <w:t>当采用最大层数进行传输时，其频谱效率可达到常规单层</w:t>
      </w:r>
      <w:r w:rsidR="00677FEF" w:rsidRPr="00BC1718">
        <w:rPr>
          <w:rFonts w:ascii="Times New Roman" w:eastAsia="宋体" w:hAnsi="Times New Roman" w:cs="Times New Roman" w:hint="eastAsia"/>
          <w:bCs/>
          <w:color w:val="000000" w:themeColor="text1"/>
          <w:szCs w:val="21"/>
          <w:lang w:val="en-GB"/>
        </w:rPr>
        <w:t>ACO-OFDM</w:t>
      </w:r>
      <w:r w:rsidR="00677FEF" w:rsidRPr="00BC1718">
        <w:rPr>
          <w:rFonts w:ascii="Times New Roman" w:eastAsia="宋体" w:hAnsi="Times New Roman" w:cs="Times New Roman" w:hint="eastAsia"/>
          <w:bCs/>
          <w:color w:val="000000" w:themeColor="text1"/>
          <w:szCs w:val="21"/>
          <w:lang w:val="en-GB"/>
        </w:rPr>
        <w:t>系统的</w:t>
      </w:r>
      <w:r w:rsidR="00677FEF" w:rsidRPr="00BC1718">
        <w:rPr>
          <w:rFonts w:ascii="Times New Roman" w:eastAsia="宋体" w:hAnsi="Times New Roman" w:cs="Times New Roman" w:hint="eastAsia"/>
          <w:bCs/>
          <w:color w:val="000000" w:themeColor="text1"/>
          <w:szCs w:val="21"/>
          <w:lang w:val="en-GB"/>
        </w:rPr>
        <w:t>2</w:t>
      </w:r>
      <w:r w:rsidR="00677FEF" w:rsidRPr="00BC1718">
        <w:rPr>
          <w:rFonts w:ascii="Times New Roman" w:eastAsia="宋体" w:hAnsi="Times New Roman" w:cs="Times New Roman" w:hint="eastAsia"/>
          <w:bCs/>
          <w:color w:val="000000" w:themeColor="text1"/>
          <w:szCs w:val="21"/>
          <w:lang w:val="en-GB"/>
        </w:rPr>
        <w:t>倍。在系统接收端</w:t>
      </w:r>
      <w:r w:rsidRPr="00BC1718">
        <w:rPr>
          <w:rFonts w:ascii="Times New Roman" w:eastAsia="宋体" w:hAnsi="Times New Roman" w:cs="Times New Roman" w:hint="eastAsia"/>
          <w:bCs/>
          <w:color w:val="000000" w:themeColor="text1"/>
          <w:szCs w:val="21"/>
          <w:lang w:val="en-GB"/>
        </w:rPr>
        <w:t>采用信号重构</w:t>
      </w:r>
      <w:r w:rsidR="00677FEF" w:rsidRPr="00BC1718">
        <w:rPr>
          <w:rFonts w:ascii="Times New Roman" w:eastAsia="宋体" w:hAnsi="Times New Roman" w:cs="Times New Roman" w:hint="eastAsia"/>
          <w:bCs/>
          <w:color w:val="000000" w:themeColor="text1"/>
          <w:szCs w:val="21"/>
          <w:lang w:val="en-GB"/>
        </w:rPr>
        <w:t>的</w:t>
      </w:r>
      <w:r w:rsidRPr="00BC1718">
        <w:rPr>
          <w:rFonts w:ascii="Times New Roman" w:eastAsia="宋体" w:hAnsi="Times New Roman" w:cs="Times New Roman" w:hint="eastAsia"/>
          <w:bCs/>
          <w:color w:val="000000" w:themeColor="text1"/>
          <w:szCs w:val="21"/>
          <w:lang w:val="en-GB"/>
        </w:rPr>
        <w:t>方法，</w:t>
      </w:r>
      <w:r w:rsidR="004E2EEB" w:rsidRPr="00BC1718">
        <w:rPr>
          <w:rFonts w:ascii="Times New Roman" w:eastAsia="宋体" w:hAnsi="Times New Roman" w:cs="Times New Roman"/>
          <w:color w:val="000000" w:themeColor="text1"/>
          <w:szCs w:val="21"/>
        </w:rPr>
        <w:t>将上层信号还原为双极信号后再对其进行</w:t>
      </w:r>
      <w:r w:rsidR="004E2EEB" w:rsidRPr="00BC1718">
        <w:rPr>
          <w:rFonts w:ascii="Times New Roman" w:eastAsia="宋体" w:hAnsi="Times New Roman" w:cs="Times New Roman"/>
          <w:color w:val="000000" w:themeColor="text1"/>
          <w:szCs w:val="21"/>
        </w:rPr>
        <w:t>FFT</w:t>
      </w:r>
      <w:r w:rsidR="004E2EEB" w:rsidRPr="00BC1718">
        <w:rPr>
          <w:rFonts w:ascii="Times New Roman" w:eastAsia="宋体" w:hAnsi="Times New Roman" w:cs="Times New Roman"/>
          <w:color w:val="000000" w:themeColor="text1"/>
          <w:szCs w:val="21"/>
        </w:rPr>
        <w:t>计算，避免</w:t>
      </w:r>
      <w:r w:rsidR="004E2EEB" w:rsidRPr="00BC1718">
        <w:rPr>
          <w:rFonts w:ascii="Times New Roman" w:eastAsia="宋体" w:hAnsi="Times New Roman" w:cs="Times New Roman" w:hint="eastAsia"/>
          <w:color w:val="000000" w:themeColor="text1"/>
          <w:szCs w:val="21"/>
        </w:rPr>
        <w:t>了</w:t>
      </w:r>
      <w:r w:rsidR="004E2EEB" w:rsidRPr="00BC1718">
        <w:rPr>
          <w:rFonts w:ascii="Times New Roman" w:eastAsia="宋体" w:hAnsi="Times New Roman" w:cs="Times New Roman"/>
          <w:color w:val="000000" w:themeColor="text1"/>
          <w:szCs w:val="21"/>
        </w:rPr>
        <w:t>上层信号产生的削波噪声对下层信号恢复的影响</w:t>
      </w:r>
      <w:r w:rsidR="004E2EEB" w:rsidRPr="00BC1718">
        <w:rPr>
          <w:rFonts w:ascii="Times New Roman" w:eastAsia="宋体" w:hAnsi="Times New Roman" w:cs="Times New Roman" w:hint="eastAsia"/>
          <w:color w:val="000000" w:themeColor="text1"/>
          <w:szCs w:val="21"/>
        </w:rPr>
        <w:t>的同时避免了噪声估计</w:t>
      </w:r>
      <w:r w:rsidR="004E2EEB" w:rsidRPr="00BC1718">
        <w:rPr>
          <w:rFonts w:ascii="Times New Roman" w:eastAsia="宋体" w:hAnsi="Times New Roman" w:cs="Times New Roman"/>
          <w:color w:val="000000" w:themeColor="text1"/>
          <w:szCs w:val="21"/>
        </w:rPr>
        <w:t>，</w:t>
      </w:r>
      <w:r w:rsidRPr="00BC1718">
        <w:rPr>
          <w:rFonts w:ascii="Times New Roman" w:eastAsia="宋体" w:hAnsi="Times New Roman" w:cs="Times New Roman" w:hint="eastAsia"/>
          <w:bCs/>
          <w:color w:val="000000" w:themeColor="text1"/>
          <w:szCs w:val="21"/>
          <w:lang w:val="en-GB"/>
        </w:rPr>
        <w:t>大大减少了计算量。</w:t>
      </w:r>
      <w:r w:rsidR="00F92FC1" w:rsidRPr="00BC1718">
        <w:rPr>
          <w:rFonts w:ascii="Times New Roman" w:eastAsia="宋体" w:hAnsi="Times New Roman" w:cs="Times New Roman" w:hint="eastAsia"/>
          <w:bCs/>
          <w:color w:val="000000" w:themeColor="text1"/>
          <w:szCs w:val="21"/>
          <w:lang w:val="en-GB"/>
        </w:rPr>
        <w:t>仿真</w:t>
      </w:r>
      <w:r w:rsidR="00F92FC1" w:rsidRPr="00BC1718">
        <w:rPr>
          <w:rFonts w:ascii="Times New Roman" w:eastAsia="宋体" w:hAnsi="Times New Roman" w:cs="Times New Roman"/>
          <w:bCs/>
          <w:color w:val="000000" w:themeColor="text1"/>
          <w:szCs w:val="21"/>
          <w:lang w:val="en-GB"/>
        </w:rPr>
        <w:t>结果表明：</w:t>
      </w:r>
      <w:r w:rsidRPr="00BC1718">
        <w:rPr>
          <w:rFonts w:ascii="Times New Roman" w:eastAsia="宋体" w:hAnsi="Times New Roman" w:cs="Times New Roman" w:hint="eastAsia"/>
          <w:bCs/>
          <w:color w:val="000000" w:themeColor="text1"/>
          <w:szCs w:val="21"/>
          <w:lang w:val="en-GB"/>
        </w:rPr>
        <w:lastRenderedPageBreak/>
        <w:t>相比于常规</w:t>
      </w:r>
      <w:r w:rsidR="00A4474C" w:rsidRPr="00BC1718">
        <w:rPr>
          <w:rFonts w:ascii="Times New Roman" w:eastAsia="宋体" w:hAnsi="Times New Roman" w:cs="Times New Roman" w:hint="eastAsia"/>
          <w:bCs/>
          <w:color w:val="000000" w:themeColor="text1"/>
          <w:szCs w:val="21"/>
          <w:lang w:val="en-GB"/>
        </w:rPr>
        <w:t>分层迭代接收机</w:t>
      </w:r>
      <w:r w:rsidRPr="00BC1718">
        <w:rPr>
          <w:rFonts w:ascii="Times New Roman" w:eastAsia="宋体" w:hAnsi="Times New Roman" w:cs="Times New Roman" w:hint="eastAsia"/>
          <w:bCs/>
          <w:color w:val="000000" w:themeColor="text1"/>
          <w:szCs w:val="21"/>
          <w:lang w:val="en-GB"/>
        </w:rPr>
        <w:t>，所提系统接收端计算复杂度</w:t>
      </w:r>
      <w:r w:rsidR="00FD2368" w:rsidRPr="00BC1718">
        <w:rPr>
          <w:rFonts w:ascii="Times New Roman" w:eastAsia="宋体" w:hAnsi="Times New Roman" w:cs="Times New Roman" w:hint="eastAsia"/>
          <w:bCs/>
          <w:color w:val="000000" w:themeColor="text1"/>
          <w:szCs w:val="21"/>
          <w:lang w:val="en-GB"/>
        </w:rPr>
        <w:t>存在</w:t>
      </w:r>
      <w:r w:rsidRPr="00BC1718">
        <w:rPr>
          <w:rFonts w:ascii="Times New Roman" w:eastAsia="宋体" w:hAnsi="Times New Roman" w:cs="Times New Roman" w:hint="eastAsia"/>
          <w:bCs/>
          <w:color w:val="000000" w:themeColor="text1"/>
          <w:szCs w:val="21"/>
          <w:lang w:val="en-GB"/>
        </w:rPr>
        <w:t>明显下降，</w:t>
      </w:r>
      <w:r w:rsidR="00FD2368" w:rsidRPr="00BC1718">
        <w:rPr>
          <w:rFonts w:ascii="Times New Roman" w:eastAsia="宋体" w:hAnsi="Times New Roman" w:cs="Times New Roman" w:hint="eastAsia"/>
          <w:bCs/>
          <w:color w:val="000000" w:themeColor="text1"/>
          <w:szCs w:val="21"/>
          <w:lang w:val="en-GB"/>
        </w:rPr>
        <w:t>其复杂度仅为前者的</w:t>
      </w:r>
      <w:r w:rsidR="00FD2368" w:rsidRPr="00BC1718">
        <w:rPr>
          <w:rFonts w:ascii="Times New Roman" w:eastAsia="宋体" w:hAnsi="Times New Roman" w:cs="Times New Roman"/>
          <w:bCs/>
          <w:color w:val="000000" w:themeColor="text1"/>
          <w:szCs w:val="21"/>
          <w:lang w:val="en-GB"/>
        </w:rPr>
        <w:t>1/5</w:t>
      </w:r>
      <w:r w:rsidR="004E2EEB" w:rsidRPr="00BC1718">
        <w:rPr>
          <w:rFonts w:ascii="Times New Roman" w:eastAsia="宋体" w:hAnsi="Times New Roman" w:cs="Times New Roman" w:hint="eastAsia"/>
          <w:bCs/>
          <w:color w:val="000000" w:themeColor="text1"/>
          <w:szCs w:val="21"/>
          <w:lang w:val="en-GB"/>
        </w:rPr>
        <w:t>，</w:t>
      </w:r>
      <w:r w:rsidR="004E2EEB" w:rsidRPr="00BC1718">
        <w:rPr>
          <w:rFonts w:ascii="Times New Roman" w:eastAsia="宋体" w:hAnsi="Times New Roman" w:cs="Times New Roman" w:hint="eastAsia"/>
          <w:color w:val="000000" w:themeColor="text1"/>
          <w:szCs w:val="21"/>
        </w:rPr>
        <w:t>并且由于所提系统的传输信号中同时携带了两种信号信息，在接收端也可以更加灵活的选择不同的解调模式，为具有不同需求的接收机以及使用者提供了更加多样的选择</w:t>
      </w:r>
      <w:r w:rsidRPr="00BC1718">
        <w:rPr>
          <w:rFonts w:ascii="Times New Roman" w:eastAsia="宋体" w:hAnsi="Times New Roman" w:cs="Times New Roman" w:hint="eastAsia"/>
          <w:bCs/>
          <w:color w:val="000000" w:themeColor="text1"/>
          <w:szCs w:val="21"/>
          <w:lang w:val="en-GB"/>
        </w:rPr>
        <w:t>。</w:t>
      </w:r>
      <w:r w:rsidR="00FD2368" w:rsidRPr="00BC1718">
        <w:rPr>
          <w:rFonts w:ascii="Times New Roman" w:eastAsia="宋体" w:hAnsi="Times New Roman" w:cs="Times New Roman" w:hint="eastAsia"/>
          <w:bCs/>
          <w:color w:val="000000" w:themeColor="text1"/>
          <w:szCs w:val="21"/>
          <w:lang w:val="en-GB"/>
        </w:rPr>
        <w:t>由于</w:t>
      </w:r>
      <w:r w:rsidRPr="00BC1718">
        <w:rPr>
          <w:rFonts w:ascii="Times New Roman" w:eastAsia="宋体" w:hAnsi="Times New Roman" w:cs="Times New Roman" w:hint="eastAsia"/>
          <w:bCs/>
          <w:color w:val="000000" w:themeColor="text1"/>
          <w:szCs w:val="21"/>
          <w:lang w:val="en-GB"/>
        </w:rPr>
        <w:t>系统对</w:t>
      </w:r>
      <w:r w:rsidRPr="00BC1718">
        <w:rPr>
          <w:rFonts w:ascii="Times New Roman" w:eastAsia="宋体" w:hAnsi="Times New Roman" w:cs="Times New Roman" w:hint="eastAsia"/>
          <w:bCs/>
          <w:color w:val="000000" w:themeColor="text1"/>
          <w:szCs w:val="21"/>
          <w:lang w:val="en-GB"/>
        </w:rPr>
        <w:t>OFDM</w:t>
      </w:r>
      <w:r w:rsidRPr="00BC1718">
        <w:rPr>
          <w:rFonts w:ascii="Times New Roman" w:eastAsia="宋体" w:hAnsi="Times New Roman" w:cs="Times New Roman" w:hint="eastAsia"/>
          <w:bCs/>
          <w:color w:val="000000" w:themeColor="text1"/>
          <w:szCs w:val="21"/>
          <w:lang w:val="en-GB"/>
        </w:rPr>
        <w:t>以及</w:t>
      </w:r>
      <w:r w:rsidRPr="00BC1718">
        <w:rPr>
          <w:rFonts w:ascii="Times New Roman" w:eastAsia="宋体" w:hAnsi="Times New Roman" w:cs="Times New Roman" w:hint="eastAsia"/>
          <w:bCs/>
          <w:color w:val="000000" w:themeColor="text1"/>
          <w:szCs w:val="21"/>
          <w:lang w:val="en-GB"/>
        </w:rPr>
        <w:t>OOK</w:t>
      </w:r>
      <w:r w:rsidRPr="00BC1718">
        <w:rPr>
          <w:rFonts w:ascii="Times New Roman" w:eastAsia="宋体" w:hAnsi="Times New Roman" w:cs="Times New Roman" w:hint="eastAsia"/>
          <w:bCs/>
          <w:color w:val="000000" w:themeColor="text1"/>
          <w:szCs w:val="21"/>
          <w:lang w:val="en-GB"/>
        </w:rPr>
        <w:t>信号信息同时进行传输，其中</w:t>
      </w:r>
      <w:r w:rsidRPr="00BC1718">
        <w:rPr>
          <w:rFonts w:ascii="Times New Roman" w:eastAsia="宋体" w:hAnsi="Times New Roman" w:cs="Times New Roman"/>
          <w:bCs/>
          <w:color w:val="000000" w:themeColor="text1"/>
          <w:szCs w:val="21"/>
          <w:lang w:val="en-GB"/>
        </w:rPr>
        <w:t>OOK</w:t>
      </w:r>
      <w:r w:rsidRPr="00BC1718">
        <w:rPr>
          <w:rFonts w:ascii="Times New Roman" w:eastAsia="宋体" w:hAnsi="Times New Roman" w:cs="Times New Roman"/>
          <w:bCs/>
          <w:color w:val="000000" w:themeColor="text1"/>
          <w:szCs w:val="21"/>
          <w:lang w:val="en-GB"/>
        </w:rPr>
        <w:t>信号</w:t>
      </w:r>
      <w:r w:rsidRPr="00BC1718">
        <w:rPr>
          <w:rFonts w:ascii="Times New Roman" w:eastAsia="宋体" w:hAnsi="Times New Roman" w:cs="Times New Roman" w:hint="eastAsia"/>
          <w:bCs/>
          <w:color w:val="000000" w:themeColor="text1"/>
          <w:szCs w:val="21"/>
          <w:lang w:val="en-GB"/>
        </w:rPr>
        <w:t>解调相对更加简单便捷，</w:t>
      </w:r>
      <w:r w:rsidR="00FD2368" w:rsidRPr="00BC1718">
        <w:rPr>
          <w:rFonts w:ascii="Times New Roman" w:eastAsia="宋体" w:hAnsi="Times New Roman" w:cs="Times New Roman" w:hint="eastAsia"/>
          <w:bCs/>
          <w:color w:val="000000" w:themeColor="text1"/>
          <w:szCs w:val="21"/>
          <w:lang w:val="en-GB"/>
        </w:rPr>
        <w:t>也</w:t>
      </w:r>
      <w:r w:rsidRPr="00BC1718">
        <w:rPr>
          <w:rFonts w:ascii="Times New Roman" w:eastAsia="宋体" w:hAnsi="Times New Roman" w:cs="Times New Roman" w:hint="eastAsia"/>
          <w:bCs/>
          <w:color w:val="000000" w:themeColor="text1"/>
          <w:szCs w:val="21"/>
          <w:lang w:val="en-GB"/>
        </w:rPr>
        <w:t>为不同需求或成本的接收机提供了更多传输方案的选择。</w:t>
      </w:r>
    </w:p>
    <w:p w14:paraId="50646B2A" w14:textId="45DF6B93" w:rsidR="00BA617D" w:rsidRPr="00BC1718" w:rsidRDefault="00BA617D">
      <w:pPr>
        <w:ind w:firstLineChars="200" w:firstLine="420"/>
        <w:rPr>
          <w:rFonts w:ascii="Times New Roman" w:eastAsia="宋体" w:hAnsi="Times New Roman" w:cs="Times New Roman"/>
          <w:bCs/>
          <w:color w:val="000000" w:themeColor="text1"/>
          <w:szCs w:val="21"/>
        </w:rPr>
      </w:pPr>
    </w:p>
    <w:p w14:paraId="37700F43" w14:textId="77777777" w:rsidR="00BA617D" w:rsidRPr="00BC1718" w:rsidRDefault="00CA4786">
      <w:pPr>
        <w:spacing w:line="360" w:lineRule="auto"/>
        <w:ind w:firstLineChars="200" w:firstLine="420"/>
        <w:rPr>
          <w:rFonts w:ascii="Times New Roman" w:eastAsia="宋体" w:hAnsi="Times New Roman" w:cs="Times New Roman"/>
          <w:bCs/>
          <w:color w:val="000000" w:themeColor="text1"/>
          <w:szCs w:val="21"/>
          <w:lang w:val="en-GB"/>
        </w:rPr>
      </w:pPr>
      <w:r w:rsidRPr="00BC1718">
        <w:rPr>
          <w:rFonts w:ascii="Times New Roman" w:eastAsia="宋体" w:hAnsi="Times New Roman" w:cs="Times New Roman"/>
          <w:bCs/>
          <w:color w:val="000000" w:themeColor="text1"/>
          <w:szCs w:val="21"/>
          <w:lang w:val="en-GB"/>
        </w:rPr>
        <w:t xml:space="preserve"> </w:t>
      </w:r>
    </w:p>
    <w:p w14:paraId="6106517C" w14:textId="77777777" w:rsidR="00BA617D" w:rsidRPr="00BC1718" w:rsidRDefault="00CA4786">
      <w:pPr>
        <w:pStyle w:val="3"/>
        <w:spacing w:before="0" w:after="0" w:line="240" w:lineRule="auto"/>
        <w:rPr>
          <w:rFonts w:ascii="宋体" w:eastAsia="宋体" w:hAnsi="宋体" w:cs="Times New Roman"/>
          <w:color w:val="000000" w:themeColor="text1"/>
          <w:sz w:val="24"/>
          <w:szCs w:val="24"/>
        </w:rPr>
      </w:pPr>
      <w:r w:rsidRPr="00BC1718">
        <w:rPr>
          <w:rFonts w:ascii="宋体" w:eastAsia="宋体" w:hAnsi="宋体" w:cs="Times New Roman" w:hint="eastAsia"/>
          <w:color w:val="000000" w:themeColor="text1"/>
          <w:sz w:val="24"/>
          <w:szCs w:val="24"/>
        </w:rPr>
        <w:t>参考文献</w:t>
      </w:r>
    </w:p>
    <w:p w14:paraId="4A70DB36"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YANG S, WANG Y, ZHANG A. Performance Analysis and Relay Location Research of OFDM Free-Space Optical Communication Systems Under Moderate and Strong Turbulence [J]. Journal of Russian Laser Research, 2017, 38</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6</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544-553.</w:t>
      </w:r>
    </w:p>
    <w:p w14:paraId="6696864C"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YANG H, ZHANG S, ALPHONES A,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An Advanced Integrated Visible Light Communication and Localization System[J]. IEEE Transactions on Communications, 2024, 71</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7149-7162.</w:t>
      </w:r>
    </w:p>
    <w:p w14:paraId="37AB1017" w14:textId="71EF6F12"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KARUNATILAKA D, ZAFAR F, KALAVALLY V,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LED Based Indoor Visible Light Communications: State of the Art [J]. IEEE communications surveys and tutorials, 2015,17</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1649-1678.</w:t>
      </w:r>
    </w:p>
    <w:p w14:paraId="38950D36"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ARMSTRONG J, OFDM for Optical Communications[J]. Journal of Light Wave Technology, 2009, 27</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1-4</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189-204.</w:t>
      </w:r>
    </w:p>
    <w:p w14:paraId="492895B3" w14:textId="30EA3323"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hint="eastAsia"/>
          <w:color w:val="000000" w:themeColor="text1"/>
          <w:sz w:val="18"/>
          <w:szCs w:val="18"/>
        </w:rPr>
        <w:t>陈鹏远，李明洋，冯满</w:t>
      </w:r>
      <w:r w:rsidRPr="00BC1718">
        <w:rPr>
          <w:rFonts w:ascii="Times New Roman" w:eastAsia="宋体" w:hAnsi="Times New Roman" w:cs="Times New Roman"/>
          <w:color w:val="000000" w:themeColor="text1"/>
          <w:sz w:val="18"/>
          <w:szCs w:val="18"/>
        </w:rPr>
        <w:t>，等</w:t>
      </w:r>
      <w:r w:rsidRPr="00BC1718">
        <w:rPr>
          <w:rFonts w:ascii="Times New Roman" w:eastAsia="宋体" w:hAnsi="Times New Roman" w:cs="Times New Roman"/>
          <w:color w:val="000000" w:themeColor="text1"/>
          <w:sz w:val="18"/>
          <w:szCs w:val="18"/>
        </w:rPr>
        <w:t xml:space="preserve">. </w:t>
      </w:r>
      <w:r w:rsidRPr="00BC1718">
        <w:rPr>
          <w:rFonts w:ascii="Times New Roman" w:eastAsia="宋体" w:hAnsi="Times New Roman" w:cs="Times New Roman" w:hint="eastAsia"/>
          <w:color w:val="000000" w:themeColor="text1"/>
          <w:sz w:val="18"/>
          <w:szCs w:val="18"/>
        </w:rPr>
        <w:t>室内可见光通信</w:t>
      </w:r>
      <w:r w:rsidRPr="00BC1718">
        <w:rPr>
          <w:rFonts w:ascii="Times New Roman" w:eastAsia="宋体" w:hAnsi="Times New Roman" w:cs="Times New Roman"/>
          <w:color w:val="000000" w:themeColor="text1"/>
          <w:sz w:val="18"/>
          <w:szCs w:val="18"/>
        </w:rPr>
        <w:t xml:space="preserve"> ACO-OFDM </w:t>
      </w:r>
      <w:r w:rsidRPr="00BC1718">
        <w:rPr>
          <w:rFonts w:ascii="Times New Roman" w:eastAsia="宋体" w:hAnsi="Times New Roman" w:cs="Times New Roman"/>
          <w:color w:val="000000" w:themeColor="text1"/>
          <w:sz w:val="18"/>
          <w:szCs w:val="18"/>
        </w:rPr>
        <w:t>系统信道编码性能分析</w:t>
      </w:r>
      <w:r w:rsidRPr="00BC1718">
        <w:rPr>
          <w:rFonts w:ascii="Times New Roman" w:eastAsia="宋体" w:hAnsi="Times New Roman" w:cs="Times New Roman"/>
          <w:color w:val="000000" w:themeColor="text1"/>
          <w:sz w:val="18"/>
          <w:szCs w:val="18"/>
        </w:rPr>
        <w:t>[J].</w:t>
      </w:r>
      <w:r w:rsidRPr="00BC1718">
        <w:rPr>
          <w:rFonts w:hint="eastAsia"/>
          <w:color w:val="000000" w:themeColor="text1"/>
        </w:rPr>
        <w:t xml:space="preserve"> </w:t>
      </w:r>
      <w:r w:rsidRPr="00BC1718">
        <w:rPr>
          <w:rFonts w:ascii="Times New Roman" w:eastAsia="宋体" w:hAnsi="Times New Roman" w:cs="Times New Roman" w:hint="eastAsia"/>
          <w:color w:val="000000" w:themeColor="text1"/>
          <w:sz w:val="18"/>
          <w:szCs w:val="18"/>
        </w:rPr>
        <w:t>光通信技术</w:t>
      </w:r>
      <w:r w:rsidRPr="00BC1718">
        <w:rPr>
          <w:rFonts w:ascii="Times New Roman" w:eastAsia="宋体" w:hAnsi="Times New Roman" w:cs="Times New Roman"/>
          <w:color w:val="000000" w:themeColor="text1"/>
          <w:sz w:val="18"/>
          <w:szCs w:val="18"/>
        </w:rPr>
        <w:t>, 20</w:t>
      </w:r>
      <w:r w:rsidRPr="00BC1718">
        <w:rPr>
          <w:rFonts w:ascii="Times New Roman" w:eastAsia="宋体" w:hAnsi="Times New Roman" w:cs="Times New Roman" w:hint="eastAsia"/>
          <w:color w:val="000000" w:themeColor="text1"/>
          <w:sz w:val="18"/>
          <w:szCs w:val="18"/>
        </w:rPr>
        <w:t>22</w:t>
      </w:r>
      <w:r w:rsidRPr="00BC1718">
        <w:rPr>
          <w:rFonts w:ascii="Times New Roman" w:eastAsia="宋体" w:hAnsi="Times New Roman" w:cs="Times New Roman"/>
          <w:color w:val="000000" w:themeColor="text1"/>
          <w:sz w:val="18"/>
          <w:szCs w:val="18"/>
        </w:rPr>
        <w:t xml:space="preserve">, </w:t>
      </w:r>
      <w:r w:rsidRPr="00BC1718">
        <w:rPr>
          <w:rFonts w:ascii="Times New Roman" w:eastAsia="宋体" w:hAnsi="Times New Roman" w:cs="Times New Roman" w:hint="eastAsia"/>
          <w:color w:val="000000" w:themeColor="text1"/>
          <w:sz w:val="18"/>
          <w:szCs w:val="18"/>
        </w:rPr>
        <w:t>46</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hint="eastAsia"/>
          <w:color w:val="000000" w:themeColor="text1"/>
          <w:sz w:val="18"/>
          <w:szCs w:val="18"/>
        </w:rPr>
        <w:t>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xml:space="preserve">: </w:t>
      </w:r>
      <w:r w:rsidRPr="00BC1718">
        <w:rPr>
          <w:rFonts w:ascii="Times New Roman" w:eastAsia="宋体" w:hAnsi="Times New Roman" w:cs="Times New Roman" w:hint="eastAsia"/>
          <w:color w:val="000000" w:themeColor="text1"/>
          <w:sz w:val="18"/>
          <w:szCs w:val="18"/>
        </w:rPr>
        <w:t>7</w:t>
      </w:r>
      <w:r w:rsidRPr="00BC1718">
        <w:rPr>
          <w:rFonts w:ascii="Times New Roman" w:eastAsia="宋体" w:hAnsi="Times New Roman" w:cs="Times New Roman"/>
          <w:color w:val="000000" w:themeColor="text1"/>
          <w:sz w:val="18"/>
          <w:szCs w:val="18"/>
        </w:rPr>
        <w:t>1-</w:t>
      </w:r>
      <w:r w:rsidRPr="00BC1718">
        <w:rPr>
          <w:rFonts w:ascii="Times New Roman" w:eastAsia="宋体" w:hAnsi="Times New Roman" w:cs="Times New Roman" w:hint="eastAsia"/>
          <w:color w:val="000000" w:themeColor="text1"/>
          <w:sz w:val="18"/>
          <w:szCs w:val="18"/>
        </w:rPr>
        <w:t>75</w:t>
      </w:r>
      <w:r w:rsidRPr="00BC1718">
        <w:rPr>
          <w:rFonts w:ascii="Times New Roman" w:eastAsia="宋体" w:hAnsi="Times New Roman" w:cs="Times New Roman"/>
          <w:color w:val="000000" w:themeColor="text1"/>
          <w:sz w:val="18"/>
          <w:szCs w:val="18"/>
        </w:rPr>
        <w:t>.</w:t>
      </w:r>
    </w:p>
    <w:p w14:paraId="3503E000" w14:textId="75D02283"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DWIVEDY P, DIXIT V, KUMAR A. Cooperative VLC system using OOK modulation with imperfect CSI[J]. Phusica Scripta, 2023, 98</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025509</w:t>
      </w:r>
      <w:r w:rsidR="00447EC5" w:rsidRPr="00BC1718">
        <w:rPr>
          <w:rFonts w:ascii="Times New Roman" w:eastAsia="宋体" w:hAnsi="Times New Roman" w:cs="Times New Roman" w:hint="eastAsia"/>
          <w:color w:val="000000" w:themeColor="text1"/>
          <w:sz w:val="18"/>
          <w:szCs w:val="18"/>
        </w:rPr>
        <w:t>（</w:t>
      </w:r>
      <w:r w:rsidR="00447EC5" w:rsidRPr="00BC1718">
        <w:rPr>
          <w:rFonts w:ascii="Times New Roman" w:eastAsia="宋体" w:hAnsi="Times New Roman" w:cs="Times New Roman"/>
          <w:color w:val="000000" w:themeColor="text1"/>
          <w:sz w:val="18"/>
          <w:szCs w:val="18"/>
        </w:rPr>
        <w:t>1-10</w:t>
      </w:r>
      <w:r w:rsidR="00447EC5"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w:t>
      </w:r>
    </w:p>
    <w:p w14:paraId="70B53005"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LI X J, MIN C Y, GAO S S,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A CDMA-based high-speed multi-access VLC system with OOK modulation[J]. Optic Communications, 2019, 451: 147-152.</w:t>
      </w:r>
    </w:p>
    <w:p w14:paraId="72002FB7"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DWIVEDY P, DIXIT V, KUMAR A. NOMA cooperative VLC systems: design and performance analysis with OOK and L-PPM modulation[J]. Applied Optics, 2023, 62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25</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6639-6651.</w:t>
      </w:r>
    </w:p>
    <w:p w14:paraId="0C338215"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JIAN J J, LI F F, HUIMIN L,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An improved Park timing synchronization combined with PN sequence for DCO-OFDM based visible light communication system[J]. Optoelectronics Letters, 2021, 17</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10</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611-615</w:t>
      </w:r>
    </w:p>
    <w:p w14:paraId="2F122A2F"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TONG Z R, HU G B, YE C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Research on the transmission performance of turbo codes in DDO-OFDM system[J]. Optoelectronics Letters, 2015,11</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:134-136.</w:t>
      </w:r>
    </w:p>
    <w:p w14:paraId="66E91CA5"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RAMADAN K, ELHALAWANY H B M M, ELBAKRY M S, Performance improvement for DCO-OFDM and ACO-OFDM systems using symbol time compression[J]. Telecommunication Systems, 2023,84</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77-100.</w:t>
      </w:r>
    </w:p>
    <w:p w14:paraId="17FCE266" w14:textId="60B7ADF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XU X Y, YUE D W. Orthogonal frequency division multiplexing modulation techniques in visible light communication[J]. Chinese Optics, 2021, 14</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xml:space="preserve">: 516-527. </w:t>
      </w:r>
    </w:p>
    <w:p w14:paraId="5B863194" w14:textId="1FEA2D5D"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HAMEED S M, ABDULSATAR S M, SABRI A A. Performance enhancement for visible light communication-based ADO‑OFDM [J]. Optical and Quantum Electronics, 2021 53 </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6</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:339</w:t>
      </w:r>
      <w:r w:rsidR="00447EC5" w:rsidRPr="00BC1718">
        <w:rPr>
          <w:rFonts w:ascii="Times New Roman" w:eastAsia="宋体" w:hAnsi="Times New Roman" w:cs="Times New Roman" w:hint="eastAsia"/>
          <w:color w:val="000000" w:themeColor="text1"/>
          <w:sz w:val="18"/>
          <w:szCs w:val="18"/>
        </w:rPr>
        <w:t>（</w:t>
      </w:r>
      <w:r w:rsidR="00447EC5" w:rsidRPr="00BC1718">
        <w:rPr>
          <w:rFonts w:ascii="Times New Roman" w:eastAsia="宋体" w:hAnsi="Times New Roman" w:cs="Times New Roman"/>
          <w:color w:val="000000" w:themeColor="text1"/>
          <w:sz w:val="18"/>
          <w:szCs w:val="18"/>
        </w:rPr>
        <w:t>1-19</w:t>
      </w:r>
      <w:r w:rsidR="00447EC5"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w:t>
      </w:r>
    </w:p>
    <w:p w14:paraId="4628E264"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ARMSTRONG J, SCHMIDT B J C. Comparison of asymmetrically clipped optical OFDM and DC-biased optical OFDM in AWGN [J]. IEEE Communications Letter, 2008, 12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5</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343-345.</w:t>
      </w:r>
    </w:p>
    <w:p w14:paraId="2981F830" w14:textId="0B13F960"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 HUANG Y, HAN D, ZHANG M,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BiGRU-Based Adaptive Receiver for Indoor DCO-OFDM Visible Light Communication[J]. photonics, 2023, 10</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9</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960</w:t>
      </w:r>
      <w:r w:rsidR="00447EC5" w:rsidRPr="00BC1718">
        <w:rPr>
          <w:rFonts w:ascii="Times New Roman" w:eastAsia="宋体" w:hAnsi="Times New Roman" w:cs="Times New Roman" w:hint="eastAsia"/>
          <w:color w:val="000000" w:themeColor="text1"/>
          <w:sz w:val="18"/>
          <w:szCs w:val="18"/>
        </w:rPr>
        <w:t>（</w:t>
      </w:r>
      <w:r w:rsidR="00447EC5" w:rsidRPr="00BC1718">
        <w:rPr>
          <w:rFonts w:ascii="Times New Roman" w:eastAsia="宋体" w:hAnsi="Times New Roman" w:cs="Times New Roman"/>
          <w:color w:val="000000" w:themeColor="text1"/>
          <w:sz w:val="18"/>
          <w:szCs w:val="18"/>
        </w:rPr>
        <w:t>1-13</w:t>
      </w:r>
      <w:r w:rsidR="00447EC5"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w:t>
      </w:r>
    </w:p>
    <w:p w14:paraId="7A1B0574"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ARMSTRONG J, Power efficient optical OFDM[J]. Electronics Letter, 2006, 42</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6</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370-372.</w:t>
      </w:r>
    </w:p>
    <w:p w14:paraId="79AD1FEF"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YANG F, GAO J N, LIU S C, Novel Visible Light Communication Approach Based on Hybrid OOK and ACO-OFDM[J]. IEEE Photonics Technology Letters, 2015, 14</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28</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1585-1588.</w:t>
      </w:r>
    </w:p>
    <w:p w14:paraId="01AF0A24" w14:textId="117A3011"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HAMEED S M, SABRI A A, ABDULSATAR S M. A novel PAPR reduction method for ADO-OFDM VLC systems [J]. Optical and Quantum Electronics, 2021, 53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10</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595</w:t>
      </w:r>
      <w:r w:rsidR="00447EC5" w:rsidRPr="00BC1718">
        <w:rPr>
          <w:rFonts w:ascii="Times New Roman" w:eastAsia="宋体" w:hAnsi="Times New Roman" w:cs="Times New Roman" w:hint="eastAsia"/>
          <w:color w:val="000000" w:themeColor="text1"/>
          <w:sz w:val="18"/>
          <w:szCs w:val="18"/>
        </w:rPr>
        <w:t>（</w:t>
      </w:r>
      <w:r w:rsidR="00447EC5" w:rsidRPr="00BC1718">
        <w:rPr>
          <w:rFonts w:ascii="Times New Roman" w:eastAsia="宋体" w:hAnsi="Times New Roman" w:cs="Times New Roman"/>
          <w:color w:val="000000" w:themeColor="text1"/>
          <w:sz w:val="18"/>
          <w:szCs w:val="18"/>
        </w:rPr>
        <w:t>1-16</w:t>
      </w:r>
      <w:r w:rsidR="00447EC5"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w:t>
      </w:r>
    </w:p>
    <w:p w14:paraId="3324B35D"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lastRenderedPageBreak/>
        <w:t xml:space="preserve">WANG Q, QIAN C, GUO X H,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Layered ACO-OFDM for intensity-modulated direct-detection optical wireless transmission[J]. Optics Express, 2015, 23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9</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12382-12393.</w:t>
      </w:r>
    </w:p>
    <w:p w14:paraId="2201B7AD"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BAI R W, HRANILOVIC S, Layered antisymmetry-constructed clipped optical OFDM for low-complexity VLC systems[J]. Optics Express, 2021, 29</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7</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10613-10630.</w:t>
      </w:r>
    </w:p>
    <w:p w14:paraId="36F03DDE" w14:textId="77777777" w:rsidR="00BA617D" w:rsidRPr="00BC1718" w:rsidRDefault="00CA4786">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 xml:space="preserve">BAI R W, HRANILOVIC S, Wang, Z C, </w:t>
      </w:r>
      <w:r w:rsidRPr="00BC1718">
        <w:rPr>
          <w:rFonts w:ascii="Times New Roman" w:eastAsia="宋体" w:hAnsi="Times New Roman" w:cs="Times New Roman"/>
          <w:i/>
          <w:color w:val="000000" w:themeColor="text1"/>
          <w:sz w:val="18"/>
          <w:szCs w:val="18"/>
        </w:rPr>
        <w:t>et al</w:t>
      </w:r>
      <w:r w:rsidRPr="00BC1718">
        <w:rPr>
          <w:rFonts w:ascii="Times New Roman" w:eastAsia="宋体" w:hAnsi="Times New Roman" w:cs="Times New Roman"/>
          <w:color w:val="000000" w:themeColor="text1"/>
          <w:sz w:val="18"/>
          <w:szCs w:val="18"/>
        </w:rPr>
        <w:t>. Low-Complexity Layered ACO-OFDM for Power-Efficient Visible Light Communications[J]. I</w:t>
      </w:r>
      <w:r w:rsidRPr="00BC1718">
        <w:rPr>
          <w:rFonts w:ascii="Times New Roman" w:eastAsia="宋体" w:hAnsi="Times New Roman" w:cs="Times New Roman" w:hint="eastAsia"/>
          <w:color w:val="000000" w:themeColor="text1"/>
          <w:sz w:val="18"/>
          <w:szCs w:val="18"/>
        </w:rPr>
        <w:t>EEE</w:t>
      </w:r>
      <w:r w:rsidRPr="00BC1718">
        <w:rPr>
          <w:rFonts w:ascii="Times New Roman" w:eastAsia="宋体" w:hAnsi="Times New Roman" w:cs="Times New Roman"/>
          <w:color w:val="000000" w:themeColor="text1"/>
          <w:sz w:val="18"/>
          <w:szCs w:val="18"/>
        </w:rPr>
        <w:t xml:space="preserve"> Transactions on Green Communication and Networking, 2022, 6</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3</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1780-1792.</w:t>
      </w:r>
    </w:p>
    <w:p w14:paraId="398F1C67" w14:textId="1E356AF1" w:rsidR="00BA617D" w:rsidRPr="00BC1718" w:rsidRDefault="00CA4786" w:rsidP="000610BE">
      <w:pPr>
        <w:numPr>
          <w:ilvl w:val="0"/>
          <w:numId w:val="2"/>
        </w:numPr>
        <w:ind w:left="360" w:hangingChars="200" w:hanging="360"/>
        <w:rPr>
          <w:rFonts w:ascii="Times New Roman" w:eastAsia="宋体" w:hAnsi="Times New Roman" w:cs="Times New Roman"/>
          <w:color w:val="000000" w:themeColor="text1"/>
          <w:sz w:val="18"/>
          <w:szCs w:val="18"/>
        </w:rPr>
      </w:pPr>
      <w:r w:rsidRPr="00BC1718">
        <w:rPr>
          <w:rFonts w:ascii="Times New Roman" w:eastAsia="宋体" w:hAnsi="Times New Roman" w:cs="Times New Roman"/>
          <w:color w:val="000000" w:themeColor="text1"/>
          <w:sz w:val="18"/>
          <w:szCs w:val="18"/>
        </w:rPr>
        <w:t>MOHAMMED M M A, HE C W, ARMSTRONG J. Diversity Combining in Layered Asymmetrically Clipped Optical OFDM[J]. Journal of Lightwave Technology,2017,35</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11</w:t>
      </w:r>
      <w:r w:rsidRPr="00BC1718">
        <w:rPr>
          <w:rFonts w:ascii="Times New Roman" w:eastAsia="宋体" w:hAnsi="Times New Roman" w:cs="Times New Roman" w:hint="eastAsia"/>
          <w:color w:val="000000" w:themeColor="text1"/>
          <w:sz w:val="18"/>
          <w:szCs w:val="18"/>
        </w:rPr>
        <w:t>）</w:t>
      </w:r>
      <w:r w:rsidRPr="00BC1718">
        <w:rPr>
          <w:rFonts w:ascii="Times New Roman" w:eastAsia="宋体" w:hAnsi="Times New Roman" w:cs="Times New Roman"/>
          <w:color w:val="000000" w:themeColor="text1"/>
          <w:sz w:val="18"/>
          <w:szCs w:val="18"/>
        </w:rPr>
        <w:t>: 2078-2085.</w:t>
      </w:r>
    </w:p>
    <w:p w14:paraId="60137BAC" w14:textId="64CB0F8A" w:rsidR="00437CF0" w:rsidRPr="00BC1718" w:rsidRDefault="00437CF0" w:rsidP="00437CF0">
      <w:pPr>
        <w:spacing w:line="420" w:lineRule="atLeast"/>
        <w:rPr>
          <w:rFonts w:ascii="Times New Roman" w:eastAsia="宋体" w:hAnsi="Times New Roman" w:cs="Times New Roman"/>
          <w:color w:val="000000" w:themeColor="text1"/>
        </w:rPr>
      </w:pPr>
    </w:p>
    <w:p w14:paraId="5D2018DE" w14:textId="4C3EDC6D" w:rsidR="00437CF0" w:rsidRPr="00BC1718" w:rsidRDefault="00437CF0" w:rsidP="00437CF0">
      <w:pPr>
        <w:spacing w:line="420" w:lineRule="atLeast"/>
        <w:rPr>
          <w:rFonts w:ascii="Times New Roman" w:eastAsia="宋体" w:hAnsi="Times New Roman" w:cs="Times New Roman"/>
          <w:color w:val="000000" w:themeColor="text1"/>
        </w:rPr>
      </w:pPr>
      <w:r w:rsidRPr="00BC1718">
        <w:rPr>
          <w:rFonts w:ascii="Times New Roman" w:eastAsia="宋体" w:hAnsi="Times New Roman" w:cs="Times New Roman" w:hint="eastAsia"/>
          <w:b/>
          <w:color w:val="000000" w:themeColor="text1"/>
        </w:rPr>
        <w:t>收稿</w:t>
      </w:r>
      <w:r w:rsidRPr="00BC1718">
        <w:rPr>
          <w:rFonts w:ascii="Times New Roman" w:eastAsia="宋体" w:hAnsi="Times New Roman" w:cs="Times New Roman"/>
          <w:b/>
          <w:color w:val="000000" w:themeColor="text1"/>
        </w:rPr>
        <w:t>日期</w:t>
      </w:r>
      <w:r w:rsidRPr="00BC1718">
        <w:rPr>
          <w:rFonts w:ascii="Times New Roman" w:eastAsia="宋体" w:hAnsi="Times New Roman" w:cs="Times New Roman"/>
          <w:color w:val="000000" w:themeColor="text1"/>
        </w:rPr>
        <w:t>：</w:t>
      </w:r>
      <w:r w:rsidRPr="00BC1718">
        <w:rPr>
          <w:rFonts w:ascii="Times New Roman" w:eastAsia="宋体" w:hAnsi="Times New Roman" w:cs="Times New Roman" w:hint="eastAsia"/>
          <w:color w:val="000000" w:themeColor="text1"/>
        </w:rPr>
        <w:t>2024</w:t>
      </w:r>
      <w:r w:rsidRPr="00BC1718">
        <w:rPr>
          <w:rFonts w:ascii="Times New Roman" w:eastAsia="宋体" w:hAnsi="Times New Roman" w:cs="Times New Roman"/>
          <w:color w:val="000000" w:themeColor="text1"/>
        </w:rPr>
        <w:t>-05-16</w:t>
      </w:r>
      <w:r w:rsidRPr="00BC1718">
        <w:rPr>
          <w:rFonts w:ascii="Times New Roman" w:eastAsia="宋体" w:hAnsi="Times New Roman" w:cs="Times New Roman" w:hint="eastAsia"/>
          <w:color w:val="000000" w:themeColor="text1"/>
        </w:rPr>
        <w:t>。</w:t>
      </w:r>
    </w:p>
    <w:p w14:paraId="1C7A255E" w14:textId="5BAB922C" w:rsidR="00F84540" w:rsidRPr="00BC1718" w:rsidRDefault="00F84540" w:rsidP="00437CF0">
      <w:pPr>
        <w:pStyle w:val="af0"/>
        <w:spacing w:line="420" w:lineRule="atLeast"/>
        <w:ind w:firstLineChars="0" w:firstLine="0"/>
        <w:rPr>
          <w:rFonts w:ascii="Times New Roman" w:eastAsia="宋体" w:hAnsi="Times New Roman" w:cs="Times New Roman"/>
          <w:color w:val="000000" w:themeColor="text1"/>
        </w:rPr>
      </w:pPr>
      <w:r w:rsidRPr="00BC1718">
        <w:rPr>
          <w:rFonts w:ascii="Times New Roman" w:eastAsia="宋体" w:hAnsi="Times New Roman" w:cs="Times New Roman"/>
          <w:b/>
          <w:color w:val="000000" w:themeColor="text1"/>
        </w:rPr>
        <w:t>基金项目</w:t>
      </w:r>
      <w:r w:rsidRPr="00BC1718">
        <w:rPr>
          <w:rFonts w:ascii="Times New Roman" w:eastAsia="宋体" w:hAnsi="Times New Roman" w:cs="Times New Roman"/>
          <w:color w:val="000000" w:themeColor="text1"/>
        </w:rPr>
        <w:t>：应用光学国家重点实验室</w:t>
      </w:r>
      <w:r w:rsidRPr="00BC1718">
        <w:rPr>
          <w:rFonts w:ascii="Times New Roman" w:eastAsia="宋体" w:hAnsi="Times New Roman" w:cs="Times New Roman"/>
          <w:color w:val="000000" w:themeColor="text1"/>
        </w:rPr>
        <w:t>(</w:t>
      </w:r>
      <w:r w:rsidRPr="00BC1718">
        <w:rPr>
          <w:rFonts w:ascii="Times New Roman" w:eastAsia="宋体" w:hAnsi="Times New Roman" w:cs="Times New Roman"/>
          <w:color w:val="000000" w:themeColor="text1"/>
        </w:rPr>
        <w:t>中国科学院长春光学精密机械及物理研究所</w:t>
      </w:r>
      <w:r w:rsidRPr="00BC1718">
        <w:rPr>
          <w:rFonts w:ascii="Times New Roman" w:eastAsia="宋体" w:hAnsi="Times New Roman" w:cs="Times New Roman"/>
          <w:color w:val="000000" w:themeColor="text1"/>
        </w:rPr>
        <w:t>)</w:t>
      </w:r>
      <w:r w:rsidRPr="00BC1718">
        <w:rPr>
          <w:rFonts w:ascii="Times New Roman" w:eastAsia="宋体" w:hAnsi="Times New Roman" w:cs="Times New Roman"/>
          <w:color w:val="000000" w:themeColor="text1"/>
        </w:rPr>
        <w:t>开放课题基金（基金号：</w:t>
      </w:r>
      <w:r w:rsidRPr="00BC1718">
        <w:rPr>
          <w:rFonts w:ascii="Times New Roman" w:eastAsia="宋体" w:hAnsi="Times New Roman" w:cs="Times New Roman"/>
          <w:color w:val="000000" w:themeColor="text1"/>
        </w:rPr>
        <w:t>SKLA02020001A02</w:t>
      </w:r>
      <w:r w:rsidRPr="00BC1718">
        <w:rPr>
          <w:rFonts w:ascii="Times New Roman" w:eastAsia="宋体" w:hAnsi="Times New Roman" w:cs="Times New Roman"/>
          <w:color w:val="000000" w:themeColor="text1"/>
        </w:rPr>
        <w:t>）</w:t>
      </w:r>
    </w:p>
    <w:p w14:paraId="341B1CF2" w14:textId="36894DFA" w:rsidR="00F84540" w:rsidRPr="00BC1718" w:rsidRDefault="00FF1A08" w:rsidP="00F84540">
      <w:pPr>
        <w:spacing w:line="420" w:lineRule="atLeast"/>
        <w:rPr>
          <w:rFonts w:ascii="Times New Roman" w:eastAsia="宋体" w:hAnsi="Times New Roman" w:cs="Times New Roman"/>
          <w:color w:val="000000" w:themeColor="text1"/>
        </w:rPr>
      </w:pPr>
      <w:r w:rsidRPr="00BC1718">
        <w:rPr>
          <w:rFonts w:ascii="Times New Roman" w:eastAsia="宋体" w:hAnsi="Times New Roman" w:cs="Times New Roman" w:hint="eastAsia"/>
          <w:b/>
          <w:bCs/>
          <w:color w:val="000000" w:themeColor="text1"/>
        </w:rPr>
        <w:t>作者简介：</w:t>
      </w:r>
      <w:r w:rsidR="00F84540" w:rsidRPr="00BC1718">
        <w:rPr>
          <w:rFonts w:ascii="Times New Roman" w:eastAsia="宋体" w:hAnsi="Times New Roman" w:cs="Times New Roman"/>
          <w:color w:val="000000" w:themeColor="text1"/>
        </w:rPr>
        <w:t>肖之雨（</w:t>
      </w:r>
      <w:r w:rsidR="00F84540" w:rsidRPr="00BC1718">
        <w:rPr>
          <w:rFonts w:ascii="Times New Roman" w:eastAsia="宋体" w:hAnsi="Times New Roman" w:cs="Times New Roman"/>
          <w:color w:val="000000" w:themeColor="text1"/>
        </w:rPr>
        <w:t>1997-</w:t>
      </w:r>
      <w:r w:rsidR="00F84540" w:rsidRPr="00BC1718">
        <w:rPr>
          <w:rFonts w:ascii="Times New Roman" w:eastAsia="宋体" w:hAnsi="Times New Roman" w:cs="Times New Roman"/>
          <w:color w:val="000000" w:themeColor="text1"/>
        </w:rPr>
        <w:t>），女，硕士，现就读于天津理工大学信息与通信工程专业，主要研究方向为室内可见光通信系统，并且针对室内可见光系统调制方式等内容，对系统进行设计、研究以及改善，同时对系统进行仿真验证。</w:t>
      </w:r>
    </w:p>
    <w:p w14:paraId="37591575" w14:textId="3FC3EE98" w:rsidR="00FF1A08" w:rsidRPr="00BC1718" w:rsidRDefault="00FF1A08" w:rsidP="00F84540">
      <w:pPr>
        <w:spacing w:line="420" w:lineRule="atLeast"/>
        <w:rPr>
          <w:rFonts w:ascii="Times New Roman" w:eastAsia="宋体" w:hAnsi="Times New Roman" w:cs="Times New Roman"/>
          <w:color w:val="000000" w:themeColor="text1"/>
        </w:rPr>
      </w:pPr>
      <w:r w:rsidRPr="00BC1718">
        <w:rPr>
          <w:rFonts w:ascii="Times New Roman" w:eastAsia="宋体" w:hAnsi="Times New Roman" w:cs="Times New Roman" w:hint="eastAsia"/>
          <w:b/>
          <w:bCs/>
          <w:color w:val="000000" w:themeColor="text1"/>
        </w:rPr>
        <w:t>*</w:t>
      </w:r>
      <w:r w:rsidRPr="00BC1718">
        <w:rPr>
          <w:rFonts w:ascii="Times New Roman" w:eastAsia="宋体" w:hAnsi="Times New Roman" w:cs="Times New Roman" w:hint="eastAsia"/>
          <w:b/>
          <w:bCs/>
          <w:color w:val="000000" w:themeColor="text1"/>
        </w:rPr>
        <w:t>通讯作者：</w:t>
      </w:r>
      <w:r w:rsidRPr="00BC1718">
        <w:rPr>
          <w:rFonts w:ascii="Times New Roman" w:eastAsia="宋体" w:hAnsi="Times New Roman" w:cs="Times New Roman" w:hint="eastAsia"/>
          <w:color w:val="000000" w:themeColor="text1"/>
        </w:rPr>
        <w:t>荆雷（</w:t>
      </w:r>
      <w:r w:rsidRPr="00BC1718">
        <w:rPr>
          <w:rFonts w:ascii="Times New Roman" w:eastAsia="宋体" w:hAnsi="Times New Roman" w:cs="Times New Roman" w:hint="eastAsia"/>
          <w:color w:val="000000" w:themeColor="text1"/>
        </w:rPr>
        <w:t>1983-</w:t>
      </w:r>
      <w:r w:rsidRPr="00BC1718">
        <w:rPr>
          <w:rFonts w:ascii="Times New Roman" w:eastAsia="宋体" w:hAnsi="Times New Roman" w:cs="Times New Roman" w:hint="eastAsia"/>
          <w:color w:val="000000" w:themeColor="text1"/>
        </w:rPr>
        <w:t>），男，博士，副教授，主要研究方向为可见光通信、光学系统设计、半导体照明产品快速检测。</w:t>
      </w:r>
    </w:p>
    <w:sectPr w:rsidR="00FF1A08" w:rsidRPr="00BC1718">
      <w:headerReference w:type="default" r:id="rId31"/>
      <w:type w:val="continuous"/>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pple" w:date="2024-12-30T21:27:00Z" w:initials="a">
    <w:p w14:paraId="004C5CEA" w14:textId="451D1702" w:rsidR="00C11377" w:rsidRDefault="00C11377">
      <w:pPr>
        <w:pStyle w:val="a3"/>
      </w:pPr>
      <w:r>
        <w:rPr>
          <w:rStyle w:val="af"/>
        </w:rPr>
        <w:annotationRef/>
      </w:r>
      <w:r>
        <w:rPr>
          <w:rFonts w:hint="eastAsia"/>
        </w:rPr>
        <w:t>尊敬的编辑您好，这里添加了对框图2的文字解释</w:t>
      </w:r>
    </w:p>
  </w:comment>
  <w:comment w:id="4" w:author="apple" w:date="2024-12-30T21:30:00Z" w:initials="a">
    <w:p w14:paraId="08086EEA" w14:textId="13F7CC54" w:rsidR="00C11377" w:rsidRDefault="00C11377">
      <w:pPr>
        <w:pStyle w:val="a3"/>
      </w:pPr>
      <w:r>
        <w:rPr>
          <w:rStyle w:val="af"/>
        </w:rPr>
        <w:annotationRef/>
      </w:r>
      <w:r>
        <w:rPr>
          <w:rFonts w:hint="eastAsia"/>
        </w:rPr>
        <w:t>尊敬的编辑您好，这里的图(</w:t>
      </w:r>
      <w:r>
        <w:t>b)</w:t>
      </w:r>
      <w:r>
        <w:rPr>
          <w:rFonts w:hint="eastAsia"/>
        </w:rPr>
        <w:t>已经对颜色进行了修改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4C5CEA" w15:done="0"/>
  <w15:commentEx w15:paraId="08086E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1D8ECF" w16cex:dateUtc="2024-12-30T13:27:00Z"/>
  <w16cex:commentExtensible w16cex:durableId="2B1D8F92" w16cex:dateUtc="2024-12-30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4C5CEA" w16cid:durableId="2B1D8ECF"/>
  <w16cid:commentId w16cid:paraId="08086EEA" w16cid:durableId="2B1D8F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A16A6" w14:textId="77777777" w:rsidR="00067CC0" w:rsidRDefault="00067CC0">
      <w:r>
        <w:separator/>
      </w:r>
    </w:p>
  </w:endnote>
  <w:endnote w:type="continuationSeparator" w:id="0">
    <w:p w14:paraId="3B81531E" w14:textId="77777777" w:rsidR="00067CC0" w:rsidRDefault="0006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05A90" w14:textId="77777777" w:rsidR="00067CC0" w:rsidRDefault="00067CC0">
      <w:r>
        <w:separator/>
      </w:r>
    </w:p>
  </w:footnote>
  <w:footnote w:type="continuationSeparator" w:id="0">
    <w:p w14:paraId="540B1A05" w14:textId="77777777" w:rsidR="00067CC0" w:rsidRDefault="00067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FB633" w14:textId="77777777" w:rsidR="00942C4B" w:rsidRDefault="00942C4B">
    <w:pPr>
      <w:pStyle w:val="a9"/>
      <w:pBdr>
        <w:bottom w:val="none" w:sz="0" w:space="0"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标题: 空白 - 说明 {&quot;mathml&quot;:&quot;&lt;math xmlns=\&quot;http://www.w3.org/1998/Math/MathML\&quot; style=\&quot;font-family:Times New Roman;font-size:16px;\&quot;/&gt;&quot;,&quot;origin&quot;:&quot;MathType for Microsoft Add-in&quot;}" style="width:5.25pt;height:.75pt;visibility:visible;mso-left-percent:-10001;mso-top-percent:-10001;mso-position-horizontal:absolute;mso-position-horizontal-relative:char;mso-position-vertical:absolute;mso-position-vertical-relative:line;mso-left-percent:-10001;mso-top-percent:-1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H3PcgIAAO0EAAAOAAAAZHJzL2Uyb0RvYy54bWykVM1OGzEQvlfqO1g+&#10;cGpYAiIKzg9CRVSVgCJEb7043tmshf9qO9mkVR+kj9BXqNTn4TU6tjcUTq3oId7xjP3N55n5Mj3d&#10;aEXW4IO0ZkaH+weUgBG2lmY5ox/vLgZjSkLkpubKGpjRLQR6On/9ato5Boe2taoGTxDEBNa5GW1j&#10;dKyqgmhB87BvHRgMNtZrHnHrl1XteYfoWlWHBwejqrO+dt4KCAG95yVI5xm/aUDED00TIBI1o8gt&#10;5tXndZHWaj7lbOm5a6XoafAXsNBcGkz6CHXOIycrL18A5aSIKw+IhhbDX08Lrf9A60H0P2Fo7u9X&#10;biCsdjzKhVQybnO1e1JmfSPFjS8MxfX6xhNZY/dPKDFcY5cxnN5AhpTUEATW++ve55WNE+xiq1Wx&#10;WfnsqeIuDGefirefg67r9ruj3Pfhycm4usL7ebm67A/idG0V7K411sRBw7VUW3YnNQRyDR25tZqb&#10;SY4F+QXYcOQ2k/5+NS8J35SP9XIpTbF7ginn3dYBwSkkV1J4G2wTyVldD3Ynv+FkyYg06MOPnw/f&#10;f6Wxwn6xVJtSKZ46eWnFfSDGvm25WcJZcDieWDas2s7lve1a4HVIbgSpnqPk7bPqL5R0F1KpNHvJ&#10;7vuMFf+7kmzTSAHnVqw0mFjk5EFhy60JrXSBEs9ALwB769/XyFOglCO+0nlpYtFOiB6iaFP+Bnnc&#10;4pMSb84eA5n0H57pRcGl6eFs03idvsiEbLIot4+ihE0kAp2j8fEYlSswMjo6zopF9N1N50N8B1aT&#10;ZCBNTI9DyhlfX4aeyO5IX82SO5NCKplqr/8k2qd7tJ/+S81/AwAA//8DAFBLAwQKAAAAAAAAACEA&#10;ji1SCpMAAACTAAAAFAAAAGRycy9tZWRpYS9pbWFnZTEucG5niVBORw0KGgoAAAANSUhEUgAAABEA&#10;AAACCAMAAACJ8cf9AAAAAXNSR0IArs4c6QAAAARnQU1BAACxjwv8YQUAAAADUExURQAAAKd6PdoA&#10;AAABdFJOUwBA5thmAAAACXBIWXMAACHVAAAh1QEEnLSdAAAADElEQVQYV2MgCBgYAAAkAAGJHh86&#10;AAAAAElFTkSuQmCCUEsDBBQABgAIAAAAIQC7C21Q2gAAAAcBAAAPAAAAZHJzL2Rvd25yZXYueG1s&#10;TI9PS8NAEMXvgt9hGcGb3aggbZpNUYv2qlWE3ibZyR+anQ3ZbRO/vRMvennD8Jg3v5dtJtepMw2h&#10;9WzgdpGAIi69bbk28PnxcrMEFSKyxc4zGfimAJv88iLD1PqR3+m8j7WSEA4pGmhi7FOtQ9mQw7Dw&#10;PbF4lR8cRlmHWtsBRwl3nb5LkgftsGX50GBPzw2Vx/3JGXi6337huKx2hS1sNb4eVrvxbWXM9dW0&#10;XYs8rkFFmuLfBcwdhB9yASv8iW1QnQFpE3919hKpUswTdJ7p//z5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ewH3PcgIAAO0EAAAOAAAAAAAAAAAAAAAAADoC&#10;AABkcnMvZTJvRG9jLnhtbFBLAQItAAoAAAAAAAAAIQCOLVIKkwAAAJMAAAAUAAAAAAAAAAAAAAAA&#10;ANgEAABkcnMvbWVkaWEvaW1hZ2UxLnBuZ1BLAQItABQABgAIAAAAIQC7C21Q2gAAAAcBAAAPAAAA&#10;AAAAAAAAAAAAAJ0FAABkcnMvZG93bnJldi54bWxQSwECLQAUAAYACAAAACEAqiYOvrwAAAAhAQAA&#10;GQAAAAAAAAAAAAAAAACkBgAAZHJzL19yZWxzL2Uyb0RvYy54bWwucmVsc1BLBQYAAAAABgAGAHwB&#10;AACXBwAAAAA=&#10;" o:bullet="t"/>
    </w:pict>
  </w:numPicBullet>
  <w:abstractNum w:abstractNumId="0" w15:restartNumberingAfterBreak="0">
    <w:nsid w:val="0076679A"/>
    <w:multiLevelType w:val="multilevel"/>
    <w:tmpl w:val="0076679A"/>
    <w:lvl w:ilvl="0">
      <w:start w:val="1"/>
      <w:numFmt w:val="decimal"/>
      <w:suff w:val="space"/>
      <w:lvlText w:val="[%1]"/>
      <w:lvlJc w:val="left"/>
      <w:pPr>
        <w:tabs>
          <w:tab w:val="left" w:pos="142"/>
        </w:tabs>
        <w:ind w:left="142" w:firstLine="0"/>
      </w:pPr>
      <w:rPr>
        <w:rFonts w:ascii="Times New Roman" w:hAnsi="Times New Roman" w:cs="Times New Roman" w:hint="default"/>
      </w:rPr>
    </w:lvl>
    <w:lvl w:ilvl="1">
      <w:start w:val="1"/>
      <w:numFmt w:val="decimal"/>
      <w:lvlText w:val="%2."/>
      <w:lvlJc w:val="left"/>
      <w:pPr>
        <w:tabs>
          <w:tab w:val="left" w:pos="4133"/>
        </w:tabs>
        <w:ind w:left="4133" w:hanging="360"/>
      </w:pPr>
      <w:rPr>
        <w:rFonts w:ascii="Times New Roman" w:hAnsi="Times New Roman" w:cs="Times New Roman" w:hint="default"/>
      </w:rPr>
    </w:lvl>
    <w:lvl w:ilvl="2">
      <w:start w:val="1"/>
      <w:numFmt w:val="decimal"/>
      <w:lvlText w:val="%3."/>
      <w:lvlJc w:val="left"/>
      <w:pPr>
        <w:tabs>
          <w:tab w:val="left" w:pos="4853"/>
        </w:tabs>
        <w:ind w:left="4853" w:hanging="360"/>
      </w:pPr>
      <w:rPr>
        <w:rFonts w:ascii="Times New Roman" w:hAnsi="Times New Roman" w:cs="Times New Roman" w:hint="default"/>
      </w:rPr>
    </w:lvl>
    <w:lvl w:ilvl="3">
      <w:start w:val="1"/>
      <w:numFmt w:val="decimal"/>
      <w:lvlText w:val="%4."/>
      <w:lvlJc w:val="left"/>
      <w:pPr>
        <w:tabs>
          <w:tab w:val="left" w:pos="5573"/>
        </w:tabs>
        <w:ind w:left="5573" w:hanging="360"/>
      </w:pPr>
      <w:rPr>
        <w:rFonts w:ascii="Times New Roman" w:hAnsi="Times New Roman" w:cs="Times New Roman" w:hint="default"/>
      </w:rPr>
    </w:lvl>
    <w:lvl w:ilvl="4">
      <w:start w:val="1"/>
      <w:numFmt w:val="decimal"/>
      <w:lvlText w:val="%5."/>
      <w:lvlJc w:val="left"/>
      <w:pPr>
        <w:tabs>
          <w:tab w:val="left" w:pos="6293"/>
        </w:tabs>
        <w:ind w:left="6293" w:hanging="360"/>
      </w:pPr>
      <w:rPr>
        <w:rFonts w:ascii="Times New Roman" w:hAnsi="Times New Roman" w:cs="Times New Roman" w:hint="default"/>
      </w:rPr>
    </w:lvl>
    <w:lvl w:ilvl="5">
      <w:start w:val="1"/>
      <w:numFmt w:val="decimal"/>
      <w:lvlText w:val="%6."/>
      <w:lvlJc w:val="left"/>
      <w:pPr>
        <w:tabs>
          <w:tab w:val="left" w:pos="7013"/>
        </w:tabs>
        <w:ind w:left="7013" w:hanging="360"/>
      </w:pPr>
      <w:rPr>
        <w:rFonts w:ascii="Times New Roman" w:hAnsi="Times New Roman" w:cs="Times New Roman" w:hint="default"/>
      </w:rPr>
    </w:lvl>
    <w:lvl w:ilvl="6">
      <w:start w:val="1"/>
      <w:numFmt w:val="decimal"/>
      <w:lvlText w:val="%7."/>
      <w:lvlJc w:val="left"/>
      <w:pPr>
        <w:tabs>
          <w:tab w:val="left" w:pos="7733"/>
        </w:tabs>
        <w:ind w:left="7733" w:hanging="360"/>
      </w:pPr>
      <w:rPr>
        <w:rFonts w:ascii="Times New Roman" w:hAnsi="Times New Roman" w:cs="Times New Roman" w:hint="default"/>
      </w:rPr>
    </w:lvl>
    <w:lvl w:ilvl="7">
      <w:start w:val="1"/>
      <w:numFmt w:val="decimal"/>
      <w:lvlText w:val="%8."/>
      <w:lvlJc w:val="left"/>
      <w:pPr>
        <w:tabs>
          <w:tab w:val="left" w:pos="8453"/>
        </w:tabs>
        <w:ind w:left="8453" w:hanging="360"/>
      </w:pPr>
      <w:rPr>
        <w:rFonts w:ascii="Times New Roman" w:hAnsi="Times New Roman" w:cs="Times New Roman" w:hint="default"/>
      </w:rPr>
    </w:lvl>
    <w:lvl w:ilvl="8">
      <w:start w:val="1"/>
      <w:numFmt w:val="decimal"/>
      <w:lvlText w:val="%9."/>
      <w:lvlJc w:val="left"/>
      <w:pPr>
        <w:tabs>
          <w:tab w:val="left" w:pos="9173"/>
        </w:tabs>
        <w:ind w:left="9173" w:hanging="360"/>
      </w:pPr>
      <w:rPr>
        <w:rFonts w:ascii="Times New Roman" w:hAnsi="Times New Roman" w:cs="Times New Roman" w:hint="default"/>
      </w:rPr>
    </w:lvl>
  </w:abstractNum>
  <w:abstractNum w:abstractNumId="1" w15:restartNumberingAfterBreak="0">
    <w:nsid w:val="06CB497C"/>
    <w:multiLevelType w:val="hybridMultilevel"/>
    <w:tmpl w:val="5E8C87A4"/>
    <w:lvl w:ilvl="0" w:tplc="7EC4C0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7DB1CB1"/>
    <w:multiLevelType w:val="multilevel"/>
    <w:tmpl w:val="37DB1CB1"/>
    <w:lvl w:ilvl="0">
      <w:start w:val="1"/>
      <w:numFmt w:val="decimal"/>
      <w:suff w:val="space"/>
      <w:lvlText w:val="[%1]"/>
      <w:lvlJc w:val="left"/>
      <w:pPr>
        <w:tabs>
          <w:tab w:val="left" w:pos="142"/>
        </w:tabs>
        <w:ind w:left="142" w:firstLine="0"/>
      </w:pPr>
      <w:rPr>
        <w:rFonts w:ascii="Times New Roman" w:hAnsi="Times New Roman" w:cs="Times New Roman" w:hint="default"/>
      </w:rPr>
    </w:lvl>
    <w:lvl w:ilvl="1">
      <w:start w:val="1"/>
      <w:numFmt w:val="decimal"/>
      <w:lvlText w:val="%2."/>
      <w:lvlJc w:val="left"/>
      <w:pPr>
        <w:tabs>
          <w:tab w:val="left" w:pos="4133"/>
        </w:tabs>
        <w:ind w:left="4133" w:hanging="360"/>
      </w:pPr>
      <w:rPr>
        <w:rFonts w:ascii="Times New Roman" w:hAnsi="Times New Roman" w:cs="Times New Roman" w:hint="default"/>
      </w:rPr>
    </w:lvl>
    <w:lvl w:ilvl="2">
      <w:start w:val="1"/>
      <w:numFmt w:val="decimal"/>
      <w:lvlText w:val="%3."/>
      <w:lvlJc w:val="left"/>
      <w:pPr>
        <w:tabs>
          <w:tab w:val="left" w:pos="4853"/>
        </w:tabs>
        <w:ind w:left="4853" w:hanging="360"/>
      </w:pPr>
      <w:rPr>
        <w:rFonts w:ascii="Times New Roman" w:hAnsi="Times New Roman" w:cs="Times New Roman" w:hint="default"/>
      </w:rPr>
    </w:lvl>
    <w:lvl w:ilvl="3">
      <w:start w:val="1"/>
      <w:numFmt w:val="decimal"/>
      <w:lvlText w:val="%4."/>
      <w:lvlJc w:val="left"/>
      <w:pPr>
        <w:tabs>
          <w:tab w:val="left" w:pos="5573"/>
        </w:tabs>
        <w:ind w:left="5573" w:hanging="360"/>
      </w:pPr>
      <w:rPr>
        <w:rFonts w:ascii="Times New Roman" w:hAnsi="Times New Roman" w:cs="Times New Roman" w:hint="default"/>
      </w:rPr>
    </w:lvl>
    <w:lvl w:ilvl="4">
      <w:start w:val="1"/>
      <w:numFmt w:val="decimal"/>
      <w:lvlText w:val="%5."/>
      <w:lvlJc w:val="left"/>
      <w:pPr>
        <w:tabs>
          <w:tab w:val="left" w:pos="6293"/>
        </w:tabs>
        <w:ind w:left="6293" w:hanging="360"/>
      </w:pPr>
      <w:rPr>
        <w:rFonts w:ascii="Times New Roman" w:hAnsi="Times New Roman" w:cs="Times New Roman" w:hint="default"/>
      </w:rPr>
    </w:lvl>
    <w:lvl w:ilvl="5">
      <w:start w:val="1"/>
      <w:numFmt w:val="decimal"/>
      <w:lvlText w:val="%6."/>
      <w:lvlJc w:val="left"/>
      <w:pPr>
        <w:tabs>
          <w:tab w:val="left" w:pos="7013"/>
        </w:tabs>
        <w:ind w:left="7013" w:hanging="360"/>
      </w:pPr>
      <w:rPr>
        <w:rFonts w:ascii="Times New Roman" w:hAnsi="Times New Roman" w:cs="Times New Roman" w:hint="default"/>
      </w:rPr>
    </w:lvl>
    <w:lvl w:ilvl="6">
      <w:start w:val="1"/>
      <w:numFmt w:val="decimal"/>
      <w:lvlText w:val="%7."/>
      <w:lvlJc w:val="left"/>
      <w:pPr>
        <w:tabs>
          <w:tab w:val="left" w:pos="7733"/>
        </w:tabs>
        <w:ind w:left="7733" w:hanging="360"/>
      </w:pPr>
      <w:rPr>
        <w:rFonts w:ascii="Times New Roman" w:hAnsi="Times New Roman" w:cs="Times New Roman" w:hint="default"/>
      </w:rPr>
    </w:lvl>
    <w:lvl w:ilvl="7">
      <w:start w:val="1"/>
      <w:numFmt w:val="decimal"/>
      <w:lvlText w:val="%8."/>
      <w:lvlJc w:val="left"/>
      <w:pPr>
        <w:tabs>
          <w:tab w:val="left" w:pos="8453"/>
        </w:tabs>
        <w:ind w:left="8453" w:hanging="360"/>
      </w:pPr>
      <w:rPr>
        <w:rFonts w:ascii="Times New Roman" w:hAnsi="Times New Roman" w:cs="Times New Roman" w:hint="default"/>
      </w:rPr>
    </w:lvl>
    <w:lvl w:ilvl="8">
      <w:start w:val="1"/>
      <w:numFmt w:val="decimal"/>
      <w:lvlText w:val="%9."/>
      <w:lvlJc w:val="left"/>
      <w:pPr>
        <w:tabs>
          <w:tab w:val="left" w:pos="9173"/>
        </w:tabs>
        <w:ind w:left="9173" w:hanging="360"/>
      </w:pPr>
      <w:rPr>
        <w:rFonts w:ascii="Times New Roman" w:hAnsi="Times New Roman" w:cs="Times New Roman" w:hint="default"/>
      </w:rPr>
    </w:lvl>
  </w:abstractNum>
  <w:abstractNum w:abstractNumId="3" w15:restartNumberingAfterBreak="0">
    <w:nsid w:val="3A7548D0"/>
    <w:multiLevelType w:val="multilevel"/>
    <w:tmpl w:val="3A7548D0"/>
    <w:lvl w:ilvl="0">
      <w:start w:val="1"/>
      <w:numFmt w:val="decimal"/>
      <w:lvlText w:val="%1."/>
      <w:lvlJc w:val="left"/>
      <w:pPr>
        <w:tabs>
          <w:tab w:val="left" w:pos="312"/>
        </w:tabs>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3431313"/>
    <w:multiLevelType w:val="hybridMultilevel"/>
    <w:tmpl w:val="B7EEC444"/>
    <w:lvl w:ilvl="0" w:tplc="E38E43D6">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FDB1CD2"/>
    <w:multiLevelType w:val="hybridMultilevel"/>
    <w:tmpl w:val="92D6B900"/>
    <w:lvl w:ilvl="0" w:tplc="2AA671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3F78750"/>
    <w:multiLevelType w:val="singleLevel"/>
    <w:tmpl w:val="63F78750"/>
    <w:lvl w:ilvl="0">
      <w:start w:val="1"/>
      <w:numFmt w:val="decimal"/>
      <w:suff w:val="space"/>
      <w:lvlText w:val="%1."/>
      <w:lvlJc w:val="left"/>
    </w:lvl>
  </w:abstractNum>
  <w:abstractNum w:abstractNumId="7" w15:restartNumberingAfterBreak="0">
    <w:nsid w:val="73AF5810"/>
    <w:multiLevelType w:val="multilevel"/>
    <w:tmpl w:val="73AF5810"/>
    <w:lvl w:ilvl="0">
      <w:start w:val="1"/>
      <w:numFmt w:val="decimal"/>
      <w:lvlText w:val="(%1)"/>
      <w:lvlJc w:val="left"/>
      <w:pPr>
        <w:tabs>
          <w:tab w:val="left" w:pos="312"/>
        </w:tabs>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1"/>
  </w:num>
  <w:num w:numId="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pple">
    <w15:presenceInfo w15:providerId="None" w15:userId="app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A5NGUzYzJkN2YwMTM5YzE5NWVkYTA2Y2E1MjE4MjIifQ=="/>
  </w:docVars>
  <w:rsids>
    <w:rsidRoot w:val="00166ED5"/>
    <w:rsid w:val="B9DF7031"/>
    <w:rsid w:val="BFDFE77C"/>
    <w:rsid w:val="D55F4249"/>
    <w:rsid w:val="FF5ADBED"/>
    <w:rsid w:val="FFCF53C6"/>
    <w:rsid w:val="000009EB"/>
    <w:rsid w:val="00002CF6"/>
    <w:rsid w:val="00005A5B"/>
    <w:rsid w:val="00013DFB"/>
    <w:rsid w:val="0001408E"/>
    <w:rsid w:val="00032D2B"/>
    <w:rsid w:val="000336AB"/>
    <w:rsid w:val="000369F9"/>
    <w:rsid w:val="00037ABF"/>
    <w:rsid w:val="00041AED"/>
    <w:rsid w:val="00042A23"/>
    <w:rsid w:val="00043822"/>
    <w:rsid w:val="00047201"/>
    <w:rsid w:val="0005221E"/>
    <w:rsid w:val="000530E7"/>
    <w:rsid w:val="0005489E"/>
    <w:rsid w:val="00060E18"/>
    <w:rsid w:val="000610BE"/>
    <w:rsid w:val="000627EB"/>
    <w:rsid w:val="00062A05"/>
    <w:rsid w:val="00065E02"/>
    <w:rsid w:val="00067CC0"/>
    <w:rsid w:val="000753BF"/>
    <w:rsid w:val="00075FCD"/>
    <w:rsid w:val="00076D74"/>
    <w:rsid w:val="000821B9"/>
    <w:rsid w:val="0008257C"/>
    <w:rsid w:val="00083297"/>
    <w:rsid w:val="00084542"/>
    <w:rsid w:val="000845CE"/>
    <w:rsid w:val="00084F49"/>
    <w:rsid w:val="00090013"/>
    <w:rsid w:val="000932CB"/>
    <w:rsid w:val="0009527B"/>
    <w:rsid w:val="0009693E"/>
    <w:rsid w:val="000A062C"/>
    <w:rsid w:val="000A4DDF"/>
    <w:rsid w:val="000B0C45"/>
    <w:rsid w:val="000B43D9"/>
    <w:rsid w:val="000B582C"/>
    <w:rsid w:val="000B6DA5"/>
    <w:rsid w:val="000C3704"/>
    <w:rsid w:val="000D1E71"/>
    <w:rsid w:val="000D3BC2"/>
    <w:rsid w:val="000D40C9"/>
    <w:rsid w:val="000D5494"/>
    <w:rsid w:val="000E41EE"/>
    <w:rsid w:val="000F6239"/>
    <w:rsid w:val="000F78F6"/>
    <w:rsid w:val="00110655"/>
    <w:rsid w:val="00113623"/>
    <w:rsid w:val="00113835"/>
    <w:rsid w:val="00114930"/>
    <w:rsid w:val="00115FE9"/>
    <w:rsid w:val="00116D21"/>
    <w:rsid w:val="001208A1"/>
    <w:rsid w:val="0012170D"/>
    <w:rsid w:val="0012496D"/>
    <w:rsid w:val="0012606E"/>
    <w:rsid w:val="00131372"/>
    <w:rsid w:val="00132643"/>
    <w:rsid w:val="001437DA"/>
    <w:rsid w:val="0014413E"/>
    <w:rsid w:val="0014725A"/>
    <w:rsid w:val="00150D58"/>
    <w:rsid w:val="00162445"/>
    <w:rsid w:val="00162C84"/>
    <w:rsid w:val="00166ED5"/>
    <w:rsid w:val="001708D1"/>
    <w:rsid w:val="00173F5A"/>
    <w:rsid w:val="001747B2"/>
    <w:rsid w:val="001779B0"/>
    <w:rsid w:val="00182119"/>
    <w:rsid w:val="0018405B"/>
    <w:rsid w:val="001874F2"/>
    <w:rsid w:val="00187F53"/>
    <w:rsid w:val="00190E23"/>
    <w:rsid w:val="00191AAC"/>
    <w:rsid w:val="00196B0D"/>
    <w:rsid w:val="00196F86"/>
    <w:rsid w:val="001A1266"/>
    <w:rsid w:val="001B10AB"/>
    <w:rsid w:val="001B1131"/>
    <w:rsid w:val="001B15F9"/>
    <w:rsid w:val="001B3477"/>
    <w:rsid w:val="001B5EBE"/>
    <w:rsid w:val="001C3AE4"/>
    <w:rsid w:val="001C6D48"/>
    <w:rsid w:val="001D4D40"/>
    <w:rsid w:val="001D7E02"/>
    <w:rsid w:val="001E2034"/>
    <w:rsid w:val="001E3030"/>
    <w:rsid w:val="001E370F"/>
    <w:rsid w:val="001E6031"/>
    <w:rsid w:val="001F4E9B"/>
    <w:rsid w:val="00207AE3"/>
    <w:rsid w:val="0021143D"/>
    <w:rsid w:val="00211555"/>
    <w:rsid w:val="00211D66"/>
    <w:rsid w:val="00215311"/>
    <w:rsid w:val="00221B91"/>
    <w:rsid w:val="002229E6"/>
    <w:rsid w:val="00223754"/>
    <w:rsid w:val="00224C66"/>
    <w:rsid w:val="00230870"/>
    <w:rsid w:val="00231AE6"/>
    <w:rsid w:val="00237BDD"/>
    <w:rsid w:val="002505A6"/>
    <w:rsid w:val="002511BA"/>
    <w:rsid w:val="0025160B"/>
    <w:rsid w:val="0025759F"/>
    <w:rsid w:val="00261B2C"/>
    <w:rsid w:val="00262819"/>
    <w:rsid w:val="00263CBA"/>
    <w:rsid w:val="00265C21"/>
    <w:rsid w:val="00267605"/>
    <w:rsid w:val="00271B1D"/>
    <w:rsid w:val="002735CF"/>
    <w:rsid w:val="00275347"/>
    <w:rsid w:val="002760F7"/>
    <w:rsid w:val="0027643B"/>
    <w:rsid w:val="002837D4"/>
    <w:rsid w:val="002905AC"/>
    <w:rsid w:val="00291A1F"/>
    <w:rsid w:val="00292263"/>
    <w:rsid w:val="002933A2"/>
    <w:rsid w:val="00296477"/>
    <w:rsid w:val="002A4123"/>
    <w:rsid w:val="002B08D5"/>
    <w:rsid w:val="002B7DE2"/>
    <w:rsid w:val="002B7E57"/>
    <w:rsid w:val="002C053E"/>
    <w:rsid w:val="002C2E8B"/>
    <w:rsid w:val="002C4190"/>
    <w:rsid w:val="002D2469"/>
    <w:rsid w:val="002D3EF1"/>
    <w:rsid w:val="002D4FAF"/>
    <w:rsid w:val="002E0D0A"/>
    <w:rsid w:val="002E7A66"/>
    <w:rsid w:val="002F0B6E"/>
    <w:rsid w:val="002F3480"/>
    <w:rsid w:val="002F44D1"/>
    <w:rsid w:val="002F5FB6"/>
    <w:rsid w:val="002F6FD9"/>
    <w:rsid w:val="002F77B1"/>
    <w:rsid w:val="00302966"/>
    <w:rsid w:val="00305108"/>
    <w:rsid w:val="003068EE"/>
    <w:rsid w:val="00312A9F"/>
    <w:rsid w:val="003137D7"/>
    <w:rsid w:val="00322947"/>
    <w:rsid w:val="00323750"/>
    <w:rsid w:val="00325473"/>
    <w:rsid w:val="00325953"/>
    <w:rsid w:val="00331987"/>
    <w:rsid w:val="00332532"/>
    <w:rsid w:val="00335350"/>
    <w:rsid w:val="00340152"/>
    <w:rsid w:val="00344D55"/>
    <w:rsid w:val="00345B64"/>
    <w:rsid w:val="00346E8F"/>
    <w:rsid w:val="00354D77"/>
    <w:rsid w:val="00355EB0"/>
    <w:rsid w:val="00357E03"/>
    <w:rsid w:val="00361057"/>
    <w:rsid w:val="00364311"/>
    <w:rsid w:val="00365A43"/>
    <w:rsid w:val="00371D2C"/>
    <w:rsid w:val="003734A5"/>
    <w:rsid w:val="003766CD"/>
    <w:rsid w:val="00376A1F"/>
    <w:rsid w:val="00377F65"/>
    <w:rsid w:val="0038546C"/>
    <w:rsid w:val="00391AA1"/>
    <w:rsid w:val="00392017"/>
    <w:rsid w:val="00394A9A"/>
    <w:rsid w:val="00396EDB"/>
    <w:rsid w:val="003A4D7E"/>
    <w:rsid w:val="003A565E"/>
    <w:rsid w:val="003A6239"/>
    <w:rsid w:val="003B10FA"/>
    <w:rsid w:val="003B194A"/>
    <w:rsid w:val="003B2469"/>
    <w:rsid w:val="003B5F18"/>
    <w:rsid w:val="003C1710"/>
    <w:rsid w:val="003C5692"/>
    <w:rsid w:val="003C7D67"/>
    <w:rsid w:val="003D0CB9"/>
    <w:rsid w:val="003D2B9A"/>
    <w:rsid w:val="003D6333"/>
    <w:rsid w:val="003D6E55"/>
    <w:rsid w:val="003E06AB"/>
    <w:rsid w:val="003E2C89"/>
    <w:rsid w:val="003F2381"/>
    <w:rsid w:val="003F688D"/>
    <w:rsid w:val="004000C4"/>
    <w:rsid w:val="00400B16"/>
    <w:rsid w:val="004015E2"/>
    <w:rsid w:val="00405728"/>
    <w:rsid w:val="00410183"/>
    <w:rsid w:val="0041086D"/>
    <w:rsid w:val="00412E61"/>
    <w:rsid w:val="00413F02"/>
    <w:rsid w:val="00415383"/>
    <w:rsid w:val="0041628C"/>
    <w:rsid w:val="00420072"/>
    <w:rsid w:val="00420D71"/>
    <w:rsid w:val="0042245F"/>
    <w:rsid w:val="00423D75"/>
    <w:rsid w:val="00431B77"/>
    <w:rsid w:val="00435912"/>
    <w:rsid w:val="00437CF0"/>
    <w:rsid w:val="00447EC5"/>
    <w:rsid w:val="00450A83"/>
    <w:rsid w:val="00456D4A"/>
    <w:rsid w:val="00457BFC"/>
    <w:rsid w:val="00461890"/>
    <w:rsid w:val="004640C3"/>
    <w:rsid w:val="00473350"/>
    <w:rsid w:val="00473C97"/>
    <w:rsid w:val="00474304"/>
    <w:rsid w:val="0047669D"/>
    <w:rsid w:val="0047773F"/>
    <w:rsid w:val="00480E62"/>
    <w:rsid w:val="004819F8"/>
    <w:rsid w:val="00485143"/>
    <w:rsid w:val="0049576B"/>
    <w:rsid w:val="004A1A51"/>
    <w:rsid w:val="004A217B"/>
    <w:rsid w:val="004A7819"/>
    <w:rsid w:val="004B0C5B"/>
    <w:rsid w:val="004B6AF8"/>
    <w:rsid w:val="004D0B8E"/>
    <w:rsid w:val="004D419D"/>
    <w:rsid w:val="004D5F1C"/>
    <w:rsid w:val="004D6EAD"/>
    <w:rsid w:val="004E2EEB"/>
    <w:rsid w:val="004E3597"/>
    <w:rsid w:val="004E7DF3"/>
    <w:rsid w:val="004F37DF"/>
    <w:rsid w:val="004F46C4"/>
    <w:rsid w:val="00500917"/>
    <w:rsid w:val="00504400"/>
    <w:rsid w:val="005044FA"/>
    <w:rsid w:val="005057B6"/>
    <w:rsid w:val="005078F8"/>
    <w:rsid w:val="00511879"/>
    <w:rsid w:val="00511A76"/>
    <w:rsid w:val="00511C2A"/>
    <w:rsid w:val="005132A8"/>
    <w:rsid w:val="00513D72"/>
    <w:rsid w:val="00516A04"/>
    <w:rsid w:val="0052511E"/>
    <w:rsid w:val="00531E2B"/>
    <w:rsid w:val="00532E2E"/>
    <w:rsid w:val="00533523"/>
    <w:rsid w:val="00536853"/>
    <w:rsid w:val="005409D7"/>
    <w:rsid w:val="00541872"/>
    <w:rsid w:val="00541DAF"/>
    <w:rsid w:val="005434B9"/>
    <w:rsid w:val="00547E8F"/>
    <w:rsid w:val="00551DD3"/>
    <w:rsid w:val="00553202"/>
    <w:rsid w:val="00557160"/>
    <w:rsid w:val="005611A7"/>
    <w:rsid w:val="0056474A"/>
    <w:rsid w:val="00564832"/>
    <w:rsid w:val="00570DC1"/>
    <w:rsid w:val="00571007"/>
    <w:rsid w:val="005720BC"/>
    <w:rsid w:val="00572B8C"/>
    <w:rsid w:val="00573058"/>
    <w:rsid w:val="00573791"/>
    <w:rsid w:val="00574C93"/>
    <w:rsid w:val="0058562D"/>
    <w:rsid w:val="00587A7E"/>
    <w:rsid w:val="00594BCA"/>
    <w:rsid w:val="00594FF9"/>
    <w:rsid w:val="005A1AC7"/>
    <w:rsid w:val="005A3A85"/>
    <w:rsid w:val="005A6418"/>
    <w:rsid w:val="005A6AE7"/>
    <w:rsid w:val="005A6D2C"/>
    <w:rsid w:val="005B3496"/>
    <w:rsid w:val="005B6EF5"/>
    <w:rsid w:val="005B7021"/>
    <w:rsid w:val="005C136F"/>
    <w:rsid w:val="005C2118"/>
    <w:rsid w:val="005C27E3"/>
    <w:rsid w:val="005C36EA"/>
    <w:rsid w:val="005C74EB"/>
    <w:rsid w:val="005D0E97"/>
    <w:rsid w:val="005D19DE"/>
    <w:rsid w:val="005D7628"/>
    <w:rsid w:val="005F1E48"/>
    <w:rsid w:val="005F1F4E"/>
    <w:rsid w:val="005F45D9"/>
    <w:rsid w:val="00600629"/>
    <w:rsid w:val="006011F4"/>
    <w:rsid w:val="006021C9"/>
    <w:rsid w:val="00604D35"/>
    <w:rsid w:val="00606595"/>
    <w:rsid w:val="00610C55"/>
    <w:rsid w:val="00613527"/>
    <w:rsid w:val="00614443"/>
    <w:rsid w:val="00614FDB"/>
    <w:rsid w:val="00616375"/>
    <w:rsid w:val="006220C0"/>
    <w:rsid w:val="00623FF5"/>
    <w:rsid w:val="00635D54"/>
    <w:rsid w:val="00641316"/>
    <w:rsid w:val="0064224B"/>
    <w:rsid w:val="00644E6E"/>
    <w:rsid w:val="00644FBF"/>
    <w:rsid w:val="006558B1"/>
    <w:rsid w:val="0066099C"/>
    <w:rsid w:val="006618BB"/>
    <w:rsid w:val="00662481"/>
    <w:rsid w:val="00664934"/>
    <w:rsid w:val="00667EB7"/>
    <w:rsid w:val="00670531"/>
    <w:rsid w:val="0067118F"/>
    <w:rsid w:val="00673269"/>
    <w:rsid w:val="00674187"/>
    <w:rsid w:val="00676FDE"/>
    <w:rsid w:val="00677C23"/>
    <w:rsid w:val="00677FEF"/>
    <w:rsid w:val="00680533"/>
    <w:rsid w:val="00680D7B"/>
    <w:rsid w:val="00687732"/>
    <w:rsid w:val="00690914"/>
    <w:rsid w:val="00694338"/>
    <w:rsid w:val="00695D72"/>
    <w:rsid w:val="00696C28"/>
    <w:rsid w:val="00697D8E"/>
    <w:rsid w:val="006A2B62"/>
    <w:rsid w:val="006A4432"/>
    <w:rsid w:val="006A4996"/>
    <w:rsid w:val="006A7D8F"/>
    <w:rsid w:val="006B0C8E"/>
    <w:rsid w:val="006B2207"/>
    <w:rsid w:val="006B51D7"/>
    <w:rsid w:val="006B532E"/>
    <w:rsid w:val="006B57A9"/>
    <w:rsid w:val="006B7853"/>
    <w:rsid w:val="006C08DA"/>
    <w:rsid w:val="006C37AB"/>
    <w:rsid w:val="006D0DAC"/>
    <w:rsid w:val="006D1494"/>
    <w:rsid w:val="006D288D"/>
    <w:rsid w:val="006D2A01"/>
    <w:rsid w:val="006D599C"/>
    <w:rsid w:val="006D7764"/>
    <w:rsid w:val="006E1C7F"/>
    <w:rsid w:val="006E4C3B"/>
    <w:rsid w:val="006E6D2C"/>
    <w:rsid w:val="006F3532"/>
    <w:rsid w:val="00700903"/>
    <w:rsid w:val="00700912"/>
    <w:rsid w:val="0070244B"/>
    <w:rsid w:val="00710C59"/>
    <w:rsid w:val="00713019"/>
    <w:rsid w:val="007150FF"/>
    <w:rsid w:val="00722CD0"/>
    <w:rsid w:val="00723A1A"/>
    <w:rsid w:val="007278A9"/>
    <w:rsid w:val="00733F4B"/>
    <w:rsid w:val="0073423B"/>
    <w:rsid w:val="007368F1"/>
    <w:rsid w:val="0074030A"/>
    <w:rsid w:val="00742128"/>
    <w:rsid w:val="007452D0"/>
    <w:rsid w:val="00753EDF"/>
    <w:rsid w:val="00756746"/>
    <w:rsid w:val="00756D88"/>
    <w:rsid w:val="00756DFF"/>
    <w:rsid w:val="00761E7A"/>
    <w:rsid w:val="007625BD"/>
    <w:rsid w:val="00762E2A"/>
    <w:rsid w:val="0076429C"/>
    <w:rsid w:val="00764AFA"/>
    <w:rsid w:val="00767DE1"/>
    <w:rsid w:val="00767FFE"/>
    <w:rsid w:val="007768A6"/>
    <w:rsid w:val="00780C34"/>
    <w:rsid w:val="00787DBD"/>
    <w:rsid w:val="00790DAE"/>
    <w:rsid w:val="00793EF9"/>
    <w:rsid w:val="007A2958"/>
    <w:rsid w:val="007A5902"/>
    <w:rsid w:val="007B08CA"/>
    <w:rsid w:val="007B1C5A"/>
    <w:rsid w:val="007B1D2A"/>
    <w:rsid w:val="007B3A04"/>
    <w:rsid w:val="007B423D"/>
    <w:rsid w:val="007B61E4"/>
    <w:rsid w:val="007B7200"/>
    <w:rsid w:val="007C5DDD"/>
    <w:rsid w:val="007D17B9"/>
    <w:rsid w:val="007D42C4"/>
    <w:rsid w:val="007D68A1"/>
    <w:rsid w:val="007D7E17"/>
    <w:rsid w:val="007E0F93"/>
    <w:rsid w:val="007E58EF"/>
    <w:rsid w:val="007E65BF"/>
    <w:rsid w:val="007E73D1"/>
    <w:rsid w:val="007F274C"/>
    <w:rsid w:val="007F29CA"/>
    <w:rsid w:val="007F4947"/>
    <w:rsid w:val="007F533A"/>
    <w:rsid w:val="007F6EFB"/>
    <w:rsid w:val="00806FB2"/>
    <w:rsid w:val="00827275"/>
    <w:rsid w:val="00831001"/>
    <w:rsid w:val="00832FAF"/>
    <w:rsid w:val="0083441B"/>
    <w:rsid w:val="00834D61"/>
    <w:rsid w:val="008358A8"/>
    <w:rsid w:val="0083636B"/>
    <w:rsid w:val="00841F9E"/>
    <w:rsid w:val="00843C76"/>
    <w:rsid w:val="00850A6F"/>
    <w:rsid w:val="008541C2"/>
    <w:rsid w:val="008545A3"/>
    <w:rsid w:val="008550C9"/>
    <w:rsid w:val="008614C6"/>
    <w:rsid w:val="00865107"/>
    <w:rsid w:val="00866393"/>
    <w:rsid w:val="00870806"/>
    <w:rsid w:val="008729E0"/>
    <w:rsid w:val="008747D9"/>
    <w:rsid w:val="00876D69"/>
    <w:rsid w:val="00881435"/>
    <w:rsid w:val="00883CED"/>
    <w:rsid w:val="008848B5"/>
    <w:rsid w:val="008A25FF"/>
    <w:rsid w:val="008A5160"/>
    <w:rsid w:val="008A593C"/>
    <w:rsid w:val="008B002C"/>
    <w:rsid w:val="008B44AE"/>
    <w:rsid w:val="008C2D08"/>
    <w:rsid w:val="008C687C"/>
    <w:rsid w:val="008D2396"/>
    <w:rsid w:val="008D2792"/>
    <w:rsid w:val="008D366D"/>
    <w:rsid w:val="008D4A77"/>
    <w:rsid w:val="008F489E"/>
    <w:rsid w:val="00901C36"/>
    <w:rsid w:val="0090547E"/>
    <w:rsid w:val="00906718"/>
    <w:rsid w:val="00910423"/>
    <w:rsid w:val="0091046E"/>
    <w:rsid w:val="00915F36"/>
    <w:rsid w:val="009246F5"/>
    <w:rsid w:val="00927ECA"/>
    <w:rsid w:val="00935D3B"/>
    <w:rsid w:val="0094085B"/>
    <w:rsid w:val="00942C4B"/>
    <w:rsid w:val="009444E7"/>
    <w:rsid w:val="00952B4D"/>
    <w:rsid w:val="00953087"/>
    <w:rsid w:val="009539BB"/>
    <w:rsid w:val="0095625D"/>
    <w:rsid w:val="009675BD"/>
    <w:rsid w:val="0097406F"/>
    <w:rsid w:val="0098737C"/>
    <w:rsid w:val="00992E7D"/>
    <w:rsid w:val="0099590E"/>
    <w:rsid w:val="00996DBD"/>
    <w:rsid w:val="009A0870"/>
    <w:rsid w:val="009A29AA"/>
    <w:rsid w:val="009A406D"/>
    <w:rsid w:val="009B0E38"/>
    <w:rsid w:val="009B2961"/>
    <w:rsid w:val="009C166B"/>
    <w:rsid w:val="009C6A9B"/>
    <w:rsid w:val="009C6F2E"/>
    <w:rsid w:val="009D0D1A"/>
    <w:rsid w:val="009D2420"/>
    <w:rsid w:val="009D2E1C"/>
    <w:rsid w:val="009D3C1C"/>
    <w:rsid w:val="009D6533"/>
    <w:rsid w:val="009D6AA3"/>
    <w:rsid w:val="009E2F65"/>
    <w:rsid w:val="009E4242"/>
    <w:rsid w:val="009E59BA"/>
    <w:rsid w:val="009F574D"/>
    <w:rsid w:val="009F77A4"/>
    <w:rsid w:val="00A00738"/>
    <w:rsid w:val="00A036AE"/>
    <w:rsid w:val="00A03704"/>
    <w:rsid w:val="00A079EA"/>
    <w:rsid w:val="00A226FB"/>
    <w:rsid w:val="00A22D55"/>
    <w:rsid w:val="00A30F90"/>
    <w:rsid w:val="00A3383F"/>
    <w:rsid w:val="00A3517F"/>
    <w:rsid w:val="00A445DC"/>
    <w:rsid w:val="00A4474C"/>
    <w:rsid w:val="00A46597"/>
    <w:rsid w:val="00A4696A"/>
    <w:rsid w:val="00A520D2"/>
    <w:rsid w:val="00A52B21"/>
    <w:rsid w:val="00A57CF8"/>
    <w:rsid w:val="00A63653"/>
    <w:rsid w:val="00A6467E"/>
    <w:rsid w:val="00A647E7"/>
    <w:rsid w:val="00A70887"/>
    <w:rsid w:val="00A7297E"/>
    <w:rsid w:val="00A73C04"/>
    <w:rsid w:val="00A80281"/>
    <w:rsid w:val="00A81006"/>
    <w:rsid w:val="00A9400E"/>
    <w:rsid w:val="00AA0F29"/>
    <w:rsid w:val="00AA1B82"/>
    <w:rsid w:val="00AA29DD"/>
    <w:rsid w:val="00AB10B8"/>
    <w:rsid w:val="00AB1A78"/>
    <w:rsid w:val="00AB6799"/>
    <w:rsid w:val="00AC04CF"/>
    <w:rsid w:val="00AC2071"/>
    <w:rsid w:val="00AD2288"/>
    <w:rsid w:val="00AD58D7"/>
    <w:rsid w:val="00AD7C1D"/>
    <w:rsid w:val="00AE11DA"/>
    <w:rsid w:val="00AE1510"/>
    <w:rsid w:val="00AE5129"/>
    <w:rsid w:val="00AE7F17"/>
    <w:rsid w:val="00AF2533"/>
    <w:rsid w:val="00AF4534"/>
    <w:rsid w:val="00AF5FC4"/>
    <w:rsid w:val="00B01591"/>
    <w:rsid w:val="00B023C2"/>
    <w:rsid w:val="00B10863"/>
    <w:rsid w:val="00B1593F"/>
    <w:rsid w:val="00B15A15"/>
    <w:rsid w:val="00B15BC0"/>
    <w:rsid w:val="00B230A1"/>
    <w:rsid w:val="00B26874"/>
    <w:rsid w:val="00B328EC"/>
    <w:rsid w:val="00B330C9"/>
    <w:rsid w:val="00B3359A"/>
    <w:rsid w:val="00B33CF7"/>
    <w:rsid w:val="00B3724B"/>
    <w:rsid w:val="00B403BA"/>
    <w:rsid w:val="00B41592"/>
    <w:rsid w:val="00B4684E"/>
    <w:rsid w:val="00B50455"/>
    <w:rsid w:val="00B50FBE"/>
    <w:rsid w:val="00B53B47"/>
    <w:rsid w:val="00B548DD"/>
    <w:rsid w:val="00B56B87"/>
    <w:rsid w:val="00B6468D"/>
    <w:rsid w:val="00B64AAF"/>
    <w:rsid w:val="00B6776A"/>
    <w:rsid w:val="00B7465F"/>
    <w:rsid w:val="00B7510C"/>
    <w:rsid w:val="00B75CA1"/>
    <w:rsid w:val="00B766BD"/>
    <w:rsid w:val="00B80AA0"/>
    <w:rsid w:val="00B82407"/>
    <w:rsid w:val="00B82C2C"/>
    <w:rsid w:val="00B82E27"/>
    <w:rsid w:val="00B852CE"/>
    <w:rsid w:val="00B90210"/>
    <w:rsid w:val="00B94027"/>
    <w:rsid w:val="00B95DBD"/>
    <w:rsid w:val="00B96682"/>
    <w:rsid w:val="00BA205E"/>
    <w:rsid w:val="00BA24A7"/>
    <w:rsid w:val="00BA2BBD"/>
    <w:rsid w:val="00BA617D"/>
    <w:rsid w:val="00BA65A2"/>
    <w:rsid w:val="00BA787E"/>
    <w:rsid w:val="00BA7B0F"/>
    <w:rsid w:val="00BA7CDF"/>
    <w:rsid w:val="00BB3C43"/>
    <w:rsid w:val="00BB5551"/>
    <w:rsid w:val="00BC1718"/>
    <w:rsid w:val="00BC1F41"/>
    <w:rsid w:val="00BC48C9"/>
    <w:rsid w:val="00BD3329"/>
    <w:rsid w:val="00BD4875"/>
    <w:rsid w:val="00BD58FB"/>
    <w:rsid w:val="00BD76CB"/>
    <w:rsid w:val="00BE299A"/>
    <w:rsid w:val="00BE4C34"/>
    <w:rsid w:val="00BE5F7C"/>
    <w:rsid w:val="00BE7F07"/>
    <w:rsid w:val="00BF649A"/>
    <w:rsid w:val="00C044F9"/>
    <w:rsid w:val="00C07EA6"/>
    <w:rsid w:val="00C11377"/>
    <w:rsid w:val="00C13327"/>
    <w:rsid w:val="00C17B4B"/>
    <w:rsid w:val="00C21674"/>
    <w:rsid w:val="00C2243E"/>
    <w:rsid w:val="00C23B6D"/>
    <w:rsid w:val="00C3033D"/>
    <w:rsid w:val="00C311D4"/>
    <w:rsid w:val="00C3211D"/>
    <w:rsid w:val="00C35F9B"/>
    <w:rsid w:val="00C36541"/>
    <w:rsid w:val="00C36DC8"/>
    <w:rsid w:val="00C409FD"/>
    <w:rsid w:val="00C415F4"/>
    <w:rsid w:val="00C4628C"/>
    <w:rsid w:val="00C46CFE"/>
    <w:rsid w:val="00C50E1A"/>
    <w:rsid w:val="00C56262"/>
    <w:rsid w:val="00C566A1"/>
    <w:rsid w:val="00C6153F"/>
    <w:rsid w:val="00C64215"/>
    <w:rsid w:val="00C65834"/>
    <w:rsid w:val="00C659BF"/>
    <w:rsid w:val="00C70614"/>
    <w:rsid w:val="00C72843"/>
    <w:rsid w:val="00C72A18"/>
    <w:rsid w:val="00C81894"/>
    <w:rsid w:val="00C91555"/>
    <w:rsid w:val="00C929EC"/>
    <w:rsid w:val="00C972F4"/>
    <w:rsid w:val="00CA4786"/>
    <w:rsid w:val="00CA4D4E"/>
    <w:rsid w:val="00CB01D2"/>
    <w:rsid w:val="00CB47C7"/>
    <w:rsid w:val="00CC384F"/>
    <w:rsid w:val="00CC3D5D"/>
    <w:rsid w:val="00CC610E"/>
    <w:rsid w:val="00CC6A54"/>
    <w:rsid w:val="00CD1E53"/>
    <w:rsid w:val="00CD25C9"/>
    <w:rsid w:val="00CD53E1"/>
    <w:rsid w:val="00CE0000"/>
    <w:rsid w:val="00CE106E"/>
    <w:rsid w:val="00CE16A4"/>
    <w:rsid w:val="00CE3C64"/>
    <w:rsid w:val="00CF5E74"/>
    <w:rsid w:val="00CF5EFF"/>
    <w:rsid w:val="00CF60CC"/>
    <w:rsid w:val="00D02DE7"/>
    <w:rsid w:val="00D0575D"/>
    <w:rsid w:val="00D10302"/>
    <w:rsid w:val="00D1345F"/>
    <w:rsid w:val="00D1517B"/>
    <w:rsid w:val="00D175D2"/>
    <w:rsid w:val="00D20478"/>
    <w:rsid w:val="00D258A2"/>
    <w:rsid w:val="00D27FFE"/>
    <w:rsid w:val="00D32F1A"/>
    <w:rsid w:val="00D353CB"/>
    <w:rsid w:val="00D4032D"/>
    <w:rsid w:val="00D40DFA"/>
    <w:rsid w:val="00D41AC7"/>
    <w:rsid w:val="00D47E30"/>
    <w:rsid w:val="00D51CA9"/>
    <w:rsid w:val="00D60ACD"/>
    <w:rsid w:val="00D660E5"/>
    <w:rsid w:val="00D742AA"/>
    <w:rsid w:val="00D76784"/>
    <w:rsid w:val="00D77201"/>
    <w:rsid w:val="00D81528"/>
    <w:rsid w:val="00D82C2F"/>
    <w:rsid w:val="00D852E5"/>
    <w:rsid w:val="00D971F2"/>
    <w:rsid w:val="00DA3A15"/>
    <w:rsid w:val="00DB0216"/>
    <w:rsid w:val="00DB2D4A"/>
    <w:rsid w:val="00DB6281"/>
    <w:rsid w:val="00DB7659"/>
    <w:rsid w:val="00DB7A79"/>
    <w:rsid w:val="00DC143C"/>
    <w:rsid w:val="00DD0F0A"/>
    <w:rsid w:val="00DD27AD"/>
    <w:rsid w:val="00DD3937"/>
    <w:rsid w:val="00DD3BF4"/>
    <w:rsid w:val="00DD54B5"/>
    <w:rsid w:val="00DD7308"/>
    <w:rsid w:val="00DE3231"/>
    <w:rsid w:val="00DE4AB4"/>
    <w:rsid w:val="00DE5EBC"/>
    <w:rsid w:val="00DE7915"/>
    <w:rsid w:val="00DF10A6"/>
    <w:rsid w:val="00DF43FE"/>
    <w:rsid w:val="00E003C6"/>
    <w:rsid w:val="00E0294F"/>
    <w:rsid w:val="00E05172"/>
    <w:rsid w:val="00E06C83"/>
    <w:rsid w:val="00E2008E"/>
    <w:rsid w:val="00E337F0"/>
    <w:rsid w:val="00E33EAF"/>
    <w:rsid w:val="00E348DF"/>
    <w:rsid w:val="00E35843"/>
    <w:rsid w:val="00E36C32"/>
    <w:rsid w:val="00E37A3B"/>
    <w:rsid w:val="00E40123"/>
    <w:rsid w:val="00E43235"/>
    <w:rsid w:val="00E47FF3"/>
    <w:rsid w:val="00E54669"/>
    <w:rsid w:val="00E54961"/>
    <w:rsid w:val="00E60EEB"/>
    <w:rsid w:val="00E64E35"/>
    <w:rsid w:val="00E66BF4"/>
    <w:rsid w:val="00E6766E"/>
    <w:rsid w:val="00E7021B"/>
    <w:rsid w:val="00E70E3C"/>
    <w:rsid w:val="00E714A2"/>
    <w:rsid w:val="00E852DD"/>
    <w:rsid w:val="00E86D8E"/>
    <w:rsid w:val="00E90600"/>
    <w:rsid w:val="00E90D36"/>
    <w:rsid w:val="00E90D7A"/>
    <w:rsid w:val="00E929ED"/>
    <w:rsid w:val="00E95E5E"/>
    <w:rsid w:val="00E96595"/>
    <w:rsid w:val="00EA0729"/>
    <w:rsid w:val="00EA0BD8"/>
    <w:rsid w:val="00EA442F"/>
    <w:rsid w:val="00EB4A63"/>
    <w:rsid w:val="00EB6A44"/>
    <w:rsid w:val="00EC209C"/>
    <w:rsid w:val="00EC2D54"/>
    <w:rsid w:val="00EC2FAF"/>
    <w:rsid w:val="00EC431E"/>
    <w:rsid w:val="00EC4367"/>
    <w:rsid w:val="00EC4652"/>
    <w:rsid w:val="00EC48EE"/>
    <w:rsid w:val="00EC4D11"/>
    <w:rsid w:val="00EC5272"/>
    <w:rsid w:val="00EC57B5"/>
    <w:rsid w:val="00EC57B6"/>
    <w:rsid w:val="00EC5E55"/>
    <w:rsid w:val="00EC6100"/>
    <w:rsid w:val="00EC7696"/>
    <w:rsid w:val="00EC7835"/>
    <w:rsid w:val="00ED0968"/>
    <w:rsid w:val="00EE006F"/>
    <w:rsid w:val="00EE222E"/>
    <w:rsid w:val="00EE4F12"/>
    <w:rsid w:val="00EF1789"/>
    <w:rsid w:val="00EF741B"/>
    <w:rsid w:val="00F00B17"/>
    <w:rsid w:val="00F00C14"/>
    <w:rsid w:val="00F0478F"/>
    <w:rsid w:val="00F05A24"/>
    <w:rsid w:val="00F148E1"/>
    <w:rsid w:val="00F17146"/>
    <w:rsid w:val="00F17EED"/>
    <w:rsid w:val="00F23885"/>
    <w:rsid w:val="00F26DD6"/>
    <w:rsid w:val="00F33855"/>
    <w:rsid w:val="00F33DC2"/>
    <w:rsid w:val="00F3775B"/>
    <w:rsid w:val="00F37C7D"/>
    <w:rsid w:val="00F40BA2"/>
    <w:rsid w:val="00F517CE"/>
    <w:rsid w:val="00F54544"/>
    <w:rsid w:val="00F54C2C"/>
    <w:rsid w:val="00F56FB1"/>
    <w:rsid w:val="00F61ABA"/>
    <w:rsid w:val="00F74884"/>
    <w:rsid w:val="00F84540"/>
    <w:rsid w:val="00F905A1"/>
    <w:rsid w:val="00F92B1D"/>
    <w:rsid w:val="00F92FC1"/>
    <w:rsid w:val="00F97CE7"/>
    <w:rsid w:val="00FA3B3B"/>
    <w:rsid w:val="00FB3E1B"/>
    <w:rsid w:val="00FB40F4"/>
    <w:rsid w:val="00FB5B9C"/>
    <w:rsid w:val="00FC0EA0"/>
    <w:rsid w:val="00FC3013"/>
    <w:rsid w:val="00FC47ED"/>
    <w:rsid w:val="00FD222D"/>
    <w:rsid w:val="00FD2368"/>
    <w:rsid w:val="00FE1B1F"/>
    <w:rsid w:val="00FE4D4D"/>
    <w:rsid w:val="00FE7CA0"/>
    <w:rsid w:val="00FF1A08"/>
    <w:rsid w:val="00FF485E"/>
    <w:rsid w:val="00FF610D"/>
    <w:rsid w:val="02F4712A"/>
    <w:rsid w:val="06263B91"/>
    <w:rsid w:val="08A837F4"/>
    <w:rsid w:val="0BA15CEB"/>
    <w:rsid w:val="0EC313B9"/>
    <w:rsid w:val="0EEC1973"/>
    <w:rsid w:val="11EA71F9"/>
    <w:rsid w:val="125360FB"/>
    <w:rsid w:val="1439551B"/>
    <w:rsid w:val="143E2671"/>
    <w:rsid w:val="161E76E8"/>
    <w:rsid w:val="16872F1D"/>
    <w:rsid w:val="1DD62717"/>
    <w:rsid w:val="1EE241F9"/>
    <w:rsid w:val="1F923E71"/>
    <w:rsid w:val="211F239D"/>
    <w:rsid w:val="22DE4015"/>
    <w:rsid w:val="26950D5C"/>
    <w:rsid w:val="26ED1797"/>
    <w:rsid w:val="297840D8"/>
    <w:rsid w:val="2A1C79AB"/>
    <w:rsid w:val="2BDB4FE5"/>
    <w:rsid w:val="2F9D0A7D"/>
    <w:rsid w:val="368D5B9C"/>
    <w:rsid w:val="40A10998"/>
    <w:rsid w:val="424E604F"/>
    <w:rsid w:val="453A0C1A"/>
    <w:rsid w:val="459A49DA"/>
    <w:rsid w:val="46103126"/>
    <w:rsid w:val="464141AE"/>
    <w:rsid w:val="47671291"/>
    <w:rsid w:val="48A42D10"/>
    <w:rsid w:val="4AE9464B"/>
    <w:rsid w:val="4B9A5798"/>
    <w:rsid w:val="4BA86969"/>
    <w:rsid w:val="4BF74ED8"/>
    <w:rsid w:val="50377F99"/>
    <w:rsid w:val="51C16E67"/>
    <w:rsid w:val="523313CB"/>
    <w:rsid w:val="56AD10C8"/>
    <w:rsid w:val="58BE178A"/>
    <w:rsid w:val="5F3FE1BD"/>
    <w:rsid w:val="616102EE"/>
    <w:rsid w:val="639C7513"/>
    <w:rsid w:val="64177CEA"/>
    <w:rsid w:val="664E58E8"/>
    <w:rsid w:val="6BDF4029"/>
    <w:rsid w:val="6FE23626"/>
    <w:rsid w:val="70131A31"/>
    <w:rsid w:val="71500A63"/>
    <w:rsid w:val="730C076A"/>
    <w:rsid w:val="73EB403B"/>
    <w:rsid w:val="74A873CF"/>
    <w:rsid w:val="7BEA5C58"/>
    <w:rsid w:val="7D3D633F"/>
    <w:rsid w:val="7DF1A81A"/>
    <w:rsid w:val="7DF6B025"/>
    <w:rsid w:val="7EFCA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92D4489"/>
  <w15:docId w15:val="{64020F7F-2CFF-416B-99D9-FDF3580A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jc w:val="center"/>
      <w:outlineLvl w:val="0"/>
    </w:pPr>
    <w:rPr>
      <w:sz w:val="28"/>
    </w:rPr>
  </w:style>
  <w:style w:type="paragraph" w:styleId="3">
    <w:name w:val="heading 3"/>
    <w:basedOn w:val="a"/>
    <w:next w:val="a"/>
    <w:link w:val="30"/>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w:basedOn w:val="a"/>
    <w:link w:val="a6"/>
    <w:qFormat/>
    <w:pPr>
      <w:spacing w:line="360" w:lineRule="auto"/>
    </w:pPr>
    <w:rPr>
      <w:rFonts w:ascii="Times New Roman" w:eastAsia="宋体" w:hAnsi="Times New Roman" w:cs="Times New Roman"/>
      <w:sz w:val="32"/>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page number"/>
    <w:basedOn w:val="a0"/>
    <w:unhideWhenUsed/>
    <w:qFormat/>
  </w:style>
  <w:style w:type="character" w:styleId="ae">
    <w:name w:val="Hyperlink"/>
    <w:basedOn w:val="a0"/>
    <w:qFormat/>
    <w:rPr>
      <w:color w:val="0563C1" w:themeColor="hyperlink"/>
      <w:u w:val="single"/>
    </w:rPr>
  </w:style>
  <w:style w:type="character" w:styleId="af">
    <w:name w:val="annotation reference"/>
    <w:basedOn w:val="a0"/>
    <w:uiPriority w:val="99"/>
    <w:semiHidden/>
    <w:unhideWhenUsed/>
    <w:qFormat/>
    <w:rPr>
      <w:sz w:val="21"/>
      <w:szCs w:val="21"/>
    </w:rPr>
  </w:style>
  <w:style w:type="paragraph" w:styleId="af0">
    <w:name w:val="List Paragraph"/>
    <w:basedOn w:val="a"/>
    <w:uiPriority w:val="34"/>
    <w:qFormat/>
    <w:pPr>
      <w:ind w:firstLineChars="200" w:firstLine="420"/>
    </w:pPr>
  </w:style>
  <w:style w:type="character" w:styleId="af1">
    <w:name w:val="Placeholder Text"/>
    <w:basedOn w:val="a0"/>
    <w:uiPriority w:val="99"/>
    <w:semiHidden/>
    <w:qFormat/>
    <w:rPr>
      <w:color w:val="808080"/>
    </w:rPr>
  </w:style>
  <w:style w:type="paragraph" w:customStyle="1" w:styleId="10">
    <w:name w:val="修订1"/>
    <w:hidden/>
    <w:uiPriority w:val="99"/>
    <w:semiHidden/>
    <w:qFormat/>
    <w:rPr>
      <w:kern w:val="2"/>
      <w:sz w:val="21"/>
      <w:szCs w:val="24"/>
    </w:rPr>
  </w:style>
  <w:style w:type="paragraph" w:customStyle="1" w:styleId="OEAbstract">
    <w:name w:val="OE Abstract"/>
    <w:basedOn w:val="OEBody"/>
    <w:next w:val="OECopyright"/>
    <w:qFormat/>
    <w:pPr>
      <w:spacing w:before="240"/>
      <w:ind w:left="720" w:right="720"/>
    </w:pPr>
  </w:style>
  <w:style w:type="paragraph" w:customStyle="1" w:styleId="OEBody">
    <w:name w:val="OE Body"/>
    <w:next w:val="OEBodySP"/>
    <w:qFormat/>
    <w:pPr>
      <w:spacing w:before="120"/>
      <w:jc w:val="both"/>
    </w:pPr>
    <w:rPr>
      <w:rFonts w:ascii="Times New Roman" w:eastAsia="宋体" w:hAnsi="Times New Roman" w:cs="Times New Roman"/>
      <w:lang w:eastAsia="en-US"/>
    </w:rPr>
  </w:style>
  <w:style w:type="paragraph" w:customStyle="1" w:styleId="OEBodySP">
    <w:name w:val="OE Body SP"/>
    <w:basedOn w:val="OEBody"/>
    <w:uiPriority w:val="99"/>
    <w:qFormat/>
    <w:pPr>
      <w:spacing w:before="0"/>
      <w:ind w:firstLine="360"/>
    </w:pPr>
  </w:style>
  <w:style w:type="paragraph" w:customStyle="1" w:styleId="OECopyright">
    <w:name w:val="OE Copyright"/>
    <w:basedOn w:val="OEBody"/>
    <w:next w:val="OEOCIS"/>
    <w:qFormat/>
    <w:pPr>
      <w:spacing w:before="80" w:after="80"/>
      <w:ind w:left="720" w:right="648"/>
    </w:pPr>
    <w:rPr>
      <w:sz w:val="18"/>
    </w:rPr>
  </w:style>
  <w:style w:type="paragraph" w:customStyle="1" w:styleId="OEOCIS">
    <w:name w:val="OE OCIS"/>
    <w:basedOn w:val="OECopyright"/>
    <w:qFormat/>
    <w:pPr>
      <w:spacing w:before="0"/>
    </w:pPr>
    <w:rPr>
      <w:sz w:val="16"/>
    </w:rPr>
  </w:style>
  <w:style w:type="character" w:customStyle="1" w:styleId="aa">
    <w:name w:val="页眉 字符"/>
    <w:basedOn w:val="a0"/>
    <w:link w:val="a9"/>
    <w:uiPriority w:val="99"/>
    <w:qFormat/>
    <w:rPr>
      <w:kern w:val="2"/>
      <w:sz w:val="18"/>
      <w:szCs w:val="18"/>
    </w:rPr>
  </w:style>
  <w:style w:type="character" w:customStyle="1" w:styleId="a8">
    <w:name w:val="页脚 字符"/>
    <w:basedOn w:val="a0"/>
    <w:link w:val="a7"/>
    <w:qFormat/>
    <w:rPr>
      <w:kern w:val="2"/>
      <w:sz w:val="18"/>
      <w:szCs w:val="18"/>
    </w:rPr>
  </w:style>
  <w:style w:type="paragraph" w:customStyle="1" w:styleId="11">
    <w:name w:val="正文1"/>
    <w:qFormat/>
    <w:pPr>
      <w:jc w:val="both"/>
    </w:pPr>
    <w:rPr>
      <w:rFonts w:ascii="Times New Roman" w:eastAsia="宋体" w:hAnsi="Times New Roman" w:cs="Times New Roman"/>
      <w:kern w:val="2"/>
      <w:sz w:val="21"/>
      <w:szCs w:val="21"/>
    </w:rPr>
  </w:style>
  <w:style w:type="character" w:customStyle="1" w:styleId="a6">
    <w:name w:val="正文文本 字符"/>
    <w:basedOn w:val="a0"/>
    <w:link w:val="a5"/>
    <w:qFormat/>
    <w:rPr>
      <w:rFonts w:ascii="Times New Roman" w:eastAsia="宋体" w:hAnsi="Times New Roman" w:cs="Times New Roman"/>
      <w:kern w:val="2"/>
      <w:sz w:val="32"/>
      <w:szCs w:val="24"/>
    </w:rPr>
  </w:style>
  <w:style w:type="character" w:customStyle="1" w:styleId="Char">
    <w:name w:val="页眉 Char"/>
    <w:uiPriority w:val="99"/>
    <w:qFormat/>
    <w:rPr>
      <w:kern w:val="2"/>
      <w:sz w:val="18"/>
      <w:szCs w:val="18"/>
    </w:rPr>
  </w:style>
  <w:style w:type="character" w:customStyle="1" w:styleId="12">
    <w:name w:val="未处理的提及1"/>
    <w:basedOn w:val="a0"/>
    <w:uiPriority w:val="99"/>
    <w:semiHidden/>
    <w:unhideWhenUsed/>
    <w:qFormat/>
    <w:rPr>
      <w:color w:val="605E5C"/>
      <w:shd w:val="clear" w:color="auto" w:fill="E1DFDD"/>
    </w:rPr>
  </w:style>
  <w:style w:type="paragraph" w:customStyle="1" w:styleId="tgt">
    <w:name w:val="_tgt"/>
    <w:basedOn w:val="a"/>
    <w:qFormat/>
    <w:pPr>
      <w:widowControl/>
      <w:spacing w:before="100" w:beforeAutospacing="1" w:after="100" w:afterAutospacing="1"/>
      <w:jc w:val="left"/>
    </w:pPr>
    <w:rPr>
      <w:rFonts w:ascii="宋体" w:eastAsia="宋体" w:hAnsi="宋体" w:cs="宋体"/>
      <w:kern w:val="0"/>
      <w:sz w:val="24"/>
    </w:rPr>
  </w:style>
  <w:style w:type="character" w:customStyle="1" w:styleId="transsent">
    <w:name w:val="transsent"/>
    <w:basedOn w:val="a0"/>
    <w:qFormat/>
  </w:style>
  <w:style w:type="character" w:customStyle="1" w:styleId="a4">
    <w:name w:val="批注文字 字符"/>
    <w:basedOn w:val="a0"/>
    <w:link w:val="a3"/>
    <w:uiPriority w:val="99"/>
    <w:semiHidden/>
    <w:qFormat/>
    <w:rPr>
      <w:kern w:val="2"/>
      <w:sz w:val="21"/>
      <w:szCs w:val="24"/>
    </w:rPr>
  </w:style>
  <w:style w:type="character" w:customStyle="1" w:styleId="ac">
    <w:name w:val="批注主题 字符"/>
    <w:basedOn w:val="a4"/>
    <w:link w:val="ab"/>
    <w:uiPriority w:val="99"/>
    <w:semiHidden/>
    <w:qFormat/>
    <w:rPr>
      <w:b/>
      <w:bCs/>
      <w:kern w:val="2"/>
      <w:sz w:val="21"/>
      <w:szCs w:val="24"/>
    </w:rPr>
  </w:style>
  <w:style w:type="character" w:customStyle="1" w:styleId="2">
    <w:name w:val="未处理的提及2"/>
    <w:basedOn w:val="a0"/>
    <w:uiPriority w:val="99"/>
    <w:semiHidden/>
    <w:unhideWhenUsed/>
    <w:rPr>
      <w:color w:val="605E5C"/>
      <w:shd w:val="clear" w:color="auto" w:fill="E1DFDD"/>
    </w:rPr>
  </w:style>
  <w:style w:type="character" w:customStyle="1" w:styleId="30">
    <w:name w:val="标题 3 字符"/>
    <w:basedOn w:val="a0"/>
    <w:link w:val="3"/>
    <w:rPr>
      <w:b/>
      <w:bCs/>
      <w:kern w:val="2"/>
      <w:sz w:val="32"/>
      <w:szCs w:val="32"/>
    </w:rPr>
  </w:style>
  <w:style w:type="paragraph" w:styleId="af2">
    <w:name w:val="Revision"/>
    <w:hidden/>
    <w:uiPriority w:val="99"/>
    <w:semiHidden/>
    <w:rsid w:val="007D68A1"/>
    <w:rPr>
      <w:kern w:val="2"/>
      <w:sz w:val="21"/>
      <w:szCs w:val="24"/>
    </w:rPr>
  </w:style>
  <w:style w:type="character" w:customStyle="1" w:styleId="31">
    <w:name w:val="未处理的提及3"/>
    <w:basedOn w:val="a0"/>
    <w:uiPriority w:val="99"/>
    <w:semiHidden/>
    <w:unhideWhenUsed/>
    <w:rsid w:val="00CA4786"/>
    <w:rPr>
      <w:color w:val="605E5C"/>
      <w:shd w:val="clear" w:color="auto" w:fill="E1DFDD"/>
    </w:rPr>
  </w:style>
  <w:style w:type="table" w:styleId="af3">
    <w:name w:val="Table Grid"/>
    <w:basedOn w:val="a1"/>
    <w:uiPriority w:val="39"/>
    <w:rsid w:val="00082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EC2D54"/>
    <w:rPr>
      <w:sz w:val="18"/>
      <w:szCs w:val="18"/>
    </w:rPr>
  </w:style>
  <w:style w:type="character" w:customStyle="1" w:styleId="af5">
    <w:name w:val="批注框文本 字符"/>
    <w:basedOn w:val="a0"/>
    <w:link w:val="af4"/>
    <w:uiPriority w:val="99"/>
    <w:semiHidden/>
    <w:rsid w:val="00EC2D5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43752">
      <w:bodyDiv w:val="1"/>
      <w:marLeft w:val="0"/>
      <w:marRight w:val="0"/>
      <w:marTop w:val="0"/>
      <w:marBottom w:val="0"/>
      <w:divBdr>
        <w:top w:val="none" w:sz="0" w:space="0" w:color="auto"/>
        <w:left w:val="none" w:sz="0" w:space="0" w:color="auto"/>
        <w:bottom w:val="none" w:sz="0" w:space="0" w:color="auto"/>
        <w:right w:val="none" w:sz="0" w:space="0" w:color="auto"/>
      </w:divBdr>
    </w:div>
    <w:div w:id="686832870">
      <w:bodyDiv w:val="1"/>
      <w:marLeft w:val="0"/>
      <w:marRight w:val="0"/>
      <w:marTop w:val="0"/>
      <w:marBottom w:val="0"/>
      <w:divBdr>
        <w:top w:val="none" w:sz="0" w:space="0" w:color="auto"/>
        <w:left w:val="none" w:sz="0" w:space="0" w:color="auto"/>
        <w:bottom w:val="none" w:sz="0" w:space="0" w:color="auto"/>
        <w:right w:val="none" w:sz="0" w:space="0" w:color="auto"/>
      </w:divBdr>
    </w:div>
    <w:div w:id="725881303">
      <w:bodyDiv w:val="1"/>
      <w:marLeft w:val="0"/>
      <w:marRight w:val="0"/>
      <w:marTop w:val="0"/>
      <w:marBottom w:val="0"/>
      <w:divBdr>
        <w:top w:val="none" w:sz="0" w:space="0" w:color="auto"/>
        <w:left w:val="none" w:sz="0" w:space="0" w:color="auto"/>
        <w:bottom w:val="none" w:sz="0" w:space="0" w:color="auto"/>
        <w:right w:val="none" w:sz="0" w:space="0" w:color="auto"/>
      </w:divBdr>
    </w:div>
    <w:div w:id="994185473">
      <w:bodyDiv w:val="1"/>
      <w:marLeft w:val="0"/>
      <w:marRight w:val="0"/>
      <w:marTop w:val="0"/>
      <w:marBottom w:val="0"/>
      <w:divBdr>
        <w:top w:val="none" w:sz="0" w:space="0" w:color="auto"/>
        <w:left w:val="none" w:sz="0" w:space="0" w:color="auto"/>
        <w:bottom w:val="none" w:sz="0" w:space="0" w:color="auto"/>
        <w:right w:val="none" w:sz="0" w:space="0" w:color="auto"/>
      </w:divBdr>
    </w:div>
    <w:div w:id="1124808325">
      <w:bodyDiv w:val="1"/>
      <w:marLeft w:val="0"/>
      <w:marRight w:val="0"/>
      <w:marTop w:val="0"/>
      <w:marBottom w:val="0"/>
      <w:divBdr>
        <w:top w:val="none" w:sz="0" w:space="0" w:color="auto"/>
        <w:left w:val="none" w:sz="0" w:space="0" w:color="auto"/>
        <w:bottom w:val="none" w:sz="0" w:space="0" w:color="auto"/>
        <w:right w:val="none" w:sz="0" w:space="0" w:color="auto"/>
      </w:divBdr>
    </w:div>
    <w:div w:id="1154298351">
      <w:bodyDiv w:val="1"/>
      <w:marLeft w:val="0"/>
      <w:marRight w:val="0"/>
      <w:marTop w:val="0"/>
      <w:marBottom w:val="0"/>
      <w:divBdr>
        <w:top w:val="none" w:sz="0" w:space="0" w:color="auto"/>
        <w:left w:val="none" w:sz="0" w:space="0" w:color="auto"/>
        <w:bottom w:val="none" w:sz="0" w:space="0" w:color="auto"/>
        <w:right w:val="none" w:sz="0" w:space="0" w:color="auto"/>
      </w:divBdr>
    </w:div>
    <w:div w:id="1333072910">
      <w:bodyDiv w:val="1"/>
      <w:marLeft w:val="0"/>
      <w:marRight w:val="0"/>
      <w:marTop w:val="0"/>
      <w:marBottom w:val="0"/>
      <w:divBdr>
        <w:top w:val="none" w:sz="0" w:space="0" w:color="auto"/>
        <w:left w:val="none" w:sz="0" w:space="0" w:color="auto"/>
        <w:bottom w:val="none" w:sz="0" w:space="0" w:color="auto"/>
        <w:right w:val="none" w:sz="0" w:space="0" w:color="auto"/>
      </w:divBdr>
      <w:divsChild>
        <w:div w:id="47069072">
          <w:marLeft w:val="0"/>
          <w:marRight w:val="0"/>
          <w:marTop w:val="0"/>
          <w:marBottom w:val="0"/>
          <w:divBdr>
            <w:top w:val="none" w:sz="0" w:space="0" w:color="auto"/>
            <w:left w:val="none" w:sz="0" w:space="0" w:color="auto"/>
            <w:bottom w:val="none" w:sz="0" w:space="0" w:color="auto"/>
            <w:right w:val="none" w:sz="0" w:space="0" w:color="auto"/>
          </w:divBdr>
        </w:div>
        <w:div w:id="751319453">
          <w:marLeft w:val="0"/>
          <w:marRight w:val="0"/>
          <w:marTop w:val="0"/>
          <w:marBottom w:val="0"/>
          <w:divBdr>
            <w:top w:val="none" w:sz="0" w:space="0" w:color="auto"/>
            <w:left w:val="none" w:sz="0" w:space="0" w:color="auto"/>
            <w:bottom w:val="none" w:sz="0" w:space="0" w:color="auto"/>
            <w:right w:val="none" w:sz="0" w:space="0" w:color="auto"/>
          </w:divBdr>
        </w:div>
      </w:divsChild>
    </w:div>
    <w:div w:id="1490714258">
      <w:bodyDiv w:val="1"/>
      <w:marLeft w:val="0"/>
      <w:marRight w:val="0"/>
      <w:marTop w:val="0"/>
      <w:marBottom w:val="0"/>
      <w:divBdr>
        <w:top w:val="none" w:sz="0" w:space="0" w:color="auto"/>
        <w:left w:val="none" w:sz="0" w:space="0" w:color="auto"/>
        <w:bottom w:val="none" w:sz="0" w:space="0" w:color="auto"/>
        <w:right w:val="none" w:sz="0" w:space="0" w:color="auto"/>
      </w:divBdr>
    </w:div>
    <w:div w:id="1531869711">
      <w:bodyDiv w:val="1"/>
      <w:marLeft w:val="0"/>
      <w:marRight w:val="0"/>
      <w:marTop w:val="0"/>
      <w:marBottom w:val="0"/>
      <w:divBdr>
        <w:top w:val="none" w:sz="0" w:space="0" w:color="auto"/>
        <w:left w:val="none" w:sz="0" w:space="0" w:color="auto"/>
        <w:bottom w:val="none" w:sz="0" w:space="0" w:color="auto"/>
        <w:right w:val="none" w:sz="0" w:space="0" w:color="auto"/>
      </w:divBdr>
    </w:div>
    <w:div w:id="1872187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package" Target="embeddings/Microsoft_Visio___3.vsdx"/><Relationship Id="rId26" Type="http://schemas.openxmlformats.org/officeDocument/2006/relationships/package" Target="embeddings/Microsoft_Visio___7.vsdx"/><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5.emf"/><Relationship Id="rId25" Type="http://schemas.openxmlformats.org/officeDocument/2006/relationships/image" Target="media/image9.emf"/><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package" Target="embeddings/Microsoft_Visio___2.vsdx"/><Relationship Id="rId20" Type="http://schemas.openxmlformats.org/officeDocument/2006/relationships/package" Target="embeddings/Microsoft_Visio___4.vsdx"/><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package" Target="embeddings/Microsoft_Visio___6.vsdx"/><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Visio___8.vsdx"/><Relationship Id="rId36" Type="http://schemas.microsoft.com/office/2016/09/relationships/commentsIds" Target="commentsIds.xml"/><Relationship Id="rId10" Type="http://schemas.openxmlformats.org/officeDocument/2006/relationships/image" Target="media/image2.emf"/><Relationship Id="rId19" Type="http://schemas.openxmlformats.org/officeDocument/2006/relationships/image" Target="media/image6.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3.png"/><Relationship Id="rId22" Type="http://schemas.openxmlformats.org/officeDocument/2006/relationships/package" Target="embeddings/Microsoft_Visio___5.vsdx"/><Relationship Id="rId27" Type="http://schemas.openxmlformats.org/officeDocument/2006/relationships/image" Target="media/image10.emf"/><Relationship Id="rId30" Type="http://schemas.openxmlformats.org/officeDocument/2006/relationships/package" Target="embeddings/Microsoft_Visio___9.vsdx"/><Relationship Id="rId35" Type="http://schemas.microsoft.com/office/2018/08/relationships/commentsExtensible" Target="commentsExtensible.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BBDC1-AACA-5E40-B0D5-F25CD8E256C6}">
  <we:reference id="wa104381909" version="3.14.0.0" store="zh-CN" storeType="OMEX"/>
  <we:alternateReferences>
    <we:reference id="WA104381909" version="3.14.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36450</TotalTime>
  <Pages>10</Pages>
  <Words>2043</Words>
  <Characters>11651</Characters>
  <Application>Microsoft Office Word</Application>
  <DocSecurity>0</DocSecurity>
  <Lines>97</Lines>
  <Paragraphs>27</Paragraphs>
  <ScaleCrop>false</ScaleCrop>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微软用户</cp:lastModifiedBy>
  <cp:revision>108</cp:revision>
  <cp:lastPrinted>2024-04-25T02:29:00Z</cp:lastPrinted>
  <dcterms:created xsi:type="dcterms:W3CDTF">2024-06-28T05:59:00Z</dcterms:created>
  <dcterms:modified xsi:type="dcterms:W3CDTF">2025-01-24T07:56:00Z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3B2C15B110D148739AB0311F464EC1C9_13</vt:lpwstr>
  </property>
</Properties>
</file>